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B1AB" w14:textId="3BE8B568"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noProof/>
          <w:color w:val="000000" w:themeColor="text1"/>
          <w:sz w:val="28"/>
          <w:szCs w:val="28"/>
          <w:lang w:eastAsia="ru-RU"/>
        </w:rPr>
        <w:t xml:space="preserve">                                                                                                          </w:t>
      </w:r>
    </w:p>
    <w:p w14:paraId="7E8DE454"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p>
    <w:p w14:paraId="247D6A6C" w14:textId="77777777" w:rsidR="00674D53" w:rsidRPr="00674D53" w:rsidRDefault="00674D53" w:rsidP="00674D53">
      <w:pPr>
        <w:spacing w:after="0" w:line="240" w:lineRule="exact"/>
        <w:jc w:val="center"/>
        <w:rPr>
          <w:rFonts w:ascii="Times New Roman" w:eastAsia="Times New Roman" w:hAnsi="Times New Roman" w:cs="Times New Roman"/>
          <w:b/>
          <w:color w:val="000000" w:themeColor="text1"/>
          <w:sz w:val="28"/>
          <w:szCs w:val="28"/>
          <w:lang w:eastAsia="ru-RU"/>
        </w:rPr>
      </w:pPr>
      <w:r w:rsidRPr="00674D53">
        <w:rPr>
          <w:rFonts w:ascii="Times New Roman" w:eastAsia="Times New Roman" w:hAnsi="Times New Roman" w:cs="Times New Roman"/>
          <w:b/>
          <w:color w:val="000000" w:themeColor="text1"/>
          <w:sz w:val="28"/>
          <w:szCs w:val="28"/>
          <w:lang w:eastAsia="ru-RU"/>
        </w:rPr>
        <w:t>Новгородская область</w:t>
      </w:r>
    </w:p>
    <w:p w14:paraId="7A68671B" w14:textId="77777777" w:rsidR="00674D53" w:rsidRPr="00674D53" w:rsidRDefault="00674D53" w:rsidP="00674D53">
      <w:pPr>
        <w:keepNext/>
        <w:spacing w:before="120" w:after="0" w:line="240" w:lineRule="auto"/>
        <w:jc w:val="center"/>
        <w:outlineLvl w:val="2"/>
        <w:rPr>
          <w:rFonts w:ascii="Times New Roman" w:eastAsia="Times New Roman" w:hAnsi="Times New Roman" w:cs="Times New Roman"/>
          <w:b/>
          <w:color w:val="000000" w:themeColor="text1"/>
          <w:spacing w:val="-10"/>
          <w:sz w:val="30"/>
          <w:szCs w:val="30"/>
          <w:lang w:eastAsia="ru-RU"/>
        </w:rPr>
      </w:pPr>
      <w:r w:rsidRPr="00674D53">
        <w:rPr>
          <w:rFonts w:ascii="Times New Roman" w:eastAsia="Times New Roman" w:hAnsi="Times New Roman" w:cs="Times New Roman"/>
          <w:b/>
          <w:color w:val="000000" w:themeColor="text1"/>
          <w:sz w:val="28"/>
          <w:szCs w:val="20"/>
          <w:lang w:eastAsia="ru-RU"/>
        </w:rPr>
        <w:t xml:space="preserve"> </w:t>
      </w:r>
      <w:r w:rsidRPr="00674D53">
        <w:rPr>
          <w:rFonts w:ascii="Times New Roman" w:eastAsia="Times New Roman" w:hAnsi="Times New Roman" w:cs="Times New Roman"/>
          <w:b/>
          <w:color w:val="000000" w:themeColor="text1"/>
          <w:spacing w:val="-10"/>
          <w:sz w:val="28"/>
          <w:szCs w:val="28"/>
          <w:lang w:eastAsia="ru-RU"/>
        </w:rPr>
        <w:t>АДМИНИСТРАЦИЯ БОРОВИЧСКОГО МУНИЦИПАЛЬНОГО РАЙОН</w:t>
      </w:r>
      <w:r w:rsidRPr="00674D53">
        <w:rPr>
          <w:rFonts w:ascii="Times New Roman" w:eastAsia="Times New Roman" w:hAnsi="Times New Roman" w:cs="Times New Roman"/>
          <w:b/>
          <w:color w:val="000000" w:themeColor="text1"/>
          <w:spacing w:val="-10"/>
          <w:sz w:val="30"/>
          <w:szCs w:val="30"/>
          <w:lang w:eastAsia="ru-RU"/>
        </w:rPr>
        <w:t>А</w:t>
      </w:r>
    </w:p>
    <w:p w14:paraId="124867A7" w14:textId="77777777" w:rsidR="00674D53" w:rsidRPr="00674D53" w:rsidRDefault="00674D53" w:rsidP="00674D53">
      <w:pPr>
        <w:keepNext/>
        <w:spacing w:before="120" w:after="0" w:line="360" w:lineRule="auto"/>
        <w:jc w:val="center"/>
        <w:outlineLvl w:val="0"/>
        <w:rPr>
          <w:rFonts w:ascii="Times New Roman" w:eastAsia="Times New Roman" w:hAnsi="Times New Roman" w:cs="Times New Roman"/>
          <w:color w:val="000000" w:themeColor="text1"/>
          <w:spacing w:val="60"/>
          <w:sz w:val="32"/>
          <w:szCs w:val="20"/>
          <w:lang w:eastAsia="ru-RU"/>
        </w:rPr>
      </w:pPr>
      <w:r w:rsidRPr="00674D53">
        <w:rPr>
          <w:rFonts w:ascii="Times New Roman" w:eastAsia="Times New Roman" w:hAnsi="Times New Roman" w:cs="Times New Roman"/>
          <w:color w:val="000000" w:themeColor="text1"/>
          <w:spacing w:val="60"/>
          <w:sz w:val="32"/>
          <w:szCs w:val="20"/>
          <w:lang w:eastAsia="ru-RU"/>
        </w:rPr>
        <w:t>ПОСТАНОВЛЕНИЕ</w:t>
      </w:r>
    </w:p>
    <w:p w14:paraId="7EBD3A6B" w14:textId="77777777" w:rsidR="00674D53" w:rsidRPr="00674D53" w:rsidRDefault="00674D53" w:rsidP="00674D53">
      <w:pPr>
        <w:spacing w:after="0" w:line="240" w:lineRule="auto"/>
        <w:jc w:val="center"/>
        <w:rPr>
          <w:rFonts w:ascii="Times New Roman" w:eastAsia="Times New Roman" w:hAnsi="Times New Roman" w:cs="Times New Roman"/>
          <w:color w:val="000000" w:themeColor="text1"/>
          <w:sz w:val="20"/>
          <w:szCs w:val="20"/>
          <w:lang w:eastAsia="ru-RU"/>
        </w:rPr>
      </w:pPr>
    </w:p>
    <w:tbl>
      <w:tblPr>
        <w:tblW w:w="0" w:type="auto"/>
        <w:tblInd w:w="3369" w:type="dxa"/>
        <w:tblLook w:val="04A0" w:firstRow="1" w:lastRow="0" w:firstColumn="1" w:lastColumn="0" w:noHBand="0" w:noVBand="1"/>
      </w:tblPr>
      <w:tblGrid>
        <w:gridCol w:w="1476"/>
        <w:gridCol w:w="545"/>
        <w:gridCol w:w="1134"/>
      </w:tblGrid>
      <w:tr w:rsidR="00674D53" w:rsidRPr="00674D53" w14:paraId="18CD457C" w14:textId="77777777" w:rsidTr="00400E20">
        <w:tc>
          <w:tcPr>
            <w:tcW w:w="1440" w:type="dxa"/>
            <w:hideMark/>
          </w:tcPr>
          <w:p w14:paraId="3C772963" w14:textId="06CA40DE" w:rsidR="00674D53" w:rsidRPr="00674D53" w:rsidRDefault="00176743" w:rsidP="00674D53">
            <w:pPr>
              <w:spacing w:after="0" w:line="240" w:lineRule="auto"/>
              <w:ind w:right="-57"/>
              <w:rPr>
                <w:rFonts w:ascii="Times New Roman" w:eastAsia="Times New Roman" w:hAnsi="Times New Roman" w:cs="Times New Roman"/>
                <w:b/>
                <w:color w:val="000000" w:themeColor="text1"/>
                <w:sz w:val="28"/>
                <w:szCs w:val="28"/>
                <w:lang w:eastAsia="ru-RU"/>
              </w:rPr>
            </w:pPr>
            <w:bookmarkStart w:id="0" w:name="дата"/>
            <w:bookmarkEnd w:id="0"/>
            <w:r>
              <w:rPr>
                <w:rFonts w:ascii="Times New Roman" w:eastAsia="Times New Roman" w:hAnsi="Times New Roman" w:cs="Times New Roman"/>
                <w:b/>
                <w:color w:val="000000" w:themeColor="text1"/>
                <w:sz w:val="28"/>
                <w:szCs w:val="28"/>
                <w:lang w:eastAsia="ru-RU"/>
              </w:rPr>
              <w:t>15</w:t>
            </w:r>
            <w:r w:rsidR="00674D53" w:rsidRPr="00674D53">
              <w:rPr>
                <w:rFonts w:ascii="Times New Roman" w:eastAsia="Times New Roman" w:hAnsi="Times New Roman" w:cs="Times New Roman"/>
                <w:b/>
                <w:color w:val="000000" w:themeColor="text1"/>
                <w:sz w:val="28"/>
                <w:szCs w:val="28"/>
                <w:lang w:eastAsia="ru-RU"/>
              </w:rPr>
              <w:t>.1</w:t>
            </w:r>
            <w:r w:rsidR="00674D53">
              <w:rPr>
                <w:rFonts w:ascii="Times New Roman" w:eastAsia="Times New Roman" w:hAnsi="Times New Roman" w:cs="Times New Roman"/>
                <w:b/>
                <w:color w:val="000000" w:themeColor="text1"/>
                <w:sz w:val="28"/>
                <w:szCs w:val="28"/>
                <w:lang w:eastAsia="ru-RU"/>
              </w:rPr>
              <w:t>2</w:t>
            </w:r>
            <w:r w:rsidR="00674D53" w:rsidRPr="00674D53">
              <w:rPr>
                <w:rFonts w:ascii="Times New Roman" w:eastAsia="Times New Roman" w:hAnsi="Times New Roman" w:cs="Times New Roman"/>
                <w:b/>
                <w:color w:val="000000" w:themeColor="text1"/>
                <w:sz w:val="28"/>
                <w:szCs w:val="28"/>
                <w:lang w:eastAsia="ru-RU"/>
              </w:rPr>
              <w:t>.2025</w:t>
            </w:r>
          </w:p>
        </w:tc>
        <w:tc>
          <w:tcPr>
            <w:tcW w:w="545" w:type="dxa"/>
            <w:hideMark/>
          </w:tcPr>
          <w:p w14:paraId="427B8106" w14:textId="77777777" w:rsidR="00674D53" w:rsidRPr="00674D53" w:rsidRDefault="00674D53" w:rsidP="00674D53">
            <w:pPr>
              <w:spacing w:after="0" w:line="240" w:lineRule="auto"/>
              <w:rPr>
                <w:rFonts w:ascii="Times New Roman" w:eastAsia="Times New Roman" w:hAnsi="Times New Roman" w:cs="Times New Roman"/>
                <w:b/>
                <w:color w:val="000000" w:themeColor="text1"/>
                <w:sz w:val="28"/>
                <w:szCs w:val="28"/>
                <w:lang w:eastAsia="ru-RU"/>
              </w:rPr>
            </w:pPr>
            <w:r w:rsidRPr="00674D53">
              <w:rPr>
                <w:rFonts w:ascii="Times New Roman" w:eastAsia="Times New Roman" w:hAnsi="Times New Roman" w:cs="Times New Roman"/>
                <w:color w:val="000000" w:themeColor="text1"/>
                <w:sz w:val="28"/>
                <w:szCs w:val="20"/>
                <w:lang w:eastAsia="ru-RU"/>
              </w:rPr>
              <w:t xml:space="preserve">№ </w:t>
            </w:r>
          </w:p>
        </w:tc>
        <w:tc>
          <w:tcPr>
            <w:tcW w:w="1134" w:type="dxa"/>
          </w:tcPr>
          <w:p w14:paraId="171196A7" w14:textId="1C5C3E24" w:rsidR="00674D53" w:rsidRPr="00674D53" w:rsidRDefault="00176743" w:rsidP="00674D53">
            <w:pPr>
              <w:spacing w:after="0" w:line="240" w:lineRule="auto"/>
              <w:rPr>
                <w:rFonts w:ascii="Times New Roman" w:eastAsia="Times New Roman" w:hAnsi="Times New Roman" w:cs="Times New Roman"/>
                <w:b/>
                <w:color w:val="000000" w:themeColor="text1"/>
                <w:sz w:val="28"/>
                <w:szCs w:val="28"/>
                <w:lang w:eastAsia="ru-RU"/>
              </w:rPr>
            </w:pPr>
            <w:bookmarkStart w:id="1" w:name="номер"/>
            <w:bookmarkEnd w:id="1"/>
            <w:r>
              <w:rPr>
                <w:rFonts w:ascii="Times New Roman" w:eastAsia="Times New Roman" w:hAnsi="Times New Roman" w:cs="Times New Roman"/>
                <w:b/>
                <w:color w:val="000000" w:themeColor="text1"/>
                <w:sz w:val="28"/>
                <w:szCs w:val="28"/>
                <w:lang w:eastAsia="ru-RU"/>
              </w:rPr>
              <w:t>5227</w:t>
            </w:r>
          </w:p>
        </w:tc>
      </w:tr>
    </w:tbl>
    <w:p w14:paraId="15EF5E19" w14:textId="77777777" w:rsidR="00211842" w:rsidRPr="00211842" w:rsidRDefault="00211842" w:rsidP="00211842">
      <w:pPr>
        <w:spacing w:after="0" w:line="360" w:lineRule="atLeast"/>
        <w:rPr>
          <w:rFonts w:ascii="Times New Roman" w:eastAsia="Calibri" w:hAnsi="Times New Roman" w:cs="Times New Roman"/>
          <w:sz w:val="28"/>
          <w:szCs w:val="28"/>
        </w:rPr>
      </w:pPr>
    </w:p>
    <w:p w14:paraId="305159ED" w14:textId="77777777" w:rsidR="00176743" w:rsidRDefault="00176743" w:rsidP="00176743">
      <w:pPr>
        <w:spacing w:after="0" w:line="240" w:lineRule="exact"/>
        <w:jc w:val="center"/>
        <w:rPr>
          <w:rFonts w:ascii="Times New Roman" w:eastAsia="Times New Roman" w:hAnsi="Times New Roman" w:cs="Times New Roman"/>
          <w:b/>
          <w:sz w:val="28"/>
          <w:szCs w:val="28"/>
          <w:lang w:eastAsia="ru-RU"/>
        </w:rPr>
      </w:pPr>
      <w:bookmarkStart w:id="2" w:name="_Hlk155792457"/>
      <w:bookmarkStart w:id="3" w:name="_Hlk163738607"/>
      <w:r>
        <w:rPr>
          <w:rFonts w:ascii="Times New Roman" w:eastAsia="Times New Roman" w:hAnsi="Times New Roman" w:cs="Times New Roman"/>
          <w:b/>
          <w:sz w:val="28"/>
          <w:szCs w:val="28"/>
          <w:lang w:eastAsia="ru-RU"/>
        </w:rPr>
        <w:t>О муниципальной программе</w:t>
      </w:r>
      <w:r w:rsidRPr="00DE4EFE">
        <w:rPr>
          <w:rFonts w:ascii="Times New Roman" w:eastAsia="Times New Roman" w:hAnsi="Times New Roman" w:cs="Times New Roman"/>
          <w:b/>
          <w:sz w:val="28"/>
          <w:szCs w:val="28"/>
          <w:lang w:eastAsia="ru-RU"/>
        </w:rPr>
        <w:t xml:space="preserve"> Боровичского муниципального округа «Развитие строительства на территории Боровичского муниципального округа»</w:t>
      </w:r>
    </w:p>
    <w:p w14:paraId="3BF3939E" w14:textId="77777777" w:rsidR="00176743" w:rsidRPr="00DE4EFE" w:rsidRDefault="00176743" w:rsidP="00176743">
      <w:pPr>
        <w:spacing w:after="0" w:line="240" w:lineRule="exact"/>
        <w:jc w:val="center"/>
        <w:rPr>
          <w:rFonts w:ascii="Times New Roman" w:eastAsia="Calibri" w:hAnsi="Times New Roman" w:cs="Times New Roman"/>
          <w:sz w:val="24"/>
          <w:szCs w:val="24"/>
        </w:rPr>
      </w:pPr>
    </w:p>
    <w:p w14:paraId="0A72E8EC" w14:textId="77777777" w:rsidR="00176743" w:rsidRPr="00DE4EFE" w:rsidRDefault="00176743" w:rsidP="00176743">
      <w:pPr>
        <w:spacing w:after="0" w:line="340" w:lineRule="exact"/>
        <w:ind w:firstLine="709"/>
        <w:jc w:val="both"/>
        <w:rPr>
          <w:rFonts w:ascii="Times New Roman" w:eastAsia="Calibri" w:hAnsi="Times New Roman" w:cs="Times New Roman"/>
          <w:b/>
          <w:sz w:val="28"/>
          <w:szCs w:val="28"/>
        </w:rPr>
      </w:pPr>
      <w:r w:rsidRPr="00DE4EFE">
        <w:rPr>
          <w:rFonts w:ascii="Times New Roman" w:eastAsia="Calibri" w:hAnsi="Times New Roman" w:cs="Times New Roman"/>
          <w:sz w:val="28"/>
          <w:szCs w:val="28"/>
        </w:rPr>
        <w:t xml:space="preserve">Администрация Боровичского муниципального </w:t>
      </w:r>
      <w:r>
        <w:rPr>
          <w:rFonts w:ascii="Times New Roman" w:eastAsia="Calibri" w:hAnsi="Times New Roman" w:cs="Times New Roman"/>
          <w:sz w:val="28"/>
          <w:szCs w:val="28"/>
        </w:rPr>
        <w:t>округа</w:t>
      </w:r>
      <w:r w:rsidRPr="00DE4EFE">
        <w:rPr>
          <w:rFonts w:ascii="Times New Roman" w:eastAsia="Calibri" w:hAnsi="Times New Roman" w:cs="Times New Roman"/>
          <w:sz w:val="28"/>
          <w:szCs w:val="28"/>
        </w:rPr>
        <w:t xml:space="preserve">                                   </w:t>
      </w:r>
      <w:r w:rsidRPr="00DE4EFE">
        <w:rPr>
          <w:rFonts w:ascii="Times New Roman" w:eastAsia="Calibri" w:hAnsi="Times New Roman" w:cs="Times New Roman"/>
          <w:b/>
          <w:sz w:val="28"/>
          <w:szCs w:val="28"/>
        </w:rPr>
        <w:t>ПОСТАНОВЛЯЕТ:</w:t>
      </w:r>
    </w:p>
    <w:p w14:paraId="755E5503" w14:textId="77777777" w:rsidR="00176743"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DE4EFE">
        <w:rPr>
          <w:rFonts w:ascii="Times New Roman" w:eastAsia="Calibri" w:hAnsi="Times New Roman" w:cs="Times New Roman"/>
          <w:sz w:val="28"/>
          <w:szCs w:val="28"/>
        </w:rPr>
        <w:t xml:space="preserve">Утвердить </w:t>
      </w:r>
      <w:r>
        <w:rPr>
          <w:rFonts w:ascii="Times New Roman" w:eastAsia="Calibri" w:hAnsi="Times New Roman" w:cs="Times New Roman"/>
          <w:sz w:val="28"/>
          <w:szCs w:val="28"/>
        </w:rPr>
        <w:t>прилагаемые:</w:t>
      </w:r>
    </w:p>
    <w:p w14:paraId="3EF04588" w14:textId="77777777" w:rsidR="00176743"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Pr="00DE4EFE">
        <w:rPr>
          <w:rFonts w:ascii="Times New Roman" w:eastAsia="Calibri" w:hAnsi="Times New Roman" w:cs="Times New Roman"/>
          <w:sz w:val="28"/>
          <w:szCs w:val="28"/>
        </w:rPr>
        <w:t>Стратегические приоритеты муниципальной программы Боровичского муниципального округа «Развитие строительства на территории Боровичского муниципального округа»;</w:t>
      </w:r>
    </w:p>
    <w:p w14:paraId="22A84C8C" w14:textId="454D5099" w:rsidR="00176743"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Pr="00064EAB">
        <w:rPr>
          <w:rFonts w:ascii="Times New Roman" w:eastAsia="Calibri" w:hAnsi="Times New Roman" w:cs="Times New Roman"/>
          <w:sz w:val="28"/>
          <w:szCs w:val="28"/>
        </w:rPr>
        <w:t>Порядок признания молодых семей участниками мероприятия «Обеспечение жильем молодых семей» и предоставления социальных выплат на приобретение жилого помещения или создание объекта индивидуального жилищного строительства</w:t>
      </w:r>
      <w:r>
        <w:rPr>
          <w:rFonts w:ascii="Times New Roman" w:eastAsia="Calibri" w:hAnsi="Times New Roman" w:cs="Times New Roman"/>
          <w:sz w:val="28"/>
          <w:szCs w:val="28"/>
        </w:rPr>
        <w:t>.</w:t>
      </w:r>
    </w:p>
    <w:p w14:paraId="2D8D5E0B" w14:textId="77777777" w:rsidR="00176743"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Признать с 01.01.2026 года утратившими силу Постановления Администрации Боровичского муниципального района:</w:t>
      </w:r>
    </w:p>
    <w:p w14:paraId="235D94E7" w14:textId="77777777" w:rsidR="00176743"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от 23.10.2023 года № 3448 «Об утверждении муниципальной программы «Обеспечение жильем молодых семей на 2025, 2026 годы»;</w:t>
      </w:r>
    </w:p>
    <w:p w14:paraId="582631A4" w14:textId="77777777" w:rsidR="00176743"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от 19.02.2024 года № 480 «О внесении изменений в муниципальную программу «Обеспечение жильем молодых семей на 2025, 2026 годы»;</w:t>
      </w:r>
    </w:p>
    <w:p w14:paraId="4C4B449B" w14:textId="77777777" w:rsidR="00176743"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от 19.04.2024 года № 1246 «О внесении изменений в муниципальную программу «Обеспечение жильем молодых семей на 2025, 2026 годы»;</w:t>
      </w:r>
    </w:p>
    <w:p w14:paraId="7E93DAF3" w14:textId="77777777" w:rsidR="00176743" w:rsidRPr="00DE4EFE"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от 14.02.2025 № 560 «О внесении изменений в постановление Администрации муниципального района 23.10.2023 № 3448».</w:t>
      </w:r>
    </w:p>
    <w:p w14:paraId="0943AB05" w14:textId="615A6275" w:rsidR="00176743" w:rsidRPr="00DE4EFE" w:rsidRDefault="00176743" w:rsidP="00176743">
      <w:pPr>
        <w:spacing w:after="0" w:line="34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DE4EFE">
        <w:rPr>
          <w:rFonts w:ascii="Times New Roman" w:eastAsia="Calibri" w:hAnsi="Times New Roman" w:cs="Times New Roman"/>
          <w:sz w:val="28"/>
          <w:szCs w:val="28"/>
        </w:rPr>
        <w:t xml:space="preserve">Опубликовать </w:t>
      </w:r>
      <w:r>
        <w:rPr>
          <w:rFonts w:ascii="Times New Roman" w:eastAsia="Calibri" w:hAnsi="Times New Roman" w:cs="Times New Roman"/>
          <w:sz w:val="28"/>
          <w:szCs w:val="28"/>
        </w:rPr>
        <w:t>настоящее постановление</w:t>
      </w:r>
      <w:r w:rsidRPr="00DE4EFE">
        <w:rPr>
          <w:rFonts w:ascii="Times New Roman" w:eastAsia="Calibri" w:hAnsi="Times New Roman" w:cs="Times New Roman"/>
          <w:sz w:val="28"/>
          <w:szCs w:val="28"/>
        </w:rPr>
        <w:t xml:space="preserve"> в приложении к газете «Красная искра» - «Официальный вестник» и разместить на официальном сайте Администрации Боровичского муниципального </w:t>
      </w:r>
      <w:r>
        <w:rPr>
          <w:rFonts w:ascii="Times New Roman" w:eastAsia="Calibri" w:hAnsi="Times New Roman" w:cs="Times New Roman"/>
          <w:sz w:val="28"/>
          <w:szCs w:val="28"/>
        </w:rPr>
        <w:t>округа</w:t>
      </w:r>
      <w:r w:rsidRPr="00DE4EFE">
        <w:rPr>
          <w:rFonts w:ascii="Times New Roman" w:eastAsia="Calibri" w:hAnsi="Times New Roman" w:cs="Times New Roman"/>
          <w:sz w:val="28"/>
          <w:szCs w:val="28"/>
        </w:rPr>
        <w:t>.</w:t>
      </w:r>
    </w:p>
    <w:p w14:paraId="04049358" w14:textId="77777777" w:rsidR="00176743" w:rsidRPr="00DE4EFE" w:rsidRDefault="00176743" w:rsidP="00176743">
      <w:pPr>
        <w:spacing w:after="0" w:line="240" w:lineRule="auto"/>
        <w:jc w:val="both"/>
        <w:rPr>
          <w:rFonts w:ascii="Times New Roman" w:eastAsia="Calibri" w:hAnsi="Times New Roman" w:cs="Times New Roman"/>
          <w:sz w:val="24"/>
          <w:szCs w:val="24"/>
        </w:rPr>
      </w:pPr>
    </w:p>
    <w:p w14:paraId="3E95571C" w14:textId="77777777" w:rsidR="00176743" w:rsidRPr="00DE4EFE" w:rsidRDefault="00176743" w:rsidP="00176743">
      <w:pPr>
        <w:spacing w:after="0" w:line="240" w:lineRule="exact"/>
        <w:jc w:val="both"/>
        <w:rPr>
          <w:rFonts w:ascii="Times New Roman" w:eastAsia="Calibri" w:hAnsi="Times New Roman" w:cs="Times New Roman"/>
          <w:b/>
          <w:sz w:val="28"/>
          <w:szCs w:val="28"/>
        </w:rPr>
      </w:pPr>
      <w:r w:rsidRPr="00DE4EFE">
        <w:rPr>
          <w:rFonts w:ascii="Times New Roman" w:eastAsia="Calibri" w:hAnsi="Times New Roman" w:cs="Times New Roman"/>
          <w:b/>
          <w:sz w:val="28"/>
          <w:szCs w:val="28"/>
        </w:rPr>
        <w:t>Первый заместитель</w:t>
      </w:r>
    </w:p>
    <w:p w14:paraId="023B933C" w14:textId="77777777" w:rsidR="00176743" w:rsidRPr="00DE4EFE" w:rsidRDefault="00176743" w:rsidP="00176743">
      <w:pPr>
        <w:spacing w:after="0" w:line="240" w:lineRule="exact"/>
        <w:rPr>
          <w:rFonts w:ascii="Times New Roman" w:eastAsia="Calibri" w:hAnsi="Times New Roman" w:cs="Times New Roman"/>
          <w:b/>
          <w:sz w:val="28"/>
          <w:szCs w:val="28"/>
        </w:rPr>
      </w:pPr>
      <w:r w:rsidRPr="00DE4EFE">
        <w:rPr>
          <w:rFonts w:ascii="Times New Roman" w:eastAsia="Calibri" w:hAnsi="Times New Roman" w:cs="Times New Roman"/>
          <w:b/>
          <w:sz w:val="28"/>
          <w:szCs w:val="28"/>
        </w:rPr>
        <w:t xml:space="preserve">Главы администрации района   </w:t>
      </w:r>
      <w:r w:rsidRPr="00DE4EFE">
        <w:rPr>
          <w:rFonts w:ascii="Times New Roman" w:eastAsia="Calibri" w:hAnsi="Times New Roman" w:cs="Times New Roman"/>
          <w:b/>
          <w:sz w:val="28"/>
          <w:szCs w:val="28"/>
        </w:rPr>
        <w:tab/>
      </w:r>
      <w:r w:rsidRPr="00DE4EFE">
        <w:rPr>
          <w:rFonts w:ascii="Times New Roman" w:eastAsia="Calibri" w:hAnsi="Times New Roman" w:cs="Times New Roman"/>
          <w:b/>
          <w:sz w:val="28"/>
          <w:szCs w:val="28"/>
        </w:rPr>
        <w:tab/>
      </w:r>
      <w:r w:rsidRPr="00DE4EFE">
        <w:rPr>
          <w:rFonts w:ascii="Times New Roman" w:eastAsia="Calibri" w:hAnsi="Times New Roman" w:cs="Times New Roman"/>
          <w:b/>
          <w:sz w:val="28"/>
          <w:szCs w:val="28"/>
        </w:rPr>
        <w:tab/>
      </w:r>
      <w:r w:rsidRPr="00DE4EFE">
        <w:rPr>
          <w:rFonts w:ascii="Times New Roman" w:eastAsia="Calibri" w:hAnsi="Times New Roman" w:cs="Times New Roman"/>
          <w:b/>
          <w:sz w:val="28"/>
          <w:szCs w:val="28"/>
        </w:rPr>
        <w:tab/>
      </w:r>
      <w:r w:rsidRPr="00DE4EFE">
        <w:rPr>
          <w:rFonts w:ascii="Times New Roman" w:eastAsia="Calibri" w:hAnsi="Times New Roman" w:cs="Times New Roman"/>
          <w:b/>
          <w:sz w:val="28"/>
          <w:szCs w:val="28"/>
        </w:rPr>
        <w:tab/>
        <w:t>М.Е. Мелешев</w:t>
      </w:r>
    </w:p>
    <w:p w14:paraId="428C11E7" w14:textId="77777777" w:rsidR="00176743" w:rsidRPr="00DE4EFE" w:rsidRDefault="00176743" w:rsidP="00176743">
      <w:pPr>
        <w:spacing w:after="0" w:line="240" w:lineRule="exact"/>
        <w:rPr>
          <w:rFonts w:ascii="Times New Roman" w:eastAsia="Calibri" w:hAnsi="Times New Roman" w:cs="Times New Roman"/>
          <w:b/>
          <w:sz w:val="28"/>
          <w:szCs w:val="28"/>
        </w:rPr>
      </w:pPr>
    </w:p>
    <w:p w14:paraId="01B3965E" w14:textId="77777777" w:rsidR="00176743" w:rsidRPr="00DE4EFE" w:rsidRDefault="00176743" w:rsidP="00176743">
      <w:pPr>
        <w:spacing w:after="0" w:line="240" w:lineRule="auto"/>
        <w:rPr>
          <w:rFonts w:ascii="Times New Roman" w:eastAsia="Times New Roman" w:hAnsi="Times New Roman" w:cs="Times New Roman"/>
          <w:sz w:val="24"/>
          <w:szCs w:val="24"/>
          <w:lang w:eastAsia="ru-RU"/>
        </w:rPr>
      </w:pPr>
    </w:p>
    <w:p w14:paraId="49604C15" w14:textId="77777777" w:rsidR="00CE692F" w:rsidRDefault="00CE692F" w:rsidP="00674D53">
      <w:pPr>
        <w:spacing w:after="0" w:line="240" w:lineRule="exact"/>
        <w:ind w:left="5387"/>
        <w:jc w:val="center"/>
        <w:rPr>
          <w:rFonts w:ascii="Times New Roman" w:eastAsia="Times New Roman" w:hAnsi="Times New Roman" w:cs="Times New Roman"/>
          <w:color w:val="000000"/>
          <w:sz w:val="28"/>
          <w:szCs w:val="28"/>
          <w:lang w:eastAsia="ru-RU"/>
        </w:rPr>
      </w:pPr>
    </w:p>
    <w:p w14:paraId="37C264CD" w14:textId="77777777" w:rsidR="00CE692F" w:rsidRDefault="00CE692F" w:rsidP="00674D53">
      <w:pPr>
        <w:spacing w:after="0" w:line="240" w:lineRule="exact"/>
        <w:ind w:left="5387"/>
        <w:jc w:val="center"/>
        <w:rPr>
          <w:rFonts w:ascii="Times New Roman" w:eastAsia="Times New Roman" w:hAnsi="Times New Roman" w:cs="Times New Roman"/>
          <w:color w:val="000000"/>
          <w:sz w:val="28"/>
          <w:szCs w:val="28"/>
          <w:lang w:eastAsia="ru-RU"/>
        </w:rPr>
      </w:pPr>
    </w:p>
    <w:p w14:paraId="5980578F" w14:textId="77777777" w:rsidR="00CE692F" w:rsidRDefault="00CE692F" w:rsidP="00674D53">
      <w:pPr>
        <w:spacing w:after="0" w:line="240" w:lineRule="exact"/>
        <w:ind w:left="5387"/>
        <w:jc w:val="center"/>
        <w:rPr>
          <w:rFonts w:ascii="Times New Roman" w:eastAsia="Times New Roman" w:hAnsi="Times New Roman" w:cs="Times New Roman"/>
          <w:color w:val="000000"/>
          <w:sz w:val="28"/>
          <w:szCs w:val="28"/>
          <w:lang w:eastAsia="ru-RU"/>
        </w:rPr>
      </w:pPr>
    </w:p>
    <w:p w14:paraId="0021C347" w14:textId="77777777" w:rsidR="00CE692F" w:rsidRDefault="00CE692F" w:rsidP="00674D53">
      <w:pPr>
        <w:spacing w:after="0" w:line="240" w:lineRule="exact"/>
        <w:ind w:left="5387"/>
        <w:jc w:val="center"/>
        <w:rPr>
          <w:rFonts w:ascii="Times New Roman" w:eastAsia="Times New Roman" w:hAnsi="Times New Roman" w:cs="Times New Roman"/>
          <w:color w:val="000000"/>
          <w:sz w:val="28"/>
          <w:szCs w:val="28"/>
          <w:lang w:eastAsia="ru-RU"/>
        </w:rPr>
      </w:pPr>
    </w:p>
    <w:p w14:paraId="6DBB6153" w14:textId="77777777" w:rsidR="00CE692F" w:rsidRDefault="00CE692F" w:rsidP="00674D53">
      <w:pPr>
        <w:spacing w:after="0" w:line="240" w:lineRule="exact"/>
        <w:ind w:left="5387"/>
        <w:jc w:val="center"/>
        <w:rPr>
          <w:rFonts w:ascii="Times New Roman" w:eastAsia="Times New Roman" w:hAnsi="Times New Roman" w:cs="Times New Roman"/>
          <w:color w:val="000000"/>
          <w:sz w:val="28"/>
          <w:szCs w:val="28"/>
          <w:lang w:eastAsia="ru-RU"/>
        </w:rPr>
      </w:pPr>
    </w:p>
    <w:p w14:paraId="14E5AE24" w14:textId="77777777" w:rsidR="00CE692F" w:rsidRDefault="00CE692F" w:rsidP="00674D53">
      <w:pPr>
        <w:spacing w:after="0" w:line="240" w:lineRule="exact"/>
        <w:ind w:left="5387"/>
        <w:jc w:val="center"/>
        <w:rPr>
          <w:rFonts w:ascii="Times New Roman" w:eastAsia="Times New Roman" w:hAnsi="Times New Roman" w:cs="Times New Roman"/>
          <w:color w:val="000000"/>
          <w:sz w:val="28"/>
          <w:szCs w:val="28"/>
          <w:lang w:eastAsia="ru-RU"/>
        </w:rPr>
      </w:pPr>
    </w:p>
    <w:p w14:paraId="6C35CD93" w14:textId="77777777" w:rsidR="00CE692F" w:rsidRDefault="00CE692F" w:rsidP="00674D53">
      <w:pPr>
        <w:spacing w:after="0" w:line="240" w:lineRule="exact"/>
        <w:ind w:left="5387"/>
        <w:jc w:val="center"/>
        <w:rPr>
          <w:rFonts w:ascii="Times New Roman" w:eastAsia="Times New Roman" w:hAnsi="Times New Roman" w:cs="Times New Roman"/>
          <w:color w:val="000000"/>
          <w:sz w:val="28"/>
          <w:szCs w:val="28"/>
          <w:lang w:eastAsia="ru-RU"/>
        </w:rPr>
      </w:pPr>
    </w:p>
    <w:p w14:paraId="4CE552F5" w14:textId="2E471445" w:rsidR="00674D53" w:rsidRPr="00674D53" w:rsidRDefault="00674D53" w:rsidP="00674D53">
      <w:pPr>
        <w:spacing w:after="0" w:line="240" w:lineRule="exact"/>
        <w:ind w:left="5387"/>
        <w:jc w:val="center"/>
        <w:rPr>
          <w:rFonts w:ascii="Times New Roman" w:eastAsia="Times New Roman" w:hAnsi="Times New Roman" w:cs="Times New Roman"/>
          <w:color w:val="000000"/>
          <w:sz w:val="28"/>
          <w:szCs w:val="28"/>
          <w:lang w:eastAsia="ru-RU"/>
        </w:rPr>
      </w:pPr>
      <w:r w:rsidRPr="00674D53">
        <w:rPr>
          <w:rFonts w:ascii="Times New Roman" w:eastAsia="Times New Roman" w:hAnsi="Times New Roman" w:cs="Times New Roman"/>
          <w:color w:val="000000"/>
          <w:sz w:val="28"/>
          <w:szCs w:val="28"/>
          <w:lang w:eastAsia="ru-RU"/>
        </w:rPr>
        <w:lastRenderedPageBreak/>
        <w:t xml:space="preserve">УТВЕРЖДЕНЫ </w:t>
      </w:r>
    </w:p>
    <w:p w14:paraId="14AC67A9" w14:textId="77777777" w:rsidR="00674D53" w:rsidRPr="00674D53" w:rsidRDefault="00674D53" w:rsidP="00674D53">
      <w:pPr>
        <w:spacing w:before="120" w:after="0" w:line="240" w:lineRule="exact"/>
        <w:ind w:left="5387"/>
        <w:rPr>
          <w:rFonts w:ascii="Times New Roman" w:eastAsia="Times New Roman" w:hAnsi="Times New Roman" w:cs="Times New Roman"/>
          <w:color w:val="000000"/>
          <w:sz w:val="28"/>
          <w:szCs w:val="28"/>
          <w:lang w:eastAsia="ru-RU"/>
        </w:rPr>
      </w:pPr>
      <w:r w:rsidRPr="00674D53">
        <w:rPr>
          <w:rFonts w:ascii="Times New Roman" w:eastAsia="Times New Roman" w:hAnsi="Times New Roman" w:cs="Times New Roman"/>
          <w:color w:val="000000"/>
          <w:sz w:val="28"/>
          <w:szCs w:val="28"/>
          <w:lang w:eastAsia="ru-RU"/>
        </w:rPr>
        <w:t>постановлением Администрации</w:t>
      </w:r>
    </w:p>
    <w:p w14:paraId="35116C07" w14:textId="77777777" w:rsidR="00674D53" w:rsidRPr="00674D53" w:rsidRDefault="00674D53" w:rsidP="00674D53">
      <w:pPr>
        <w:spacing w:after="0" w:line="240" w:lineRule="exact"/>
        <w:ind w:left="5387"/>
        <w:rPr>
          <w:rFonts w:ascii="Times New Roman" w:eastAsia="Times New Roman" w:hAnsi="Times New Roman" w:cs="Times New Roman"/>
          <w:color w:val="000000"/>
          <w:sz w:val="28"/>
          <w:szCs w:val="28"/>
          <w:lang w:eastAsia="ru-RU"/>
        </w:rPr>
      </w:pPr>
      <w:r w:rsidRPr="00674D53">
        <w:rPr>
          <w:rFonts w:ascii="Times New Roman" w:eastAsia="Times New Roman" w:hAnsi="Times New Roman" w:cs="Times New Roman"/>
          <w:color w:val="000000"/>
          <w:sz w:val="28"/>
          <w:szCs w:val="28"/>
          <w:lang w:eastAsia="ru-RU"/>
        </w:rPr>
        <w:t>муниципального района</w:t>
      </w:r>
    </w:p>
    <w:p w14:paraId="786A13C5" w14:textId="15D701EA" w:rsidR="00674D53" w:rsidRPr="00674D53" w:rsidRDefault="00674D53" w:rsidP="00674D53">
      <w:pPr>
        <w:spacing w:after="0" w:line="240" w:lineRule="exact"/>
        <w:ind w:left="5387"/>
        <w:rPr>
          <w:rFonts w:ascii="Times New Roman" w:eastAsia="Times New Roman" w:hAnsi="Times New Roman" w:cs="Times New Roman"/>
          <w:color w:val="000000"/>
          <w:sz w:val="28"/>
          <w:szCs w:val="28"/>
          <w:lang w:eastAsia="ru-RU"/>
        </w:rPr>
      </w:pPr>
      <w:r w:rsidRPr="00674D53">
        <w:rPr>
          <w:rFonts w:ascii="Times New Roman" w:eastAsia="Times New Roman" w:hAnsi="Times New Roman" w:cs="Times New Roman"/>
          <w:color w:val="000000"/>
          <w:sz w:val="28"/>
          <w:szCs w:val="28"/>
          <w:lang w:eastAsia="ru-RU"/>
        </w:rPr>
        <w:t xml:space="preserve">от </w:t>
      </w:r>
      <w:r w:rsidR="00176743">
        <w:rPr>
          <w:rFonts w:ascii="Times New Roman" w:eastAsia="Times New Roman" w:hAnsi="Times New Roman" w:cs="Times New Roman"/>
          <w:color w:val="000000"/>
          <w:sz w:val="28"/>
          <w:szCs w:val="28"/>
          <w:lang w:eastAsia="ru-RU"/>
        </w:rPr>
        <w:t>15</w:t>
      </w:r>
      <w:r w:rsidR="00A54459">
        <w:rPr>
          <w:rFonts w:ascii="Times New Roman" w:eastAsia="Times New Roman" w:hAnsi="Times New Roman" w:cs="Times New Roman"/>
          <w:color w:val="000000"/>
          <w:sz w:val="28"/>
          <w:szCs w:val="28"/>
          <w:lang w:eastAsia="ru-RU"/>
        </w:rPr>
        <w:t>.12.2025</w:t>
      </w:r>
      <w:r w:rsidR="00E3280D">
        <w:rPr>
          <w:rFonts w:ascii="Times New Roman" w:eastAsia="Times New Roman" w:hAnsi="Times New Roman" w:cs="Times New Roman"/>
          <w:color w:val="000000"/>
          <w:sz w:val="28"/>
          <w:szCs w:val="28"/>
          <w:lang w:eastAsia="ru-RU"/>
        </w:rPr>
        <w:t xml:space="preserve"> </w:t>
      </w:r>
      <w:r w:rsidRPr="00674D53">
        <w:rPr>
          <w:rFonts w:ascii="Times New Roman" w:eastAsia="Times New Roman" w:hAnsi="Times New Roman" w:cs="Times New Roman"/>
          <w:color w:val="000000"/>
          <w:sz w:val="28"/>
          <w:szCs w:val="28"/>
          <w:lang w:eastAsia="ru-RU"/>
        </w:rPr>
        <w:t xml:space="preserve">№ </w:t>
      </w:r>
      <w:r w:rsidR="00A54459">
        <w:rPr>
          <w:rFonts w:ascii="Times New Roman" w:eastAsia="Times New Roman" w:hAnsi="Times New Roman" w:cs="Times New Roman"/>
          <w:color w:val="000000"/>
          <w:sz w:val="28"/>
          <w:szCs w:val="28"/>
          <w:lang w:eastAsia="ru-RU"/>
        </w:rPr>
        <w:t>5</w:t>
      </w:r>
      <w:r w:rsidR="00176743">
        <w:rPr>
          <w:rFonts w:ascii="Times New Roman" w:eastAsia="Times New Roman" w:hAnsi="Times New Roman" w:cs="Times New Roman"/>
          <w:color w:val="000000"/>
          <w:sz w:val="28"/>
          <w:szCs w:val="28"/>
          <w:lang w:eastAsia="ru-RU"/>
        </w:rPr>
        <w:t>227</w:t>
      </w:r>
      <w:r w:rsidR="00E3280D">
        <w:rPr>
          <w:rFonts w:ascii="Times New Roman" w:eastAsia="Times New Roman" w:hAnsi="Times New Roman" w:cs="Times New Roman"/>
          <w:color w:val="000000"/>
          <w:sz w:val="28"/>
          <w:szCs w:val="28"/>
          <w:lang w:eastAsia="ru-RU"/>
        </w:rPr>
        <w:t xml:space="preserve">             </w:t>
      </w:r>
    </w:p>
    <w:bookmarkEnd w:id="2"/>
    <w:bookmarkEnd w:id="3"/>
    <w:p w14:paraId="1885547F" w14:textId="77777777" w:rsidR="00674D53" w:rsidRPr="00674D53" w:rsidRDefault="00674D53" w:rsidP="00674D53">
      <w:pPr>
        <w:spacing w:after="0" w:line="240" w:lineRule="exact"/>
        <w:jc w:val="center"/>
        <w:rPr>
          <w:rFonts w:ascii="Times New Roman" w:eastAsia="Times New Roman" w:hAnsi="Times New Roman" w:cs="Times New Roman"/>
          <w:color w:val="000000"/>
          <w:sz w:val="28"/>
          <w:szCs w:val="28"/>
          <w:lang w:eastAsia="ru-RU"/>
        </w:rPr>
      </w:pPr>
    </w:p>
    <w:p w14:paraId="4E073D37" w14:textId="77777777" w:rsidR="00674D53" w:rsidRPr="00674D53" w:rsidRDefault="00674D53" w:rsidP="00674D53">
      <w:pPr>
        <w:spacing w:after="120" w:line="240" w:lineRule="exact"/>
        <w:jc w:val="center"/>
        <w:rPr>
          <w:rFonts w:ascii="Times New Roman" w:eastAsia="Times New Roman" w:hAnsi="Times New Roman" w:cs="Times New Roman"/>
          <w:color w:val="000000"/>
          <w:sz w:val="28"/>
          <w:szCs w:val="28"/>
          <w:lang w:eastAsia="ru-RU"/>
        </w:rPr>
      </w:pPr>
    </w:p>
    <w:p w14:paraId="06C43FD9" w14:textId="77777777" w:rsidR="00674D53" w:rsidRPr="001D72B9" w:rsidRDefault="00674D53" w:rsidP="00674D53">
      <w:pPr>
        <w:tabs>
          <w:tab w:val="left" w:pos="3705"/>
        </w:tabs>
        <w:spacing w:after="120" w:line="240" w:lineRule="exact"/>
        <w:jc w:val="center"/>
        <w:rPr>
          <w:rFonts w:ascii="Times New Roman" w:eastAsia="Times New Roman" w:hAnsi="Times New Roman" w:cs="Times New Roman"/>
          <w:b/>
          <w:bCs/>
          <w:color w:val="000000"/>
          <w:sz w:val="28"/>
          <w:szCs w:val="28"/>
          <w:lang w:eastAsia="ru-RU"/>
        </w:rPr>
      </w:pPr>
      <w:r w:rsidRPr="001D72B9">
        <w:rPr>
          <w:rFonts w:ascii="Times New Roman" w:eastAsia="Times New Roman" w:hAnsi="Times New Roman" w:cs="Times New Roman"/>
          <w:b/>
          <w:bCs/>
          <w:color w:val="000000"/>
          <w:sz w:val="28"/>
          <w:szCs w:val="28"/>
          <w:lang w:eastAsia="ru-RU"/>
        </w:rPr>
        <w:t>СТРАТЕГИЧЕСКИЕ ПРИОРИТЕТЫ</w:t>
      </w:r>
    </w:p>
    <w:p w14:paraId="31D22BA5" w14:textId="77777777" w:rsidR="00674D53" w:rsidRPr="001D72B9" w:rsidRDefault="00674D53" w:rsidP="00674D53">
      <w:pPr>
        <w:widowControl w:val="0"/>
        <w:tabs>
          <w:tab w:val="center" w:pos="4678"/>
          <w:tab w:val="left" w:pos="7797"/>
        </w:tabs>
        <w:spacing w:after="0" w:line="240" w:lineRule="exact"/>
        <w:jc w:val="center"/>
        <w:rPr>
          <w:rFonts w:ascii="Times New Roman" w:eastAsia="Times New Roman" w:hAnsi="Times New Roman" w:cs="Times New Roman"/>
          <w:b/>
          <w:sz w:val="28"/>
          <w:szCs w:val="28"/>
          <w:lang w:eastAsia="ru-RU"/>
        </w:rPr>
      </w:pPr>
      <w:r w:rsidRPr="001D72B9">
        <w:rPr>
          <w:rFonts w:ascii="Times New Roman" w:eastAsia="Times New Roman" w:hAnsi="Times New Roman" w:cs="Times New Roman"/>
          <w:b/>
          <w:sz w:val="28"/>
          <w:szCs w:val="28"/>
          <w:lang w:eastAsia="ru-RU"/>
        </w:rPr>
        <w:t xml:space="preserve">муниципальной программы </w:t>
      </w:r>
    </w:p>
    <w:p w14:paraId="66E11B2D" w14:textId="3468F4D9" w:rsidR="00674D53" w:rsidRPr="001D72B9" w:rsidRDefault="00674D53" w:rsidP="00674D53">
      <w:pPr>
        <w:widowControl w:val="0"/>
        <w:tabs>
          <w:tab w:val="center" w:pos="4678"/>
          <w:tab w:val="left" w:pos="7797"/>
        </w:tabs>
        <w:spacing w:after="0" w:line="240" w:lineRule="exact"/>
        <w:jc w:val="center"/>
        <w:rPr>
          <w:rFonts w:ascii="Times New Roman" w:eastAsia="Times New Roman" w:hAnsi="Times New Roman" w:cs="Times New Roman"/>
          <w:b/>
          <w:sz w:val="28"/>
          <w:szCs w:val="28"/>
          <w:lang w:eastAsia="ru-RU"/>
        </w:rPr>
      </w:pPr>
      <w:r w:rsidRPr="001D72B9">
        <w:rPr>
          <w:rFonts w:ascii="Times New Roman" w:eastAsia="Times New Roman" w:hAnsi="Times New Roman" w:cs="Times New Roman"/>
          <w:b/>
          <w:sz w:val="28"/>
          <w:szCs w:val="28"/>
          <w:lang w:eastAsia="ru-RU"/>
        </w:rPr>
        <w:t>Боровичского муниципального округа «</w:t>
      </w:r>
      <w:r w:rsidR="00176743" w:rsidRPr="00176743">
        <w:rPr>
          <w:rFonts w:ascii="Times New Roman" w:hAnsi="Times New Roman" w:cs="Times New Roman"/>
          <w:b/>
          <w:bCs/>
          <w:sz w:val="28"/>
          <w:szCs w:val="28"/>
        </w:rPr>
        <w:t>Развитие архитектуры и градостроительства</w:t>
      </w:r>
      <w:r w:rsidR="00176743" w:rsidRPr="00176743">
        <w:rPr>
          <w:rFonts w:ascii="Times New Roman" w:eastAsia="Times New Roman" w:hAnsi="Times New Roman" w:cs="Times New Roman"/>
          <w:b/>
          <w:bCs/>
          <w:sz w:val="28"/>
          <w:szCs w:val="28"/>
          <w:lang w:eastAsia="ru-RU"/>
        </w:rPr>
        <w:t xml:space="preserve"> на территории Боровичского муниципального округа</w:t>
      </w:r>
      <w:r w:rsidRPr="001D72B9">
        <w:rPr>
          <w:rFonts w:ascii="Times New Roman" w:eastAsia="Times New Roman" w:hAnsi="Times New Roman" w:cs="Times New Roman"/>
          <w:b/>
          <w:sz w:val="28"/>
          <w:szCs w:val="28"/>
          <w:lang w:eastAsia="ru-RU"/>
        </w:rPr>
        <w:t>»</w:t>
      </w:r>
    </w:p>
    <w:p w14:paraId="64DC7D10" w14:textId="77777777" w:rsidR="00674D53" w:rsidRPr="00211842" w:rsidRDefault="00674D53" w:rsidP="00674D53">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
    <w:p w14:paraId="79B6C858" w14:textId="77777777" w:rsidR="005044A6" w:rsidRDefault="005044A6" w:rsidP="00674D53">
      <w:pPr>
        <w:pStyle w:val="ConsPlusNormal"/>
        <w:ind w:firstLine="540"/>
        <w:jc w:val="center"/>
      </w:pPr>
    </w:p>
    <w:p w14:paraId="4C61E154" w14:textId="77777777" w:rsidR="00176743" w:rsidRPr="00D7352D" w:rsidRDefault="00176743" w:rsidP="00176743">
      <w:pPr>
        <w:autoSpaceDE w:val="0"/>
        <w:autoSpaceDN w:val="0"/>
        <w:adjustRightInd w:val="0"/>
        <w:spacing w:after="0" w:line="240" w:lineRule="auto"/>
        <w:ind w:left="709"/>
        <w:jc w:val="center"/>
        <w:rPr>
          <w:rFonts w:ascii="Times New Roman" w:hAnsi="Times New Roman"/>
          <w:b/>
          <w:bCs/>
          <w:sz w:val="24"/>
          <w:szCs w:val="24"/>
        </w:rPr>
      </w:pPr>
      <w:r w:rsidRPr="00D7352D">
        <w:rPr>
          <w:rFonts w:ascii="Times New Roman" w:hAnsi="Times New Roman" w:cs="Times New Roman"/>
          <w:b/>
          <w:bCs/>
          <w:sz w:val="28"/>
          <w:szCs w:val="28"/>
          <w:lang w:val="en-US"/>
        </w:rPr>
        <w:t>I</w:t>
      </w:r>
      <w:r w:rsidRPr="00D7352D">
        <w:rPr>
          <w:rFonts w:ascii="Times New Roman" w:hAnsi="Times New Roman" w:cs="Times New Roman"/>
          <w:b/>
          <w:bCs/>
          <w:sz w:val="28"/>
          <w:szCs w:val="28"/>
        </w:rPr>
        <w:t>.</w:t>
      </w:r>
      <w:r w:rsidRPr="00D7352D">
        <w:rPr>
          <w:rFonts w:ascii="Times New Roman" w:hAnsi="Times New Roman" w:cs="Times New Roman"/>
          <w:sz w:val="28"/>
          <w:szCs w:val="28"/>
        </w:rPr>
        <w:t xml:space="preserve"> </w:t>
      </w:r>
      <w:r w:rsidRPr="00D7352D">
        <w:rPr>
          <w:rFonts w:ascii="Times New Roman" w:hAnsi="Times New Roman" w:cs="Times New Roman"/>
          <w:b/>
          <w:bCs/>
          <w:sz w:val="28"/>
          <w:szCs w:val="28"/>
        </w:rPr>
        <w:t xml:space="preserve">Оценка текущего состояния </w:t>
      </w:r>
      <w:r w:rsidRPr="00D7352D">
        <w:rPr>
          <w:rFonts w:ascii="Times New Roman" w:hAnsi="Times New Roman"/>
          <w:b/>
          <w:bCs/>
          <w:sz w:val="28"/>
          <w:szCs w:val="28"/>
        </w:rPr>
        <w:t>в сфере</w:t>
      </w:r>
    </w:p>
    <w:p w14:paraId="620E3525" w14:textId="77777777" w:rsidR="00176743" w:rsidRDefault="00176743" w:rsidP="00176743">
      <w:pPr>
        <w:autoSpaceDE w:val="0"/>
        <w:autoSpaceDN w:val="0"/>
        <w:adjustRightInd w:val="0"/>
        <w:spacing w:after="0" w:line="240" w:lineRule="auto"/>
        <w:ind w:firstLine="709"/>
        <w:jc w:val="center"/>
        <w:rPr>
          <w:rFonts w:ascii="Times New Roman" w:hAnsi="Times New Roman"/>
          <w:b/>
          <w:bCs/>
          <w:sz w:val="28"/>
          <w:szCs w:val="28"/>
        </w:rPr>
      </w:pPr>
      <w:r w:rsidRPr="00D7352D">
        <w:rPr>
          <w:rFonts w:ascii="Times New Roman" w:hAnsi="Times New Roman"/>
          <w:b/>
          <w:bCs/>
          <w:sz w:val="28"/>
          <w:szCs w:val="28"/>
        </w:rPr>
        <w:t xml:space="preserve">архитектуры и градостроительства </w:t>
      </w:r>
      <w:r>
        <w:rPr>
          <w:rFonts w:ascii="Times New Roman" w:hAnsi="Times New Roman"/>
          <w:b/>
          <w:bCs/>
          <w:sz w:val="28"/>
          <w:szCs w:val="28"/>
        </w:rPr>
        <w:t xml:space="preserve">на </w:t>
      </w:r>
      <w:r w:rsidRPr="00D7352D">
        <w:rPr>
          <w:rFonts w:ascii="Times New Roman" w:hAnsi="Times New Roman"/>
          <w:b/>
          <w:bCs/>
          <w:sz w:val="28"/>
          <w:szCs w:val="28"/>
        </w:rPr>
        <w:t xml:space="preserve">территории </w:t>
      </w:r>
      <w:r>
        <w:rPr>
          <w:rFonts w:ascii="Times New Roman" w:hAnsi="Times New Roman"/>
          <w:b/>
          <w:bCs/>
          <w:sz w:val="28"/>
          <w:szCs w:val="28"/>
        </w:rPr>
        <w:t>Боровичского муниципального округа</w:t>
      </w:r>
      <w:r w:rsidRPr="00D7352D">
        <w:rPr>
          <w:rFonts w:ascii="Times New Roman" w:hAnsi="Times New Roman"/>
          <w:b/>
          <w:bCs/>
          <w:sz w:val="28"/>
          <w:szCs w:val="28"/>
        </w:rPr>
        <w:t xml:space="preserve">, приоритеты и цели муниципальной </w:t>
      </w:r>
    </w:p>
    <w:p w14:paraId="5619C048" w14:textId="77777777" w:rsidR="00176743" w:rsidRPr="00D7352D" w:rsidRDefault="00176743" w:rsidP="00176743">
      <w:pPr>
        <w:autoSpaceDE w:val="0"/>
        <w:autoSpaceDN w:val="0"/>
        <w:adjustRightInd w:val="0"/>
        <w:spacing w:after="0" w:line="240" w:lineRule="auto"/>
        <w:ind w:firstLine="709"/>
        <w:jc w:val="center"/>
        <w:rPr>
          <w:rFonts w:ascii="Times New Roman" w:hAnsi="Times New Roman" w:cs="Times New Roman"/>
          <w:b/>
          <w:bCs/>
          <w:sz w:val="28"/>
          <w:szCs w:val="28"/>
        </w:rPr>
      </w:pPr>
      <w:r w:rsidRPr="00D7352D">
        <w:rPr>
          <w:rFonts w:ascii="Times New Roman" w:hAnsi="Times New Roman"/>
          <w:b/>
          <w:bCs/>
          <w:sz w:val="28"/>
          <w:szCs w:val="28"/>
        </w:rPr>
        <w:t>политики</w:t>
      </w:r>
      <w:r>
        <w:rPr>
          <w:rFonts w:ascii="Times New Roman" w:hAnsi="Times New Roman"/>
          <w:b/>
          <w:bCs/>
          <w:sz w:val="28"/>
          <w:szCs w:val="28"/>
        </w:rPr>
        <w:t xml:space="preserve"> </w:t>
      </w:r>
      <w:r w:rsidRPr="00D7352D">
        <w:rPr>
          <w:rFonts w:ascii="Times New Roman" w:hAnsi="Times New Roman"/>
          <w:b/>
          <w:bCs/>
          <w:sz w:val="28"/>
          <w:szCs w:val="28"/>
        </w:rPr>
        <w:t>в данной отрасли</w:t>
      </w:r>
      <w:r>
        <w:rPr>
          <w:rFonts w:ascii="Times New Roman" w:hAnsi="Times New Roman"/>
          <w:b/>
          <w:bCs/>
          <w:sz w:val="28"/>
          <w:szCs w:val="28"/>
        </w:rPr>
        <w:t>,</w:t>
      </w:r>
      <w:r w:rsidRPr="00D7352D">
        <w:rPr>
          <w:rFonts w:ascii="Times New Roman" w:hAnsi="Times New Roman" w:cs="Times New Roman"/>
          <w:b/>
          <w:bCs/>
          <w:sz w:val="28"/>
          <w:szCs w:val="28"/>
        </w:rPr>
        <w:t xml:space="preserve"> тенденции,</w:t>
      </w:r>
    </w:p>
    <w:p w14:paraId="34F25CF4" w14:textId="77777777" w:rsidR="00176743" w:rsidRPr="00D7352D" w:rsidRDefault="00176743" w:rsidP="00176743">
      <w:pPr>
        <w:pStyle w:val="ConsPlusTitle"/>
        <w:jc w:val="center"/>
        <w:rPr>
          <w:rFonts w:ascii="Times New Roman" w:hAnsi="Times New Roman" w:cs="Times New Roman"/>
          <w:bCs/>
          <w:sz w:val="28"/>
          <w:szCs w:val="28"/>
        </w:rPr>
      </w:pPr>
      <w:r w:rsidRPr="00D7352D">
        <w:rPr>
          <w:rFonts w:ascii="Times New Roman" w:hAnsi="Times New Roman" w:cs="Times New Roman"/>
          <w:bCs/>
          <w:sz w:val="28"/>
          <w:szCs w:val="28"/>
        </w:rPr>
        <w:t>факторы и проблемные вопросы, определяющие направления</w:t>
      </w:r>
    </w:p>
    <w:p w14:paraId="50E4CB77" w14:textId="77777777" w:rsidR="00176743" w:rsidRPr="00D7352D" w:rsidRDefault="00176743" w:rsidP="00176743">
      <w:pPr>
        <w:pStyle w:val="ConsPlusTitle"/>
        <w:jc w:val="center"/>
        <w:rPr>
          <w:rFonts w:ascii="Times New Roman" w:hAnsi="Times New Roman" w:cs="Times New Roman"/>
          <w:bCs/>
          <w:sz w:val="28"/>
          <w:szCs w:val="28"/>
        </w:rPr>
      </w:pPr>
      <w:r w:rsidRPr="00D7352D">
        <w:rPr>
          <w:rFonts w:ascii="Times New Roman" w:hAnsi="Times New Roman" w:cs="Times New Roman"/>
          <w:bCs/>
          <w:sz w:val="28"/>
          <w:szCs w:val="28"/>
        </w:rPr>
        <w:t xml:space="preserve">развития сферы </w:t>
      </w:r>
      <w:r w:rsidRPr="00D7352D">
        <w:rPr>
          <w:rFonts w:ascii="Times New Roman" w:hAnsi="Times New Roman"/>
          <w:bCs/>
          <w:sz w:val="28"/>
          <w:szCs w:val="28"/>
        </w:rPr>
        <w:t>архитектуры и градостроительства</w:t>
      </w:r>
    </w:p>
    <w:p w14:paraId="745E715D" w14:textId="77777777" w:rsidR="00176743" w:rsidRPr="00D7352D" w:rsidRDefault="00176743" w:rsidP="00176743">
      <w:pPr>
        <w:pStyle w:val="ConsPlusTitle"/>
        <w:jc w:val="center"/>
        <w:rPr>
          <w:rFonts w:ascii="Times New Roman" w:hAnsi="Times New Roman" w:cs="Times New Roman"/>
          <w:bCs/>
          <w:sz w:val="28"/>
          <w:szCs w:val="28"/>
        </w:rPr>
      </w:pPr>
      <w:r w:rsidRPr="00D7352D">
        <w:rPr>
          <w:rFonts w:ascii="Times New Roman" w:hAnsi="Times New Roman" w:cs="Times New Roman"/>
          <w:bCs/>
          <w:sz w:val="28"/>
          <w:szCs w:val="28"/>
        </w:rPr>
        <w:t>на территории Боровичского округа</w:t>
      </w:r>
    </w:p>
    <w:p w14:paraId="58C47658" w14:textId="77777777" w:rsidR="00176743" w:rsidRPr="001C3282" w:rsidRDefault="00176743" w:rsidP="00176743">
      <w:pPr>
        <w:spacing w:after="0" w:line="360" w:lineRule="atLeast"/>
        <w:ind w:firstLine="709"/>
        <w:jc w:val="both"/>
        <w:rPr>
          <w:rStyle w:val="FontStyle12"/>
          <w:sz w:val="28"/>
          <w:szCs w:val="28"/>
        </w:rPr>
      </w:pPr>
      <w:r w:rsidRPr="001C3282">
        <w:rPr>
          <w:rStyle w:val="FontStyle12"/>
          <w:sz w:val="28"/>
          <w:szCs w:val="28"/>
        </w:rPr>
        <w:t xml:space="preserve">Одной из важнейших стратегических задач градостроительной политики на территории </w:t>
      </w:r>
      <w:r>
        <w:rPr>
          <w:rStyle w:val="FontStyle12"/>
          <w:sz w:val="28"/>
          <w:szCs w:val="28"/>
        </w:rPr>
        <w:t>Боровичского муниципального округа</w:t>
      </w:r>
      <w:r w:rsidRPr="001C3282">
        <w:rPr>
          <w:rStyle w:val="FontStyle12"/>
          <w:sz w:val="28"/>
          <w:szCs w:val="28"/>
        </w:rPr>
        <w:t xml:space="preserve"> является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а также создание условий устойчивого экономического развития в части эффективного использования земли и иной недвижимости всех форм собственности в интересах удовлетворения потребностей жителей области. </w:t>
      </w:r>
    </w:p>
    <w:p w14:paraId="03FCFA9E" w14:textId="77777777" w:rsidR="00176743" w:rsidRPr="001C3282" w:rsidRDefault="00176743" w:rsidP="00176743">
      <w:pPr>
        <w:spacing w:after="0" w:line="360" w:lineRule="atLeast"/>
        <w:ind w:firstLine="709"/>
        <w:jc w:val="both"/>
        <w:rPr>
          <w:rStyle w:val="FontStyle12"/>
          <w:sz w:val="28"/>
          <w:szCs w:val="28"/>
        </w:rPr>
      </w:pPr>
      <w:r w:rsidRPr="001C3282">
        <w:rPr>
          <w:rStyle w:val="FontStyle12"/>
          <w:sz w:val="28"/>
          <w:szCs w:val="28"/>
        </w:rPr>
        <w:t xml:space="preserve">Градостроительная стратегия направлена на формирование </w:t>
      </w:r>
      <w:r>
        <w:rPr>
          <w:rStyle w:val="FontStyle12"/>
          <w:sz w:val="28"/>
          <w:szCs w:val="28"/>
        </w:rPr>
        <w:t xml:space="preserve">Боровичского муниципального округа </w:t>
      </w:r>
      <w:r w:rsidRPr="001C3282">
        <w:rPr>
          <w:rStyle w:val="FontStyle12"/>
          <w:sz w:val="28"/>
          <w:szCs w:val="28"/>
        </w:rPr>
        <w:t xml:space="preserve">как развитого социально-экономического и крупного промышленного центра Новгородской области. Стратегической целью развития является повышение качества жизни населения, развитие его экономической базы, обеспечение устойчивого функционирования всего хозяйственного комплекса и социальной сферы. </w:t>
      </w:r>
    </w:p>
    <w:p w14:paraId="1B27416A" w14:textId="77777777" w:rsidR="00176743" w:rsidRPr="001C3282" w:rsidRDefault="00176743" w:rsidP="00176743">
      <w:pPr>
        <w:pStyle w:val="Style1"/>
        <w:widowControl/>
        <w:spacing w:line="360" w:lineRule="atLeast"/>
        <w:ind w:firstLine="709"/>
        <w:rPr>
          <w:rStyle w:val="FontStyle12"/>
          <w:sz w:val="28"/>
          <w:szCs w:val="28"/>
        </w:rPr>
      </w:pPr>
      <w:r w:rsidRPr="001C3282">
        <w:rPr>
          <w:rStyle w:val="FontStyle12"/>
          <w:sz w:val="28"/>
          <w:szCs w:val="28"/>
        </w:rPr>
        <w:t>Решение данных задач обеспечивается подготовкой и утверждением документов территориального планирования Российской Федерации, субъектов Российской Федерации, органов местного самоуправления.</w:t>
      </w:r>
    </w:p>
    <w:p w14:paraId="4C0533F5" w14:textId="77777777" w:rsidR="00176743" w:rsidRPr="001C3282" w:rsidRDefault="00176743" w:rsidP="00176743">
      <w:pPr>
        <w:pStyle w:val="Style1"/>
        <w:widowControl/>
        <w:spacing w:line="360" w:lineRule="atLeast"/>
        <w:ind w:firstLine="709"/>
        <w:rPr>
          <w:rStyle w:val="FontStyle12"/>
          <w:sz w:val="28"/>
          <w:szCs w:val="28"/>
        </w:rPr>
      </w:pPr>
      <w:r w:rsidRPr="001C3282">
        <w:rPr>
          <w:rStyle w:val="FontStyle12"/>
          <w:sz w:val="28"/>
          <w:szCs w:val="28"/>
        </w:rPr>
        <w:t>К документам территориального планирования относ</w:t>
      </w:r>
      <w:r>
        <w:rPr>
          <w:rStyle w:val="FontStyle12"/>
          <w:sz w:val="28"/>
          <w:szCs w:val="28"/>
        </w:rPr>
        <w:t>и</w:t>
      </w:r>
      <w:r w:rsidRPr="001C3282">
        <w:rPr>
          <w:rStyle w:val="FontStyle12"/>
          <w:sz w:val="28"/>
          <w:szCs w:val="28"/>
        </w:rPr>
        <w:t>тся</w:t>
      </w:r>
      <w:r>
        <w:rPr>
          <w:rStyle w:val="FontStyle12"/>
          <w:sz w:val="28"/>
          <w:szCs w:val="28"/>
        </w:rPr>
        <w:t xml:space="preserve"> </w:t>
      </w:r>
      <w:r w:rsidRPr="001C3282">
        <w:rPr>
          <w:rStyle w:val="FontStyle12"/>
          <w:sz w:val="28"/>
          <w:szCs w:val="28"/>
        </w:rPr>
        <w:t>Генеральны</w:t>
      </w:r>
      <w:r>
        <w:rPr>
          <w:rStyle w:val="FontStyle12"/>
          <w:sz w:val="28"/>
          <w:szCs w:val="28"/>
        </w:rPr>
        <w:t>й</w:t>
      </w:r>
      <w:r w:rsidRPr="001C3282">
        <w:rPr>
          <w:rStyle w:val="FontStyle12"/>
          <w:sz w:val="28"/>
          <w:szCs w:val="28"/>
        </w:rPr>
        <w:t xml:space="preserve"> план Боровичского муниципального </w:t>
      </w:r>
      <w:r>
        <w:rPr>
          <w:rStyle w:val="FontStyle12"/>
          <w:sz w:val="28"/>
          <w:szCs w:val="28"/>
        </w:rPr>
        <w:t>округа</w:t>
      </w:r>
      <w:r w:rsidRPr="001C3282">
        <w:rPr>
          <w:rStyle w:val="FontStyle12"/>
          <w:sz w:val="28"/>
          <w:szCs w:val="28"/>
        </w:rPr>
        <w:t>.</w:t>
      </w:r>
      <w:r>
        <w:rPr>
          <w:rStyle w:val="FontStyle12"/>
          <w:sz w:val="28"/>
          <w:szCs w:val="28"/>
        </w:rPr>
        <w:t xml:space="preserve"> </w:t>
      </w:r>
      <w:r w:rsidRPr="001C3282">
        <w:rPr>
          <w:rStyle w:val="FontStyle12"/>
          <w:sz w:val="28"/>
          <w:szCs w:val="28"/>
        </w:rPr>
        <w:t>К документам градостроительного зонирования относ</w:t>
      </w:r>
      <w:r>
        <w:rPr>
          <w:rStyle w:val="FontStyle12"/>
          <w:sz w:val="28"/>
          <w:szCs w:val="28"/>
        </w:rPr>
        <w:t>я</w:t>
      </w:r>
      <w:r w:rsidRPr="001C3282">
        <w:rPr>
          <w:rStyle w:val="FontStyle12"/>
          <w:sz w:val="28"/>
          <w:szCs w:val="28"/>
        </w:rPr>
        <w:t>тся</w:t>
      </w:r>
      <w:r>
        <w:rPr>
          <w:rStyle w:val="FontStyle12"/>
          <w:sz w:val="28"/>
          <w:szCs w:val="28"/>
        </w:rPr>
        <w:t xml:space="preserve"> </w:t>
      </w:r>
      <w:r w:rsidRPr="001C3282">
        <w:rPr>
          <w:rStyle w:val="FontStyle12"/>
          <w:sz w:val="28"/>
          <w:szCs w:val="28"/>
        </w:rPr>
        <w:t xml:space="preserve">Правила землепользования и застройки Боровичского муниципального </w:t>
      </w:r>
      <w:r>
        <w:rPr>
          <w:rStyle w:val="FontStyle12"/>
          <w:sz w:val="28"/>
          <w:szCs w:val="28"/>
        </w:rPr>
        <w:t>округа</w:t>
      </w:r>
      <w:r w:rsidRPr="001C3282">
        <w:rPr>
          <w:rStyle w:val="FontStyle12"/>
          <w:sz w:val="28"/>
          <w:szCs w:val="28"/>
        </w:rPr>
        <w:t>.</w:t>
      </w:r>
    </w:p>
    <w:p w14:paraId="7EA71D89" w14:textId="77777777" w:rsidR="00176743" w:rsidRPr="001C3282" w:rsidRDefault="00176743" w:rsidP="00176743">
      <w:pPr>
        <w:autoSpaceDE w:val="0"/>
        <w:autoSpaceDN w:val="0"/>
        <w:adjustRightInd w:val="0"/>
        <w:spacing w:after="0" w:line="360" w:lineRule="atLeast"/>
        <w:ind w:firstLine="709"/>
        <w:jc w:val="both"/>
        <w:rPr>
          <w:rStyle w:val="FontStyle12"/>
          <w:sz w:val="28"/>
          <w:szCs w:val="28"/>
        </w:rPr>
      </w:pPr>
      <w:r w:rsidRPr="001C3282">
        <w:rPr>
          <w:rStyle w:val="FontStyle12"/>
          <w:sz w:val="28"/>
          <w:szCs w:val="28"/>
        </w:rPr>
        <w:t xml:space="preserve">Согласно статье 23 Градостроительного кодекса Российской Федерации в </w:t>
      </w:r>
      <w:r>
        <w:rPr>
          <w:rStyle w:val="FontStyle12"/>
          <w:sz w:val="28"/>
          <w:szCs w:val="28"/>
        </w:rPr>
        <w:t>Г</w:t>
      </w:r>
      <w:r w:rsidRPr="001C3282">
        <w:rPr>
          <w:rStyle w:val="FontStyle12"/>
          <w:sz w:val="28"/>
          <w:szCs w:val="28"/>
        </w:rPr>
        <w:t xml:space="preserve">енеральном плане содержится положение о территориальном </w:t>
      </w:r>
      <w:r w:rsidRPr="001C3282">
        <w:rPr>
          <w:rStyle w:val="FontStyle12"/>
          <w:sz w:val="28"/>
          <w:szCs w:val="28"/>
        </w:rPr>
        <w:lastRenderedPageBreak/>
        <w:t xml:space="preserve">планировании, в соответствии с которым устанавливаются функциональные зоны.  </w:t>
      </w:r>
    </w:p>
    <w:p w14:paraId="6C25014F" w14:textId="77777777" w:rsidR="00176743" w:rsidRPr="00176743" w:rsidRDefault="00176743" w:rsidP="00176743">
      <w:pPr>
        <w:pStyle w:val="31"/>
        <w:spacing w:line="360" w:lineRule="atLeast"/>
        <w:ind w:left="0" w:firstLine="709"/>
        <w:jc w:val="both"/>
        <w:rPr>
          <w:rStyle w:val="FontStyle12"/>
          <w:sz w:val="28"/>
          <w:szCs w:val="28"/>
        </w:rPr>
      </w:pPr>
      <w:r w:rsidRPr="00176743">
        <w:rPr>
          <w:rStyle w:val="FontStyle12"/>
          <w:sz w:val="28"/>
          <w:szCs w:val="28"/>
        </w:rPr>
        <w:t>Градостроительное зонирование осуществляется путем выделения территориальных зон на карте градостроительного зонирования. Правилами землепользования и застройки определяются границы территориальных зон и устанавливаются градостроительные регламенты для каждой территориальной зоны индивидуально, с учетом особенностей её расположения и развития, а также возможности территориального сочетания различных видов использования земельных участков.</w:t>
      </w:r>
    </w:p>
    <w:p w14:paraId="62B02D4E" w14:textId="77777777" w:rsidR="00176743" w:rsidRPr="001C3282" w:rsidRDefault="00176743" w:rsidP="00176743">
      <w:pPr>
        <w:autoSpaceDE w:val="0"/>
        <w:autoSpaceDN w:val="0"/>
        <w:adjustRightInd w:val="0"/>
        <w:spacing w:after="0" w:line="360" w:lineRule="atLeast"/>
        <w:ind w:firstLine="709"/>
        <w:jc w:val="both"/>
        <w:rPr>
          <w:rFonts w:ascii="Times New Roman" w:hAnsi="Times New Roman"/>
          <w:sz w:val="28"/>
          <w:szCs w:val="28"/>
        </w:rPr>
      </w:pPr>
      <w:r w:rsidRPr="001C3282">
        <w:rPr>
          <w:rFonts w:ascii="Times New Roman" w:hAnsi="Times New Roman"/>
          <w:sz w:val="28"/>
          <w:szCs w:val="28"/>
        </w:rPr>
        <w:t>Реализация документов территориального планирования осуществляется путем:</w:t>
      </w:r>
    </w:p>
    <w:p w14:paraId="1BC7020C" w14:textId="77777777" w:rsidR="00176743" w:rsidRPr="001C3282" w:rsidRDefault="00176743" w:rsidP="00176743">
      <w:pPr>
        <w:autoSpaceDE w:val="0"/>
        <w:autoSpaceDN w:val="0"/>
        <w:adjustRightInd w:val="0"/>
        <w:spacing w:after="0" w:line="360" w:lineRule="atLeast"/>
        <w:ind w:firstLine="709"/>
        <w:jc w:val="both"/>
        <w:rPr>
          <w:rFonts w:ascii="Times New Roman" w:hAnsi="Times New Roman"/>
          <w:sz w:val="28"/>
          <w:szCs w:val="28"/>
        </w:rPr>
      </w:pPr>
      <w:r w:rsidRPr="001C3282">
        <w:rPr>
          <w:rFonts w:ascii="Times New Roman" w:hAnsi="Times New Roman"/>
          <w:sz w:val="28"/>
          <w:szCs w:val="28"/>
        </w:rPr>
        <w:t>1) подготовки и утверждения документации по планировке территории в соответствии с документами территориального планирования;</w:t>
      </w:r>
    </w:p>
    <w:p w14:paraId="3CA651BD" w14:textId="77777777" w:rsidR="00176743" w:rsidRPr="001C3282" w:rsidRDefault="00176743" w:rsidP="00176743">
      <w:pPr>
        <w:autoSpaceDE w:val="0"/>
        <w:autoSpaceDN w:val="0"/>
        <w:adjustRightInd w:val="0"/>
        <w:spacing w:after="0" w:line="360" w:lineRule="atLeast"/>
        <w:ind w:firstLine="709"/>
        <w:jc w:val="both"/>
        <w:rPr>
          <w:rFonts w:ascii="Times New Roman" w:hAnsi="Times New Roman"/>
          <w:sz w:val="28"/>
          <w:szCs w:val="28"/>
        </w:rPr>
      </w:pPr>
      <w:r w:rsidRPr="001C3282">
        <w:rPr>
          <w:rFonts w:ascii="Times New Roman" w:hAnsi="Times New Roman"/>
          <w:sz w:val="28"/>
          <w:szCs w:val="28"/>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14:paraId="539A8F29" w14:textId="77777777" w:rsidR="00176743" w:rsidRPr="001C3282" w:rsidRDefault="00176743" w:rsidP="00176743">
      <w:pPr>
        <w:autoSpaceDE w:val="0"/>
        <w:autoSpaceDN w:val="0"/>
        <w:adjustRightInd w:val="0"/>
        <w:spacing w:after="0" w:line="360" w:lineRule="atLeast"/>
        <w:ind w:firstLine="709"/>
        <w:jc w:val="both"/>
        <w:rPr>
          <w:rStyle w:val="FontStyle12"/>
          <w:sz w:val="28"/>
          <w:szCs w:val="28"/>
        </w:rPr>
      </w:pPr>
      <w:r w:rsidRPr="001C3282">
        <w:rPr>
          <w:rFonts w:ascii="Times New Roman" w:hAnsi="Times New Roman"/>
          <w:sz w:val="28"/>
          <w:szCs w:val="28"/>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6B72E704" w14:textId="77777777" w:rsidR="00176743" w:rsidRPr="001C3282" w:rsidRDefault="00176743" w:rsidP="00176743">
      <w:pPr>
        <w:autoSpaceDE w:val="0"/>
        <w:autoSpaceDN w:val="0"/>
        <w:adjustRightInd w:val="0"/>
        <w:spacing w:after="0" w:line="360" w:lineRule="atLeast"/>
        <w:ind w:firstLine="709"/>
        <w:jc w:val="both"/>
        <w:rPr>
          <w:rStyle w:val="FontStyle15"/>
          <w:sz w:val="28"/>
          <w:szCs w:val="28"/>
        </w:rPr>
      </w:pPr>
      <w:r w:rsidRPr="001C3282">
        <w:rPr>
          <w:rStyle w:val="FontStyle12"/>
          <w:sz w:val="28"/>
          <w:szCs w:val="28"/>
        </w:rPr>
        <w:t xml:space="preserve">В соответствии с областным законом от 04.04.2019 № 394-ОЗ «О Стратегии социально-экономического развития Новгородской области до 2026 года» развитие области предполагается, в том </w:t>
      </w:r>
      <w:r w:rsidRPr="001C3282">
        <w:rPr>
          <w:rStyle w:val="FontStyle15"/>
          <w:sz w:val="28"/>
          <w:szCs w:val="28"/>
        </w:rPr>
        <w:t>числе и в части строительства на территории области объектов федерального значения, объектов регионального значения, объектов местного значения.</w:t>
      </w:r>
    </w:p>
    <w:p w14:paraId="32157D77" w14:textId="77777777" w:rsidR="00176743" w:rsidRPr="001C3282" w:rsidRDefault="00176743" w:rsidP="00176743">
      <w:pPr>
        <w:autoSpaceDE w:val="0"/>
        <w:autoSpaceDN w:val="0"/>
        <w:adjustRightInd w:val="0"/>
        <w:spacing w:after="0" w:line="360" w:lineRule="atLeast"/>
        <w:ind w:firstLine="709"/>
        <w:jc w:val="both"/>
        <w:rPr>
          <w:rFonts w:ascii="Times New Roman" w:hAnsi="Times New Roman"/>
          <w:sz w:val="28"/>
          <w:szCs w:val="28"/>
        </w:rPr>
      </w:pPr>
      <w:r w:rsidRPr="001C3282">
        <w:rPr>
          <w:rStyle w:val="FontStyle15"/>
          <w:sz w:val="28"/>
          <w:szCs w:val="28"/>
        </w:rPr>
        <w:t>В соответствии с частью 5 статьи 26 Градостроительного кодекса Российской Федерации</w:t>
      </w:r>
      <w:r w:rsidRPr="001C3282">
        <w:rPr>
          <w:rFonts w:ascii="Times New Roman" w:hAnsi="Times New Roman"/>
          <w:sz w:val="28"/>
          <w:szCs w:val="28"/>
        </w:rPr>
        <w:t xml:space="preserve"> реализация </w:t>
      </w:r>
      <w:r>
        <w:rPr>
          <w:rFonts w:ascii="Times New Roman" w:hAnsi="Times New Roman"/>
          <w:sz w:val="28"/>
          <w:szCs w:val="28"/>
        </w:rPr>
        <w:t>Г</w:t>
      </w:r>
      <w:r w:rsidRPr="001C3282">
        <w:rPr>
          <w:rFonts w:ascii="Times New Roman" w:hAnsi="Times New Roman"/>
          <w:sz w:val="28"/>
          <w:szCs w:val="28"/>
        </w:rPr>
        <w:t xml:space="preserve">енерального плана осуществляется путем выполнения мероприятий, которые предусмотрены программами, утвержденными Администрацией Боровичского муниципального </w:t>
      </w:r>
      <w:r>
        <w:rPr>
          <w:rFonts w:ascii="Times New Roman" w:hAnsi="Times New Roman"/>
          <w:sz w:val="28"/>
          <w:szCs w:val="28"/>
        </w:rPr>
        <w:t>округа</w:t>
      </w:r>
      <w:r w:rsidRPr="001C3282">
        <w:rPr>
          <w:rFonts w:ascii="Times New Roman" w:hAnsi="Times New Roman"/>
          <w:sz w:val="28"/>
          <w:szCs w:val="28"/>
        </w:rPr>
        <w:t>.</w:t>
      </w:r>
    </w:p>
    <w:p w14:paraId="7D7AFF31" w14:textId="77777777" w:rsidR="00176743" w:rsidRPr="001C3282" w:rsidRDefault="00176743" w:rsidP="00176743">
      <w:pPr>
        <w:pStyle w:val="Style3"/>
        <w:widowControl/>
        <w:spacing w:line="360" w:lineRule="atLeast"/>
        <w:ind w:firstLine="709"/>
        <w:rPr>
          <w:rStyle w:val="FontStyle15"/>
          <w:sz w:val="28"/>
          <w:szCs w:val="28"/>
        </w:rPr>
      </w:pPr>
      <w:r w:rsidRPr="001C3282">
        <w:rPr>
          <w:rStyle w:val="FontStyle15"/>
          <w:sz w:val="28"/>
          <w:szCs w:val="28"/>
        </w:rPr>
        <w:t xml:space="preserve">В соответствии с частью 7 статьи 26 Градостроительного кодекса Российской Федерации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w:t>
      </w:r>
      <w:r w:rsidRPr="001C3282">
        <w:rPr>
          <w:rStyle w:val="FontStyle15"/>
          <w:sz w:val="28"/>
          <w:szCs w:val="28"/>
        </w:rPr>
        <w:lastRenderedPageBreak/>
        <w:t>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14:paraId="729CE725" w14:textId="77777777" w:rsidR="00176743" w:rsidRPr="001C3282" w:rsidRDefault="00176743" w:rsidP="00176743">
      <w:pPr>
        <w:pStyle w:val="Style3"/>
        <w:widowControl/>
        <w:spacing w:line="360" w:lineRule="atLeast"/>
        <w:ind w:firstLine="709"/>
        <w:rPr>
          <w:rStyle w:val="FontStyle12"/>
          <w:sz w:val="28"/>
          <w:szCs w:val="28"/>
        </w:rPr>
      </w:pPr>
      <w:r w:rsidRPr="001C3282">
        <w:rPr>
          <w:rStyle w:val="FontStyle15"/>
          <w:sz w:val="28"/>
          <w:szCs w:val="28"/>
        </w:rPr>
        <w:t xml:space="preserve">Не отображение объектов регионального значения, планируемых для размещения на территории </w:t>
      </w:r>
      <w:r>
        <w:rPr>
          <w:rStyle w:val="FontStyle15"/>
          <w:sz w:val="28"/>
          <w:szCs w:val="28"/>
        </w:rPr>
        <w:t>округа</w:t>
      </w:r>
      <w:r w:rsidRPr="001C3282">
        <w:rPr>
          <w:rStyle w:val="FontStyle15"/>
          <w:sz w:val="28"/>
          <w:szCs w:val="28"/>
        </w:rPr>
        <w:t xml:space="preserve">, в </w:t>
      </w:r>
      <w:r>
        <w:rPr>
          <w:rStyle w:val="FontStyle15"/>
          <w:sz w:val="28"/>
          <w:szCs w:val="28"/>
        </w:rPr>
        <w:t>Г</w:t>
      </w:r>
      <w:r w:rsidRPr="001C3282">
        <w:rPr>
          <w:rStyle w:val="FontStyle15"/>
          <w:sz w:val="28"/>
          <w:szCs w:val="28"/>
        </w:rPr>
        <w:t>енеральн</w:t>
      </w:r>
      <w:r>
        <w:rPr>
          <w:rStyle w:val="FontStyle15"/>
          <w:sz w:val="28"/>
          <w:szCs w:val="28"/>
        </w:rPr>
        <w:t>ом</w:t>
      </w:r>
      <w:r w:rsidRPr="001C3282">
        <w:rPr>
          <w:rStyle w:val="FontStyle15"/>
          <w:sz w:val="28"/>
          <w:szCs w:val="28"/>
        </w:rPr>
        <w:t xml:space="preserve"> план</w:t>
      </w:r>
      <w:r>
        <w:rPr>
          <w:rStyle w:val="FontStyle15"/>
          <w:sz w:val="28"/>
          <w:szCs w:val="28"/>
        </w:rPr>
        <w:t>е</w:t>
      </w:r>
      <w:r w:rsidRPr="001C3282">
        <w:rPr>
          <w:rStyle w:val="FontStyle15"/>
          <w:sz w:val="28"/>
          <w:szCs w:val="28"/>
        </w:rPr>
        <w:t xml:space="preserve"> приведет к невозможности осуществления мероприятий по их строительству.      </w:t>
      </w:r>
    </w:p>
    <w:p w14:paraId="085C6976" w14:textId="77777777" w:rsidR="00176743" w:rsidRPr="001C3282" w:rsidRDefault="00176743" w:rsidP="00176743">
      <w:pPr>
        <w:spacing w:after="0" w:line="360" w:lineRule="atLeast"/>
        <w:ind w:firstLine="709"/>
        <w:jc w:val="both"/>
        <w:rPr>
          <w:rStyle w:val="FontStyle12"/>
          <w:b/>
          <w:sz w:val="28"/>
          <w:szCs w:val="28"/>
        </w:rPr>
      </w:pPr>
      <w:r w:rsidRPr="001C3282">
        <w:rPr>
          <w:rStyle w:val="FontStyle12"/>
          <w:sz w:val="28"/>
          <w:szCs w:val="28"/>
        </w:rPr>
        <w:t xml:space="preserve">Физические и юридические лица вправе обратиться с предложением о внесении изменений в документы территориального планирования и в документы градостроительного зонирования. </w:t>
      </w:r>
      <w:r>
        <w:rPr>
          <w:rStyle w:val="FontStyle12"/>
          <w:sz w:val="28"/>
          <w:szCs w:val="28"/>
        </w:rPr>
        <w:t>Д</w:t>
      </w:r>
      <w:r w:rsidRPr="001C3282">
        <w:rPr>
          <w:rStyle w:val="FontStyle12"/>
          <w:sz w:val="28"/>
          <w:szCs w:val="28"/>
        </w:rPr>
        <w:t xml:space="preserve">анные предложения рассматриваются соответствующими комиссиями при органах местного самоуправления и, при положительном решении вопроса, Администрация </w:t>
      </w:r>
      <w:r>
        <w:rPr>
          <w:rStyle w:val="FontStyle12"/>
          <w:sz w:val="28"/>
          <w:szCs w:val="28"/>
        </w:rPr>
        <w:t>округа</w:t>
      </w:r>
      <w:r w:rsidRPr="001C3282">
        <w:rPr>
          <w:rStyle w:val="FontStyle12"/>
          <w:sz w:val="28"/>
          <w:szCs w:val="28"/>
        </w:rPr>
        <w:t xml:space="preserve"> вносит изменения в </w:t>
      </w:r>
      <w:r>
        <w:rPr>
          <w:rStyle w:val="FontStyle12"/>
          <w:sz w:val="28"/>
          <w:szCs w:val="28"/>
        </w:rPr>
        <w:t>Г</w:t>
      </w:r>
      <w:r w:rsidRPr="001C3282">
        <w:rPr>
          <w:rStyle w:val="FontStyle12"/>
          <w:sz w:val="28"/>
          <w:szCs w:val="28"/>
        </w:rPr>
        <w:t>енеральны</w:t>
      </w:r>
      <w:r>
        <w:rPr>
          <w:rStyle w:val="FontStyle12"/>
          <w:sz w:val="28"/>
          <w:szCs w:val="28"/>
        </w:rPr>
        <w:t>й</w:t>
      </w:r>
      <w:r w:rsidRPr="001C3282">
        <w:rPr>
          <w:rStyle w:val="FontStyle12"/>
          <w:sz w:val="28"/>
          <w:szCs w:val="28"/>
        </w:rPr>
        <w:t xml:space="preserve"> план и </w:t>
      </w:r>
      <w:r>
        <w:rPr>
          <w:rStyle w:val="FontStyle12"/>
          <w:sz w:val="28"/>
          <w:szCs w:val="28"/>
        </w:rPr>
        <w:t>П</w:t>
      </w:r>
      <w:r w:rsidRPr="001C3282">
        <w:rPr>
          <w:rStyle w:val="FontStyle12"/>
          <w:sz w:val="28"/>
          <w:szCs w:val="28"/>
        </w:rPr>
        <w:t>равила землепользования и застройки. Данные изменения проходят с соблюдением процедуры публичных слушаний, что позволяет населению участвовать в обсуждении вопросов, своевременно знакомиться с планами развития территорий и строительства объектов, что снижает вероятность возникновения конфликтных ситуаций, дает возможность использовать земельные участки и объекты капитального строительства эффективно, реализовать права и законные интересы граждан и их объединений.</w:t>
      </w:r>
    </w:p>
    <w:p w14:paraId="5C468073" w14:textId="77777777" w:rsidR="00176743" w:rsidRPr="001C3282" w:rsidRDefault="00176743" w:rsidP="00176743">
      <w:pPr>
        <w:pStyle w:val="Style5"/>
        <w:widowControl/>
        <w:spacing w:line="360" w:lineRule="atLeast"/>
        <w:ind w:firstLine="709"/>
        <w:jc w:val="both"/>
        <w:rPr>
          <w:rStyle w:val="FontStyle12"/>
          <w:sz w:val="28"/>
          <w:szCs w:val="28"/>
        </w:rPr>
      </w:pPr>
      <w:r w:rsidRPr="001C3282">
        <w:rPr>
          <w:rStyle w:val="FontStyle12"/>
          <w:sz w:val="28"/>
          <w:szCs w:val="28"/>
        </w:rPr>
        <w:t xml:space="preserve">В полномочия органов местного самоуправления входит не только внесение изменений в </w:t>
      </w:r>
      <w:r>
        <w:rPr>
          <w:rStyle w:val="FontStyle12"/>
          <w:sz w:val="28"/>
          <w:szCs w:val="28"/>
        </w:rPr>
        <w:t>Г</w:t>
      </w:r>
      <w:r w:rsidRPr="001C3282">
        <w:rPr>
          <w:rStyle w:val="FontStyle12"/>
          <w:sz w:val="28"/>
          <w:szCs w:val="28"/>
        </w:rPr>
        <w:t>енеральны</w:t>
      </w:r>
      <w:r>
        <w:rPr>
          <w:rStyle w:val="FontStyle12"/>
          <w:sz w:val="28"/>
          <w:szCs w:val="28"/>
        </w:rPr>
        <w:t>й</w:t>
      </w:r>
      <w:r w:rsidRPr="001C3282">
        <w:rPr>
          <w:rStyle w:val="FontStyle12"/>
          <w:sz w:val="28"/>
          <w:szCs w:val="28"/>
        </w:rPr>
        <w:t xml:space="preserve"> план и </w:t>
      </w:r>
      <w:r>
        <w:rPr>
          <w:rStyle w:val="FontStyle12"/>
          <w:sz w:val="28"/>
          <w:szCs w:val="28"/>
        </w:rPr>
        <w:t>П</w:t>
      </w:r>
      <w:r w:rsidRPr="001C3282">
        <w:rPr>
          <w:rStyle w:val="FontStyle12"/>
          <w:sz w:val="28"/>
          <w:szCs w:val="28"/>
        </w:rPr>
        <w:t>равила землепользования и застройки, но и разработка документации по планировке территории.</w:t>
      </w:r>
    </w:p>
    <w:p w14:paraId="17BA988B" w14:textId="77777777" w:rsidR="00176743" w:rsidRDefault="00176743" w:rsidP="00176743">
      <w:pPr>
        <w:pStyle w:val="Style5"/>
        <w:widowControl/>
        <w:spacing w:line="240" w:lineRule="auto"/>
        <w:ind w:firstLine="709"/>
        <w:jc w:val="both"/>
        <w:rPr>
          <w:rStyle w:val="FontStyle12"/>
          <w:sz w:val="28"/>
          <w:szCs w:val="28"/>
        </w:rPr>
      </w:pPr>
      <w:r w:rsidRPr="001C3282">
        <w:rPr>
          <w:rStyle w:val="FontStyle12"/>
          <w:sz w:val="28"/>
          <w:szCs w:val="28"/>
        </w:rPr>
        <w:t>Данная документация позволяет исключить хаотичность застройки и сформировать земельные участки для жилищного и иного строительства, в том числе с целью их предоставления путем проведения аукционов и предоставления льготным категориям граждан.</w:t>
      </w:r>
    </w:p>
    <w:p w14:paraId="6C7ABB06" w14:textId="77777777" w:rsidR="00176743" w:rsidRDefault="00176743" w:rsidP="00176743">
      <w:pPr>
        <w:pStyle w:val="Style5"/>
        <w:widowControl/>
        <w:spacing w:line="240" w:lineRule="auto"/>
        <w:ind w:firstLine="709"/>
        <w:jc w:val="both"/>
        <w:rPr>
          <w:rFonts w:ascii="Times New Roman" w:hAnsi="Times New Roman"/>
          <w:sz w:val="28"/>
          <w:szCs w:val="28"/>
        </w:rPr>
      </w:pPr>
      <w:r w:rsidRPr="004F5D7A">
        <w:rPr>
          <w:rFonts w:ascii="Times New Roman" w:hAnsi="Times New Roman"/>
          <w:sz w:val="28"/>
          <w:szCs w:val="28"/>
        </w:rPr>
        <w:t xml:space="preserve">Важнейшим конкурентным преимуществом </w:t>
      </w:r>
      <w:r>
        <w:rPr>
          <w:rFonts w:ascii="Times New Roman" w:hAnsi="Times New Roman"/>
          <w:sz w:val="28"/>
          <w:szCs w:val="28"/>
        </w:rPr>
        <w:t>Боровичского муниципального округа</w:t>
      </w:r>
      <w:r w:rsidRPr="004F5D7A">
        <w:rPr>
          <w:rFonts w:ascii="Times New Roman" w:hAnsi="Times New Roman"/>
          <w:sz w:val="28"/>
          <w:szCs w:val="28"/>
        </w:rPr>
        <w:t xml:space="preserve"> является историко-культурное наследие. Участие в фестивале восстановления исторической среды </w:t>
      </w:r>
      <w:r>
        <w:rPr>
          <w:rFonts w:ascii="Times New Roman" w:hAnsi="Times New Roman"/>
          <w:sz w:val="28"/>
          <w:szCs w:val="28"/>
        </w:rPr>
        <w:t>«</w:t>
      </w:r>
      <w:r w:rsidRPr="004F5D7A">
        <w:rPr>
          <w:rFonts w:ascii="Times New Roman" w:hAnsi="Times New Roman"/>
          <w:sz w:val="28"/>
          <w:szCs w:val="28"/>
        </w:rPr>
        <w:t>Том Сойер фест</w:t>
      </w:r>
      <w:r>
        <w:rPr>
          <w:rFonts w:ascii="Times New Roman" w:hAnsi="Times New Roman"/>
          <w:sz w:val="28"/>
          <w:szCs w:val="28"/>
        </w:rPr>
        <w:t>»</w:t>
      </w:r>
      <w:r w:rsidRPr="004F5D7A">
        <w:rPr>
          <w:rFonts w:ascii="Times New Roman" w:hAnsi="Times New Roman"/>
          <w:sz w:val="28"/>
          <w:szCs w:val="28"/>
        </w:rPr>
        <w:t xml:space="preserve"> позволит улучшить исторический облик</w:t>
      </w:r>
      <w:r>
        <w:rPr>
          <w:rFonts w:ascii="Times New Roman" w:hAnsi="Times New Roman"/>
          <w:sz w:val="28"/>
          <w:szCs w:val="28"/>
        </w:rPr>
        <w:t xml:space="preserve"> населенных пунктов округа</w:t>
      </w:r>
      <w:r w:rsidRPr="004F5D7A">
        <w:rPr>
          <w:rFonts w:ascii="Times New Roman" w:hAnsi="Times New Roman"/>
          <w:sz w:val="28"/>
          <w:szCs w:val="28"/>
        </w:rPr>
        <w:t>. В 202</w:t>
      </w:r>
      <w:r>
        <w:rPr>
          <w:rFonts w:ascii="Times New Roman" w:hAnsi="Times New Roman"/>
          <w:sz w:val="28"/>
          <w:szCs w:val="28"/>
        </w:rPr>
        <w:t>5</w:t>
      </w:r>
      <w:r w:rsidRPr="004F5D7A">
        <w:rPr>
          <w:rFonts w:ascii="Times New Roman" w:hAnsi="Times New Roman"/>
          <w:sz w:val="28"/>
          <w:szCs w:val="28"/>
        </w:rPr>
        <w:t xml:space="preserve"> году отремонтированы </w:t>
      </w:r>
      <w:r>
        <w:rPr>
          <w:rFonts w:ascii="Times New Roman" w:hAnsi="Times New Roman"/>
          <w:sz w:val="28"/>
          <w:szCs w:val="28"/>
        </w:rPr>
        <w:t>9</w:t>
      </w:r>
      <w:r w:rsidRPr="004F5D7A">
        <w:rPr>
          <w:rFonts w:ascii="Times New Roman" w:hAnsi="Times New Roman"/>
          <w:sz w:val="28"/>
          <w:szCs w:val="28"/>
        </w:rPr>
        <w:t xml:space="preserve"> фасадов зданий в историческом центре города Боровичи. Работа в данном направлении будет продолжена.</w:t>
      </w:r>
    </w:p>
    <w:p w14:paraId="02036E7D" w14:textId="77777777" w:rsidR="00176743" w:rsidRDefault="00176743" w:rsidP="00176743">
      <w:pPr>
        <w:pStyle w:val="ConsPlusNormal"/>
        <w:ind w:firstLine="540"/>
        <w:jc w:val="both"/>
        <w:rPr>
          <w:rFonts w:ascii="Times New Roman" w:hAnsi="Times New Roman" w:cs="Times New Roman"/>
          <w:sz w:val="28"/>
          <w:szCs w:val="28"/>
        </w:rPr>
      </w:pPr>
      <w:r w:rsidRPr="00176743">
        <w:rPr>
          <w:rFonts w:ascii="Times New Roman" w:hAnsi="Times New Roman" w:cs="Times New Roman"/>
          <w:sz w:val="28"/>
          <w:szCs w:val="28"/>
        </w:rPr>
        <w:t xml:space="preserve">В рамках государственной </w:t>
      </w:r>
      <w:hyperlink r:id="rId6">
        <w:r w:rsidRPr="00176743">
          <w:rPr>
            <w:rFonts w:ascii="Times New Roman" w:hAnsi="Times New Roman" w:cs="Times New Roman"/>
            <w:sz w:val="28"/>
            <w:szCs w:val="28"/>
          </w:rPr>
          <w:t>программы</w:t>
        </w:r>
      </w:hyperlink>
      <w:r w:rsidRPr="00176743">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государственная программа Российской Федерации), государственной программы Новгородской области «Развитие строительства на территории Новгородской области», утвержденной Постановлением Правительства </w:t>
      </w:r>
      <w:r w:rsidRPr="00176743">
        <w:rPr>
          <w:rFonts w:ascii="Times New Roman" w:hAnsi="Times New Roman" w:cs="Times New Roman"/>
          <w:sz w:val="28"/>
          <w:szCs w:val="28"/>
        </w:rPr>
        <w:lastRenderedPageBreak/>
        <w:t>Новгородской области от 27.12.2023 № 608 оказывается государственная поддержка молодым семьям Боровичского округа в форме предоставления социальных выплат на приобретение (строительство) жилья.</w:t>
      </w:r>
    </w:p>
    <w:p w14:paraId="5AE4A6A3" w14:textId="77777777" w:rsidR="00176743" w:rsidRDefault="00176743" w:rsidP="00176743">
      <w:pPr>
        <w:pStyle w:val="ConsPlusNormal"/>
        <w:ind w:firstLine="540"/>
        <w:jc w:val="both"/>
        <w:rPr>
          <w:rFonts w:ascii="Times New Roman" w:hAnsi="Times New Roman" w:cs="Times New Roman"/>
          <w:sz w:val="28"/>
          <w:szCs w:val="28"/>
        </w:rPr>
      </w:pPr>
      <w:r w:rsidRPr="00176743">
        <w:rPr>
          <w:rFonts w:ascii="Times New Roman" w:hAnsi="Times New Roman" w:cs="Times New Roman"/>
          <w:sz w:val="28"/>
          <w:szCs w:val="28"/>
        </w:rPr>
        <w:t>В 2020 - 2025 годах выдано 51 свидетельство на получение социальных выплат молодым семьям на приобретение (строительство) жилья.</w:t>
      </w:r>
    </w:p>
    <w:p w14:paraId="54920BF1" w14:textId="4EACEBF3" w:rsidR="00176743" w:rsidRPr="00176743" w:rsidRDefault="00176743" w:rsidP="00176743">
      <w:pPr>
        <w:pStyle w:val="ConsPlusNormal"/>
        <w:ind w:firstLine="540"/>
        <w:jc w:val="both"/>
        <w:rPr>
          <w:rFonts w:ascii="Times New Roman" w:hAnsi="Times New Roman" w:cs="Times New Roman"/>
          <w:sz w:val="28"/>
          <w:szCs w:val="28"/>
        </w:rPr>
      </w:pPr>
      <w:r w:rsidRPr="00176743">
        <w:rPr>
          <w:rFonts w:ascii="Times New Roman" w:hAnsi="Times New Roman" w:cs="Times New Roman"/>
          <w:sz w:val="28"/>
          <w:szCs w:val="28"/>
        </w:rPr>
        <w:t>В 2026 - 2030 годах планируется предоставить выплату еще 12 молодым семьям.</w:t>
      </w:r>
    </w:p>
    <w:p w14:paraId="27DAC262" w14:textId="77777777" w:rsidR="00176743" w:rsidRPr="004F5D7A" w:rsidRDefault="00176743" w:rsidP="00176743">
      <w:pPr>
        <w:pStyle w:val="Style5"/>
        <w:widowControl/>
        <w:spacing w:line="240" w:lineRule="auto"/>
        <w:ind w:firstLine="709"/>
        <w:jc w:val="both"/>
        <w:rPr>
          <w:rFonts w:ascii="Times New Roman" w:hAnsi="Times New Roman"/>
          <w:sz w:val="28"/>
          <w:szCs w:val="28"/>
        </w:rPr>
      </w:pPr>
    </w:p>
    <w:p w14:paraId="4B8FCF98" w14:textId="77777777" w:rsidR="00176743" w:rsidRPr="00B11FB5" w:rsidRDefault="00176743" w:rsidP="00176743">
      <w:pPr>
        <w:autoSpaceDE w:val="0"/>
        <w:autoSpaceDN w:val="0"/>
        <w:adjustRightInd w:val="0"/>
        <w:spacing w:after="120" w:line="240" w:lineRule="exact"/>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sz w:val="28"/>
          <w:szCs w:val="28"/>
          <w:lang w:eastAsia="ru-RU"/>
        </w:rPr>
        <w:tab/>
      </w:r>
      <w:r w:rsidRPr="00B11FB5">
        <w:rPr>
          <w:rFonts w:ascii="Times New Roman" w:eastAsia="Times New Roman" w:hAnsi="Times New Roman" w:cs="Times New Roman"/>
          <w:b/>
          <w:bCs/>
          <w:color w:val="000000"/>
          <w:sz w:val="28"/>
          <w:szCs w:val="28"/>
          <w:lang w:val="en-US" w:eastAsia="ru-RU"/>
        </w:rPr>
        <w:t>II</w:t>
      </w:r>
      <w:r w:rsidRPr="00B11FB5">
        <w:rPr>
          <w:rFonts w:ascii="Times New Roman" w:eastAsia="Times New Roman" w:hAnsi="Times New Roman" w:cs="Times New Roman"/>
          <w:b/>
          <w:bCs/>
          <w:color w:val="000000"/>
          <w:sz w:val="28"/>
          <w:szCs w:val="28"/>
          <w:lang w:eastAsia="ru-RU"/>
        </w:rPr>
        <w:t>. Описание приоритетов и целей муниципальной политики в сфере реализации муниципальной программы Боровичского муниципального округа «</w:t>
      </w:r>
      <w:r w:rsidRPr="00BC1EC6">
        <w:rPr>
          <w:rFonts w:ascii="Times New Roman" w:hAnsi="Times New Roman" w:cs="Times New Roman"/>
          <w:b/>
          <w:bCs/>
          <w:sz w:val="28"/>
          <w:szCs w:val="28"/>
        </w:rPr>
        <w:t>Развитие архитектуры и градостроительства</w:t>
      </w:r>
      <w:r w:rsidRPr="00BC1EC6">
        <w:rPr>
          <w:rFonts w:ascii="Times New Roman" w:eastAsia="Times New Roman" w:hAnsi="Times New Roman" w:cs="Times New Roman"/>
          <w:b/>
          <w:bCs/>
          <w:sz w:val="28"/>
          <w:szCs w:val="28"/>
          <w:lang w:eastAsia="ru-RU"/>
        </w:rPr>
        <w:t xml:space="preserve"> на территории Боровичского муниципального округа</w:t>
      </w:r>
      <w:r w:rsidRPr="00B11FB5">
        <w:rPr>
          <w:rFonts w:ascii="Times New Roman" w:eastAsia="Times New Roman" w:hAnsi="Times New Roman" w:cs="Times New Roman"/>
          <w:b/>
          <w:iCs/>
          <w:color w:val="000000"/>
          <w:sz w:val="28"/>
          <w:szCs w:val="28"/>
          <w:lang w:eastAsia="ru-RU"/>
        </w:rPr>
        <w:t>»</w:t>
      </w:r>
    </w:p>
    <w:p w14:paraId="671BD614"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Долгосрочные приоритеты муниципальной политики в сфере реализации муниципальной программы определены с учетом следующих документов стратегического планирования и нормативных правовых актов:</w:t>
      </w:r>
    </w:p>
    <w:p w14:paraId="31F0B1A1"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 xml:space="preserve">Градостроительный кодекс Российской Федерации; </w:t>
      </w:r>
    </w:p>
    <w:p w14:paraId="79DB4AB2"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6CCD8D5E"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 xml:space="preserve">Постановление Правительства Российской Федерации от 30.12.2017 № 1710 «Об утверждении государственной программы Российской Федерации </w:t>
      </w:r>
      <w:r>
        <w:rPr>
          <w:rFonts w:ascii="Times New Roman" w:hAnsi="Times New Roman" w:cs="Times New Roman"/>
          <w:sz w:val="28"/>
          <w:szCs w:val="28"/>
        </w:rPr>
        <w:t>«</w:t>
      </w:r>
      <w:r w:rsidRPr="00DF4F8E">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p>
    <w:p w14:paraId="24B52EFC"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Стратегия развития строительной отрасли и жилищно-коммунального хозяйства Российской Федерации на период до 2030 года с прогнозом до 2035 года, утвержденная распоряжением Правительства Российской Федерации от 31.10.2022 №3268-р;</w:t>
      </w:r>
    </w:p>
    <w:p w14:paraId="55D8394F"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Стратегия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28.12.2024 № 4146-р;</w:t>
      </w:r>
    </w:p>
    <w:p w14:paraId="4B3DFF16" w14:textId="77777777" w:rsidR="00176743"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Стратегия социально-экономического развития Новгородской области до 2026 года, утвержденная областным законом от 04.04.2019 № 394-ОЗ</w:t>
      </w:r>
      <w:r>
        <w:rPr>
          <w:rFonts w:ascii="Times New Roman" w:hAnsi="Times New Roman" w:cs="Times New Roman"/>
          <w:sz w:val="28"/>
          <w:szCs w:val="28"/>
        </w:rPr>
        <w:t>.</w:t>
      </w:r>
    </w:p>
    <w:p w14:paraId="30632AA8" w14:textId="2E5342FF"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 xml:space="preserve">Приоритетом муниципальной политики в сфере строительства на территории </w:t>
      </w:r>
      <w:r>
        <w:rPr>
          <w:rFonts w:ascii="Times New Roman" w:hAnsi="Times New Roman" w:cs="Times New Roman"/>
          <w:sz w:val="28"/>
          <w:szCs w:val="28"/>
        </w:rPr>
        <w:t>Боровичского</w:t>
      </w:r>
      <w:r w:rsidRPr="00DF4F8E">
        <w:rPr>
          <w:rFonts w:ascii="Times New Roman" w:hAnsi="Times New Roman" w:cs="Times New Roman"/>
          <w:sz w:val="28"/>
          <w:szCs w:val="28"/>
        </w:rPr>
        <w:t xml:space="preserve"> муниципального округа является увеличение объемов жилищного строительства, улучшение жилищных условий семей с детьми путем строительства инженерной и транспортной инфраструктуры, а также обеспечение эффективного использования территорий и устойчивого развития жилищного строительства на территории </w:t>
      </w:r>
      <w:r>
        <w:rPr>
          <w:rFonts w:ascii="Times New Roman" w:hAnsi="Times New Roman" w:cs="Times New Roman"/>
          <w:sz w:val="28"/>
          <w:szCs w:val="28"/>
        </w:rPr>
        <w:t>Боровичского</w:t>
      </w:r>
      <w:r w:rsidRPr="00DF4F8E">
        <w:rPr>
          <w:rFonts w:ascii="Times New Roman" w:hAnsi="Times New Roman" w:cs="Times New Roman"/>
          <w:sz w:val="28"/>
          <w:szCs w:val="28"/>
        </w:rPr>
        <w:t xml:space="preserve"> муниципального округа.</w:t>
      </w:r>
    </w:p>
    <w:p w14:paraId="67682DF8"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 xml:space="preserve">С учетом вышеуказанных документов определены цели муниципальной программы: увеличение объемов ввода жилья до </w:t>
      </w:r>
      <w:r>
        <w:rPr>
          <w:rFonts w:ascii="Times New Roman" w:hAnsi="Times New Roman" w:cs="Times New Roman"/>
          <w:sz w:val="28"/>
          <w:szCs w:val="28"/>
        </w:rPr>
        <w:t>18</w:t>
      </w:r>
      <w:r w:rsidRPr="00DF4F8E">
        <w:rPr>
          <w:rFonts w:ascii="Times New Roman" w:hAnsi="Times New Roman" w:cs="Times New Roman"/>
          <w:sz w:val="28"/>
          <w:szCs w:val="28"/>
        </w:rPr>
        <w:t>,0 тыс. кв. м к 2030 году</w:t>
      </w:r>
      <w:r>
        <w:rPr>
          <w:rFonts w:ascii="Times New Roman" w:hAnsi="Times New Roman" w:cs="Times New Roman"/>
          <w:sz w:val="28"/>
          <w:szCs w:val="28"/>
        </w:rPr>
        <w:t xml:space="preserve">, </w:t>
      </w:r>
      <w:r w:rsidRPr="00DF4F8E">
        <w:rPr>
          <w:rFonts w:ascii="Times New Roman" w:hAnsi="Times New Roman" w:cs="Times New Roman"/>
          <w:sz w:val="28"/>
          <w:szCs w:val="28"/>
        </w:rPr>
        <w:t>совершенствование градостроительной деятельности.</w:t>
      </w:r>
    </w:p>
    <w:p w14:paraId="22B8731D" w14:textId="77777777" w:rsidR="00176743" w:rsidRPr="00DF4F8E" w:rsidRDefault="00176743" w:rsidP="00176743">
      <w:pPr>
        <w:spacing w:after="0" w:line="240" w:lineRule="atLeast"/>
        <w:ind w:firstLine="851"/>
        <w:jc w:val="both"/>
        <w:rPr>
          <w:rFonts w:ascii="Times New Roman" w:hAnsi="Times New Roman" w:cs="Times New Roman"/>
          <w:sz w:val="28"/>
          <w:szCs w:val="28"/>
        </w:rPr>
      </w:pPr>
      <w:r w:rsidRPr="00DF4F8E">
        <w:rPr>
          <w:rFonts w:ascii="Times New Roman" w:hAnsi="Times New Roman" w:cs="Times New Roman"/>
          <w:sz w:val="28"/>
          <w:szCs w:val="28"/>
        </w:rPr>
        <w:t xml:space="preserve">Реализация приоритетов и целей муниципальной программы обеспечит достижение национальной цели «Комфортная и безопасная среда для жизни», определенной Указом Президента Российской Федерации от 07.05.2024 № </w:t>
      </w:r>
      <w:r w:rsidRPr="00DF4F8E">
        <w:rPr>
          <w:rFonts w:ascii="Times New Roman" w:hAnsi="Times New Roman" w:cs="Times New Roman"/>
          <w:sz w:val="28"/>
          <w:szCs w:val="28"/>
        </w:rPr>
        <w:lastRenderedPageBreak/>
        <w:t xml:space="preserve">309, а также будет способствовать выполнению задач стратегического развития </w:t>
      </w:r>
      <w:r>
        <w:rPr>
          <w:rFonts w:ascii="Times New Roman" w:hAnsi="Times New Roman" w:cs="Times New Roman"/>
          <w:sz w:val="28"/>
          <w:szCs w:val="28"/>
        </w:rPr>
        <w:t xml:space="preserve">Боровичского </w:t>
      </w:r>
      <w:r w:rsidRPr="00DF4F8E">
        <w:rPr>
          <w:rFonts w:ascii="Times New Roman" w:hAnsi="Times New Roman" w:cs="Times New Roman"/>
          <w:sz w:val="28"/>
          <w:szCs w:val="28"/>
        </w:rPr>
        <w:t>муниципального округа в части развития жилищного строительства и повышения качества городской среды.</w:t>
      </w:r>
    </w:p>
    <w:p w14:paraId="1924E838" w14:textId="77777777" w:rsidR="00176743" w:rsidRDefault="00176743" w:rsidP="0017674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37ED672A" w14:textId="77777777" w:rsidR="00176743" w:rsidRPr="00B11FB5" w:rsidRDefault="00176743" w:rsidP="00176743">
      <w:pPr>
        <w:autoSpaceDE w:val="0"/>
        <w:autoSpaceDN w:val="0"/>
        <w:adjustRightInd w:val="0"/>
        <w:spacing w:after="120" w:line="240" w:lineRule="exact"/>
        <w:ind w:firstLine="709"/>
        <w:jc w:val="both"/>
        <w:rPr>
          <w:rFonts w:ascii="Times New Roman" w:eastAsia="Times New Roman" w:hAnsi="Times New Roman" w:cs="Times New Roman"/>
          <w:b/>
          <w:bCs/>
          <w:color w:val="000000"/>
          <w:sz w:val="28"/>
          <w:szCs w:val="28"/>
          <w:lang w:eastAsia="ru-RU"/>
        </w:rPr>
      </w:pPr>
      <w:r w:rsidRPr="00B11FB5">
        <w:rPr>
          <w:rFonts w:ascii="Times New Roman" w:eastAsia="Times New Roman" w:hAnsi="Times New Roman" w:cs="Times New Roman"/>
          <w:b/>
          <w:bCs/>
          <w:color w:val="000000"/>
          <w:sz w:val="28"/>
          <w:szCs w:val="28"/>
          <w:lang w:val="en-US" w:eastAsia="ru-RU"/>
        </w:rPr>
        <w:t>III</w:t>
      </w:r>
      <w:r w:rsidRPr="00B11FB5">
        <w:rPr>
          <w:rFonts w:ascii="Times New Roman" w:eastAsia="Times New Roman" w:hAnsi="Times New Roman" w:cs="Times New Roman"/>
          <w:b/>
          <w:bCs/>
          <w:color w:val="000000"/>
          <w:sz w:val="28"/>
          <w:szCs w:val="28"/>
          <w:lang w:eastAsia="ru-RU"/>
        </w:rPr>
        <w:t xml:space="preserve">. Сведения о взаимосвязи со стратегическими приоритетами, целями и показателями государственных программа Новгородской области </w:t>
      </w:r>
    </w:p>
    <w:p w14:paraId="299B804A" w14:textId="77777777" w:rsidR="00176743" w:rsidRPr="008D6A02" w:rsidRDefault="00176743" w:rsidP="00176743">
      <w:pPr>
        <w:spacing w:after="0" w:line="240" w:lineRule="atLeast"/>
        <w:ind w:firstLine="851"/>
        <w:jc w:val="both"/>
        <w:rPr>
          <w:rFonts w:ascii="Times New Roman" w:hAnsi="Times New Roman" w:cs="Times New Roman"/>
          <w:sz w:val="28"/>
          <w:szCs w:val="28"/>
        </w:rPr>
      </w:pPr>
      <w:r w:rsidRPr="008D6A02">
        <w:rPr>
          <w:rFonts w:ascii="Times New Roman" w:hAnsi="Times New Roman" w:cs="Times New Roman"/>
          <w:sz w:val="28"/>
          <w:szCs w:val="28"/>
        </w:rPr>
        <w:t>Цели муниципальной программы соответствуют национальной цели развития Российской Федерации «Комфортная и безопасная среда для жизни», определенной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12066F53" w14:textId="77777777" w:rsidR="00276FDD" w:rsidRDefault="00176743" w:rsidP="00276FDD">
      <w:pPr>
        <w:spacing w:after="0" w:line="240" w:lineRule="atLeast"/>
        <w:ind w:firstLine="851"/>
        <w:jc w:val="both"/>
        <w:rPr>
          <w:rFonts w:ascii="Times New Roman" w:hAnsi="Times New Roman" w:cs="Times New Roman"/>
          <w:sz w:val="28"/>
          <w:szCs w:val="28"/>
        </w:rPr>
      </w:pPr>
      <w:r w:rsidRPr="008D6A02">
        <w:rPr>
          <w:rFonts w:ascii="Times New Roman" w:hAnsi="Times New Roman" w:cs="Times New Roman"/>
          <w:sz w:val="28"/>
          <w:szCs w:val="28"/>
        </w:rPr>
        <w:t>Цели и задачи муниципальной программы соответствуют положениям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 также со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 3268-р.</w:t>
      </w:r>
    </w:p>
    <w:p w14:paraId="1447C461" w14:textId="1BE98FCE" w:rsidR="00276FDD" w:rsidRDefault="00276FDD" w:rsidP="00176743">
      <w:pPr>
        <w:spacing w:after="0" w:line="240" w:lineRule="atLeast"/>
        <w:ind w:firstLine="851"/>
        <w:jc w:val="both"/>
        <w:rPr>
          <w:rFonts w:ascii="Times New Roman" w:hAnsi="Times New Roman" w:cs="Times New Roman"/>
          <w:sz w:val="28"/>
          <w:szCs w:val="28"/>
        </w:rPr>
      </w:pPr>
      <w:r w:rsidRPr="00276FDD">
        <w:rPr>
          <w:rFonts w:ascii="Times New Roman" w:hAnsi="Times New Roman" w:cs="Times New Roman"/>
          <w:sz w:val="28"/>
          <w:szCs w:val="28"/>
        </w:rPr>
        <w:t>Достижение национальной цели осуществляется посредством реализации мероприятий в рамках региональной составляющей федерального проекта «Жилье», входящего в состав национального проекта «Жилье и городская среда».</w:t>
      </w:r>
    </w:p>
    <w:p w14:paraId="75F8DE92" w14:textId="77777777" w:rsidR="00176743" w:rsidRPr="008D6A02" w:rsidRDefault="00176743" w:rsidP="00176743">
      <w:pPr>
        <w:spacing w:after="0" w:line="240" w:lineRule="atLeast"/>
        <w:ind w:firstLine="851"/>
        <w:jc w:val="both"/>
        <w:rPr>
          <w:rFonts w:ascii="Times New Roman" w:hAnsi="Times New Roman" w:cs="Times New Roman"/>
          <w:sz w:val="28"/>
          <w:szCs w:val="28"/>
        </w:rPr>
      </w:pPr>
      <w:r w:rsidRPr="008D6A02">
        <w:rPr>
          <w:rFonts w:ascii="Times New Roman" w:hAnsi="Times New Roman" w:cs="Times New Roman"/>
          <w:sz w:val="28"/>
          <w:szCs w:val="28"/>
        </w:rPr>
        <w:t>Муниципальная программа взаимосвязана с государственной программой Новгородской области «Развитие строительства на территории Новгородской области», утвержденной постановлением Правительства Новгородской области от 27.12.2023 № 608, в рамках которой реализуются мероприятия по увеличению объемов жилищного строительства.</w:t>
      </w:r>
    </w:p>
    <w:p w14:paraId="677F794D" w14:textId="77777777" w:rsidR="00176743" w:rsidRPr="00B11FB5" w:rsidRDefault="00176743" w:rsidP="00176743">
      <w:pPr>
        <w:rPr>
          <w:rFonts w:ascii="Times New Roman" w:eastAsia="Times New Roman" w:hAnsi="Times New Roman" w:cs="Times New Roman"/>
          <w:sz w:val="28"/>
          <w:szCs w:val="28"/>
          <w:lang w:eastAsia="ru-RU"/>
        </w:rPr>
      </w:pPr>
    </w:p>
    <w:p w14:paraId="3DEA72C3" w14:textId="77777777" w:rsidR="00176743" w:rsidRDefault="00176743" w:rsidP="00176743">
      <w:pPr>
        <w:autoSpaceDE w:val="0"/>
        <w:autoSpaceDN w:val="0"/>
        <w:adjustRightInd w:val="0"/>
        <w:spacing w:after="120" w:line="240" w:lineRule="exact"/>
        <w:ind w:firstLine="709"/>
        <w:jc w:val="both"/>
        <w:rPr>
          <w:rFonts w:ascii="Times New Roman" w:eastAsia="Times New Roman" w:hAnsi="Times New Roman" w:cs="Times New Roman"/>
          <w:b/>
          <w:bCs/>
          <w:color w:val="000000"/>
          <w:sz w:val="28"/>
          <w:szCs w:val="28"/>
          <w:lang w:eastAsia="ru-RU"/>
        </w:rPr>
      </w:pPr>
      <w:r w:rsidRPr="00B11FB5">
        <w:rPr>
          <w:rFonts w:ascii="Times New Roman" w:eastAsia="Times New Roman" w:hAnsi="Times New Roman" w:cs="Times New Roman"/>
          <w:b/>
          <w:bCs/>
          <w:color w:val="000000"/>
          <w:sz w:val="28"/>
          <w:szCs w:val="28"/>
          <w:lang w:val="en-US" w:eastAsia="ru-RU"/>
        </w:rPr>
        <w:t>IV</w:t>
      </w:r>
      <w:r w:rsidRPr="00B11FB5">
        <w:rPr>
          <w:rFonts w:ascii="Times New Roman" w:eastAsia="Times New Roman" w:hAnsi="Times New Roman" w:cs="Times New Roman"/>
          <w:b/>
          <w:bCs/>
          <w:color w:val="000000"/>
          <w:sz w:val="28"/>
          <w:szCs w:val="28"/>
          <w:lang w:eastAsia="ru-RU"/>
        </w:rPr>
        <w:t>. Задачи муниципального управления, способы их эффективного решения в сфере экономического развития</w:t>
      </w:r>
    </w:p>
    <w:p w14:paraId="780B7FE2" w14:textId="77777777" w:rsidR="00176743" w:rsidRPr="008E0846" w:rsidRDefault="00176743" w:rsidP="00176743">
      <w:pPr>
        <w:spacing w:after="0" w:line="240" w:lineRule="atLeast"/>
        <w:ind w:firstLine="851"/>
        <w:jc w:val="both"/>
        <w:rPr>
          <w:rFonts w:ascii="Times New Roman" w:hAnsi="Times New Roman" w:cs="Times New Roman"/>
          <w:sz w:val="28"/>
          <w:szCs w:val="28"/>
        </w:rPr>
      </w:pPr>
      <w:r w:rsidRPr="008E0846">
        <w:rPr>
          <w:rFonts w:ascii="Times New Roman" w:hAnsi="Times New Roman" w:cs="Times New Roman"/>
          <w:sz w:val="28"/>
          <w:szCs w:val="28"/>
        </w:rPr>
        <w:t>Для создания условий по обеспечению устойчивого развития жилищного строительства планируется решение следующих основных задач:</w:t>
      </w:r>
    </w:p>
    <w:p w14:paraId="6C35EC2C" w14:textId="77777777" w:rsidR="00176743" w:rsidRPr="008E0846" w:rsidRDefault="00176743" w:rsidP="00176743">
      <w:pPr>
        <w:spacing w:after="0" w:line="240" w:lineRule="atLeast"/>
        <w:ind w:firstLine="851"/>
        <w:jc w:val="both"/>
        <w:rPr>
          <w:rFonts w:ascii="Times New Roman" w:hAnsi="Times New Roman" w:cs="Times New Roman"/>
          <w:sz w:val="28"/>
          <w:szCs w:val="28"/>
        </w:rPr>
      </w:pPr>
      <w:r w:rsidRPr="008E0846">
        <w:rPr>
          <w:rFonts w:ascii="Times New Roman" w:hAnsi="Times New Roman" w:cs="Times New Roman"/>
          <w:sz w:val="28"/>
          <w:szCs w:val="28"/>
        </w:rPr>
        <w:t>увеличение объема жилищного строительства, в том числе улучшение жилищных условий граждан (создание условий для строительства индивидуальных домов, совершенствование законодательного регулирования в сфере индивидуального жилищного строительства; градостроительная подготовка земельных участков для индивидуального жилищного строительства, упрощение процедуры предоставления земельных участков на льготных условиях);</w:t>
      </w:r>
    </w:p>
    <w:p w14:paraId="6BB2438D" w14:textId="77777777" w:rsidR="00176743" w:rsidRPr="008E0846" w:rsidRDefault="00176743" w:rsidP="00176743">
      <w:pPr>
        <w:spacing w:after="0" w:line="240" w:lineRule="atLeast"/>
        <w:ind w:firstLine="851"/>
        <w:jc w:val="both"/>
        <w:rPr>
          <w:rFonts w:ascii="Times New Roman" w:hAnsi="Times New Roman" w:cs="Times New Roman"/>
          <w:sz w:val="28"/>
          <w:szCs w:val="28"/>
        </w:rPr>
      </w:pPr>
      <w:r w:rsidRPr="008E0846">
        <w:rPr>
          <w:rFonts w:ascii="Times New Roman" w:hAnsi="Times New Roman" w:cs="Times New Roman"/>
          <w:sz w:val="28"/>
          <w:szCs w:val="28"/>
        </w:rPr>
        <w:t xml:space="preserve">обеспечение эффективного использования земельных ресурсов (формирование земельных участков для жилищного строительства, комплексного освоения в целях жилищного строительства, развития </w:t>
      </w:r>
      <w:r w:rsidRPr="008E0846">
        <w:rPr>
          <w:rFonts w:ascii="Times New Roman" w:hAnsi="Times New Roman" w:cs="Times New Roman"/>
          <w:sz w:val="28"/>
          <w:szCs w:val="28"/>
        </w:rPr>
        <w:lastRenderedPageBreak/>
        <w:t>застроенных территорий, обеспечение инженерно-коммунальной и иной инфраструктурой земельных участков, вовлекаемых в оборот в целях жилищного строительства)</w:t>
      </w:r>
    </w:p>
    <w:p w14:paraId="201BAC43" w14:textId="77777777" w:rsidR="00276FDD" w:rsidRDefault="00176743" w:rsidP="00276FDD">
      <w:pPr>
        <w:spacing w:after="0" w:line="240" w:lineRule="auto"/>
        <w:ind w:firstLine="851"/>
        <w:jc w:val="both"/>
        <w:rPr>
          <w:rFonts w:ascii="Times New Roman" w:hAnsi="Times New Roman" w:cs="Times New Roman"/>
          <w:sz w:val="28"/>
          <w:szCs w:val="28"/>
        </w:rPr>
      </w:pPr>
      <w:r w:rsidRPr="008E0846">
        <w:rPr>
          <w:rFonts w:ascii="Times New Roman" w:hAnsi="Times New Roman" w:cs="Times New Roman"/>
          <w:sz w:val="28"/>
          <w:szCs w:val="28"/>
        </w:rPr>
        <w:t xml:space="preserve">обеспечение актуализации и ведения градостроительной документации в целях регулирования территориального развития </w:t>
      </w:r>
      <w:r>
        <w:rPr>
          <w:rFonts w:ascii="Times New Roman" w:hAnsi="Times New Roman" w:cs="Times New Roman"/>
          <w:sz w:val="28"/>
          <w:szCs w:val="28"/>
        </w:rPr>
        <w:t>Боровичского</w:t>
      </w:r>
      <w:r w:rsidRPr="008E0846">
        <w:rPr>
          <w:rFonts w:ascii="Times New Roman" w:hAnsi="Times New Roman" w:cs="Times New Roman"/>
          <w:sz w:val="28"/>
          <w:szCs w:val="28"/>
        </w:rPr>
        <w:t xml:space="preserve"> муниципального округа (актуализация документов территориального планирования, правил землепользования и застройки и иной градостроительной документации является основой эффективного управления развитием </w:t>
      </w:r>
      <w:r>
        <w:rPr>
          <w:rFonts w:ascii="Times New Roman" w:hAnsi="Times New Roman" w:cs="Times New Roman"/>
          <w:sz w:val="28"/>
          <w:szCs w:val="28"/>
        </w:rPr>
        <w:t>Боровичского</w:t>
      </w:r>
      <w:r w:rsidRPr="008E0846">
        <w:rPr>
          <w:rFonts w:ascii="Times New Roman" w:hAnsi="Times New Roman" w:cs="Times New Roman"/>
          <w:sz w:val="28"/>
          <w:szCs w:val="28"/>
        </w:rPr>
        <w:t xml:space="preserve"> муниципального округа; наличие актуальных градостроительных документов обеспечивает законность и обоснованность принимаемых решений, рациональное использование земельных ресурсов, сбалансированное развитие территорий, а также сохранение историко-культурного наследия; выполнение задачи позволит создать условия для системного развития жилищного строительства и увязки строительства объектов социальной, инженерной и транспортной инфраструктуры с перспективами пространственного развития </w:t>
      </w:r>
      <w:r>
        <w:rPr>
          <w:rFonts w:ascii="Times New Roman" w:hAnsi="Times New Roman" w:cs="Times New Roman"/>
          <w:sz w:val="28"/>
          <w:szCs w:val="28"/>
        </w:rPr>
        <w:t>Боровичского</w:t>
      </w:r>
      <w:r w:rsidRPr="008E0846">
        <w:rPr>
          <w:rFonts w:ascii="Times New Roman" w:hAnsi="Times New Roman" w:cs="Times New Roman"/>
          <w:sz w:val="28"/>
          <w:szCs w:val="28"/>
        </w:rPr>
        <w:t xml:space="preserve"> муниципального округа).</w:t>
      </w:r>
    </w:p>
    <w:p w14:paraId="078F5060" w14:textId="77777777" w:rsidR="00276FDD" w:rsidRDefault="00276FDD" w:rsidP="00276FDD">
      <w:pPr>
        <w:spacing w:after="0" w:line="240" w:lineRule="auto"/>
        <w:ind w:firstLine="851"/>
        <w:jc w:val="both"/>
        <w:rPr>
          <w:rFonts w:ascii="Times New Roman" w:hAnsi="Times New Roman" w:cs="Times New Roman"/>
          <w:sz w:val="28"/>
          <w:szCs w:val="28"/>
        </w:rPr>
      </w:pPr>
      <w:r w:rsidRPr="00276FDD">
        <w:rPr>
          <w:rFonts w:ascii="Times New Roman" w:hAnsi="Times New Roman" w:cs="Times New Roman"/>
          <w:sz w:val="28"/>
          <w:szCs w:val="28"/>
        </w:rPr>
        <w:t>В целях увеличения количества граждан, улучшивших жилищные условия с использованием выплаты на приобретение жилого помещения или создание объекта индивидуального жилищного строительства, необходима реализация следующих мероприятий:</w:t>
      </w:r>
    </w:p>
    <w:p w14:paraId="482F6640" w14:textId="77777777" w:rsidR="00276FDD" w:rsidRDefault="00276FDD" w:rsidP="00276FDD">
      <w:pPr>
        <w:spacing w:after="0" w:line="240" w:lineRule="auto"/>
        <w:ind w:firstLine="851"/>
        <w:jc w:val="both"/>
        <w:rPr>
          <w:rFonts w:ascii="Times New Roman" w:hAnsi="Times New Roman" w:cs="Times New Roman"/>
          <w:sz w:val="28"/>
          <w:szCs w:val="28"/>
        </w:rPr>
      </w:pPr>
      <w:r w:rsidRPr="00276FDD">
        <w:rPr>
          <w:rFonts w:ascii="Times New Roman" w:hAnsi="Times New Roman" w:cs="Times New Roman"/>
          <w:sz w:val="28"/>
          <w:szCs w:val="28"/>
        </w:rPr>
        <w:t>оказание мер государственной и муниципальной поддержки гражданам, участвующим в строительстве и приобретении жилых помещений, в том числе предоставление социальных выплат молодым семьям, включенным в списки получателей социальных выплат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r>
        <w:rPr>
          <w:rFonts w:ascii="Times New Roman" w:hAnsi="Times New Roman" w:cs="Times New Roman"/>
          <w:sz w:val="28"/>
          <w:szCs w:val="28"/>
        </w:rPr>
        <w:t>.</w:t>
      </w:r>
    </w:p>
    <w:p w14:paraId="0498B351" w14:textId="64B63606" w:rsidR="00276FDD" w:rsidRDefault="00276FDD" w:rsidP="00276FDD">
      <w:pPr>
        <w:spacing w:after="0" w:line="240" w:lineRule="auto"/>
        <w:ind w:firstLine="851"/>
        <w:jc w:val="both"/>
        <w:rPr>
          <w:rFonts w:ascii="Times New Roman" w:hAnsi="Times New Roman" w:cs="Times New Roman"/>
          <w:sz w:val="28"/>
          <w:szCs w:val="28"/>
        </w:rPr>
      </w:pPr>
      <w:r w:rsidRPr="00276FDD">
        <w:rPr>
          <w:rFonts w:ascii="Times New Roman" w:hAnsi="Times New Roman" w:cs="Times New Roman"/>
          <w:sz w:val="28"/>
          <w:szCs w:val="28"/>
        </w:rPr>
        <w:t xml:space="preserve">В результате реализации муниципальной программы к 2030 году на территории Боровичского муниципального округа будет введено </w:t>
      </w:r>
      <w:r>
        <w:rPr>
          <w:rFonts w:ascii="Times New Roman" w:hAnsi="Times New Roman" w:cs="Times New Roman"/>
          <w:sz w:val="28"/>
          <w:szCs w:val="28"/>
        </w:rPr>
        <w:t xml:space="preserve">18,0 тыс. </w:t>
      </w:r>
      <w:r w:rsidRPr="00276FDD">
        <w:rPr>
          <w:rFonts w:ascii="Times New Roman" w:hAnsi="Times New Roman" w:cs="Times New Roman"/>
          <w:sz w:val="28"/>
          <w:szCs w:val="28"/>
        </w:rPr>
        <w:t xml:space="preserve">кв. м жилья, улучшатся жилищные условия </w:t>
      </w:r>
      <w:r>
        <w:rPr>
          <w:rFonts w:ascii="Times New Roman" w:hAnsi="Times New Roman" w:cs="Times New Roman"/>
          <w:sz w:val="28"/>
          <w:szCs w:val="28"/>
        </w:rPr>
        <w:t>12</w:t>
      </w:r>
      <w:r w:rsidRPr="00276FDD">
        <w:rPr>
          <w:rFonts w:ascii="Times New Roman" w:hAnsi="Times New Roman" w:cs="Times New Roman"/>
          <w:sz w:val="28"/>
          <w:szCs w:val="28"/>
        </w:rPr>
        <w:t xml:space="preserve"> семей. </w:t>
      </w:r>
    </w:p>
    <w:p w14:paraId="331E2EAF" w14:textId="77777777" w:rsidR="00276FDD" w:rsidRDefault="00276FDD" w:rsidP="00276FDD">
      <w:pPr>
        <w:spacing w:after="0" w:line="240" w:lineRule="auto"/>
        <w:ind w:firstLine="851"/>
        <w:jc w:val="both"/>
        <w:rPr>
          <w:rFonts w:ascii="Times New Roman" w:hAnsi="Times New Roman" w:cs="Times New Roman"/>
          <w:sz w:val="28"/>
          <w:szCs w:val="28"/>
        </w:rPr>
      </w:pPr>
    </w:p>
    <w:p w14:paraId="306493BF" w14:textId="77777777" w:rsidR="00276FDD" w:rsidRPr="00276FDD" w:rsidRDefault="00276FDD" w:rsidP="00276FDD">
      <w:pPr>
        <w:autoSpaceDE w:val="0"/>
        <w:autoSpaceDN w:val="0"/>
        <w:adjustRightInd w:val="0"/>
        <w:spacing w:after="0" w:line="240" w:lineRule="auto"/>
        <w:jc w:val="center"/>
        <w:outlineLvl w:val="0"/>
        <w:rPr>
          <w:rFonts w:ascii="Times New Roman" w:hAnsi="Times New Roman" w:cs="Times New Roman"/>
          <w:b/>
          <w:bCs/>
          <w:sz w:val="28"/>
          <w:szCs w:val="28"/>
        </w:rPr>
      </w:pPr>
      <w:r w:rsidRPr="00276FDD">
        <w:rPr>
          <w:rFonts w:ascii="Times New Roman" w:hAnsi="Times New Roman" w:cs="Times New Roman"/>
          <w:b/>
          <w:bCs/>
          <w:sz w:val="28"/>
          <w:szCs w:val="28"/>
          <w:lang w:val="en-US"/>
        </w:rPr>
        <w:t>V</w:t>
      </w:r>
      <w:r w:rsidRPr="00276FDD">
        <w:rPr>
          <w:rFonts w:ascii="Times New Roman" w:hAnsi="Times New Roman" w:cs="Times New Roman"/>
          <w:b/>
          <w:bCs/>
          <w:sz w:val="28"/>
          <w:szCs w:val="28"/>
        </w:rPr>
        <w:t>. Порядок</w:t>
      </w:r>
    </w:p>
    <w:p w14:paraId="1D84E59F" w14:textId="3043D1EE" w:rsidR="00276FDD" w:rsidRPr="00276FDD" w:rsidRDefault="00276FDD" w:rsidP="00276FDD">
      <w:pPr>
        <w:autoSpaceDE w:val="0"/>
        <w:autoSpaceDN w:val="0"/>
        <w:adjustRightInd w:val="0"/>
        <w:spacing w:after="0" w:line="240" w:lineRule="auto"/>
        <w:jc w:val="center"/>
        <w:outlineLvl w:val="0"/>
        <w:rPr>
          <w:rFonts w:ascii="Times New Roman" w:hAnsi="Times New Roman" w:cs="Times New Roman"/>
          <w:b/>
          <w:bCs/>
          <w:sz w:val="28"/>
          <w:szCs w:val="28"/>
        </w:rPr>
      </w:pPr>
      <w:r w:rsidRPr="00276FDD">
        <w:rPr>
          <w:rFonts w:ascii="Times New Roman" w:hAnsi="Times New Roman" w:cs="Times New Roman"/>
          <w:b/>
          <w:bCs/>
          <w:sz w:val="28"/>
          <w:szCs w:val="28"/>
        </w:rPr>
        <w:t>предоставления и распределения субсидий бюджетам муниципальных районов,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r>
        <w:rPr>
          <w:rFonts w:ascii="Times New Roman" w:hAnsi="Times New Roman" w:cs="Times New Roman"/>
          <w:b/>
          <w:bCs/>
          <w:sz w:val="28"/>
          <w:szCs w:val="28"/>
        </w:rPr>
        <w:t>.</w:t>
      </w:r>
    </w:p>
    <w:p w14:paraId="2E377B55" w14:textId="77777777" w:rsidR="00276FDD" w:rsidRPr="00276FDD" w:rsidRDefault="00276FDD" w:rsidP="00276FD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76FDD">
        <w:rPr>
          <w:rFonts w:ascii="Times New Roman" w:hAnsi="Times New Roman" w:cs="Times New Roman"/>
          <w:sz w:val="28"/>
          <w:szCs w:val="28"/>
        </w:rPr>
        <w:lastRenderedPageBreak/>
        <w:t>Порядок предоставления и распределения субсидий бюджетам муниципальных районов,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утвержден постановлением Правительства Новгородской области от 27.12.2023 № 608 «О государственной программе Новгородской области «Развитие строительства на территории Новгородской области».</w:t>
      </w:r>
    </w:p>
    <w:p w14:paraId="2183469F" w14:textId="77777777" w:rsidR="00276FDD" w:rsidRDefault="00276FDD" w:rsidP="00276FDD">
      <w:pPr>
        <w:autoSpaceDE w:val="0"/>
        <w:autoSpaceDN w:val="0"/>
        <w:adjustRightInd w:val="0"/>
        <w:spacing w:after="0" w:line="240" w:lineRule="auto"/>
        <w:jc w:val="both"/>
        <w:rPr>
          <w:rFonts w:ascii="Times New Roman" w:hAnsi="Times New Roman" w:cs="Times New Roman"/>
          <w:sz w:val="24"/>
          <w:szCs w:val="24"/>
        </w:rPr>
      </w:pPr>
    </w:p>
    <w:p w14:paraId="13B308EA" w14:textId="77777777" w:rsidR="00BA5677" w:rsidRDefault="00276FDD" w:rsidP="00BA5677">
      <w:pPr>
        <w:pStyle w:val="ConsPlusNormal"/>
        <w:ind w:firstLine="540"/>
        <w:jc w:val="center"/>
        <w:rPr>
          <w:rFonts w:ascii="Times New Roman" w:hAnsi="Times New Roman" w:cs="Times New Roman"/>
          <w:b/>
          <w:bCs/>
          <w:sz w:val="28"/>
          <w:szCs w:val="28"/>
        </w:rPr>
      </w:pPr>
      <w:r w:rsidRPr="00276FDD">
        <w:rPr>
          <w:rFonts w:ascii="Times New Roman" w:hAnsi="Times New Roman" w:cs="Times New Roman"/>
          <w:b/>
          <w:bCs/>
          <w:sz w:val="28"/>
          <w:szCs w:val="28"/>
          <w:lang w:val="en-US"/>
        </w:rPr>
        <w:t>VI</w:t>
      </w:r>
      <w:r w:rsidRPr="00276FDD">
        <w:rPr>
          <w:rFonts w:ascii="Times New Roman" w:hAnsi="Times New Roman" w:cs="Times New Roman"/>
          <w:b/>
          <w:bCs/>
          <w:sz w:val="28"/>
          <w:szCs w:val="28"/>
        </w:rPr>
        <w:t>. Порядок и условия признания уполномоченным органом местного самоуправления муниципального района, муниципального округа, городского округа Новгородской области (далее уполномоченный орган местного самоуправления)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достаточные доходы).</w:t>
      </w:r>
    </w:p>
    <w:p w14:paraId="4A711AA0" w14:textId="67326755" w:rsidR="00276FDD" w:rsidRPr="00276FDD" w:rsidRDefault="00276FDD" w:rsidP="00BA5677">
      <w:pPr>
        <w:pStyle w:val="ConsPlusNormal"/>
        <w:ind w:firstLine="540"/>
        <w:jc w:val="both"/>
        <w:rPr>
          <w:rFonts w:ascii="Times New Roman" w:hAnsi="Times New Roman" w:cs="Times New Roman"/>
          <w:sz w:val="28"/>
          <w:szCs w:val="28"/>
        </w:rPr>
      </w:pPr>
      <w:r w:rsidRPr="00276FDD">
        <w:rPr>
          <w:rFonts w:ascii="Times New Roman" w:hAnsi="Times New Roman" w:cs="Times New Roman"/>
          <w:sz w:val="28"/>
          <w:szCs w:val="28"/>
        </w:rPr>
        <w:t>Порядок и условия признания уполномоченным органом местного самоуправления муниципального района, муниципального округа, городского округа Новгородской области (далее уполномоченный орган местного самоуправления)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достаточные доходы)</w:t>
      </w:r>
      <w:r w:rsidRPr="00276FDD">
        <w:rPr>
          <w:sz w:val="28"/>
          <w:szCs w:val="28"/>
        </w:rPr>
        <w:t xml:space="preserve"> </w:t>
      </w:r>
      <w:r w:rsidRPr="00276FDD">
        <w:rPr>
          <w:rFonts w:ascii="Times New Roman" w:hAnsi="Times New Roman" w:cs="Times New Roman"/>
          <w:sz w:val="28"/>
          <w:szCs w:val="28"/>
        </w:rPr>
        <w:t xml:space="preserve">утвержден постановлением Правительства Новгородской области </w:t>
      </w:r>
      <w:bookmarkStart w:id="4" w:name="_Hlk205469757"/>
      <w:r w:rsidRPr="00276FDD">
        <w:rPr>
          <w:rFonts w:ascii="Times New Roman" w:hAnsi="Times New Roman" w:cs="Times New Roman"/>
          <w:sz w:val="28"/>
          <w:szCs w:val="28"/>
        </w:rPr>
        <w:t>от 01.04.2014 года № 194 «О мерах по реализации государственной программы «Развитие строительства на территории Новгородской области».</w:t>
      </w:r>
    </w:p>
    <w:bookmarkEnd w:id="4"/>
    <w:p w14:paraId="7ED79B0F" w14:textId="77777777" w:rsidR="00276FDD" w:rsidRDefault="00276FDD" w:rsidP="00276FDD">
      <w:pPr>
        <w:spacing w:after="0" w:line="240" w:lineRule="auto"/>
        <w:ind w:firstLine="851"/>
        <w:jc w:val="both"/>
        <w:rPr>
          <w:rFonts w:ascii="Times New Roman" w:hAnsi="Times New Roman" w:cs="Times New Roman"/>
          <w:sz w:val="28"/>
          <w:szCs w:val="28"/>
        </w:rPr>
      </w:pPr>
    </w:p>
    <w:p w14:paraId="1B43FA08" w14:textId="77777777" w:rsidR="00293131" w:rsidRDefault="00293131" w:rsidP="00276FDD">
      <w:pPr>
        <w:spacing w:after="0" w:line="240" w:lineRule="auto"/>
        <w:ind w:firstLine="851"/>
        <w:jc w:val="both"/>
        <w:rPr>
          <w:rFonts w:ascii="Times New Roman" w:hAnsi="Times New Roman" w:cs="Times New Roman"/>
          <w:sz w:val="28"/>
          <w:szCs w:val="28"/>
        </w:rPr>
      </w:pPr>
    </w:p>
    <w:p w14:paraId="1F8D7EA2" w14:textId="77777777" w:rsidR="00293131" w:rsidRDefault="00293131" w:rsidP="00276FDD">
      <w:pPr>
        <w:spacing w:after="0" w:line="240" w:lineRule="auto"/>
        <w:ind w:firstLine="851"/>
        <w:jc w:val="both"/>
        <w:rPr>
          <w:rFonts w:ascii="Times New Roman" w:hAnsi="Times New Roman" w:cs="Times New Roman"/>
          <w:sz w:val="28"/>
          <w:szCs w:val="28"/>
        </w:rPr>
      </w:pPr>
    </w:p>
    <w:p w14:paraId="37B2EF49" w14:textId="77777777" w:rsidR="00293131" w:rsidRDefault="00293131" w:rsidP="00276FDD">
      <w:pPr>
        <w:spacing w:after="0" w:line="240" w:lineRule="auto"/>
        <w:ind w:firstLine="851"/>
        <w:jc w:val="both"/>
        <w:rPr>
          <w:rFonts w:ascii="Times New Roman" w:hAnsi="Times New Roman" w:cs="Times New Roman"/>
          <w:sz w:val="28"/>
          <w:szCs w:val="28"/>
        </w:rPr>
      </w:pPr>
    </w:p>
    <w:p w14:paraId="20137676" w14:textId="77777777" w:rsidR="00293131" w:rsidRDefault="00293131" w:rsidP="00276FDD">
      <w:pPr>
        <w:spacing w:after="0" w:line="240" w:lineRule="auto"/>
        <w:ind w:firstLine="851"/>
        <w:jc w:val="both"/>
        <w:rPr>
          <w:rFonts w:ascii="Times New Roman" w:hAnsi="Times New Roman" w:cs="Times New Roman"/>
          <w:sz w:val="28"/>
          <w:szCs w:val="28"/>
        </w:rPr>
      </w:pPr>
    </w:p>
    <w:p w14:paraId="1079B19B" w14:textId="77777777" w:rsidR="00293131" w:rsidRDefault="00293131" w:rsidP="00276FDD">
      <w:pPr>
        <w:spacing w:after="0" w:line="240" w:lineRule="auto"/>
        <w:ind w:firstLine="851"/>
        <w:jc w:val="both"/>
        <w:rPr>
          <w:rFonts w:ascii="Times New Roman" w:hAnsi="Times New Roman" w:cs="Times New Roman"/>
          <w:sz w:val="28"/>
          <w:szCs w:val="28"/>
        </w:rPr>
      </w:pPr>
    </w:p>
    <w:p w14:paraId="26761677" w14:textId="77777777" w:rsidR="00293131" w:rsidRDefault="00293131" w:rsidP="00276FDD">
      <w:pPr>
        <w:spacing w:after="0" w:line="240" w:lineRule="auto"/>
        <w:ind w:firstLine="851"/>
        <w:jc w:val="both"/>
        <w:rPr>
          <w:rFonts w:ascii="Times New Roman" w:hAnsi="Times New Roman" w:cs="Times New Roman"/>
          <w:sz w:val="28"/>
          <w:szCs w:val="28"/>
        </w:rPr>
      </w:pPr>
    </w:p>
    <w:p w14:paraId="49D48EDF" w14:textId="77777777" w:rsidR="00293131" w:rsidRDefault="00293131" w:rsidP="00276FDD">
      <w:pPr>
        <w:spacing w:after="0" w:line="240" w:lineRule="auto"/>
        <w:ind w:firstLine="851"/>
        <w:jc w:val="both"/>
        <w:rPr>
          <w:rFonts w:ascii="Times New Roman" w:hAnsi="Times New Roman" w:cs="Times New Roman"/>
          <w:sz w:val="28"/>
          <w:szCs w:val="28"/>
        </w:rPr>
      </w:pPr>
    </w:p>
    <w:p w14:paraId="312C5F17" w14:textId="77777777" w:rsidR="00293131" w:rsidRDefault="00293131" w:rsidP="00276FDD">
      <w:pPr>
        <w:spacing w:after="0" w:line="240" w:lineRule="auto"/>
        <w:ind w:firstLine="851"/>
        <w:jc w:val="both"/>
        <w:rPr>
          <w:rFonts w:ascii="Times New Roman" w:hAnsi="Times New Roman" w:cs="Times New Roman"/>
          <w:sz w:val="28"/>
          <w:szCs w:val="28"/>
        </w:rPr>
      </w:pPr>
    </w:p>
    <w:p w14:paraId="19950A99" w14:textId="77777777" w:rsidR="00293131" w:rsidRDefault="00293131" w:rsidP="00276FDD">
      <w:pPr>
        <w:spacing w:after="0" w:line="240" w:lineRule="auto"/>
        <w:ind w:firstLine="851"/>
        <w:jc w:val="both"/>
        <w:rPr>
          <w:rFonts w:ascii="Times New Roman" w:hAnsi="Times New Roman" w:cs="Times New Roman"/>
          <w:sz w:val="28"/>
          <w:szCs w:val="28"/>
        </w:rPr>
      </w:pPr>
    </w:p>
    <w:p w14:paraId="1A5D9AA0" w14:textId="77777777" w:rsidR="00BA5677" w:rsidRDefault="00BA5677" w:rsidP="00293131">
      <w:pPr>
        <w:pStyle w:val="ConsPlusNormal"/>
        <w:ind w:firstLine="540"/>
        <w:jc w:val="right"/>
        <w:rPr>
          <w:rFonts w:ascii="Times New Roman" w:hAnsi="Times New Roman" w:cs="Times New Roman"/>
          <w:sz w:val="28"/>
          <w:szCs w:val="28"/>
        </w:rPr>
      </w:pPr>
    </w:p>
    <w:p w14:paraId="21BE55CB" w14:textId="77777777" w:rsidR="00BA5677" w:rsidRDefault="00BA5677" w:rsidP="00293131">
      <w:pPr>
        <w:pStyle w:val="ConsPlusNormal"/>
        <w:ind w:firstLine="540"/>
        <w:jc w:val="right"/>
        <w:rPr>
          <w:rFonts w:ascii="Times New Roman" w:hAnsi="Times New Roman" w:cs="Times New Roman"/>
          <w:sz w:val="28"/>
          <w:szCs w:val="28"/>
        </w:rPr>
      </w:pPr>
    </w:p>
    <w:p w14:paraId="52FAC94B" w14:textId="77777777" w:rsidR="00BA5677" w:rsidRDefault="00BA5677" w:rsidP="00293131">
      <w:pPr>
        <w:pStyle w:val="ConsPlusNormal"/>
        <w:ind w:firstLine="540"/>
        <w:jc w:val="right"/>
        <w:rPr>
          <w:rFonts w:ascii="Times New Roman" w:hAnsi="Times New Roman" w:cs="Times New Roman"/>
          <w:sz w:val="28"/>
          <w:szCs w:val="28"/>
        </w:rPr>
      </w:pPr>
    </w:p>
    <w:p w14:paraId="4DBA84CE" w14:textId="77777777" w:rsidR="00BA5677" w:rsidRDefault="00BA5677" w:rsidP="00293131">
      <w:pPr>
        <w:pStyle w:val="ConsPlusNormal"/>
        <w:ind w:firstLine="540"/>
        <w:jc w:val="right"/>
        <w:rPr>
          <w:rFonts w:ascii="Times New Roman" w:hAnsi="Times New Roman" w:cs="Times New Roman"/>
          <w:sz w:val="28"/>
          <w:szCs w:val="28"/>
        </w:rPr>
      </w:pPr>
    </w:p>
    <w:p w14:paraId="306621B1" w14:textId="77777777" w:rsidR="00BA5677" w:rsidRDefault="00BA5677" w:rsidP="00293131">
      <w:pPr>
        <w:pStyle w:val="ConsPlusNormal"/>
        <w:ind w:firstLine="540"/>
        <w:jc w:val="right"/>
        <w:rPr>
          <w:rFonts w:ascii="Times New Roman" w:hAnsi="Times New Roman" w:cs="Times New Roman"/>
          <w:sz w:val="28"/>
          <w:szCs w:val="28"/>
        </w:rPr>
      </w:pPr>
    </w:p>
    <w:p w14:paraId="29B169C9" w14:textId="77777777" w:rsidR="00BA5677" w:rsidRDefault="00BA5677" w:rsidP="00293131">
      <w:pPr>
        <w:pStyle w:val="ConsPlusNormal"/>
        <w:ind w:firstLine="540"/>
        <w:jc w:val="right"/>
        <w:rPr>
          <w:rFonts w:ascii="Times New Roman" w:hAnsi="Times New Roman" w:cs="Times New Roman"/>
          <w:sz w:val="28"/>
          <w:szCs w:val="28"/>
        </w:rPr>
      </w:pPr>
    </w:p>
    <w:p w14:paraId="659E92CB" w14:textId="77777777" w:rsidR="00BA5677" w:rsidRDefault="00BA5677" w:rsidP="00293131">
      <w:pPr>
        <w:pStyle w:val="ConsPlusNormal"/>
        <w:ind w:firstLine="540"/>
        <w:jc w:val="right"/>
        <w:rPr>
          <w:rFonts w:ascii="Times New Roman" w:hAnsi="Times New Roman" w:cs="Times New Roman"/>
          <w:sz w:val="28"/>
          <w:szCs w:val="28"/>
        </w:rPr>
      </w:pPr>
    </w:p>
    <w:p w14:paraId="36B01A61" w14:textId="16340B34" w:rsidR="00293131" w:rsidRPr="00293131" w:rsidRDefault="00293131" w:rsidP="00293131">
      <w:pPr>
        <w:pStyle w:val="ConsPlusNormal"/>
        <w:ind w:firstLine="540"/>
        <w:jc w:val="right"/>
        <w:rPr>
          <w:rFonts w:ascii="Times New Roman" w:hAnsi="Times New Roman" w:cs="Times New Roman"/>
          <w:sz w:val="28"/>
          <w:szCs w:val="28"/>
        </w:rPr>
      </w:pPr>
      <w:r w:rsidRPr="00293131">
        <w:rPr>
          <w:rFonts w:ascii="Times New Roman" w:hAnsi="Times New Roman" w:cs="Times New Roman"/>
          <w:sz w:val="28"/>
          <w:szCs w:val="28"/>
        </w:rPr>
        <w:lastRenderedPageBreak/>
        <w:t>Утвержден</w:t>
      </w:r>
    </w:p>
    <w:p w14:paraId="1CF0CFE9" w14:textId="0E30621C" w:rsidR="00293131" w:rsidRPr="00293131" w:rsidRDefault="00B54267" w:rsidP="00293131">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п</w:t>
      </w:r>
      <w:r w:rsidR="00293131" w:rsidRPr="00293131">
        <w:rPr>
          <w:rFonts w:ascii="Times New Roman" w:hAnsi="Times New Roman" w:cs="Times New Roman"/>
          <w:sz w:val="28"/>
          <w:szCs w:val="28"/>
        </w:rPr>
        <w:t>остановлением Администрации</w:t>
      </w:r>
    </w:p>
    <w:p w14:paraId="5D64DADC" w14:textId="77777777" w:rsidR="00293131" w:rsidRPr="00293131" w:rsidRDefault="00293131" w:rsidP="00293131">
      <w:pPr>
        <w:pStyle w:val="ConsPlusNormal"/>
        <w:ind w:firstLine="540"/>
        <w:jc w:val="right"/>
        <w:rPr>
          <w:rFonts w:ascii="Times New Roman" w:hAnsi="Times New Roman" w:cs="Times New Roman"/>
          <w:sz w:val="28"/>
          <w:szCs w:val="28"/>
        </w:rPr>
      </w:pPr>
      <w:r w:rsidRPr="00293131">
        <w:rPr>
          <w:rFonts w:ascii="Times New Roman" w:hAnsi="Times New Roman" w:cs="Times New Roman"/>
          <w:sz w:val="28"/>
          <w:szCs w:val="28"/>
        </w:rPr>
        <w:t xml:space="preserve">Боровичского муниципального округа </w:t>
      </w:r>
    </w:p>
    <w:p w14:paraId="012D1320" w14:textId="42CF29C6" w:rsidR="00293131" w:rsidRPr="00293131" w:rsidRDefault="00293131" w:rsidP="0029313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15.12.2025 </w:t>
      </w:r>
      <w:r w:rsidRPr="00293131">
        <w:rPr>
          <w:rFonts w:ascii="Times New Roman" w:hAnsi="Times New Roman" w:cs="Times New Roman"/>
          <w:sz w:val="28"/>
          <w:szCs w:val="28"/>
        </w:rPr>
        <w:t>№</w:t>
      </w:r>
      <w:r>
        <w:rPr>
          <w:rFonts w:ascii="Times New Roman" w:hAnsi="Times New Roman" w:cs="Times New Roman"/>
          <w:sz w:val="28"/>
          <w:szCs w:val="28"/>
        </w:rPr>
        <w:t xml:space="preserve"> 5227</w:t>
      </w:r>
    </w:p>
    <w:p w14:paraId="39436700"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69D34390"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68D3EB70" w14:textId="77777777" w:rsidR="00293131" w:rsidRPr="00293131" w:rsidRDefault="00293131" w:rsidP="00293131">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bookmarkStart w:id="5" w:name="_Hlk130542118"/>
      <w:r w:rsidRPr="00293131">
        <w:rPr>
          <w:rFonts w:ascii="Times New Roman" w:eastAsia="Times New Roman" w:hAnsi="Times New Roman" w:cs="Times New Roman"/>
          <w:b/>
          <w:bCs/>
          <w:caps/>
          <w:sz w:val="28"/>
          <w:szCs w:val="28"/>
          <w:lang w:eastAsia="ru-RU"/>
        </w:rPr>
        <w:t>Порядок</w:t>
      </w:r>
    </w:p>
    <w:p w14:paraId="24FC18C2" w14:textId="77777777" w:rsidR="00293131" w:rsidRPr="00293131" w:rsidRDefault="00293131" w:rsidP="00293131">
      <w:pPr>
        <w:widowControl w:val="0"/>
        <w:autoSpaceDE w:val="0"/>
        <w:autoSpaceDN w:val="0"/>
        <w:adjustRightInd w:val="0"/>
        <w:spacing w:before="120" w:after="0" w:line="240" w:lineRule="exact"/>
        <w:jc w:val="center"/>
        <w:rPr>
          <w:rFonts w:ascii="Times New Roman" w:eastAsia="Times New Roman" w:hAnsi="Times New Roman" w:cs="Times New Roman"/>
          <w:b/>
          <w:bCs/>
          <w:sz w:val="28"/>
          <w:szCs w:val="28"/>
          <w:lang w:eastAsia="ru-RU"/>
        </w:rPr>
      </w:pPr>
      <w:r w:rsidRPr="00293131">
        <w:rPr>
          <w:rFonts w:ascii="Times New Roman" w:eastAsia="Times New Roman" w:hAnsi="Times New Roman" w:cs="Times New Roman"/>
          <w:b/>
          <w:bCs/>
          <w:sz w:val="28"/>
          <w:szCs w:val="28"/>
          <w:lang w:eastAsia="ru-RU"/>
        </w:rPr>
        <w:t xml:space="preserve">признания молодых семей участниками мероприятия </w:t>
      </w:r>
    </w:p>
    <w:p w14:paraId="764E819F" w14:textId="45ABA039" w:rsidR="00293131" w:rsidRPr="00293131" w:rsidRDefault="00293131" w:rsidP="00293131">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sidRPr="00293131">
        <w:rPr>
          <w:rFonts w:ascii="Times New Roman" w:eastAsia="Times New Roman" w:hAnsi="Times New Roman" w:cs="Times New Roman"/>
          <w:b/>
          <w:bCs/>
          <w:sz w:val="28"/>
          <w:szCs w:val="28"/>
          <w:lang w:eastAsia="ru-RU"/>
        </w:rPr>
        <w:t xml:space="preserve">«Обеспечение жильем молодых семей» и </w:t>
      </w:r>
    </w:p>
    <w:p w14:paraId="6F94B2D5" w14:textId="77777777" w:rsidR="00B54267" w:rsidRDefault="00293131" w:rsidP="00293131">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sidRPr="00293131">
        <w:rPr>
          <w:rFonts w:ascii="Times New Roman" w:eastAsia="Times New Roman" w:hAnsi="Times New Roman" w:cs="Times New Roman"/>
          <w:b/>
          <w:bCs/>
          <w:sz w:val="28"/>
          <w:szCs w:val="28"/>
          <w:lang w:eastAsia="ru-RU"/>
        </w:rPr>
        <w:t xml:space="preserve">предоставления социальных выплат на приобретение </w:t>
      </w:r>
    </w:p>
    <w:p w14:paraId="04F8DA2C" w14:textId="16761C4A" w:rsidR="00293131" w:rsidRPr="00293131" w:rsidRDefault="00293131" w:rsidP="00293131">
      <w:pPr>
        <w:widowControl w:val="0"/>
        <w:autoSpaceDE w:val="0"/>
        <w:autoSpaceDN w:val="0"/>
        <w:adjustRightInd w:val="0"/>
        <w:spacing w:after="0" w:line="240" w:lineRule="exact"/>
        <w:jc w:val="center"/>
        <w:rPr>
          <w:rFonts w:ascii="Times New Roman" w:eastAsia="Times New Roman" w:hAnsi="Times New Roman" w:cs="Times New Roman"/>
          <w:b/>
          <w:bCs/>
          <w:sz w:val="28"/>
          <w:szCs w:val="28"/>
          <w:lang w:eastAsia="ru-RU"/>
        </w:rPr>
      </w:pPr>
      <w:r w:rsidRPr="00293131">
        <w:rPr>
          <w:rFonts w:ascii="Times New Roman" w:eastAsia="Times New Roman" w:hAnsi="Times New Roman" w:cs="Times New Roman"/>
          <w:b/>
          <w:bCs/>
          <w:sz w:val="28"/>
          <w:szCs w:val="28"/>
          <w:lang w:eastAsia="ru-RU"/>
        </w:rPr>
        <w:t>жилого помещения</w:t>
      </w:r>
      <w:r w:rsidR="00B54267">
        <w:rPr>
          <w:rFonts w:ascii="Times New Roman" w:eastAsia="Times New Roman" w:hAnsi="Times New Roman" w:cs="Times New Roman"/>
          <w:b/>
          <w:bCs/>
          <w:sz w:val="28"/>
          <w:szCs w:val="28"/>
          <w:lang w:eastAsia="ru-RU"/>
        </w:rPr>
        <w:t xml:space="preserve"> </w:t>
      </w:r>
      <w:r w:rsidRPr="00293131">
        <w:rPr>
          <w:rFonts w:ascii="Times New Roman" w:eastAsia="Times New Roman" w:hAnsi="Times New Roman" w:cs="Times New Roman"/>
          <w:b/>
          <w:bCs/>
          <w:sz w:val="28"/>
          <w:szCs w:val="28"/>
          <w:lang w:eastAsia="ru-RU"/>
        </w:rPr>
        <w:t>или создание объекта индивидуального жилищного строительства</w:t>
      </w:r>
    </w:p>
    <w:bookmarkEnd w:id="5"/>
    <w:p w14:paraId="59D68B2C" w14:textId="77777777" w:rsidR="00293131" w:rsidRPr="00293131" w:rsidRDefault="00293131" w:rsidP="0029313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16A5F1E0"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 Настоящий Порядок устанавливает:</w:t>
      </w:r>
    </w:p>
    <w:p w14:paraId="773CDE83"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1.1. Основания и условия признания молодой семьи нуждающейся в жилом помещении 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75313402"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1.2. Порядок формирования </w:t>
      </w:r>
      <w:r w:rsidRPr="00293131">
        <w:rPr>
          <w:rFonts w:ascii="Times New Roman" w:eastAsia="Calibri" w:hAnsi="Times New Roman" w:cs="Times New Roman"/>
          <w:sz w:val="28"/>
          <w:szCs w:val="28"/>
        </w:rPr>
        <w:t>списка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93131">
        <w:rPr>
          <w:rFonts w:ascii="Times New Roman" w:eastAsia="Times New Roman" w:hAnsi="Times New Roman" w:cs="Times New Roman"/>
          <w:sz w:val="28"/>
          <w:szCs w:val="28"/>
          <w:lang w:eastAsia="ru-RU"/>
        </w:rPr>
        <w:t>, изъявивших желание получить социальную выплату в планируемом году.</w:t>
      </w:r>
    </w:p>
    <w:p w14:paraId="7BA52AA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1.3. Порядок предоставления социальных выплат на приобретение жилого помещения или создание объекта индивидуального жилищного строительства.</w:t>
      </w:r>
    </w:p>
    <w:p w14:paraId="0A617713"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1.4. Функции по признанию молодых семей нуждающимися в улучшении жилищных условий, признанию молодых семей участниками мероприятия по обеспечению жильем молодых семей (далее -мероприятие) муниципальной программы «Развитие строительства на территории Боровичского муниципального округа» (далее -муниципальная программа) в рамках реализации мероприятия по обеспечению жильем молодых семей государственной программы Новгородской области «Развитие строительства на территории Новгородской области» (далее - государственная программа), действующей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w:t>
      </w:r>
      <w:r w:rsidRPr="00293131">
        <w:rPr>
          <w:rFonts w:ascii="Times New Roman" w:eastAsia="Times New Roman" w:hAnsi="Times New Roman" w:cs="Times New Roman"/>
          <w:sz w:val="28"/>
          <w:szCs w:val="28"/>
          <w:lang w:eastAsia="ru-RU"/>
        </w:rPr>
        <w:lastRenderedPageBreak/>
        <w:t xml:space="preserve">федеральный проект государственной программы Российской Федерации), подготовке списков молодых семей - участников </w:t>
      </w:r>
      <w:r w:rsidRPr="00293131">
        <w:rPr>
          <w:rFonts w:ascii="Times New Roman" w:eastAsia="Calibri" w:hAnsi="Times New Roman" w:cs="Times New Roman"/>
          <w:sz w:val="28"/>
          <w:szCs w:val="28"/>
        </w:rPr>
        <w:t xml:space="preserve">мероприятия по обеспечению жильем молодых семей федерального проекта государственной </w:t>
      </w:r>
      <w:hyperlink r:id="rId7"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r w:rsidRPr="00293131">
        <w:rPr>
          <w:rFonts w:ascii="Times New Roman" w:eastAsia="Times New Roman" w:hAnsi="Times New Roman" w:cs="Times New Roman"/>
          <w:sz w:val="28"/>
          <w:szCs w:val="28"/>
          <w:lang w:eastAsia="ru-RU"/>
        </w:rPr>
        <w:t>.</w:t>
      </w:r>
    </w:p>
    <w:p w14:paraId="5821CEDF"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 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14:paraId="240A18FB"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а) возраст каждого из супругов либо одного родителя в неполной семье на день принятия органом исполнительной власти Новгородской области решения о включении молодой семьи - участницы мероприятия </w:t>
      </w:r>
      <w:r w:rsidRPr="00293131">
        <w:rPr>
          <w:rFonts w:ascii="Times New Roman" w:eastAsia="Calibri" w:hAnsi="Times New Roman" w:cs="Times New Roman"/>
          <w:sz w:val="28"/>
          <w:szCs w:val="28"/>
        </w:rPr>
        <w:t xml:space="preserve">по обеспечению жильем молодых семей федерального проекта государственной </w:t>
      </w:r>
      <w:hyperlink r:id="rId8"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w:t>
      </w:r>
      <w:r w:rsidRPr="00293131">
        <w:rPr>
          <w:rFonts w:ascii="Times New Roman" w:eastAsia="Times New Roman" w:hAnsi="Times New Roman" w:cs="Times New Roman"/>
          <w:sz w:val="28"/>
          <w:szCs w:val="28"/>
          <w:lang w:eastAsia="ru-RU"/>
        </w:rPr>
        <w:t>в список претендентов на получение социальной выплаты в планируемом году не превышает 35 лет;</w:t>
      </w:r>
    </w:p>
    <w:p w14:paraId="326D121A"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б) молодая семья признана органом местного самоуправления нуждающейся в жилом помещении в соответствии с пунктом 3 настоящего Порядка;</w:t>
      </w:r>
    </w:p>
    <w:p w14:paraId="1D5C3CC6"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6943CC9"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rPr>
      </w:pPr>
      <w:r w:rsidRPr="00293131">
        <w:rPr>
          <w:rFonts w:ascii="Times New Roman" w:eastAsia="Times New Roman" w:hAnsi="Times New Roman" w:cs="Times New Roman"/>
          <w:sz w:val="28"/>
          <w:szCs w:val="28"/>
          <w:lang w:eastAsia="ru-RU"/>
        </w:rPr>
        <w:t xml:space="preserve">3. Настоящим Порядком под нуждающимися в жилых помещениях понимаются молодые семьи, поставленные на учет в качестве нуждающихся в улучшении жилищных условий до 01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01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w:t>
      </w:r>
      <w:r w:rsidRPr="00293131">
        <w:rPr>
          <w:rFonts w:ascii="Times New Roman" w:eastAsia="Calibri" w:hAnsi="Times New Roman" w:cs="Times New Roman"/>
          <w:sz w:val="28"/>
          <w:szCs w:val="28"/>
        </w:rPr>
        <w:t>вне зависимости от того, поставлены ли они на учет в качестве нуждающихся в жилых помещениях.</w:t>
      </w:r>
    </w:p>
    <w:p w14:paraId="2FECE873" w14:textId="77777777" w:rsidR="00293131" w:rsidRPr="00293131" w:rsidRDefault="00293131" w:rsidP="00293131">
      <w:pPr>
        <w:autoSpaceDE w:val="0"/>
        <w:autoSpaceDN w:val="0"/>
        <w:adjustRightInd w:val="0"/>
        <w:spacing w:after="0" w:line="340" w:lineRule="exact"/>
        <w:ind w:firstLine="709"/>
        <w:jc w:val="both"/>
        <w:rPr>
          <w:rFonts w:ascii="Times New Roman" w:eastAsia="Calibri" w:hAnsi="Times New Roman" w:cs="Times New Roman"/>
          <w:sz w:val="28"/>
          <w:szCs w:val="28"/>
          <w:lang w:eastAsia="ru-RU"/>
        </w:rPr>
      </w:pPr>
      <w:r w:rsidRPr="00293131">
        <w:rPr>
          <w:rFonts w:ascii="Times New Roman" w:eastAsia="Calibri" w:hAnsi="Times New Roman" w:cs="Times New Roman"/>
          <w:sz w:val="28"/>
          <w:szCs w:val="28"/>
          <w:lang w:eastAsia="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2E9E6051"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lang w:eastAsia="ru-RU"/>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9" w:history="1">
        <w:r w:rsidRPr="00293131">
          <w:rPr>
            <w:rFonts w:ascii="Times New Roman" w:eastAsia="Calibri" w:hAnsi="Times New Roman" w:cs="Times New Roman"/>
            <w:sz w:val="28"/>
            <w:szCs w:val="28"/>
            <w:lang w:eastAsia="ru-RU"/>
          </w:rPr>
          <w:t>подпунктами «е</w:t>
        </w:r>
      </w:hyperlink>
      <w:r w:rsidRPr="00293131">
        <w:rPr>
          <w:rFonts w:ascii="Times New Roman" w:eastAsia="Calibri" w:hAnsi="Times New Roman" w:cs="Times New Roman"/>
          <w:sz w:val="28"/>
          <w:szCs w:val="28"/>
          <w:lang w:eastAsia="ru-RU"/>
        </w:rPr>
        <w:t xml:space="preserve">» и </w:t>
      </w:r>
      <w:hyperlink r:id="rId10" w:history="1">
        <w:r w:rsidRPr="00293131">
          <w:rPr>
            <w:rFonts w:ascii="Times New Roman" w:eastAsia="Calibri" w:hAnsi="Times New Roman" w:cs="Times New Roman"/>
            <w:sz w:val="28"/>
            <w:szCs w:val="28"/>
            <w:lang w:eastAsia="ru-RU"/>
          </w:rPr>
          <w:t>«и» пункта 13</w:t>
        </w:r>
      </w:hyperlink>
      <w:r w:rsidRPr="00293131">
        <w:rPr>
          <w:rFonts w:ascii="Times New Roman" w:eastAsia="Calibri" w:hAnsi="Times New Roman" w:cs="Times New Roman"/>
          <w:sz w:val="28"/>
          <w:szCs w:val="28"/>
          <w:lang w:eastAsia="ru-RU"/>
        </w:rPr>
        <w:t xml:space="preserve"> настоящего Порядка не учитывается жилое помещение, приобретенное (построенное) за счет средств </w:t>
      </w:r>
      <w:r w:rsidRPr="00293131">
        <w:rPr>
          <w:rFonts w:ascii="Times New Roman" w:eastAsia="Calibri" w:hAnsi="Times New Roman" w:cs="Times New Roman"/>
          <w:sz w:val="28"/>
          <w:szCs w:val="28"/>
          <w:lang w:eastAsia="ru-RU"/>
        </w:rPr>
        <w:lastRenderedPageBreak/>
        <w:t>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0CE1C36B"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3.1.  Для признания нуждающейся в жилом помещении молодая семья обращается с заявлением (приложение № 1 к настоящему </w:t>
      </w:r>
      <w:proofErr w:type="gramStart"/>
      <w:r w:rsidRPr="00293131">
        <w:rPr>
          <w:rFonts w:ascii="Times New Roman" w:eastAsia="Times New Roman" w:hAnsi="Times New Roman" w:cs="Times New Roman"/>
          <w:sz w:val="28"/>
          <w:szCs w:val="28"/>
          <w:lang w:eastAsia="ru-RU"/>
        </w:rPr>
        <w:t>Порядку)  в</w:t>
      </w:r>
      <w:proofErr w:type="gramEnd"/>
      <w:r w:rsidRPr="00293131">
        <w:rPr>
          <w:rFonts w:ascii="Times New Roman" w:eastAsia="Times New Roman" w:hAnsi="Times New Roman" w:cs="Times New Roman"/>
          <w:sz w:val="28"/>
          <w:szCs w:val="28"/>
          <w:lang w:eastAsia="ru-RU"/>
        </w:rPr>
        <w:t xml:space="preserve"> многофункциональный центр предоставления государственных и муниципальных услуг и представляет следующие документы:</w:t>
      </w:r>
    </w:p>
    <w:p w14:paraId="4C1297FE"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копии паспорта или иного документа, удостоверяющего личность заявителя и членов его семьи;</w:t>
      </w:r>
    </w:p>
    <w:p w14:paraId="005DC6FD"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копию свидетельства о браке (на неполную семью не распространяется);</w:t>
      </w:r>
    </w:p>
    <w:p w14:paraId="28A797FA"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копии свидетельства о рождении детей, решение об усыновлении (удочерении), судебные решения и др.;</w:t>
      </w:r>
    </w:p>
    <w:p w14:paraId="407E10E9"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документы, подтверждающие право пользования жилым помещением, занимаемым заявителем и членами семьи (договор социального найма, договор найма или поднайма, свидетельство о регистрации права и др.);</w:t>
      </w:r>
    </w:p>
    <w:p w14:paraId="3F5BA09F" w14:textId="77777777" w:rsidR="00293131" w:rsidRPr="00293131" w:rsidRDefault="00293131" w:rsidP="00293131">
      <w:pPr>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Calibri" w:hAnsi="Times New Roman" w:cs="Times New Roman"/>
          <w:sz w:val="28"/>
          <w:szCs w:val="28"/>
        </w:rPr>
        <w:t>копии документа, подтверждающего регистрацию в системе индивидуального (персонифицированного) учета</w:t>
      </w:r>
      <w:r w:rsidRPr="00293131">
        <w:rPr>
          <w:rFonts w:ascii="Times New Roman" w:eastAsia="Times New Roman" w:hAnsi="Times New Roman" w:cs="Times New Roman"/>
          <w:sz w:val="28"/>
          <w:szCs w:val="28"/>
          <w:lang w:eastAsia="ru-RU"/>
        </w:rPr>
        <w:t>.</w:t>
      </w:r>
    </w:p>
    <w:p w14:paraId="392DD5C5" w14:textId="77777777" w:rsidR="00293131" w:rsidRPr="00293131" w:rsidRDefault="00293131" w:rsidP="00293131">
      <w:pPr>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Вместе с документами молодая семья представляет письменное согласие совершеннолетних членов молодой семьи на обработку персональных данных о членах молодой семьи, оформленное в соответствии со статьей 9 Федерального закона от 27 июля 2006 года № 152-ФЗ «О персональных данных» (приложение № 4 к настоящему Порядку).</w:t>
      </w:r>
    </w:p>
    <w:p w14:paraId="2E6EB086"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3.2. Основаниями для отказа в признании молодой семьи, нуждающейся в жилом помещении, являются: </w:t>
      </w:r>
    </w:p>
    <w:p w14:paraId="6776C2DE"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непредставление или представление не в полном объёме документов, предусмотренных пунктом 3.1 настоящего Порядка;</w:t>
      </w:r>
    </w:p>
    <w:p w14:paraId="521EB5B5"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представление документов, которые не подтверждают право соответствующих граждан состоять на учете в качестве нуждающихся в жилом помещении;</w:t>
      </w:r>
    </w:p>
    <w:p w14:paraId="7F2DD2A4"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недостоверность сведений в представленных документах.</w:t>
      </w:r>
    </w:p>
    <w:p w14:paraId="1BF6E161"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4. Признание (непризнание) молодой семьи, имеющей достаточные доходы, осуществляется Администрацией муниципального района в течение 5 </w:t>
      </w:r>
      <w:r w:rsidRPr="00293131">
        <w:rPr>
          <w:rFonts w:ascii="Times New Roman" w:eastAsia="Calibri" w:hAnsi="Times New Roman" w:cs="Times New Roman"/>
          <w:color w:val="000000"/>
          <w:sz w:val="28"/>
          <w:szCs w:val="28"/>
        </w:rPr>
        <w:t>(пяти) рабочих дней</w:t>
      </w:r>
      <w:r w:rsidRPr="00293131">
        <w:rPr>
          <w:rFonts w:ascii="Times New Roman" w:eastAsia="Calibri" w:hAnsi="Times New Roman" w:cs="Times New Roman"/>
          <w:sz w:val="28"/>
          <w:szCs w:val="28"/>
        </w:rPr>
        <w:t xml:space="preserve"> с даты принятия заявления (Приложение № 2 к настоящему Порядку) о включении молодой семьи в состав участников Программы и оформляется письменным заключением в произвольной форме.</w:t>
      </w:r>
    </w:p>
    <w:p w14:paraId="69310D31"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Признание молодой семьи, имеющей достаточные доходы, осуществляется в соответствии с Порядком предоставления социальных выплат молодым семьям – участникам государственной программы Новгородской области «Развития строительства на территории Новгородской области», утвержденным Постановлением Правительства Новгородской </w:t>
      </w:r>
      <w:r w:rsidRPr="00293131">
        <w:rPr>
          <w:rFonts w:ascii="Times New Roman" w:eastAsia="Calibri" w:hAnsi="Times New Roman" w:cs="Times New Roman"/>
          <w:sz w:val="28"/>
          <w:szCs w:val="28"/>
        </w:rPr>
        <w:lastRenderedPageBreak/>
        <w:t>области от 01.04.2014 года № 194 «О мерах по реализации государственной программы «Развитие строительства на территории Новгородской области».</w:t>
      </w:r>
    </w:p>
    <w:p w14:paraId="19D41188"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Молодая семья, включенная в список участников муниципальной программы, одновременно является участником мероприятия </w:t>
      </w:r>
      <w:r w:rsidRPr="00293131">
        <w:rPr>
          <w:rFonts w:ascii="Times New Roman" w:eastAsia="Calibri" w:hAnsi="Times New Roman" w:cs="Times New Roman"/>
          <w:sz w:val="28"/>
          <w:szCs w:val="28"/>
        </w:rPr>
        <w:t xml:space="preserve">по обеспечению жильем молодых семей федерального проекта государственной </w:t>
      </w:r>
      <w:hyperlink r:id="rId11"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p>
    <w:p w14:paraId="77B14420"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Основаниями для отказа в признании молодой семьи участницей Программы являются:</w:t>
      </w:r>
    </w:p>
    <w:p w14:paraId="668F88E4" w14:textId="77777777" w:rsidR="00293131" w:rsidRPr="00293131" w:rsidRDefault="00293131" w:rsidP="00293131">
      <w:pPr>
        <w:widowControl w:val="0"/>
        <w:tabs>
          <w:tab w:val="left" w:pos="1080"/>
        </w:tabs>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несоответствие молодой семьи требованиям, предусмотренным пунктом 2 настоящего Порядка;</w:t>
      </w:r>
    </w:p>
    <w:p w14:paraId="2B838A0A"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Calibri" w:hAnsi="Times New Roman" w:cs="Times New Roman"/>
          <w:bCs/>
          <w:sz w:val="28"/>
          <w:szCs w:val="28"/>
        </w:rPr>
      </w:pPr>
      <w:r w:rsidRPr="00293131">
        <w:rPr>
          <w:rFonts w:ascii="Times New Roman" w:eastAsia="Calibri" w:hAnsi="Times New Roman" w:cs="Times New Roman"/>
          <w:bCs/>
          <w:sz w:val="28"/>
          <w:szCs w:val="28"/>
        </w:rPr>
        <w:t>непредставление или представление не в полном объеме документов, предусмотренных пунктами 18 или 19 Правил предоставления молодым семьям социальных выплат на приобретение (строительство) жилья и их использования, приведенных в Приложении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0537B18"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недостоверность сведений, содержащихся в представленных документах;</w:t>
      </w:r>
    </w:p>
    <w:p w14:paraId="4DA64346"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Calibri" w:hAnsi="Times New Roman" w:cs="Times New Roman"/>
          <w:sz w:val="28"/>
          <w:szCs w:val="28"/>
          <w:lang w:eastAsia="ru-RU"/>
        </w:rPr>
      </w:pPr>
      <w:r w:rsidRPr="00293131">
        <w:rPr>
          <w:rFonts w:ascii="Times New Roman" w:eastAsia="Calibri" w:hAnsi="Times New Roman" w:cs="Times New Roman"/>
          <w:sz w:val="28"/>
          <w:szCs w:val="28"/>
          <w:lang w:eastAsia="ru-RU"/>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2" w:history="1">
        <w:r w:rsidRPr="00293131">
          <w:rPr>
            <w:rFonts w:ascii="Times New Roman" w:eastAsia="Calibri" w:hAnsi="Times New Roman" w:cs="Times New Roman"/>
            <w:sz w:val="28"/>
            <w:szCs w:val="28"/>
            <w:lang w:eastAsia="ru-RU"/>
          </w:rPr>
          <w:t>законом</w:t>
        </w:r>
      </w:hyperlink>
      <w:r w:rsidRPr="00293131">
        <w:rPr>
          <w:rFonts w:ascii="Times New Roman" w:eastAsia="Calibri" w:hAnsi="Times New Roman" w:cs="Times New Roman"/>
          <w:sz w:val="28"/>
          <w:szCs w:val="28"/>
          <w:lang w:eastAsia="ru-RU"/>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7E6FC27F"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5. Комитет ежегодно до 01 июня года, предшествующего планируемому году, формирует </w:t>
      </w:r>
      <w:hyperlink r:id="rId13" w:history="1">
        <w:r w:rsidRPr="00293131">
          <w:rPr>
            <w:rFonts w:ascii="Times New Roman" w:eastAsia="Times New Roman" w:hAnsi="Times New Roman" w:cs="Times New Roman"/>
            <w:sz w:val="28"/>
            <w:szCs w:val="28"/>
            <w:lang w:eastAsia="ru-RU"/>
          </w:rPr>
          <w:t>Список</w:t>
        </w:r>
      </w:hyperlink>
      <w:r w:rsidRPr="00293131">
        <w:rPr>
          <w:rFonts w:ascii="Times New Roman" w:eastAsia="Times New Roman" w:hAnsi="Times New Roman" w:cs="Times New Roman"/>
          <w:sz w:val="28"/>
          <w:szCs w:val="28"/>
          <w:lang w:eastAsia="ru-RU"/>
        </w:rPr>
        <w:t xml:space="preserve"> молодых семей - участников мероприятия </w:t>
      </w:r>
      <w:r w:rsidRPr="00293131">
        <w:rPr>
          <w:rFonts w:ascii="Times New Roman" w:eastAsia="Calibri" w:hAnsi="Times New Roman" w:cs="Times New Roman"/>
          <w:sz w:val="28"/>
          <w:szCs w:val="28"/>
        </w:rPr>
        <w:t xml:space="preserve">по обеспечению жильем молодых семей федерального проекта государственной </w:t>
      </w:r>
      <w:hyperlink r:id="rId14"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r w:rsidRPr="00293131">
        <w:rPr>
          <w:rFonts w:ascii="Times New Roman" w:eastAsia="Times New Roman" w:hAnsi="Times New Roman" w:cs="Times New Roman"/>
          <w:sz w:val="28"/>
          <w:szCs w:val="28"/>
          <w:lang w:eastAsia="ru-RU"/>
        </w:rPr>
        <w:t xml:space="preserve">, изъявивших желание получить социальную выплату в планируемом году, который утверждается Главой муниципального района или заместителем Главы администрации, курирующим данное направление деятельности, и представляется в министерство строительства, архитектуры и имущественных отношений Новгородской области. </w:t>
      </w:r>
    </w:p>
    <w:p w14:paraId="20857BD3"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lastRenderedPageBreak/>
        <w:t>6. Молодые семьи включаются в Список молодых семей в следующем порядке:</w:t>
      </w:r>
    </w:p>
    <w:p w14:paraId="3BEC0087"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в первую очередь в Список участников включаются семьи, поставленные на учет в качестве нуждающихся в улучшении жилищных условий до 01 марта 2005 года,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Очередность включения семей в список определяется в хронологической последовательности по дате подачи молодой семьей заявления о включении в состав участников мероприятия по обеспечению жильем молодых семей федерального проекта государственной программы Российской Федерации;</w:t>
      </w:r>
    </w:p>
    <w:p w14:paraId="67DD21B1"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далее в Список участников включаются молодые семьи, признанные органами местного самоуправления, расположенными на территории  муниципального округа, по месту их постоянного жительства нуждающимися в улучшении жилищных условий после 01 марта 2005 года по тем же основаниям, которые установлены </w:t>
      </w:r>
      <w:hyperlink r:id="rId15" w:history="1">
        <w:r w:rsidRPr="00293131">
          <w:rPr>
            <w:rFonts w:ascii="Times New Roman" w:eastAsia="Times New Roman" w:hAnsi="Times New Roman" w:cs="Times New Roman"/>
            <w:sz w:val="28"/>
            <w:szCs w:val="28"/>
            <w:lang w:eastAsia="ru-RU"/>
          </w:rPr>
          <w:t>статьей 51</w:t>
        </w:r>
      </w:hyperlink>
      <w:r w:rsidRPr="00293131">
        <w:rPr>
          <w:rFonts w:ascii="Times New Roman" w:eastAsia="Times New Roman" w:hAnsi="Times New Roman" w:cs="Times New Roman"/>
          <w:sz w:val="28"/>
          <w:szCs w:val="28"/>
          <w:lang w:eastAsia="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Очередность определяется в хронологической последовательности по дате подачи молодой семьей заявления о включении в состав участников мероприятия </w:t>
      </w:r>
      <w:r w:rsidRPr="00293131">
        <w:rPr>
          <w:rFonts w:ascii="Times New Roman" w:eastAsia="Calibri" w:hAnsi="Times New Roman" w:cs="Times New Roman"/>
          <w:sz w:val="28"/>
          <w:szCs w:val="28"/>
        </w:rPr>
        <w:t xml:space="preserve">по обеспечению жильем молодых семей федерального проекта государственной </w:t>
      </w:r>
      <w:hyperlink r:id="rId16"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r w:rsidRPr="00293131">
        <w:rPr>
          <w:rFonts w:ascii="Times New Roman" w:eastAsia="Times New Roman" w:hAnsi="Times New Roman" w:cs="Times New Roman"/>
          <w:sz w:val="28"/>
          <w:szCs w:val="28"/>
          <w:lang w:eastAsia="ru-RU"/>
        </w:rPr>
        <w:t>.</w:t>
      </w:r>
    </w:p>
    <w:p w14:paraId="29627DA9"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7. В случае если молодые семьи имеют одинаковую дату подачи заявления о включении в состав участников мероприятия </w:t>
      </w:r>
      <w:r w:rsidRPr="00293131">
        <w:rPr>
          <w:rFonts w:ascii="Times New Roman" w:eastAsia="Calibri" w:hAnsi="Times New Roman" w:cs="Times New Roman"/>
          <w:sz w:val="28"/>
          <w:szCs w:val="28"/>
        </w:rPr>
        <w:t xml:space="preserve">по обеспечению жильем молодых семей федерального проекта государственной </w:t>
      </w:r>
      <w:hyperlink r:id="rId17"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r w:rsidRPr="00293131">
        <w:rPr>
          <w:rFonts w:ascii="Times New Roman" w:eastAsia="Times New Roman" w:hAnsi="Times New Roman" w:cs="Times New Roman"/>
          <w:sz w:val="28"/>
          <w:szCs w:val="28"/>
          <w:lang w:eastAsia="ru-RU"/>
        </w:rPr>
        <w:t>, то в Список участников они включаются в следующем порядке:</w:t>
      </w:r>
    </w:p>
    <w:p w14:paraId="427B879F"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молодые семьи (в том числе неполные молодые семьи), имеющие трех и более детей;</w:t>
      </w:r>
    </w:p>
    <w:p w14:paraId="180EC6B1"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неполные молодые семьи, состоящие из родителя и одного или двух детей;</w:t>
      </w:r>
    </w:p>
    <w:p w14:paraId="09E9254F"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молодые семьи, имеющие двух детей;</w:t>
      </w:r>
    </w:p>
    <w:p w14:paraId="5048F33B"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молодые семьи, имеющие одного ребенка;</w:t>
      </w:r>
    </w:p>
    <w:p w14:paraId="19A80CBB"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молодые семьи, не имеющие детей.</w:t>
      </w:r>
    </w:p>
    <w:p w14:paraId="5EFD23CB"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8. Молодые семьи, имеющие одинаковую дату подачи заявления о включении в состав участников мероприятия </w:t>
      </w:r>
      <w:r w:rsidRPr="00293131">
        <w:rPr>
          <w:rFonts w:ascii="Times New Roman" w:eastAsia="Calibri" w:hAnsi="Times New Roman" w:cs="Times New Roman"/>
          <w:sz w:val="28"/>
          <w:szCs w:val="28"/>
        </w:rPr>
        <w:t xml:space="preserve">по обеспечению жильем молодых семей федерального проекта государственной </w:t>
      </w:r>
      <w:hyperlink r:id="rId18"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w:t>
      </w:r>
      <w:r w:rsidRPr="00293131">
        <w:rPr>
          <w:rFonts w:ascii="Times New Roman" w:eastAsia="Times New Roman" w:hAnsi="Times New Roman" w:cs="Times New Roman"/>
          <w:sz w:val="28"/>
          <w:szCs w:val="28"/>
          <w:lang w:eastAsia="ru-RU"/>
        </w:rPr>
        <w:t xml:space="preserve">и входящие в одну из указанных в </w:t>
      </w:r>
      <w:hyperlink r:id="rId19" w:history="1">
        <w:r w:rsidRPr="00293131">
          <w:rPr>
            <w:rFonts w:ascii="Times New Roman" w:eastAsia="Times New Roman" w:hAnsi="Times New Roman" w:cs="Times New Roman"/>
            <w:sz w:val="28"/>
            <w:szCs w:val="28"/>
            <w:lang w:eastAsia="ru-RU"/>
          </w:rPr>
          <w:t xml:space="preserve">пункте </w:t>
        </w:r>
      </w:hyperlink>
      <w:r w:rsidRPr="00293131">
        <w:rPr>
          <w:rFonts w:ascii="Times New Roman" w:eastAsia="Times New Roman" w:hAnsi="Times New Roman" w:cs="Times New Roman"/>
          <w:sz w:val="28"/>
          <w:szCs w:val="28"/>
          <w:lang w:eastAsia="ru-RU"/>
        </w:rPr>
        <w:t>7 настоящего Порядка группу по составу семьи, включаются в Список участников в алфавитном порядке.</w:t>
      </w:r>
    </w:p>
    <w:p w14:paraId="305315FD"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lastRenderedPageBreak/>
        <w:t>Не включаются в Список молодых семей семьи, не представившие до 01 мая текущего года в Администрацию муниципального округа заявление (Приложение № 3 к настоящему Порядку) о получении социальной выплаты в планируемом году.</w:t>
      </w:r>
    </w:p>
    <w:p w14:paraId="7E7F4C5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Сводный список молодых семей - участников мероприятия по</w:t>
      </w:r>
      <w:r w:rsidRPr="00293131">
        <w:rPr>
          <w:rFonts w:ascii="Times New Roman" w:eastAsia="Times New Roman" w:hAnsi="Times New Roman" w:cs="Times New Roman"/>
          <w:sz w:val="28"/>
          <w:szCs w:val="28"/>
          <w:lang w:eastAsia="ru-RU"/>
        </w:rPr>
        <w:t xml:space="preserve"> обеспечению жильем молодых семей федерального проекта </w:t>
      </w:r>
      <w:r w:rsidRPr="00293131">
        <w:rPr>
          <w:rFonts w:ascii="Times New Roman" w:eastAsia="Calibri" w:hAnsi="Times New Roman" w:cs="Times New Roman"/>
          <w:sz w:val="28"/>
          <w:szCs w:val="28"/>
        </w:rPr>
        <w:t xml:space="preserve">государственной </w:t>
      </w:r>
      <w:hyperlink r:id="rId20"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изъявивших желание получить социальную выплату в планируемом году,  формируется и утверждается Министерством строительства, архитектуры и имущественных Новгородской области в соответствии с Правилами предоставления молодым семьям социальных выплат на приобретение (строительство) жилья и их использования (приложение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w:t>
      </w:r>
      <w:r w:rsidRPr="00293131">
        <w:rPr>
          <w:rFonts w:ascii="Times New Roman" w:eastAsia="Calibri" w:hAnsi="Times New Roman" w:cs="Times New Roman"/>
          <w:bCs/>
          <w:sz w:val="28"/>
          <w:szCs w:val="28"/>
        </w:rPr>
        <w:t xml:space="preserve"> постановлением Правительства Российской Федерации от 17 декабря 2010 года № 1050)</w:t>
      </w:r>
      <w:r w:rsidRPr="00293131">
        <w:rPr>
          <w:rFonts w:ascii="Times New Roman" w:eastAsia="Calibri" w:hAnsi="Times New Roman" w:cs="Times New Roman"/>
          <w:sz w:val="28"/>
          <w:szCs w:val="28"/>
        </w:rPr>
        <w:t>.</w:t>
      </w:r>
    </w:p>
    <w:p w14:paraId="749FD594"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Молодая семья, включенная в сводный список молодых семей, в период формирования Министерством строительства, архитектуры и имущественных отношений Новгородской области списка претендентов, а также молодая семья - претендент на получение социальной выплаты в соответствующем году в течение 15 рабочих дней со дня получения уведомления о необходимости представления документов для получения свидетельства о праве на получение социальной выплаты имеет право обратиться с заявлением в письменной форме  о переносе срока получения социальной выплаты на следующий год.</w:t>
      </w:r>
    </w:p>
    <w:p w14:paraId="32D18F45"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 первую очередь в сводный список молодых семей на планируемый год включаются молодые семьи из состава сводного списка молодых семей на год, предшествующий планируемому, не включенные в список молодых семей - претендентов на получение социальной выплаты в году, предшествующем планируемому, а также исключенные из списка молодых семей - претендентов на получение социальной выплаты в году, предшествующем планируемому, в соответствии с поданным ими заявлением. Включение таких семей в сводный список молодых семей на планируемый год осуществляется с сохранением очередности их включения в сводный список молодых семей на год, предшествующий планируемому, на основании заявлений указанных молодых семей, подтверждающих наличие желания получить социальную выплату в планируемом году, поданных в уполномоченные органы местного самоуправления до 1 мая года, предшествующего планируемому. Далее в сводный список молодых семей на планируемый год молодые семьи включаются в очередности, определенной пунктами 6,7 и абзацем 1 пункта 8 настоящего Порядка.</w:t>
      </w:r>
    </w:p>
    <w:p w14:paraId="2C721153"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lastRenderedPageBreak/>
        <w:t>Копия заявления молодой семьи о переносе срока получения социальной выплаты на следующий год направляется Администрацией муниципального округа в Министерство строительства, архитектуры и имущественных отношений Новгородской области в течение 3 рабочих дней со дня поступления заявления молодой семьи в Администрацию муниципального округа.</w:t>
      </w:r>
    </w:p>
    <w:p w14:paraId="2F0F6D07"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Молодые семьи, включенные в списки молодых семей, сводный список молодых семей, но не включенные в список претендентов на получение социальной выплаты, сохраняют право на участие в мероприятии по обеспечению жильем молодых семей федерального проекта государственной </w:t>
      </w:r>
      <w:hyperlink r:id="rId21"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w:t>
      </w:r>
    </w:p>
    <w:p w14:paraId="7DD67124"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Решение об исключении молодой семьи из списка молодых семей принимается уполномоченным органом местного самоуправления в течение 5 рабочих дней со дня получения уполномоченным органом местного самоуправления письменного заявления молодой семьи об отказе от участия в мероприятии по обеспечению жильем молодых семей федерального проекта государственной </w:t>
      </w:r>
      <w:hyperlink r:id="rId22"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предложения Министерства строительства, архитектуры и имущественных отношений Новгородской области об исключении молодых семей из списков молодых семей, принятия уполномоченным органом местного самоуправления решения об отказе в выдаче свидетельства о праве на получение социальной выплаты.</w:t>
      </w:r>
    </w:p>
    <w:p w14:paraId="26BF7CD9"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Решение об исключении молодой семьи из списка молодых семей, изъявивших желание получить социальную выплату в году, предшествующем планируемому, принимается уполномоченным органом местного самоуправления в процессе формирования списка молодых семей до 01 июня года, предшествующего планируемому году.</w:t>
      </w:r>
    </w:p>
    <w:p w14:paraId="1B255399"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Включение указанных семей в списки молодых семей, изъявивших желание получить социальную выплату в следующем году после планируемого, осуществляется на основании письменных заявлений, направленных в Администрацию муниципального района до 01 мая планируемого года. Очередность включения указанных семей в списки молодых семей определяется в соответствии с пунктами 6-8 настоящего Порядка.</w:t>
      </w:r>
    </w:p>
    <w:p w14:paraId="0204C1FE"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Молодые семьи исключаются из списков молодых семей:</w:t>
      </w:r>
    </w:p>
    <w:p w14:paraId="0B92E39A"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на основании письменного заявления молодой семьи об отказе от участия в мероприятии по обеспечению жильем молодых семей федерального проекта государственной </w:t>
      </w:r>
      <w:hyperlink r:id="rId23"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p>
    <w:p w14:paraId="1D323283"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в связи с превышением одним из супругов, либо одним родителем в неполной семье из числа молодых семей, включенных в список молодых семей, изъявивших желание получить социальную выплату в году, </w:t>
      </w:r>
      <w:r w:rsidRPr="00293131">
        <w:rPr>
          <w:rFonts w:ascii="Times New Roman" w:eastAsia="Calibri" w:hAnsi="Times New Roman" w:cs="Times New Roman"/>
          <w:sz w:val="28"/>
          <w:szCs w:val="28"/>
        </w:rPr>
        <w:lastRenderedPageBreak/>
        <w:t>предшествующем планируемому, возраста 35 лет на день формирования Администрацией муниципального округа списка молодых семей;</w:t>
      </w:r>
    </w:p>
    <w:p w14:paraId="29C89277"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в случае отказа Администрацией муниципального округа в выдаче молодой семье свидетельства о праве на получение социальной выплаты по основаниям, указанным в </w:t>
      </w:r>
      <w:hyperlink r:id="rId24" w:history="1">
        <w:r w:rsidRPr="00293131">
          <w:rPr>
            <w:rFonts w:ascii="Times New Roman" w:eastAsia="Calibri" w:hAnsi="Times New Roman" w:cs="Times New Roman"/>
            <w:sz w:val="28"/>
            <w:szCs w:val="28"/>
          </w:rPr>
          <w:t>пункте 21 настоящего Порядка</w:t>
        </w:r>
      </w:hyperlink>
      <w:r w:rsidRPr="00293131">
        <w:rPr>
          <w:rFonts w:ascii="Times New Roman" w:eastAsia="Calibri" w:hAnsi="Times New Roman" w:cs="Times New Roman"/>
          <w:sz w:val="28"/>
          <w:szCs w:val="28"/>
        </w:rPr>
        <w:t>;</w:t>
      </w:r>
    </w:p>
    <w:p w14:paraId="0EA7A36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на основании предложения Министерства строительства, архитектуры и имущественных отношений Новгородской области об исключении молодых семей из списков молодых семей, направленного в Администрацию муниципального округа;</w:t>
      </w:r>
    </w:p>
    <w:p w14:paraId="50338EA6"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 связи с утратой оснований состоять на учете нуждающихся в жилом помещении (получение жилого помещения в дар, оформление наследства, приобретение жилого помещения (за исключением приобретения жилого помещения с использованием ипотечного займа и др.).</w:t>
      </w:r>
    </w:p>
    <w:p w14:paraId="64F466A8"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9. Право на улучшение жилищных условий с использованием социальной выплаты предоставляется молодой семье только один раз. Участие в Программе является добровольным.</w:t>
      </w:r>
    </w:p>
    <w:p w14:paraId="0F133637"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10. Социальная выплата предоставляется в размере не менее:</w:t>
      </w:r>
    </w:p>
    <w:p w14:paraId="6F13A722"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а) 30 процентов расчетной (средней) стоимости жилья, определяемой в соответствии с настоящим Порядком, - для молодых семей, не имеющих детей;</w:t>
      </w:r>
    </w:p>
    <w:p w14:paraId="5FFFA44F"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б) 35 процентов расчетной (средней) стоимости жилья, определяемой в соответствии с настоящим Порядком,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14:paraId="6D4F4656"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11. Размер общей площади жилого помещения, с учетом которого определяется размер социальной выплаты, составляет:</w:t>
      </w:r>
    </w:p>
    <w:p w14:paraId="154A30B4"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а) для семьи, состоящей из 2 человек (молодые супруги или один молодой родитель и ребенок), - 42 кв. метра;</w:t>
      </w:r>
    </w:p>
    <w:p w14:paraId="5A3B2CC0"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14:paraId="2B30A6E8" w14:textId="77777777" w:rsidR="00293131" w:rsidRPr="00293131" w:rsidRDefault="00293131" w:rsidP="00293131">
      <w:pPr>
        <w:widowControl w:val="0"/>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12. Норматив стоимости 1 кв. метра общей площади жилья, используемый на территории Боровичского муниципального района для расчета социальной выплаты на очередной финансовый год по Программе, утверждается нормативным правовым актом Администрации Боровичского муниципального округа, в году, предшествующем планируемому очередному финансовому году.</w:t>
      </w:r>
    </w:p>
    <w:p w14:paraId="047FCE01"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13. Социальные выплаты используются:</w:t>
      </w:r>
    </w:p>
    <w:p w14:paraId="360EA6EC"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6B268C2A"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lastRenderedPageBreak/>
        <w:t>б) для оплаты цены договора строительного подряда на строительство жилого дома (далее договор строительного подряда);</w:t>
      </w:r>
    </w:p>
    <w:p w14:paraId="40DC1EB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кооператив);</w:t>
      </w:r>
    </w:p>
    <w:p w14:paraId="57925AD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(далее жилищный кредит) на приобретение жилого помещения по договору купли-продажи или строительство жилого дома;</w:t>
      </w:r>
    </w:p>
    <w:p w14:paraId="24B3010F"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023C5CF7"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0C73244"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ж) </w:t>
      </w:r>
      <w:r w:rsidRPr="00293131">
        <w:rPr>
          <w:rFonts w:ascii="Times New Roman" w:eastAsia="Calibri" w:hAnsi="Times New Roman" w:cs="Times New Roman"/>
          <w:sz w:val="28"/>
          <w:szCs w:val="28"/>
          <w:lang w:eastAsia="ru-RU"/>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5" w:history="1">
        <w:r w:rsidRPr="00293131">
          <w:rPr>
            <w:rFonts w:ascii="Times New Roman" w:eastAsia="Calibri" w:hAnsi="Times New Roman" w:cs="Times New Roman"/>
            <w:sz w:val="28"/>
            <w:szCs w:val="28"/>
            <w:lang w:eastAsia="ru-RU"/>
          </w:rPr>
          <w:t>пунктом 5 части 4 статьи 4</w:t>
        </w:r>
      </w:hyperlink>
      <w:r w:rsidRPr="00293131">
        <w:rPr>
          <w:rFonts w:ascii="Times New Roman" w:eastAsia="Calibri" w:hAnsi="Times New Roman" w:cs="Times New Roman"/>
          <w:sz w:val="28"/>
          <w:szCs w:val="28"/>
          <w:lang w:eastAsia="ru-RU"/>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договор уступки прав требований по договору участия в долевом строительстве)</w:t>
      </w:r>
      <w:r w:rsidRPr="00293131">
        <w:rPr>
          <w:rFonts w:ascii="Times New Roman" w:eastAsia="Calibri" w:hAnsi="Times New Roman" w:cs="Times New Roman"/>
          <w:sz w:val="28"/>
          <w:szCs w:val="28"/>
        </w:rPr>
        <w:t>.</w:t>
      </w:r>
    </w:p>
    <w:p w14:paraId="54E03FEF" w14:textId="77777777" w:rsidR="00293131" w:rsidRPr="00293131" w:rsidRDefault="00293131" w:rsidP="00293131">
      <w:pPr>
        <w:autoSpaceDE w:val="0"/>
        <w:autoSpaceDN w:val="0"/>
        <w:adjustRightInd w:val="0"/>
        <w:spacing w:after="0" w:line="340" w:lineRule="exact"/>
        <w:ind w:firstLine="709"/>
        <w:jc w:val="both"/>
        <w:rPr>
          <w:rFonts w:ascii="Times New Roman" w:eastAsia="Calibri" w:hAnsi="Times New Roman" w:cs="Times New Roman"/>
          <w:sz w:val="28"/>
          <w:szCs w:val="28"/>
          <w:lang w:eastAsia="ru-RU"/>
        </w:rPr>
      </w:pPr>
      <w:r w:rsidRPr="00293131">
        <w:rPr>
          <w:rFonts w:ascii="Times New Roman" w:eastAsia="Calibri" w:hAnsi="Times New Roman" w:cs="Times New Roman"/>
          <w:sz w:val="28"/>
          <w:szCs w:val="28"/>
          <w:lang w:eastAsia="ru-RU"/>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3A018D84" w14:textId="77777777" w:rsidR="00293131" w:rsidRPr="00293131" w:rsidRDefault="00293131" w:rsidP="00293131">
      <w:pPr>
        <w:autoSpaceDE w:val="0"/>
        <w:autoSpaceDN w:val="0"/>
        <w:adjustRightInd w:val="0"/>
        <w:spacing w:after="0" w:line="340" w:lineRule="exact"/>
        <w:ind w:firstLine="709"/>
        <w:jc w:val="both"/>
        <w:rPr>
          <w:rFonts w:ascii="Times New Roman" w:eastAsia="Calibri" w:hAnsi="Times New Roman" w:cs="Times New Roman"/>
          <w:sz w:val="28"/>
          <w:szCs w:val="28"/>
          <w:lang w:eastAsia="ru-RU"/>
        </w:rPr>
      </w:pPr>
      <w:r w:rsidRPr="00293131">
        <w:rPr>
          <w:rFonts w:ascii="Times New Roman" w:eastAsia="Calibri" w:hAnsi="Times New Roman" w:cs="Times New Roman"/>
          <w:sz w:val="28"/>
          <w:szCs w:val="28"/>
          <w:lang w:eastAsia="ru-RU"/>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w:t>
      </w:r>
      <w:r w:rsidRPr="00293131">
        <w:rPr>
          <w:rFonts w:ascii="Times New Roman" w:eastAsia="Calibri" w:hAnsi="Times New Roman" w:cs="Times New Roman"/>
          <w:sz w:val="28"/>
          <w:szCs w:val="28"/>
          <w:lang w:eastAsia="ru-RU"/>
        </w:rPr>
        <w:lastRenderedPageBreak/>
        <w:t>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89EC4B0"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14. Право на получение социальной выплаты удостоверяется свидетельством о предоставлении социальной выплаты для улучшения жилищных условий молодой семье - участнику мероприятия по обеспечению жильем молодых семей федерального проекта государственной </w:t>
      </w:r>
      <w:hyperlink r:id="rId26"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p>
    <w:p w14:paraId="2DEC759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Срок действия свидетельства о праве на получение социальной выплаты составляет не более 7 месяцев с даты выдачи, указанной в этом свидетельстве.</w:t>
      </w:r>
    </w:p>
    <w:p w14:paraId="63672F83" w14:textId="77777777" w:rsidR="00293131" w:rsidRPr="00293131" w:rsidRDefault="00293131" w:rsidP="00293131">
      <w:pPr>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15. Комитет в течение 10 рабочих дней после получения Администрацией  муниципального округа выписки из утвержденного сводного списка молодых семей - претендентов на получение социальной выплаты в соответствующем году доводит до сведения молодых семей - участников мероприятия </w:t>
      </w:r>
      <w:r w:rsidRPr="00293131">
        <w:rPr>
          <w:rFonts w:ascii="Times New Roman" w:eastAsia="Calibri" w:hAnsi="Times New Roman" w:cs="Times New Roman"/>
          <w:sz w:val="28"/>
          <w:szCs w:val="28"/>
        </w:rPr>
        <w:t xml:space="preserve">по обеспечению жильем молодых семей федерального проекта государственной </w:t>
      </w:r>
      <w:hyperlink r:id="rId27"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r w:rsidRPr="00293131">
        <w:rPr>
          <w:rFonts w:ascii="Times New Roman" w:eastAsia="Times New Roman" w:hAnsi="Times New Roman" w:cs="Times New Roman"/>
          <w:sz w:val="28"/>
          <w:szCs w:val="28"/>
          <w:lang w:eastAsia="ru-RU"/>
        </w:rPr>
        <w:t>, изъявивших желание получить социальную выплату в соответствующем году, решение органа исполнительной власти Новгородской области по вопросу включения их в список молодых семей - претендентов на получение социальных выплат.</w:t>
      </w:r>
    </w:p>
    <w:p w14:paraId="0896ADC1"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16.  Комитет в течение 5 рабочих дней после получения Администрацией  муниципального округа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оповещает способом, позволяющим подтвердить факт и дату оповещения, молодых семей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14:paraId="17946D94" w14:textId="77777777" w:rsidR="00293131" w:rsidRPr="00293131" w:rsidRDefault="00293131" w:rsidP="00293131">
      <w:pPr>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17. Администрация Боровичского муниципального округа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 строительства, архитектуры и имущественных отношений Новгородской области, до 1 марта года предоставления субсидии.</w:t>
      </w:r>
    </w:p>
    <w:p w14:paraId="343C7D8A"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lastRenderedPageBreak/>
        <w:t>18.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представляет в Администрацию муниципального округа:</w:t>
      </w:r>
    </w:p>
    <w:p w14:paraId="0FA8E88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1) для участия в мероприятии по обеспечению жильем молодых семей федерального проекта государственной </w:t>
      </w:r>
      <w:hyperlink r:id="rId28"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в целях использования социальной выплаты в соответствии с подпунктами "а" - "д", "ж" и "з"  пункта 13 настоящего Порядка следующие документы:</w:t>
      </w:r>
    </w:p>
    <w:p w14:paraId="5DEC80BE"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а) заявление по форме согласно приложению 2 к настоящему Порядку;</w:t>
      </w:r>
    </w:p>
    <w:p w14:paraId="5513D7BB"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б) копии документов, удостоверяющих личность каждого члена семьи;</w:t>
      </w:r>
    </w:p>
    <w:p w14:paraId="7548118C"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 копия свидетельства о браке (на неполную семью не распространяется);</w:t>
      </w:r>
    </w:p>
    <w:p w14:paraId="68D62849"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rPr>
      </w:pPr>
      <w:r w:rsidRPr="00293131">
        <w:rPr>
          <w:rFonts w:ascii="Times New Roman" w:eastAsia="Times New Roman" w:hAnsi="Times New Roman" w:cs="Times New Roman"/>
          <w:sz w:val="28"/>
          <w:szCs w:val="28"/>
          <w:lang w:eastAsia="ru-RU"/>
        </w:rPr>
        <w:t xml:space="preserve">г) </w:t>
      </w:r>
      <w:r w:rsidRPr="00293131">
        <w:rPr>
          <w:rFonts w:ascii="Times New Roman" w:eastAsia="Calibri" w:hAnsi="Times New Roman" w:cs="Times New Roman"/>
          <w:sz w:val="28"/>
          <w:szCs w:val="28"/>
        </w:rPr>
        <w:t>документ, подтверждающий признание молодой семьи нуждающейся в жилых помещениях;</w:t>
      </w:r>
    </w:p>
    <w:p w14:paraId="7AD45F3E"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4056CEDA"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е) копия документа, подтверждающего регистрацию в системе индивидуального (персонифицированного) учета;</w:t>
      </w:r>
    </w:p>
    <w:p w14:paraId="5D4A4873"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2) для участия в мероприятии по обеспечению жильем молодых семей федерального проекта государственной </w:t>
      </w:r>
      <w:hyperlink r:id="rId29"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в целях использования социальной выплаты в соответствии с подпунктами «е» и «и» пункта 13 настоящего Порядка следующие документы:</w:t>
      </w:r>
    </w:p>
    <w:p w14:paraId="05CA5A05"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а) заявление по форме согласно приложению 2 к настоящему Порядку;</w:t>
      </w:r>
    </w:p>
    <w:p w14:paraId="3EEC170E"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б) копии документов, удостоверяющих личность каждого члена семьи;</w:t>
      </w:r>
    </w:p>
    <w:p w14:paraId="023D587E"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 копия свидетельства о браке (на неполную семью не распространяется);</w:t>
      </w:r>
    </w:p>
    <w:p w14:paraId="06789C8A" w14:textId="77777777" w:rsidR="00293131" w:rsidRPr="00293131" w:rsidRDefault="00293131" w:rsidP="00293131">
      <w:pPr>
        <w:autoSpaceDE w:val="0"/>
        <w:autoSpaceDN w:val="0"/>
        <w:adjustRightInd w:val="0"/>
        <w:spacing w:after="0" w:line="34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г) </w:t>
      </w:r>
      <w:r w:rsidRPr="00293131">
        <w:rPr>
          <w:rFonts w:ascii="Times New Roman" w:eastAsia="Calibri" w:hAnsi="Times New Roman" w:cs="Times New Roman"/>
          <w:sz w:val="28"/>
          <w:szCs w:val="28"/>
          <w:lang w:eastAsia="ru-RU"/>
        </w:rPr>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30" w:history="1">
        <w:r w:rsidRPr="00293131">
          <w:rPr>
            <w:rFonts w:ascii="Times New Roman" w:eastAsia="Calibri" w:hAnsi="Times New Roman" w:cs="Times New Roman"/>
            <w:sz w:val="28"/>
            <w:szCs w:val="28"/>
            <w:lang w:eastAsia="ru-RU"/>
          </w:rPr>
          <w:t>подпунктом «е» пункта 13</w:t>
        </w:r>
      </w:hyperlink>
      <w:r w:rsidRPr="00293131">
        <w:rPr>
          <w:rFonts w:ascii="Times New Roman" w:eastAsia="Calibri" w:hAnsi="Times New Roman" w:cs="Times New Roman"/>
          <w:sz w:val="28"/>
          <w:szCs w:val="28"/>
          <w:lang w:eastAsia="ru-RU"/>
        </w:rPr>
        <w:t xml:space="preserve"> настоящего Порядка;</w:t>
      </w:r>
    </w:p>
    <w:p w14:paraId="5C1A078A"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bookmarkStart w:id="6" w:name="_Hlk130822822"/>
      <w:r w:rsidRPr="00293131">
        <w:rPr>
          <w:rFonts w:ascii="Times New Roman" w:eastAsia="Calibri" w:hAnsi="Times New Roman" w:cs="Times New Roman"/>
          <w:sz w:val="28"/>
          <w:szCs w:val="28"/>
        </w:rPr>
        <w:t>д) копию договора жилищного кредита;</w:t>
      </w:r>
    </w:p>
    <w:bookmarkEnd w:id="6"/>
    <w:p w14:paraId="6DA02CCF"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w:t>
      </w:r>
      <w:r w:rsidRPr="00293131">
        <w:rPr>
          <w:rFonts w:ascii="Times New Roman" w:eastAsia="Calibri" w:hAnsi="Times New Roman" w:cs="Times New Roman"/>
          <w:sz w:val="28"/>
          <w:szCs w:val="28"/>
        </w:rPr>
        <w:lastRenderedPageBreak/>
        <w:t>используется социальная выплата, и сумме задолженности по выплате процентов за пользование соответствующим кредитом;</w:t>
      </w:r>
    </w:p>
    <w:p w14:paraId="34E40380"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ж) копия документа, подтверждающего регистрацию в системе индивидуального (персонифицированного) учета;</w:t>
      </w:r>
    </w:p>
    <w:p w14:paraId="2A671A8C" w14:textId="77777777" w:rsidR="00293131" w:rsidRPr="00293131" w:rsidRDefault="00293131" w:rsidP="00293131">
      <w:pPr>
        <w:autoSpaceDE w:val="0"/>
        <w:autoSpaceDN w:val="0"/>
        <w:adjustRightInd w:val="0"/>
        <w:spacing w:after="0" w:line="340" w:lineRule="atLeast"/>
        <w:ind w:firstLine="709"/>
        <w:jc w:val="both"/>
        <w:rPr>
          <w:rFonts w:ascii="Times New Roman" w:eastAsia="Times New Roman" w:hAnsi="Times New Roman" w:cs="Times New Roman"/>
          <w:color w:val="000000"/>
          <w:sz w:val="28"/>
          <w:szCs w:val="28"/>
          <w:lang w:eastAsia="ru-RU"/>
        </w:rPr>
      </w:pPr>
      <w:r w:rsidRPr="00293131">
        <w:rPr>
          <w:rFonts w:ascii="Times New Roman" w:eastAsia="Calibri" w:hAnsi="Times New Roman" w:cs="Times New Roman"/>
          <w:sz w:val="28"/>
          <w:szCs w:val="28"/>
        </w:rPr>
        <w:t xml:space="preserve">з) документ, подтверждающий, что молодая семья была признана нуждающейся в жилом помещении в соответствии с </w:t>
      </w:r>
      <w:hyperlink r:id="rId31" w:history="1">
        <w:r w:rsidRPr="00293131">
          <w:rPr>
            <w:rFonts w:ascii="Times New Roman" w:eastAsia="Calibri" w:hAnsi="Times New Roman" w:cs="Times New Roman"/>
            <w:color w:val="000000"/>
            <w:sz w:val="28"/>
            <w:szCs w:val="28"/>
          </w:rPr>
          <w:t>пунктом 3</w:t>
        </w:r>
      </w:hyperlink>
      <w:r w:rsidRPr="00293131">
        <w:rPr>
          <w:rFonts w:ascii="Times New Roman" w:eastAsia="Calibri" w:hAnsi="Times New Roman" w:cs="Times New Roman"/>
          <w:color w:val="000000"/>
          <w:sz w:val="28"/>
          <w:szCs w:val="28"/>
        </w:rPr>
        <w:t xml:space="preserve"> настоящего Порядка на момент заключения кредитного договора (договора займа), указанного в </w:t>
      </w:r>
      <w:hyperlink r:id="rId32" w:history="1">
        <w:r w:rsidRPr="00293131">
          <w:rPr>
            <w:rFonts w:ascii="Times New Roman" w:eastAsia="Calibri" w:hAnsi="Times New Roman" w:cs="Times New Roman"/>
            <w:color w:val="000000"/>
            <w:sz w:val="28"/>
            <w:szCs w:val="28"/>
          </w:rPr>
          <w:t>подпункте «д</w:t>
        </w:r>
      </w:hyperlink>
      <w:r w:rsidRPr="00293131">
        <w:rPr>
          <w:rFonts w:ascii="Times New Roman" w:eastAsia="Calibri" w:hAnsi="Times New Roman" w:cs="Times New Roman"/>
          <w:color w:val="000000"/>
          <w:sz w:val="28"/>
          <w:szCs w:val="28"/>
        </w:rPr>
        <w:t>» настоящего пункта</w:t>
      </w:r>
      <w:r w:rsidRPr="00293131">
        <w:rPr>
          <w:rFonts w:ascii="Times New Roman" w:eastAsia="Times New Roman" w:hAnsi="Times New Roman" w:cs="Times New Roman"/>
          <w:color w:val="000000"/>
          <w:sz w:val="28"/>
          <w:szCs w:val="28"/>
          <w:lang w:eastAsia="ru-RU"/>
        </w:rPr>
        <w:t>;</w:t>
      </w:r>
    </w:p>
    <w:p w14:paraId="5072268E" w14:textId="77777777" w:rsidR="00293131" w:rsidRPr="00293131" w:rsidRDefault="00293131" w:rsidP="00293131">
      <w:pPr>
        <w:autoSpaceDE w:val="0"/>
        <w:autoSpaceDN w:val="0"/>
        <w:adjustRightInd w:val="0"/>
        <w:spacing w:after="0" w:line="340" w:lineRule="atLeast"/>
        <w:ind w:firstLine="709"/>
        <w:jc w:val="both"/>
        <w:rPr>
          <w:rFonts w:ascii="Times New Roman" w:eastAsia="Calibri" w:hAnsi="Times New Roman" w:cs="Times New Roman"/>
          <w:sz w:val="28"/>
          <w:szCs w:val="28"/>
          <w:lang w:eastAsia="ru-RU"/>
        </w:rPr>
      </w:pPr>
      <w:r w:rsidRPr="00293131">
        <w:rPr>
          <w:rFonts w:ascii="Times New Roman" w:eastAsia="Calibri" w:hAnsi="Times New Roman" w:cs="Times New Roman"/>
          <w:sz w:val="28"/>
          <w:szCs w:val="28"/>
          <w:lang w:eastAsia="ru-RU"/>
        </w:rPr>
        <w:t xml:space="preserve">и)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33" w:history="1">
        <w:r w:rsidRPr="00293131">
          <w:rPr>
            <w:rFonts w:ascii="Times New Roman" w:eastAsia="Calibri" w:hAnsi="Times New Roman" w:cs="Times New Roman"/>
            <w:sz w:val="28"/>
            <w:szCs w:val="28"/>
            <w:lang w:eastAsia="ru-RU"/>
          </w:rPr>
          <w:t>подпунктом «и» пункта 13</w:t>
        </w:r>
      </w:hyperlink>
      <w:r w:rsidRPr="00293131">
        <w:rPr>
          <w:rFonts w:ascii="Times New Roman" w:eastAsia="Calibri" w:hAnsi="Times New Roman" w:cs="Times New Roman"/>
          <w:sz w:val="28"/>
          <w:szCs w:val="28"/>
          <w:lang w:eastAsia="ru-RU"/>
        </w:rPr>
        <w:t xml:space="preserve"> настоящего Порядка;</w:t>
      </w:r>
    </w:p>
    <w:p w14:paraId="463DEA2E" w14:textId="77777777" w:rsidR="00293131" w:rsidRPr="00293131" w:rsidRDefault="00293131" w:rsidP="00293131">
      <w:pPr>
        <w:autoSpaceDE w:val="0"/>
        <w:autoSpaceDN w:val="0"/>
        <w:adjustRightInd w:val="0"/>
        <w:spacing w:after="0" w:line="340" w:lineRule="exact"/>
        <w:ind w:firstLine="709"/>
        <w:jc w:val="both"/>
        <w:rPr>
          <w:rFonts w:ascii="Times New Roman" w:eastAsia="Calibri" w:hAnsi="Times New Roman" w:cs="Times New Roman"/>
          <w:sz w:val="28"/>
          <w:szCs w:val="28"/>
          <w:lang w:eastAsia="ru-RU"/>
        </w:rPr>
      </w:pPr>
      <w:r w:rsidRPr="00293131">
        <w:rPr>
          <w:rFonts w:ascii="Times New Roman" w:eastAsia="Calibri" w:hAnsi="Times New Roman" w:cs="Times New Roman"/>
          <w:sz w:val="28"/>
          <w:szCs w:val="28"/>
          <w:lang w:eastAsia="ru-RU"/>
        </w:rPr>
        <w:t>к)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504DC35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19.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 Порядком.</w:t>
      </w:r>
    </w:p>
    <w:p w14:paraId="524B0E1C"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20. Комитет организует работу по проверке сведений, содержащихся в документах.</w:t>
      </w:r>
    </w:p>
    <w:p w14:paraId="2469228A"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21. Основаниями для отказа в выдаче свидетельства о праве на получение социальной выплаты являются:</w:t>
      </w:r>
    </w:p>
    <w:p w14:paraId="705EBDDB"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 нарушение установленного пунктом 18 настоящего Порядка срока представления необходимых документов для получения свидетельства;</w:t>
      </w:r>
    </w:p>
    <w:p w14:paraId="7DA65D76"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непредставление или представление не в полном объеме указанных документов;</w:t>
      </w:r>
    </w:p>
    <w:p w14:paraId="725C6F13"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24 настоящего Порядка.</w:t>
      </w:r>
    </w:p>
    <w:p w14:paraId="5F1E2BCE"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22.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14:paraId="23835A13"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Владелец свидетельства о праве на получение социальной выплаты в течение 1 месяца со дня его выдачи сдает это свидетельство в банк.</w:t>
      </w:r>
    </w:p>
    <w:p w14:paraId="01235563"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w:t>
      </w:r>
      <w:r w:rsidRPr="00293131">
        <w:rPr>
          <w:rFonts w:ascii="Times New Roman" w:eastAsia="Calibri" w:hAnsi="Times New Roman" w:cs="Times New Roman"/>
          <w:sz w:val="28"/>
          <w:szCs w:val="28"/>
        </w:rPr>
        <w:lastRenderedPageBreak/>
        <w:t>праве на получение социальной выплаты вправе обратиться в порядке, предусмотренном пунктом 23 настоящего Порядка, в Администрацию Боровичского муниципального округа, с заявлением о его замене.</w:t>
      </w:r>
    </w:p>
    <w:p w14:paraId="438F5935"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23. При возникновении у молодой семьи - участницы основного мероприятия по обеспечению жильем молодых семей федерального проекта государственной </w:t>
      </w:r>
      <w:hyperlink r:id="rId34"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обстоятельств, потребовавших замены выданного свидетельства о праве на получение социальной выплаты, молодая семья представляет в Администрацию Боровичского муниципального округа,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 федерального проекта государственной </w:t>
      </w:r>
      <w:hyperlink r:id="rId35"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w:t>
      </w:r>
    </w:p>
    <w:p w14:paraId="6D5E2077"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4F107535"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24. Распорядитель счета имеет право использовать социальную выплату для приобретения у любых физических лиц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456D5562"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0E71765C"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Приобретаемое жилое помещение должно находиться или строительство жилого дома должно осуществляться на территории Новгородской области. </w:t>
      </w:r>
    </w:p>
    <w:p w14:paraId="31D64E29"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w:t>
      </w:r>
      <w:r w:rsidRPr="00293131">
        <w:rPr>
          <w:rFonts w:ascii="Times New Roman" w:eastAsia="Calibri" w:hAnsi="Times New Roman" w:cs="Times New Roman"/>
          <w:sz w:val="28"/>
          <w:szCs w:val="28"/>
        </w:rPr>
        <w:lastRenderedPageBreak/>
        <w:t>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05815137"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Молодые семьи - участники мероприятия по обеспечению жильем молодых семей федерального проекта государственной программы Российской Федерации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4D15680C"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25. Комитет представляет в отдел по бухгалтерскому учету и отчетности информацию о выданных молодым семьям-претендентам на получение социальной выплаты в текущем финансовом году свидетельствах о праве на получение социальной выплаты на приобретение жилого помещения или создание объекта индивидуального жилищного строительства.</w:t>
      </w:r>
    </w:p>
    <w:p w14:paraId="49456F9F"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 xml:space="preserve">Администрация Боровичского муниципального округа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Правилам предоставления молодым семьям социальных выплат на приобретение (строительство) жилья и их использования (приложение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года № 1050). </w:t>
      </w:r>
    </w:p>
    <w:p w14:paraId="07D809BF"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t>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указанным выше Правилам перечисление указанных средств не производится, о чем орган местного самоуправления в указанный срок письменно уведомляет банк.</w:t>
      </w:r>
    </w:p>
    <w:p w14:paraId="05FA95D8" w14:textId="77777777" w:rsidR="00293131" w:rsidRPr="00293131" w:rsidRDefault="00293131" w:rsidP="00293131">
      <w:pPr>
        <w:spacing w:after="0" w:line="340" w:lineRule="atLeast"/>
        <w:ind w:firstLine="709"/>
        <w:jc w:val="both"/>
        <w:rPr>
          <w:rFonts w:ascii="Times New Roman" w:eastAsia="Calibri" w:hAnsi="Times New Roman" w:cs="Times New Roman"/>
          <w:sz w:val="28"/>
          <w:szCs w:val="28"/>
        </w:rPr>
      </w:pPr>
      <w:r w:rsidRPr="00293131">
        <w:rPr>
          <w:rFonts w:ascii="Times New Roman" w:eastAsia="Calibri" w:hAnsi="Times New Roman" w:cs="Times New Roman"/>
          <w:sz w:val="28"/>
          <w:szCs w:val="28"/>
        </w:rPr>
        <w:lastRenderedPageBreak/>
        <w:t xml:space="preserve">26.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Администрацию муниципального округа, выдавшую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по обеспечению жильем молодых семей федерального проекта государственной </w:t>
      </w:r>
      <w:hyperlink r:id="rId36"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на общих основаниях.</w:t>
      </w:r>
    </w:p>
    <w:p w14:paraId="79532E72" w14:textId="77777777" w:rsidR="00293131" w:rsidRPr="00293131" w:rsidRDefault="00293131" w:rsidP="00293131">
      <w:pPr>
        <w:autoSpaceDE w:val="0"/>
        <w:autoSpaceDN w:val="0"/>
        <w:adjustRightInd w:val="0"/>
        <w:spacing w:after="0" w:line="240" w:lineRule="auto"/>
        <w:ind w:left="482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br w:type="page"/>
      </w:r>
      <w:r w:rsidRPr="00293131">
        <w:rPr>
          <w:rFonts w:ascii="Times New Roman" w:eastAsia="Times New Roman" w:hAnsi="Times New Roman" w:cs="Times New Roman"/>
          <w:sz w:val="28"/>
          <w:szCs w:val="28"/>
          <w:lang w:eastAsia="ru-RU"/>
        </w:rPr>
        <w:lastRenderedPageBreak/>
        <w:t>Приложение № 1</w:t>
      </w:r>
    </w:p>
    <w:p w14:paraId="0729C759" w14:textId="3878872D" w:rsidR="00293131" w:rsidRPr="00293131" w:rsidRDefault="00293131" w:rsidP="00293131">
      <w:pPr>
        <w:widowControl w:val="0"/>
        <w:autoSpaceDE w:val="0"/>
        <w:autoSpaceDN w:val="0"/>
        <w:adjustRightInd w:val="0"/>
        <w:spacing w:before="120" w:after="0" w:line="240" w:lineRule="exact"/>
        <w:ind w:left="4820"/>
        <w:rPr>
          <w:rFonts w:ascii="Times New Roman" w:eastAsia="Times New Roman" w:hAnsi="Times New Roman" w:cs="Times New Roman"/>
          <w:bCs/>
          <w:sz w:val="28"/>
          <w:szCs w:val="28"/>
          <w:lang w:eastAsia="ru-RU"/>
        </w:rPr>
      </w:pPr>
      <w:r w:rsidRPr="00293131">
        <w:rPr>
          <w:rFonts w:ascii="Times New Roman" w:eastAsia="Times New Roman" w:hAnsi="Times New Roman" w:cs="Times New Roman"/>
          <w:bCs/>
          <w:sz w:val="28"/>
          <w:szCs w:val="28"/>
          <w:lang w:eastAsia="ru-RU"/>
        </w:rPr>
        <w:t>к Порядку признания молодых семей участниками мероприятия «</w:t>
      </w:r>
      <w:r w:rsidR="00B54267" w:rsidRPr="00293131">
        <w:rPr>
          <w:rFonts w:ascii="Times New Roman" w:eastAsia="Times New Roman" w:hAnsi="Times New Roman" w:cs="Times New Roman"/>
          <w:bCs/>
          <w:sz w:val="28"/>
          <w:szCs w:val="28"/>
          <w:lang w:eastAsia="ru-RU"/>
        </w:rPr>
        <w:t>Обеспечение жильем</w:t>
      </w:r>
      <w:r w:rsidRPr="00293131">
        <w:rPr>
          <w:rFonts w:ascii="Times New Roman" w:eastAsia="Times New Roman" w:hAnsi="Times New Roman" w:cs="Times New Roman"/>
          <w:bCs/>
          <w:sz w:val="28"/>
          <w:szCs w:val="28"/>
          <w:lang w:eastAsia="ru-RU"/>
        </w:rPr>
        <w:t xml:space="preserve"> молодых семей» и предоставления социальных выплат на приобретение жилого помещения или создание объекта индивидуального жилищного строительства</w:t>
      </w:r>
    </w:p>
    <w:p w14:paraId="68D16597" w14:textId="77777777" w:rsidR="00293131" w:rsidRPr="00293131" w:rsidRDefault="00293131" w:rsidP="00293131">
      <w:pPr>
        <w:widowControl w:val="0"/>
        <w:autoSpaceDE w:val="0"/>
        <w:autoSpaceDN w:val="0"/>
        <w:adjustRightInd w:val="0"/>
        <w:spacing w:after="120" w:line="240" w:lineRule="exact"/>
        <w:jc w:val="center"/>
        <w:rPr>
          <w:rFonts w:ascii="Times New Roman" w:eastAsia="Times New Roman" w:hAnsi="Times New Roman" w:cs="Times New Roman"/>
          <w:bCs/>
          <w:sz w:val="28"/>
          <w:szCs w:val="28"/>
          <w:lang w:eastAsia="ru-RU"/>
        </w:rPr>
      </w:pPr>
    </w:p>
    <w:p w14:paraId="44333DE7" w14:textId="77777777" w:rsidR="00293131" w:rsidRPr="00293131" w:rsidRDefault="00293131" w:rsidP="00293131">
      <w:pPr>
        <w:widowControl w:val="0"/>
        <w:autoSpaceDE w:val="0"/>
        <w:autoSpaceDN w:val="0"/>
        <w:adjustRightInd w:val="0"/>
        <w:spacing w:after="120" w:line="240" w:lineRule="exact"/>
        <w:jc w:val="center"/>
        <w:rPr>
          <w:rFonts w:ascii="Times New Roman" w:eastAsia="Times New Roman" w:hAnsi="Times New Roman" w:cs="Times New Roman"/>
          <w:b/>
          <w:sz w:val="28"/>
          <w:szCs w:val="28"/>
          <w:lang w:eastAsia="ru-RU"/>
        </w:rPr>
      </w:pPr>
      <w:r w:rsidRPr="00293131">
        <w:rPr>
          <w:rFonts w:ascii="Times New Roman" w:eastAsia="Times New Roman" w:hAnsi="Times New Roman" w:cs="Times New Roman"/>
          <w:b/>
          <w:sz w:val="28"/>
          <w:szCs w:val="28"/>
          <w:lang w:eastAsia="ru-RU"/>
        </w:rPr>
        <w:t xml:space="preserve">ФОРМА </w:t>
      </w:r>
    </w:p>
    <w:p w14:paraId="7CDA9DE8" w14:textId="77777777" w:rsidR="00293131" w:rsidRPr="00293131" w:rsidRDefault="00293131" w:rsidP="00293131">
      <w:pPr>
        <w:widowControl w:val="0"/>
        <w:autoSpaceDE w:val="0"/>
        <w:autoSpaceDN w:val="0"/>
        <w:adjustRightInd w:val="0"/>
        <w:spacing w:after="120" w:line="240" w:lineRule="exact"/>
        <w:jc w:val="center"/>
        <w:rPr>
          <w:rFonts w:ascii="Times New Roman" w:eastAsia="Times New Roman" w:hAnsi="Times New Roman" w:cs="Times New Roman"/>
          <w:bCs/>
          <w:sz w:val="28"/>
          <w:szCs w:val="28"/>
          <w:lang w:eastAsia="ru-RU"/>
        </w:rPr>
      </w:pPr>
      <w:r w:rsidRPr="00293131">
        <w:rPr>
          <w:rFonts w:ascii="Times New Roman" w:eastAsia="Times New Roman" w:hAnsi="Times New Roman" w:cs="Times New Roman"/>
          <w:bCs/>
          <w:sz w:val="28"/>
          <w:szCs w:val="28"/>
          <w:lang w:eastAsia="ru-RU"/>
        </w:rPr>
        <w:t>заявления о признании нуждающимися в жилом помещении</w:t>
      </w:r>
    </w:p>
    <w:p w14:paraId="69E8C910" w14:textId="77777777" w:rsidR="00293131" w:rsidRPr="00293131" w:rsidRDefault="00293131" w:rsidP="00293131">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2276475A" w14:textId="77777777" w:rsidR="00293131" w:rsidRPr="00293131" w:rsidRDefault="00293131" w:rsidP="00293131">
      <w:pPr>
        <w:spacing w:after="0" w:line="240" w:lineRule="exact"/>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Главе Боровичского</w:t>
      </w:r>
    </w:p>
    <w:p w14:paraId="2E9C07AF"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муниципального округа</w:t>
      </w:r>
    </w:p>
    <w:p w14:paraId="32DFA30F"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w:t>
      </w:r>
    </w:p>
    <w:p w14:paraId="487F5229"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w:t>
      </w:r>
    </w:p>
    <w:p w14:paraId="577FD552" w14:textId="77777777" w:rsidR="00293131" w:rsidRPr="00293131" w:rsidRDefault="00293131" w:rsidP="00293131">
      <w:pPr>
        <w:keepNext/>
        <w:spacing w:after="0" w:line="240" w:lineRule="auto"/>
        <w:ind w:left="4678"/>
        <w:jc w:val="center"/>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w:t>
      </w:r>
    </w:p>
    <w:p w14:paraId="5E27903E"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w:t>
      </w:r>
    </w:p>
    <w:p w14:paraId="2ED5721E"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r w:rsidRPr="00293131">
        <w:rPr>
          <w:rFonts w:ascii="Times New Roman" w:eastAsia="Times New Roman" w:hAnsi="Times New Roman" w:cs="Times New Roman"/>
          <w:sz w:val="28"/>
          <w:szCs w:val="28"/>
          <w:u w:val="single"/>
          <w:lang w:eastAsia="ru-RU"/>
        </w:rPr>
        <w:t>___</w:t>
      </w:r>
      <w:proofErr w:type="gramStart"/>
      <w:r w:rsidRPr="00293131">
        <w:rPr>
          <w:rFonts w:ascii="Times New Roman" w:eastAsia="Times New Roman" w:hAnsi="Times New Roman" w:cs="Times New Roman"/>
          <w:sz w:val="28"/>
          <w:szCs w:val="28"/>
          <w:u w:val="single"/>
          <w:lang w:eastAsia="ru-RU"/>
        </w:rPr>
        <w:t>_</w:t>
      </w:r>
      <w:r w:rsidRPr="00293131">
        <w:rPr>
          <w:rFonts w:ascii="Times New Roman" w:eastAsia="Times New Roman" w:hAnsi="Times New Roman" w:cs="Times New Roman"/>
          <w:sz w:val="28"/>
          <w:szCs w:val="28"/>
          <w:lang w:eastAsia="ru-RU"/>
        </w:rPr>
        <w:t>»_</w:t>
      </w:r>
      <w:proofErr w:type="gramEnd"/>
      <w:r w:rsidRPr="00293131">
        <w:rPr>
          <w:rFonts w:ascii="Times New Roman" w:eastAsia="Times New Roman" w:hAnsi="Times New Roman" w:cs="Times New Roman"/>
          <w:sz w:val="28"/>
          <w:szCs w:val="28"/>
          <w:u w:val="single"/>
          <w:lang w:eastAsia="ru-RU"/>
        </w:rPr>
        <w:t>_______________</w:t>
      </w:r>
      <w:r w:rsidRPr="00293131">
        <w:rPr>
          <w:rFonts w:ascii="Times New Roman" w:eastAsia="Times New Roman" w:hAnsi="Times New Roman" w:cs="Times New Roman"/>
          <w:sz w:val="28"/>
          <w:szCs w:val="28"/>
          <w:lang w:eastAsia="ru-RU"/>
        </w:rPr>
        <w:t>19____г.р.,</w:t>
      </w:r>
    </w:p>
    <w:p w14:paraId="4D87A956"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p>
    <w:p w14:paraId="68782A2C"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proofErr w:type="gramStart"/>
      <w:r w:rsidRPr="00293131">
        <w:rPr>
          <w:rFonts w:ascii="Times New Roman" w:eastAsia="Times New Roman" w:hAnsi="Times New Roman" w:cs="Times New Roman"/>
          <w:sz w:val="28"/>
          <w:szCs w:val="28"/>
          <w:lang w:eastAsia="ru-RU"/>
        </w:rPr>
        <w:t>Зарегистрированного(</w:t>
      </w:r>
      <w:proofErr w:type="gramEnd"/>
      <w:r w:rsidRPr="00293131">
        <w:rPr>
          <w:rFonts w:ascii="Times New Roman" w:eastAsia="Times New Roman" w:hAnsi="Times New Roman" w:cs="Times New Roman"/>
          <w:sz w:val="28"/>
          <w:szCs w:val="28"/>
          <w:lang w:eastAsia="ru-RU"/>
        </w:rPr>
        <w:t>ой ) по адресу:</w:t>
      </w:r>
    </w:p>
    <w:p w14:paraId="64F6C355"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w:t>
      </w:r>
    </w:p>
    <w:p w14:paraId="69B07C8D"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w:t>
      </w:r>
    </w:p>
    <w:p w14:paraId="32A723E9"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w:t>
      </w:r>
    </w:p>
    <w:p w14:paraId="511970B1" w14:textId="77777777" w:rsidR="00293131" w:rsidRPr="00293131" w:rsidRDefault="00293131" w:rsidP="00293131">
      <w:pPr>
        <w:spacing w:after="0" w:line="240" w:lineRule="auto"/>
        <w:ind w:left="4678"/>
        <w:rPr>
          <w:rFonts w:ascii="Times New Roman" w:eastAsia="Times New Roman" w:hAnsi="Times New Roman" w:cs="Times New Roman"/>
          <w:sz w:val="28"/>
          <w:szCs w:val="28"/>
          <w:lang w:eastAsia="ru-RU"/>
        </w:rPr>
      </w:pPr>
      <w:proofErr w:type="gramStart"/>
      <w:r w:rsidRPr="00293131">
        <w:rPr>
          <w:rFonts w:ascii="Times New Roman" w:eastAsia="Times New Roman" w:hAnsi="Times New Roman" w:cs="Times New Roman"/>
          <w:sz w:val="28"/>
          <w:szCs w:val="28"/>
          <w:lang w:eastAsia="ru-RU"/>
        </w:rPr>
        <w:t>тел.:_</w:t>
      </w:r>
      <w:proofErr w:type="gramEnd"/>
      <w:r w:rsidRPr="00293131">
        <w:rPr>
          <w:rFonts w:ascii="Times New Roman" w:eastAsia="Times New Roman" w:hAnsi="Times New Roman" w:cs="Times New Roman"/>
          <w:sz w:val="28"/>
          <w:szCs w:val="28"/>
          <w:lang w:eastAsia="ru-RU"/>
        </w:rPr>
        <w:t>___________________________</w:t>
      </w:r>
    </w:p>
    <w:p w14:paraId="58052857"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p w14:paraId="58E97CFA" w14:textId="77777777" w:rsidR="00293131" w:rsidRPr="00293131" w:rsidRDefault="00293131" w:rsidP="00293131">
      <w:pPr>
        <w:keepNext/>
        <w:keepLines/>
        <w:spacing w:after="0" w:line="240" w:lineRule="auto"/>
        <w:jc w:val="center"/>
        <w:outlineLvl w:val="1"/>
        <w:rPr>
          <w:rFonts w:ascii="Times New Roman" w:eastAsia="Times New Roman" w:hAnsi="Times New Roman" w:cs="Times New Roman"/>
          <w:b/>
          <w:bCs/>
          <w:sz w:val="28"/>
          <w:szCs w:val="28"/>
          <w:lang w:eastAsia="ru-RU"/>
        </w:rPr>
      </w:pPr>
      <w:r w:rsidRPr="00293131">
        <w:rPr>
          <w:rFonts w:ascii="Times New Roman" w:eastAsia="Times New Roman" w:hAnsi="Times New Roman" w:cs="Times New Roman"/>
          <w:b/>
          <w:bCs/>
          <w:sz w:val="28"/>
          <w:szCs w:val="28"/>
          <w:lang w:eastAsia="ru-RU"/>
        </w:rPr>
        <w:t>ЗАЯВЛЕНИЕ</w:t>
      </w:r>
    </w:p>
    <w:p w14:paraId="106C67D4" w14:textId="77777777" w:rsidR="00293131" w:rsidRPr="00293131" w:rsidRDefault="00293131" w:rsidP="00293131">
      <w:pPr>
        <w:spacing w:before="120" w:after="0" w:line="360" w:lineRule="atLeast"/>
        <w:ind w:firstLine="709"/>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Прошу признать меня и членов моей семьи нуждающимися в жилом помещении с целью участия в мероприятии </w:t>
      </w:r>
      <w:r w:rsidRPr="00293131">
        <w:rPr>
          <w:rFonts w:ascii="Times New Roman" w:eastAsia="Calibri" w:hAnsi="Times New Roman" w:cs="Times New Roman"/>
          <w:sz w:val="28"/>
          <w:szCs w:val="28"/>
        </w:rPr>
        <w:t xml:space="preserve">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37" w:history="1">
        <w:r w:rsidRPr="00293131">
          <w:rPr>
            <w:rFonts w:ascii="Times New Roman" w:eastAsia="Calibri" w:hAnsi="Times New Roman" w:cs="Times New Roman"/>
            <w:sz w:val="28"/>
            <w:szCs w:val="28"/>
          </w:rPr>
          <w:t>программы</w:t>
        </w:r>
      </w:hyperlink>
      <w:r w:rsidRPr="00293131">
        <w:rPr>
          <w:rFonts w:ascii="Times New Roman" w:eastAsia="Calibri"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Pr="00293131">
        <w:rPr>
          <w:rFonts w:ascii="Times New Roman" w:eastAsia="Times New Roman" w:hAnsi="Times New Roman" w:cs="Times New Roman"/>
          <w:sz w:val="28"/>
          <w:szCs w:val="28"/>
          <w:lang w:eastAsia="ru-RU"/>
        </w:rPr>
        <w:t>.</w:t>
      </w:r>
    </w:p>
    <w:p w14:paraId="29D7DDCC" w14:textId="77777777" w:rsidR="00293131" w:rsidRPr="00293131" w:rsidRDefault="00293131" w:rsidP="00293131">
      <w:pPr>
        <w:spacing w:before="120"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t>Отношусь к категории молодых семей.</w:t>
      </w:r>
    </w:p>
    <w:p w14:paraId="5964B446"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t xml:space="preserve">Состав семьи ____ человека: </w:t>
      </w:r>
    </w:p>
    <w:p w14:paraId="0764C11E"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супруг(а</w:t>
      </w:r>
      <w:proofErr w:type="gramStart"/>
      <w:r w:rsidRPr="00293131">
        <w:rPr>
          <w:rFonts w:ascii="Times New Roman" w:eastAsia="Times New Roman" w:hAnsi="Times New Roman" w:cs="Times New Roman"/>
          <w:sz w:val="28"/>
          <w:szCs w:val="28"/>
          <w:lang w:eastAsia="ru-RU"/>
        </w:rPr>
        <w:t>):_</w:t>
      </w:r>
      <w:proofErr w:type="gramEnd"/>
      <w:r w:rsidRPr="00293131">
        <w:rPr>
          <w:rFonts w:ascii="Times New Roman" w:eastAsia="Times New Roman" w:hAnsi="Times New Roman" w:cs="Times New Roman"/>
          <w:sz w:val="28"/>
          <w:szCs w:val="28"/>
          <w:lang w:eastAsia="ru-RU"/>
        </w:rPr>
        <w:t>________________________________________________________</w:t>
      </w:r>
    </w:p>
    <w:p w14:paraId="3F514DA7"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 число, месяц и год рождения)</w:t>
      </w:r>
    </w:p>
    <w:p w14:paraId="2D1CCA86"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дети:</w:t>
      </w:r>
    </w:p>
    <w:p w14:paraId="44923BC3"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__________________________________________________________________________________</w:t>
      </w:r>
    </w:p>
    <w:p w14:paraId="390B93D0"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 число, месяц и год рождения)</w:t>
      </w:r>
    </w:p>
    <w:p w14:paraId="0C326297"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lastRenderedPageBreak/>
        <w:t>__________________________________________________________________________________</w:t>
      </w:r>
    </w:p>
    <w:p w14:paraId="03FCEE09"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 число, месяц и год рождения)</w:t>
      </w:r>
    </w:p>
    <w:p w14:paraId="19448512"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__________________________________________________________________________________</w:t>
      </w:r>
    </w:p>
    <w:p w14:paraId="74B1C70C"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 число, месяц и год рождения)</w:t>
      </w:r>
    </w:p>
    <w:p w14:paraId="632E0A73"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__________________________________________________________________________________</w:t>
      </w:r>
    </w:p>
    <w:p w14:paraId="7853B79D"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 число, месяц и год рождения)</w:t>
      </w:r>
    </w:p>
    <w:p w14:paraId="3EB7FA12"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p>
    <w:p w14:paraId="33015E14"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br w:type="page"/>
      </w:r>
      <w:r w:rsidRPr="00293131">
        <w:rPr>
          <w:rFonts w:ascii="Times New Roman" w:eastAsia="Times New Roman" w:hAnsi="Times New Roman" w:cs="Times New Roman"/>
          <w:sz w:val="28"/>
          <w:szCs w:val="28"/>
          <w:lang w:eastAsia="ru-RU"/>
        </w:rPr>
        <w:lastRenderedPageBreak/>
        <w:t>2</w:t>
      </w:r>
    </w:p>
    <w:p w14:paraId="5683016D"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p>
    <w:p w14:paraId="7ADA9C78" w14:textId="77777777" w:rsidR="00293131" w:rsidRPr="00293131" w:rsidRDefault="00293131" w:rsidP="00293131">
      <w:pPr>
        <w:spacing w:after="0" w:line="360" w:lineRule="atLeast"/>
        <w:ind w:firstLine="709"/>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К заявлению прилагаются следующие документы:</w:t>
      </w:r>
    </w:p>
    <w:p w14:paraId="2FB19AAF"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w:t>
      </w:r>
    </w:p>
    <w:p w14:paraId="4B88056A"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3C44852E"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w:t>
      </w:r>
    </w:p>
    <w:p w14:paraId="2BB60F1A"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026E26AD"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3)</w:t>
      </w:r>
    </w:p>
    <w:p w14:paraId="56CE603C"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464ED024"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4)  </w:t>
      </w:r>
      <w:r w:rsidRPr="00293131">
        <w:rPr>
          <w:rFonts w:ascii="Times New Roman" w:eastAsia="Times New Roman" w:hAnsi="Times New Roman" w:cs="Times New Roman"/>
          <w:sz w:val="28"/>
          <w:szCs w:val="28"/>
          <w:lang w:eastAsia="ru-RU"/>
        </w:rPr>
        <w:tab/>
      </w:r>
    </w:p>
    <w:p w14:paraId="5893C699"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3836CD66"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5)  </w:t>
      </w:r>
      <w:r w:rsidRPr="00293131">
        <w:rPr>
          <w:rFonts w:ascii="Times New Roman" w:eastAsia="Times New Roman" w:hAnsi="Times New Roman" w:cs="Times New Roman"/>
          <w:sz w:val="28"/>
          <w:szCs w:val="28"/>
          <w:lang w:eastAsia="ru-RU"/>
        </w:rPr>
        <w:tab/>
      </w:r>
    </w:p>
    <w:p w14:paraId="29729886"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2C5217AF"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6)  </w:t>
      </w:r>
      <w:r w:rsidRPr="00293131">
        <w:rPr>
          <w:rFonts w:ascii="Times New Roman" w:eastAsia="Times New Roman" w:hAnsi="Times New Roman" w:cs="Times New Roman"/>
          <w:sz w:val="28"/>
          <w:szCs w:val="28"/>
          <w:lang w:eastAsia="ru-RU"/>
        </w:rPr>
        <w:tab/>
      </w:r>
    </w:p>
    <w:p w14:paraId="64636798"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548A15F3"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7)  </w:t>
      </w:r>
      <w:r w:rsidRPr="00293131">
        <w:rPr>
          <w:rFonts w:ascii="Times New Roman" w:eastAsia="Times New Roman" w:hAnsi="Times New Roman" w:cs="Times New Roman"/>
          <w:sz w:val="28"/>
          <w:szCs w:val="28"/>
          <w:lang w:eastAsia="ru-RU"/>
        </w:rPr>
        <w:tab/>
      </w:r>
    </w:p>
    <w:p w14:paraId="5078DC0D"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479EB138"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8)  </w:t>
      </w:r>
      <w:r w:rsidRPr="00293131">
        <w:rPr>
          <w:rFonts w:ascii="Times New Roman" w:eastAsia="Times New Roman" w:hAnsi="Times New Roman" w:cs="Times New Roman"/>
          <w:sz w:val="28"/>
          <w:szCs w:val="28"/>
          <w:lang w:eastAsia="ru-RU"/>
        </w:rPr>
        <w:tab/>
      </w:r>
    </w:p>
    <w:p w14:paraId="2E018AA9"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0C313CA8"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9)  </w:t>
      </w:r>
      <w:r w:rsidRPr="00293131">
        <w:rPr>
          <w:rFonts w:ascii="Times New Roman" w:eastAsia="Times New Roman" w:hAnsi="Times New Roman" w:cs="Times New Roman"/>
          <w:sz w:val="28"/>
          <w:szCs w:val="28"/>
          <w:lang w:eastAsia="ru-RU"/>
        </w:rPr>
        <w:tab/>
      </w:r>
    </w:p>
    <w:p w14:paraId="57F0A28A"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45987A19"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10)  </w:t>
      </w:r>
      <w:r w:rsidRPr="00293131">
        <w:rPr>
          <w:rFonts w:ascii="Times New Roman" w:eastAsia="Times New Roman" w:hAnsi="Times New Roman" w:cs="Times New Roman"/>
          <w:sz w:val="28"/>
          <w:szCs w:val="28"/>
          <w:lang w:eastAsia="ru-RU"/>
        </w:rPr>
        <w:tab/>
      </w:r>
    </w:p>
    <w:p w14:paraId="0590F57D"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25267F2C"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11)  </w:t>
      </w:r>
      <w:r w:rsidRPr="00293131">
        <w:rPr>
          <w:rFonts w:ascii="Times New Roman" w:eastAsia="Times New Roman" w:hAnsi="Times New Roman" w:cs="Times New Roman"/>
          <w:sz w:val="28"/>
          <w:szCs w:val="28"/>
          <w:lang w:eastAsia="ru-RU"/>
        </w:rPr>
        <w:tab/>
      </w:r>
    </w:p>
    <w:p w14:paraId="50E98EC1"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2B165ECD"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12)  </w:t>
      </w:r>
      <w:r w:rsidRPr="00293131">
        <w:rPr>
          <w:rFonts w:ascii="Times New Roman" w:eastAsia="Times New Roman" w:hAnsi="Times New Roman" w:cs="Times New Roman"/>
          <w:sz w:val="28"/>
          <w:szCs w:val="28"/>
          <w:lang w:eastAsia="ru-RU"/>
        </w:rPr>
        <w:tab/>
      </w:r>
    </w:p>
    <w:p w14:paraId="143FAC67"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69C59B4C"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13)  </w:t>
      </w:r>
      <w:r w:rsidRPr="00293131">
        <w:rPr>
          <w:rFonts w:ascii="Times New Roman" w:eastAsia="Times New Roman" w:hAnsi="Times New Roman" w:cs="Times New Roman"/>
          <w:sz w:val="28"/>
          <w:szCs w:val="28"/>
          <w:lang w:eastAsia="ru-RU"/>
        </w:rPr>
        <w:tab/>
      </w:r>
    </w:p>
    <w:p w14:paraId="5CE38F12"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20F484ED"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14)  </w:t>
      </w:r>
      <w:r w:rsidRPr="00293131">
        <w:rPr>
          <w:rFonts w:ascii="Times New Roman" w:eastAsia="Times New Roman" w:hAnsi="Times New Roman" w:cs="Times New Roman"/>
          <w:sz w:val="28"/>
          <w:szCs w:val="28"/>
          <w:lang w:eastAsia="ru-RU"/>
        </w:rPr>
        <w:tab/>
      </w:r>
    </w:p>
    <w:p w14:paraId="5F9C3457"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0690C8F2"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15)  </w:t>
      </w:r>
      <w:r w:rsidRPr="00293131">
        <w:rPr>
          <w:rFonts w:ascii="Times New Roman" w:eastAsia="Times New Roman" w:hAnsi="Times New Roman" w:cs="Times New Roman"/>
          <w:sz w:val="28"/>
          <w:szCs w:val="28"/>
          <w:lang w:eastAsia="ru-RU"/>
        </w:rPr>
        <w:tab/>
      </w:r>
    </w:p>
    <w:p w14:paraId="7B79AF7F"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064E9533"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p>
    <w:p w14:paraId="0FBE74F6"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w:t>
      </w:r>
      <w:proofErr w:type="gramStart"/>
      <w:r w:rsidRPr="00293131">
        <w:rPr>
          <w:rFonts w:ascii="Times New Roman" w:eastAsia="Times New Roman" w:hAnsi="Times New Roman" w:cs="Times New Roman"/>
          <w:sz w:val="28"/>
          <w:szCs w:val="28"/>
          <w:lang w:eastAsia="ru-RU"/>
        </w:rPr>
        <w:t>_»_</w:t>
      </w:r>
      <w:proofErr w:type="gramEnd"/>
      <w:r w:rsidRPr="00293131">
        <w:rPr>
          <w:rFonts w:ascii="Times New Roman" w:eastAsia="Times New Roman" w:hAnsi="Times New Roman" w:cs="Times New Roman"/>
          <w:sz w:val="28"/>
          <w:szCs w:val="28"/>
          <w:lang w:eastAsia="ru-RU"/>
        </w:rPr>
        <w:t>__________________________20_____года    _______________________________________</w:t>
      </w:r>
    </w:p>
    <w:p w14:paraId="1899B405"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                                                                                                (подпись заявителя)</w:t>
      </w:r>
    </w:p>
    <w:p w14:paraId="5B9BF590" w14:textId="77777777" w:rsidR="00293131" w:rsidRPr="00293131" w:rsidRDefault="00293131" w:rsidP="00293131">
      <w:pPr>
        <w:spacing w:before="240"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t>Заявление и прилагаемые к нему документы приняты</w:t>
      </w:r>
    </w:p>
    <w:p w14:paraId="092875AD" w14:textId="77777777" w:rsidR="00293131" w:rsidRPr="00293131" w:rsidRDefault="00293131" w:rsidP="00293131">
      <w:pPr>
        <w:spacing w:before="240" w:after="0" w:line="240" w:lineRule="auto"/>
        <w:jc w:val="both"/>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97"/>
        <w:gridCol w:w="227"/>
        <w:gridCol w:w="2552"/>
        <w:gridCol w:w="397"/>
        <w:gridCol w:w="397"/>
        <w:gridCol w:w="402"/>
      </w:tblGrid>
      <w:tr w:rsidR="00293131" w:rsidRPr="00293131" w14:paraId="7362AC5C" w14:textId="77777777" w:rsidTr="00675C43">
        <w:tc>
          <w:tcPr>
            <w:tcW w:w="198" w:type="dxa"/>
            <w:tcBorders>
              <w:top w:val="nil"/>
              <w:left w:val="nil"/>
              <w:bottom w:val="nil"/>
              <w:right w:val="nil"/>
            </w:tcBorders>
            <w:vAlign w:val="bottom"/>
          </w:tcPr>
          <w:p w14:paraId="70371196" w14:textId="77777777" w:rsidR="00293131" w:rsidRPr="00293131" w:rsidRDefault="00293131" w:rsidP="00675C43">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14:paraId="0BAA99FC"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c>
          <w:tcPr>
            <w:tcW w:w="227" w:type="dxa"/>
            <w:tcBorders>
              <w:top w:val="nil"/>
              <w:left w:val="nil"/>
              <w:bottom w:val="nil"/>
              <w:right w:val="nil"/>
            </w:tcBorders>
            <w:vAlign w:val="bottom"/>
          </w:tcPr>
          <w:p w14:paraId="2AE22101" w14:textId="77777777" w:rsidR="00293131" w:rsidRPr="00293131" w:rsidRDefault="00293131" w:rsidP="00675C43">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2552" w:type="dxa"/>
            <w:tcBorders>
              <w:top w:val="nil"/>
              <w:left w:val="nil"/>
              <w:bottom w:val="single" w:sz="4" w:space="0" w:color="auto"/>
              <w:right w:val="nil"/>
            </w:tcBorders>
            <w:vAlign w:val="bottom"/>
          </w:tcPr>
          <w:p w14:paraId="4018EFA4"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c>
          <w:tcPr>
            <w:tcW w:w="397" w:type="dxa"/>
            <w:tcBorders>
              <w:top w:val="nil"/>
              <w:left w:val="nil"/>
              <w:bottom w:val="nil"/>
              <w:right w:val="nil"/>
            </w:tcBorders>
            <w:vAlign w:val="bottom"/>
          </w:tcPr>
          <w:p w14:paraId="17AE3CF9" w14:textId="77777777" w:rsidR="00293131" w:rsidRPr="00293131" w:rsidRDefault="00293131" w:rsidP="00675C43">
            <w:pPr>
              <w:spacing w:after="0" w:line="240" w:lineRule="auto"/>
              <w:jc w:val="right"/>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20</w:t>
            </w:r>
          </w:p>
        </w:tc>
        <w:tc>
          <w:tcPr>
            <w:tcW w:w="397" w:type="dxa"/>
            <w:tcBorders>
              <w:top w:val="nil"/>
              <w:left w:val="nil"/>
              <w:bottom w:val="single" w:sz="4" w:space="0" w:color="auto"/>
              <w:right w:val="nil"/>
            </w:tcBorders>
            <w:vAlign w:val="bottom"/>
          </w:tcPr>
          <w:p w14:paraId="1265E07F" w14:textId="77777777" w:rsidR="00293131" w:rsidRPr="00293131" w:rsidRDefault="00293131" w:rsidP="00675C43">
            <w:pPr>
              <w:spacing w:after="0" w:line="240" w:lineRule="auto"/>
              <w:rPr>
                <w:rFonts w:ascii="Times New Roman" w:eastAsia="Times New Roman" w:hAnsi="Times New Roman" w:cs="Times New Roman"/>
                <w:sz w:val="28"/>
                <w:szCs w:val="28"/>
                <w:lang w:eastAsia="ru-RU"/>
              </w:rPr>
            </w:pPr>
          </w:p>
        </w:tc>
        <w:tc>
          <w:tcPr>
            <w:tcW w:w="402" w:type="dxa"/>
            <w:tcBorders>
              <w:top w:val="nil"/>
              <w:left w:val="nil"/>
              <w:bottom w:val="nil"/>
              <w:right w:val="nil"/>
            </w:tcBorders>
            <w:vAlign w:val="bottom"/>
          </w:tcPr>
          <w:p w14:paraId="696218EA" w14:textId="77777777" w:rsidR="00293131" w:rsidRPr="00293131" w:rsidRDefault="00293131" w:rsidP="00675C43">
            <w:pPr>
              <w:spacing w:after="0" w:line="240" w:lineRule="auto"/>
              <w:ind w:left="57"/>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w:t>
            </w:r>
          </w:p>
        </w:tc>
      </w:tr>
    </w:tbl>
    <w:p w14:paraId="2B7B4015"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000" w:firstRow="0" w:lastRow="0" w:firstColumn="0" w:lastColumn="0" w:noHBand="0" w:noVBand="0"/>
      </w:tblPr>
      <w:tblGrid>
        <w:gridCol w:w="3686"/>
        <w:gridCol w:w="284"/>
        <w:gridCol w:w="2835"/>
        <w:gridCol w:w="284"/>
        <w:gridCol w:w="2295"/>
      </w:tblGrid>
      <w:tr w:rsidR="00293131" w:rsidRPr="00293131" w14:paraId="73F58C58" w14:textId="77777777" w:rsidTr="00675C43">
        <w:tc>
          <w:tcPr>
            <w:tcW w:w="3686" w:type="dxa"/>
            <w:tcBorders>
              <w:top w:val="nil"/>
              <w:left w:val="nil"/>
              <w:bottom w:val="single" w:sz="4" w:space="0" w:color="auto"/>
              <w:right w:val="nil"/>
            </w:tcBorders>
            <w:vAlign w:val="bottom"/>
          </w:tcPr>
          <w:p w14:paraId="32562671"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c>
          <w:tcPr>
            <w:tcW w:w="284" w:type="dxa"/>
            <w:tcBorders>
              <w:top w:val="nil"/>
              <w:left w:val="nil"/>
              <w:bottom w:val="nil"/>
              <w:right w:val="nil"/>
            </w:tcBorders>
            <w:vAlign w:val="bottom"/>
          </w:tcPr>
          <w:p w14:paraId="2E0D9B76"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c>
          <w:tcPr>
            <w:tcW w:w="2835" w:type="dxa"/>
            <w:tcBorders>
              <w:top w:val="nil"/>
              <w:left w:val="nil"/>
              <w:bottom w:val="single" w:sz="4" w:space="0" w:color="auto"/>
              <w:right w:val="nil"/>
            </w:tcBorders>
            <w:vAlign w:val="bottom"/>
          </w:tcPr>
          <w:p w14:paraId="5B11D29C" w14:textId="77777777" w:rsidR="00293131" w:rsidRPr="00293131" w:rsidRDefault="00293131" w:rsidP="00675C43">
            <w:pPr>
              <w:tabs>
                <w:tab w:val="left" w:pos="1559"/>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p>
        </w:tc>
        <w:tc>
          <w:tcPr>
            <w:tcW w:w="284" w:type="dxa"/>
            <w:tcBorders>
              <w:top w:val="nil"/>
              <w:left w:val="nil"/>
              <w:bottom w:val="nil"/>
              <w:right w:val="nil"/>
            </w:tcBorders>
            <w:vAlign w:val="bottom"/>
          </w:tcPr>
          <w:p w14:paraId="55C99538"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c>
          <w:tcPr>
            <w:tcW w:w="2295" w:type="dxa"/>
            <w:tcBorders>
              <w:top w:val="nil"/>
              <w:left w:val="nil"/>
              <w:bottom w:val="single" w:sz="4" w:space="0" w:color="auto"/>
              <w:right w:val="nil"/>
            </w:tcBorders>
            <w:vAlign w:val="bottom"/>
          </w:tcPr>
          <w:p w14:paraId="316E6A6C"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r>
      <w:tr w:rsidR="00293131" w:rsidRPr="00293131" w14:paraId="17ADA719" w14:textId="77777777" w:rsidTr="00675C43">
        <w:tc>
          <w:tcPr>
            <w:tcW w:w="3686" w:type="dxa"/>
            <w:tcBorders>
              <w:top w:val="nil"/>
              <w:left w:val="nil"/>
              <w:bottom w:val="nil"/>
              <w:right w:val="nil"/>
            </w:tcBorders>
          </w:tcPr>
          <w:p w14:paraId="2E160761"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(должность лица, принявшего заявление)</w:t>
            </w:r>
          </w:p>
        </w:tc>
        <w:tc>
          <w:tcPr>
            <w:tcW w:w="284" w:type="dxa"/>
            <w:tcBorders>
              <w:top w:val="nil"/>
              <w:left w:val="nil"/>
              <w:bottom w:val="nil"/>
              <w:right w:val="nil"/>
            </w:tcBorders>
          </w:tcPr>
          <w:p w14:paraId="1E25CE03"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c>
          <w:tcPr>
            <w:tcW w:w="2835" w:type="dxa"/>
            <w:tcBorders>
              <w:top w:val="nil"/>
              <w:left w:val="nil"/>
              <w:bottom w:val="nil"/>
              <w:right w:val="nil"/>
            </w:tcBorders>
          </w:tcPr>
          <w:p w14:paraId="2B5CFE4A"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(подпись, дата)</w:t>
            </w:r>
          </w:p>
        </w:tc>
        <w:tc>
          <w:tcPr>
            <w:tcW w:w="284" w:type="dxa"/>
            <w:tcBorders>
              <w:top w:val="nil"/>
              <w:left w:val="nil"/>
              <w:bottom w:val="nil"/>
              <w:right w:val="nil"/>
            </w:tcBorders>
          </w:tcPr>
          <w:p w14:paraId="29943560"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p>
        </w:tc>
        <w:tc>
          <w:tcPr>
            <w:tcW w:w="2295" w:type="dxa"/>
            <w:tcBorders>
              <w:top w:val="nil"/>
              <w:left w:val="nil"/>
              <w:bottom w:val="nil"/>
              <w:right w:val="nil"/>
            </w:tcBorders>
          </w:tcPr>
          <w:p w14:paraId="35D06B35" w14:textId="77777777" w:rsidR="00293131" w:rsidRPr="00293131" w:rsidRDefault="00293131" w:rsidP="00675C43">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(расшифровка подписи)</w:t>
            </w:r>
          </w:p>
        </w:tc>
      </w:tr>
    </w:tbl>
    <w:p w14:paraId="7BF0318F"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p w14:paraId="48AA4617"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w:t>
      </w:r>
    </w:p>
    <w:p w14:paraId="474FC608" w14:textId="77777777" w:rsidR="00293131" w:rsidRPr="00293131" w:rsidRDefault="00293131" w:rsidP="00293131">
      <w:pPr>
        <w:autoSpaceDE w:val="0"/>
        <w:autoSpaceDN w:val="0"/>
        <w:adjustRightInd w:val="0"/>
        <w:spacing w:after="0" w:line="240" w:lineRule="exact"/>
        <w:ind w:firstLine="539"/>
        <w:jc w:val="center"/>
        <w:rPr>
          <w:rFonts w:ascii="Times New Roman" w:eastAsia="Times New Roman" w:hAnsi="Times New Roman" w:cs="Times New Roman"/>
          <w:sz w:val="28"/>
          <w:szCs w:val="28"/>
          <w:lang w:eastAsia="ru-RU"/>
        </w:rPr>
      </w:pPr>
    </w:p>
    <w:p w14:paraId="5A6D0D67"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p>
    <w:p w14:paraId="24A802DC" w14:textId="77777777" w:rsidR="00293131" w:rsidRPr="00293131" w:rsidRDefault="00293131" w:rsidP="00293131">
      <w:pPr>
        <w:spacing w:after="0" w:line="240" w:lineRule="auto"/>
        <w:ind w:left="482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br w:type="page"/>
      </w:r>
      <w:r w:rsidRPr="00293131">
        <w:rPr>
          <w:rFonts w:ascii="Times New Roman" w:eastAsia="Times New Roman" w:hAnsi="Times New Roman" w:cs="Times New Roman"/>
          <w:sz w:val="28"/>
          <w:szCs w:val="28"/>
          <w:lang w:eastAsia="ru-RU"/>
        </w:rPr>
        <w:lastRenderedPageBreak/>
        <w:t>Приложение № 2</w:t>
      </w:r>
    </w:p>
    <w:p w14:paraId="5C826E9D" w14:textId="6251D9AA" w:rsidR="00293131" w:rsidRPr="00293131" w:rsidRDefault="00293131" w:rsidP="00293131">
      <w:pPr>
        <w:widowControl w:val="0"/>
        <w:autoSpaceDE w:val="0"/>
        <w:autoSpaceDN w:val="0"/>
        <w:adjustRightInd w:val="0"/>
        <w:spacing w:before="120" w:after="0" w:line="240" w:lineRule="exact"/>
        <w:ind w:left="4820"/>
        <w:rPr>
          <w:rFonts w:ascii="Times New Roman" w:eastAsia="Times New Roman" w:hAnsi="Times New Roman" w:cs="Times New Roman"/>
          <w:bCs/>
          <w:sz w:val="28"/>
          <w:szCs w:val="28"/>
          <w:lang w:eastAsia="ru-RU"/>
        </w:rPr>
      </w:pPr>
      <w:r w:rsidRPr="00293131">
        <w:rPr>
          <w:rFonts w:ascii="Times New Roman" w:eastAsia="Times New Roman" w:hAnsi="Times New Roman" w:cs="Times New Roman"/>
          <w:bCs/>
          <w:sz w:val="28"/>
          <w:szCs w:val="28"/>
          <w:lang w:eastAsia="ru-RU"/>
        </w:rPr>
        <w:t>к Порядку признания молодых семей участниками мероприятия «</w:t>
      </w:r>
      <w:r w:rsidR="00B54267" w:rsidRPr="00293131">
        <w:rPr>
          <w:rFonts w:ascii="Times New Roman" w:eastAsia="Times New Roman" w:hAnsi="Times New Roman" w:cs="Times New Roman"/>
          <w:bCs/>
          <w:sz w:val="28"/>
          <w:szCs w:val="28"/>
          <w:lang w:eastAsia="ru-RU"/>
        </w:rPr>
        <w:t>Обеспечение жильем</w:t>
      </w:r>
      <w:r w:rsidRPr="00293131">
        <w:rPr>
          <w:rFonts w:ascii="Times New Roman" w:eastAsia="Times New Roman" w:hAnsi="Times New Roman" w:cs="Times New Roman"/>
          <w:bCs/>
          <w:sz w:val="28"/>
          <w:szCs w:val="28"/>
          <w:lang w:eastAsia="ru-RU"/>
        </w:rPr>
        <w:t xml:space="preserve"> молодых семей» и предоставления социальных выплат на приобретение жилого помещения или создание объекта индивидуального жилищного строительства</w:t>
      </w:r>
    </w:p>
    <w:p w14:paraId="12DA5BD3" w14:textId="77777777" w:rsidR="00293131" w:rsidRPr="00293131" w:rsidRDefault="00293131" w:rsidP="00293131">
      <w:pPr>
        <w:autoSpaceDE w:val="0"/>
        <w:autoSpaceDN w:val="0"/>
        <w:adjustRightInd w:val="0"/>
        <w:spacing w:after="120" w:line="240" w:lineRule="exact"/>
        <w:jc w:val="center"/>
        <w:rPr>
          <w:rFonts w:ascii="Times New Roman" w:eastAsia="Times New Roman" w:hAnsi="Times New Roman" w:cs="Times New Roman"/>
          <w:b/>
          <w:bCs/>
          <w:sz w:val="28"/>
          <w:szCs w:val="28"/>
          <w:lang w:eastAsia="ru-RU"/>
        </w:rPr>
      </w:pPr>
      <w:r w:rsidRPr="00293131">
        <w:rPr>
          <w:rFonts w:ascii="Times New Roman" w:eastAsia="Times New Roman" w:hAnsi="Times New Roman" w:cs="Times New Roman"/>
          <w:b/>
          <w:bCs/>
          <w:sz w:val="28"/>
          <w:szCs w:val="28"/>
          <w:lang w:eastAsia="ru-RU"/>
        </w:rPr>
        <w:t xml:space="preserve">ФОРМА </w:t>
      </w:r>
    </w:p>
    <w:p w14:paraId="5E015883" w14:textId="77777777" w:rsidR="00293131" w:rsidRPr="00293131" w:rsidRDefault="00293131" w:rsidP="0029313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заявления утверждена постановлением Правительства от 17 декабря </w:t>
      </w:r>
      <w:r w:rsidRPr="00293131">
        <w:rPr>
          <w:rFonts w:ascii="Times New Roman" w:eastAsia="Times New Roman" w:hAnsi="Times New Roman" w:cs="Times New Roman"/>
          <w:sz w:val="28"/>
          <w:szCs w:val="28"/>
          <w:lang w:eastAsia="ru-RU"/>
        </w:rPr>
        <w:br/>
        <w:t>2010 года № 1050 «</w:t>
      </w:r>
      <w:r w:rsidRPr="00293131">
        <w:rPr>
          <w:rFonts w:ascii="Times New Roman" w:eastAsia="Calibri" w:hAnsi="Times New Roman" w:cs="Times New Roman"/>
          <w:sz w:val="28"/>
          <w:szCs w:val="28"/>
          <w:lang w:eastAsia="ru-RU"/>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4AD6F88" w14:textId="77777777" w:rsidR="00293131" w:rsidRPr="00293131" w:rsidRDefault="00293131" w:rsidP="0029313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C9C9B5C" w14:textId="77777777" w:rsidR="00293131" w:rsidRPr="00293131" w:rsidRDefault="00293131" w:rsidP="00293131">
      <w:pPr>
        <w:autoSpaceDE w:val="0"/>
        <w:autoSpaceDN w:val="0"/>
        <w:adjustRightInd w:val="0"/>
        <w:spacing w:after="0" w:line="240" w:lineRule="auto"/>
        <w:ind w:left="3540" w:firstLine="708"/>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_________________________________ </w:t>
      </w:r>
    </w:p>
    <w:p w14:paraId="5F00E213" w14:textId="77777777" w:rsidR="00293131" w:rsidRPr="00293131" w:rsidRDefault="00293131" w:rsidP="00293131">
      <w:pPr>
        <w:autoSpaceDE w:val="0"/>
        <w:autoSpaceDN w:val="0"/>
        <w:adjustRightInd w:val="0"/>
        <w:spacing w:after="0" w:line="240" w:lineRule="auto"/>
        <w:ind w:left="4248" w:firstLine="708"/>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(орган местного самоуправления)</w:t>
      </w:r>
    </w:p>
    <w:p w14:paraId="3FEDE1F2" w14:textId="77777777" w:rsidR="00293131" w:rsidRPr="00293131" w:rsidRDefault="00293131" w:rsidP="0029313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______________________________________</w:t>
      </w:r>
      <w:r w:rsidRPr="00293131">
        <w:rPr>
          <w:rFonts w:ascii="Times New Roman" w:eastAsia="Times New Roman" w:hAnsi="Times New Roman" w:cs="Times New Roman"/>
          <w:sz w:val="28"/>
          <w:szCs w:val="28"/>
          <w:lang w:eastAsia="ru-RU"/>
        </w:rPr>
        <w:tab/>
      </w:r>
    </w:p>
    <w:p w14:paraId="2401E219" w14:textId="77777777" w:rsidR="00293131" w:rsidRPr="00293131" w:rsidRDefault="00293131" w:rsidP="0029313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______________________________________</w:t>
      </w:r>
    </w:p>
    <w:p w14:paraId="774BA31C" w14:textId="77777777" w:rsidR="00293131" w:rsidRPr="00293131" w:rsidRDefault="00293131" w:rsidP="0029313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(фамилия, имя, отчество заявителя)</w:t>
      </w:r>
    </w:p>
    <w:p w14:paraId="2BBD54B2" w14:textId="77777777" w:rsidR="00293131" w:rsidRPr="00293131" w:rsidRDefault="00293131" w:rsidP="0029313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______________________________________</w:t>
      </w:r>
    </w:p>
    <w:p w14:paraId="1966FD52" w14:textId="77777777" w:rsidR="00293131" w:rsidRPr="00293131" w:rsidRDefault="00293131" w:rsidP="0029313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______________________________________</w:t>
      </w:r>
    </w:p>
    <w:p w14:paraId="1F10DF4C" w14:textId="77777777" w:rsidR="00293131" w:rsidRPr="00293131" w:rsidRDefault="00293131" w:rsidP="0029313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(адрес регистрации)</w:t>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_______________________________________</w:t>
      </w:r>
    </w:p>
    <w:p w14:paraId="65533C66" w14:textId="77777777" w:rsidR="00293131" w:rsidRPr="00293131" w:rsidRDefault="00293131" w:rsidP="00293131">
      <w:pPr>
        <w:autoSpaceDE w:val="0"/>
        <w:autoSpaceDN w:val="0"/>
        <w:adjustRightInd w:val="0"/>
        <w:spacing w:after="0" w:line="240" w:lineRule="auto"/>
        <w:ind w:left="4956" w:firstLine="708"/>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(контактный телефон)</w:t>
      </w:r>
    </w:p>
    <w:p w14:paraId="4541146F" w14:textId="77777777" w:rsidR="00293131" w:rsidRPr="00293131" w:rsidRDefault="00293131" w:rsidP="00293131">
      <w:pPr>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6CB9B812" w14:textId="77777777" w:rsidR="00293131" w:rsidRPr="00293131" w:rsidRDefault="00293131" w:rsidP="00293131">
      <w:pPr>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293131">
        <w:rPr>
          <w:rFonts w:ascii="Times New Roman" w:eastAsia="Times New Roman" w:hAnsi="Times New Roman" w:cs="Times New Roman"/>
          <w:b/>
          <w:caps/>
          <w:sz w:val="28"/>
          <w:szCs w:val="28"/>
          <w:lang w:eastAsia="ru-RU"/>
        </w:rPr>
        <w:t>Заявление</w:t>
      </w:r>
    </w:p>
    <w:p w14:paraId="2BD76AE6" w14:textId="77777777" w:rsidR="00293131" w:rsidRPr="00293131" w:rsidRDefault="00293131" w:rsidP="00293131">
      <w:pPr>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022CC3D0" w14:textId="77777777" w:rsidR="00293131" w:rsidRPr="00293131" w:rsidRDefault="00293131" w:rsidP="002931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38" w:history="1">
        <w:r w:rsidRPr="00293131">
          <w:rPr>
            <w:rFonts w:ascii="Times New Roman" w:eastAsia="Times New Roman" w:hAnsi="Times New Roman" w:cs="Times New Roman"/>
            <w:sz w:val="28"/>
            <w:szCs w:val="28"/>
            <w:lang w:eastAsia="ru-RU"/>
          </w:rPr>
          <w:t>программы</w:t>
        </w:r>
      </w:hyperlink>
      <w:r w:rsidRPr="00293131">
        <w:rPr>
          <w:rFonts w:ascii="Times New Roman" w:eastAsia="Times New Roman" w:hAnsi="Times New Roman" w:cs="Times New Roman"/>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0A60B644" w14:textId="77777777" w:rsidR="00293131" w:rsidRPr="00293131" w:rsidRDefault="00293131" w:rsidP="00293131">
      <w:pPr>
        <w:tabs>
          <w:tab w:val="right" w:pos="9354"/>
        </w:tabs>
        <w:spacing w:after="0" w:line="240" w:lineRule="auto"/>
        <w:jc w:val="both"/>
        <w:rPr>
          <w:rFonts w:ascii="Times New Roman" w:eastAsia="Times New Roman" w:hAnsi="Times New Roman" w:cs="Times New Roman"/>
          <w:sz w:val="28"/>
          <w:szCs w:val="28"/>
          <w:lang w:eastAsia="ru-RU"/>
        </w:rPr>
      </w:pPr>
      <w:proofErr w:type="gramStart"/>
      <w:r w:rsidRPr="00293131">
        <w:rPr>
          <w:rFonts w:ascii="Times New Roman" w:eastAsia="Times New Roman" w:hAnsi="Times New Roman" w:cs="Times New Roman"/>
          <w:sz w:val="28"/>
          <w:szCs w:val="28"/>
          <w:lang w:eastAsia="ru-RU"/>
        </w:rPr>
        <w:t xml:space="preserve">супруг  </w:t>
      </w:r>
      <w:r w:rsidRPr="00293131">
        <w:rPr>
          <w:rFonts w:ascii="Times New Roman" w:eastAsia="Times New Roman" w:hAnsi="Times New Roman" w:cs="Times New Roman"/>
          <w:sz w:val="28"/>
          <w:szCs w:val="28"/>
          <w:lang w:eastAsia="ru-RU"/>
        </w:rPr>
        <w:tab/>
      </w:r>
      <w:proofErr w:type="gramEnd"/>
      <w:r w:rsidRPr="00293131">
        <w:rPr>
          <w:rFonts w:ascii="Times New Roman" w:eastAsia="Times New Roman" w:hAnsi="Times New Roman" w:cs="Times New Roman"/>
          <w:sz w:val="28"/>
          <w:szCs w:val="28"/>
          <w:lang w:eastAsia="ru-RU"/>
        </w:rPr>
        <w:t>,</w:t>
      </w:r>
    </w:p>
    <w:p w14:paraId="3B3D0EEB" w14:textId="77777777" w:rsidR="00293131" w:rsidRPr="00293131" w:rsidRDefault="00293131" w:rsidP="00293131">
      <w:pPr>
        <w:pBdr>
          <w:top w:val="single" w:sz="4" w:space="1" w:color="auto"/>
        </w:pBdr>
        <w:spacing w:after="0" w:line="240" w:lineRule="auto"/>
        <w:ind w:left="783"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2008"/>
        <w:gridCol w:w="1054"/>
        <w:gridCol w:w="510"/>
        <w:gridCol w:w="1701"/>
        <w:gridCol w:w="1775"/>
        <w:gridCol w:w="2340"/>
      </w:tblGrid>
      <w:tr w:rsidR="00293131" w:rsidRPr="00293131" w14:paraId="265FE06B" w14:textId="77777777" w:rsidTr="00675C43">
        <w:tc>
          <w:tcPr>
            <w:tcW w:w="2008" w:type="dxa"/>
            <w:vAlign w:val="bottom"/>
          </w:tcPr>
          <w:p w14:paraId="30723164"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паспорт: серия</w:t>
            </w:r>
          </w:p>
        </w:tc>
        <w:tc>
          <w:tcPr>
            <w:tcW w:w="1054" w:type="dxa"/>
            <w:tcBorders>
              <w:top w:val="nil"/>
              <w:left w:val="nil"/>
              <w:bottom w:val="single" w:sz="4" w:space="0" w:color="auto"/>
              <w:right w:val="nil"/>
            </w:tcBorders>
            <w:vAlign w:val="bottom"/>
          </w:tcPr>
          <w:p w14:paraId="27DDA6B1"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510" w:type="dxa"/>
            <w:vAlign w:val="bottom"/>
          </w:tcPr>
          <w:p w14:paraId="7D509436"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nil"/>
            </w:tcBorders>
            <w:vAlign w:val="bottom"/>
          </w:tcPr>
          <w:p w14:paraId="1752D980"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75" w:type="dxa"/>
            <w:vAlign w:val="bottom"/>
          </w:tcPr>
          <w:p w14:paraId="606EBCF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выданный</w:t>
            </w:r>
          </w:p>
        </w:tc>
        <w:tc>
          <w:tcPr>
            <w:tcW w:w="2340" w:type="dxa"/>
            <w:tcBorders>
              <w:top w:val="nil"/>
              <w:left w:val="nil"/>
              <w:bottom w:val="single" w:sz="4" w:space="0" w:color="auto"/>
              <w:right w:val="nil"/>
            </w:tcBorders>
            <w:vAlign w:val="bottom"/>
          </w:tcPr>
          <w:p w14:paraId="13545C26"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47312EB4"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388" w:type="dxa"/>
        <w:tblLayout w:type="fixed"/>
        <w:tblCellMar>
          <w:left w:w="28" w:type="dxa"/>
          <w:right w:w="28" w:type="dxa"/>
        </w:tblCellMar>
        <w:tblLook w:val="0000" w:firstRow="0" w:lastRow="0" w:firstColumn="0" w:lastColumn="0" w:noHBand="0" w:noVBand="0"/>
      </w:tblPr>
      <w:tblGrid>
        <w:gridCol w:w="6039"/>
        <w:gridCol w:w="198"/>
        <w:gridCol w:w="397"/>
        <w:gridCol w:w="227"/>
        <w:gridCol w:w="1087"/>
        <w:gridCol w:w="360"/>
        <w:gridCol w:w="540"/>
        <w:gridCol w:w="540"/>
      </w:tblGrid>
      <w:tr w:rsidR="00293131" w:rsidRPr="00293131" w14:paraId="136B6843" w14:textId="77777777" w:rsidTr="00675C43">
        <w:tc>
          <w:tcPr>
            <w:tcW w:w="6039" w:type="dxa"/>
            <w:tcBorders>
              <w:top w:val="nil"/>
              <w:left w:val="nil"/>
              <w:bottom w:val="single" w:sz="4" w:space="0" w:color="auto"/>
              <w:right w:val="nil"/>
            </w:tcBorders>
            <w:vAlign w:val="bottom"/>
          </w:tcPr>
          <w:p w14:paraId="44D99452"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98" w:type="dxa"/>
            <w:vAlign w:val="bottom"/>
          </w:tcPr>
          <w:p w14:paraId="6A1BDAF7"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14:paraId="49AC1304"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7" w:type="dxa"/>
            <w:vAlign w:val="bottom"/>
          </w:tcPr>
          <w:p w14:paraId="69625FC2"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087" w:type="dxa"/>
            <w:tcBorders>
              <w:top w:val="nil"/>
              <w:left w:val="nil"/>
              <w:bottom w:val="single" w:sz="4" w:space="0" w:color="auto"/>
              <w:right w:val="nil"/>
            </w:tcBorders>
            <w:vAlign w:val="bottom"/>
          </w:tcPr>
          <w:p w14:paraId="7E009779"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60" w:type="dxa"/>
            <w:vAlign w:val="bottom"/>
          </w:tcPr>
          <w:p w14:paraId="77C002C7"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20</w:t>
            </w:r>
          </w:p>
        </w:tc>
        <w:tc>
          <w:tcPr>
            <w:tcW w:w="540" w:type="dxa"/>
            <w:tcBorders>
              <w:top w:val="nil"/>
              <w:left w:val="nil"/>
              <w:bottom w:val="single" w:sz="4" w:space="0" w:color="auto"/>
              <w:right w:val="nil"/>
            </w:tcBorders>
            <w:vAlign w:val="bottom"/>
          </w:tcPr>
          <w:p w14:paraId="1C377605"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540" w:type="dxa"/>
            <w:vAlign w:val="bottom"/>
          </w:tcPr>
          <w:p w14:paraId="16B75CAF" w14:textId="77777777" w:rsidR="00293131" w:rsidRPr="00293131" w:rsidRDefault="00293131" w:rsidP="00675C43">
            <w:pPr>
              <w:autoSpaceDE w:val="0"/>
              <w:autoSpaceDN w:val="0"/>
              <w:spacing w:after="0" w:line="240" w:lineRule="auto"/>
              <w:ind w:left="57"/>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w:t>
            </w:r>
          </w:p>
        </w:tc>
      </w:tr>
    </w:tbl>
    <w:p w14:paraId="1A8B9F25"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проживает по адресу: </w:t>
      </w:r>
    </w:p>
    <w:p w14:paraId="796508E2" w14:textId="77777777" w:rsidR="00293131" w:rsidRPr="00293131" w:rsidRDefault="00293131" w:rsidP="00293131">
      <w:pPr>
        <w:tabs>
          <w:tab w:val="left" w:pos="9248"/>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lastRenderedPageBreak/>
        <w:tab/>
        <w:t>;</w:t>
      </w:r>
      <w:r w:rsidRPr="00293131">
        <w:rPr>
          <w:rFonts w:ascii="Times New Roman" w:eastAsia="Times New Roman" w:hAnsi="Times New Roman" w:cs="Times New Roman"/>
          <w:sz w:val="28"/>
          <w:szCs w:val="28"/>
          <w:lang w:eastAsia="ru-RU"/>
        </w:rPr>
        <w:tab/>
      </w:r>
    </w:p>
    <w:p w14:paraId="3412BA04" w14:textId="77777777" w:rsidR="00293131" w:rsidRPr="00293131" w:rsidRDefault="00293131" w:rsidP="00293131">
      <w:pPr>
        <w:pBdr>
          <w:top w:val="single" w:sz="4" w:space="1" w:color="auto"/>
        </w:pBdr>
        <w:spacing w:after="0" w:line="240" w:lineRule="auto"/>
        <w:ind w:right="140"/>
        <w:rPr>
          <w:rFonts w:ascii="Times New Roman" w:eastAsia="Times New Roman" w:hAnsi="Times New Roman" w:cs="Times New Roman"/>
          <w:sz w:val="28"/>
          <w:szCs w:val="28"/>
          <w:lang w:eastAsia="ru-RU"/>
        </w:rPr>
      </w:pPr>
    </w:p>
    <w:p w14:paraId="4D77054B" w14:textId="77777777" w:rsidR="00293131" w:rsidRPr="00293131" w:rsidRDefault="00293131" w:rsidP="00293131">
      <w:pPr>
        <w:tabs>
          <w:tab w:val="left" w:pos="9259"/>
          <w:tab w:val="right" w:pos="9639"/>
        </w:tabs>
        <w:spacing w:after="0" w:line="240" w:lineRule="auto"/>
        <w:jc w:val="both"/>
        <w:rPr>
          <w:rFonts w:ascii="Times New Roman" w:eastAsia="Times New Roman" w:hAnsi="Times New Roman" w:cs="Times New Roman"/>
          <w:sz w:val="28"/>
          <w:szCs w:val="28"/>
          <w:lang w:eastAsia="ru-RU"/>
        </w:rPr>
      </w:pPr>
      <w:proofErr w:type="gramStart"/>
      <w:r w:rsidRPr="00293131">
        <w:rPr>
          <w:rFonts w:ascii="Times New Roman" w:eastAsia="Times New Roman" w:hAnsi="Times New Roman" w:cs="Times New Roman"/>
          <w:sz w:val="28"/>
          <w:szCs w:val="28"/>
          <w:lang w:eastAsia="ru-RU"/>
        </w:rPr>
        <w:t xml:space="preserve">супруга  </w:t>
      </w:r>
      <w:r w:rsidRPr="00293131">
        <w:rPr>
          <w:rFonts w:ascii="Times New Roman" w:eastAsia="Times New Roman" w:hAnsi="Times New Roman" w:cs="Times New Roman"/>
          <w:sz w:val="28"/>
          <w:szCs w:val="28"/>
          <w:lang w:eastAsia="ru-RU"/>
        </w:rPr>
        <w:tab/>
      </w:r>
      <w:proofErr w:type="gramEnd"/>
      <w:r w:rsidRPr="00293131">
        <w:rPr>
          <w:rFonts w:ascii="Times New Roman" w:eastAsia="Times New Roman" w:hAnsi="Times New Roman" w:cs="Times New Roman"/>
          <w:sz w:val="28"/>
          <w:szCs w:val="28"/>
          <w:lang w:eastAsia="ru-RU"/>
        </w:rPr>
        <w:t>,</w:t>
      </w:r>
      <w:r w:rsidRPr="00293131">
        <w:rPr>
          <w:rFonts w:ascii="Times New Roman" w:eastAsia="Times New Roman" w:hAnsi="Times New Roman" w:cs="Times New Roman"/>
          <w:sz w:val="28"/>
          <w:szCs w:val="28"/>
          <w:lang w:eastAsia="ru-RU"/>
        </w:rPr>
        <w:tab/>
      </w:r>
    </w:p>
    <w:p w14:paraId="6A12DFEA" w14:textId="77777777" w:rsidR="00293131" w:rsidRPr="00293131" w:rsidRDefault="00293131" w:rsidP="00293131">
      <w:pPr>
        <w:pBdr>
          <w:top w:val="single" w:sz="4" w:space="1" w:color="auto"/>
        </w:pBdr>
        <w:spacing w:after="0" w:line="240" w:lineRule="auto"/>
        <w:ind w:left="909"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дата рождения)</w:t>
      </w:r>
    </w:p>
    <w:tbl>
      <w:tblPr>
        <w:tblW w:w="9388" w:type="dxa"/>
        <w:tblLayout w:type="fixed"/>
        <w:tblCellMar>
          <w:left w:w="28" w:type="dxa"/>
          <w:right w:w="28" w:type="dxa"/>
        </w:tblCellMar>
        <w:tblLook w:val="0000" w:firstRow="0" w:lastRow="0" w:firstColumn="0" w:lastColumn="0" w:noHBand="0" w:noVBand="0"/>
      </w:tblPr>
      <w:tblGrid>
        <w:gridCol w:w="2008"/>
        <w:gridCol w:w="1054"/>
        <w:gridCol w:w="510"/>
        <w:gridCol w:w="1701"/>
        <w:gridCol w:w="1775"/>
        <w:gridCol w:w="2340"/>
      </w:tblGrid>
      <w:tr w:rsidR="00293131" w:rsidRPr="00293131" w14:paraId="7E6F6097" w14:textId="77777777" w:rsidTr="00675C43">
        <w:tc>
          <w:tcPr>
            <w:tcW w:w="2008" w:type="dxa"/>
            <w:vAlign w:val="bottom"/>
          </w:tcPr>
          <w:p w14:paraId="712513C2"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паспорт: серия</w:t>
            </w:r>
          </w:p>
        </w:tc>
        <w:tc>
          <w:tcPr>
            <w:tcW w:w="1054" w:type="dxa"/>
            <w:tcBorders>
              <w:top w:val="nil"/>
              <w:left w:val="nil"/>
              <w:bottom w:val="single" w:sz="4" w:space="0" w:color="auto"/>
              <w:right w:val="nil"/>
            </w:tcBorders>
            <w:vAlign w:val="bottom"/>
          </w:tcPr>
          <w:p w14:paraId="3673EE11"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510" w:type="dxa"/>
            <w:vAlign w:val="bottom"/>
          </w:tcPr>
          <w:p w14:paraId="1880CDEE"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701" w:type="dxa"/>
            <w:tcBorders>
              <w:top w:val="nil"/>
              <w:left w:val="nil"/>
              <w:bottom w:val="single" w:sz="4" w:space="0" w:color="auto"/>
              <w:right w:val="nil"/>
            </w:tcBorders>
            <w:vAlign w:val="bottom"/>
          </w:tcPr>
          <w:p w14:paraId="2068EF71"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75" w:type="dxa"/>
            <w:vAlign w:val="bottom"/>
          </w:tcPr>
          <w:p w14:paraId="74B67C91"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выданный</w:t>
            </w:r>
          </w:p>
        </w:tc>
        <w:tc>
          <w:tcPr>
            <w:tcW w:w="2340" w:type="dxa"/>
            <w:tcBorders>
              <w:top w:val="nil"/>
              <w:left w:val="nil"/>
              <w:bottom w:val="single" w:sz="4" w:space="0" w:color="auto"/>
              <w:right w:val="nil"/>
            </w:tcBorders>
            <w:vAlign w:val="bottom"/>
          </w:tcPr>
          <w:p w14:paraId="17D5C190"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11D9724D"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388" w:type="dxa"/>
        <w:tblLayout w:type="fixed"/>
        <w:tblCellMar>
          <w:left w:w="28" w:type="dxa"/>
          <w:right w:w="28" w:type="dxa"/>
        </w:tblCellMar>
        <w:tblLook w:val="0000" w:firstRow="0" w:lastRow="0" w:firstColumn="0" w:lastColumn="0" w:noHBand="0" w:noVBand="0"/>
      </w:tblPr>
      <w:tblGrid>
        <w:gridCol w:w="6039"/>
        <w:gridCol w:w="198"/>
        <w:gridCol w:w="397"/>
        <w:gridCol w:w="227"/>
        <w:gridCol w:w="1267"/>
        <w:gridCol w:w="360"/>
        <w:gridCol w:w="360"/>
        <w:gridCol w:w="540"/>
      </w:tblGrid>
      <w:tr w:rsidR="00293131" w:rsidRPr="00293131" w14:paraId="333B2AF4" w14:textId="77777777" w:rsidTr="00675C43">
        <w:tc>
          <w:tcPr>
            <w:tcW w:w="6039" w:type="dxa"/>
            <w:tcBorders>
              <w:top w:val="nil"/>
              <w:left w:val="nil"/>
              <w:bottom w:val="single" w:sz="4" w:space="0" w:color="auto"/>
              <w:right w:val="nil"/>
            </w:tcBorders>
            <w:vAlign w:val="bottom"/>
          </w:tcPr>
          <w:p w14:paraId="5E02A7BF"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98" w:type="dxa"/>
            <w:vAlign w:val="bottom"/>
          </w:tcPr>
          <w:p w14:paraId="26EA37EF"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14:paraId="027094B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7" w:type="dxa"/>
            <w:vAlign w:val="bottom"/>
          </w:tcPr>
          <w:p w14:paraId="340699A9"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267" w:type="dxa"/>
            <w:tcBorders>
              <w:top w:val="nil"/>
              <w:left w:val="nil"/>
              <w:bottom w:val="single" w:sz="4" w:space="0" w:color="auto"/>
              <w:right w:val="nil"/>
            </w:tcBorders>
            <w:vAlign w:val="bottom"/>
          </w:tcPr>
          <w:p w14:paraId="7C41A60F"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60" w:type="dxa"/>
            <w:vAlign w:val="bottom"/>
          </w:tcPr>
          <w:p w14:paraId="7D8C911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20</w:t>
            </w:r>
          </w:p>
        </w:tc>
        <w:tc>
          <w:tcPr>
            <w:tcW w:w="360" w:type="dxa"/>
            <w:tcBorders>
              <w:top w:val="nil"/>
              <w:left w:val="nil"/>
              <w:bottom w:val="single" w:sz="4" w:space="0" w:color="auto"/>
              <w:right w:val="nil"/>
            </w:tcBorders>
            <w:vAlign w:val="bottom"/>
          </w:tcPr>
          <w:p w14:paraId="14A74B7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540" w:type="dxa"/>
            <w:vAlign w:val="bottom"/>
          </w:tcPr>
          <w:p w14:paraId="7106F6E9" w14:textId="77777777" w:rsidR="00293131" w:rsidRPr="00293131" w:rsidRDefault="00293131" w:rsidP="00675C43">
            <w:pPr>
              <w:autoSpaceDE w:val="0"/>
              <w:autoSpaceDN w:val="0"/>
              <w:spacing w:after="0" w:line="240" w:lineRule="auto"/>
              <w:ind w:left="57"/>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w:t>
            </w:r>
          </w:p>
        </w:tc>
      </w:tr>
    </w:tbl>
    <w:p w14:paraId="7FEB921A"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p w14:paraId="0B50E9E2"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проживает по адресу:</w:t>
      </w:r>
    </w:p>
    <w:p w14:paraId="3A292F16"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__________________________________________________________________;</w:t>
      </w:r>
    </w:p>
    <w:p w14:paraId="59002A5E" w14:textId="77777777" w:rsidR="00293131" w:rsidRPr="00293131" w:rsidRDefault="00293131" w:rsidP="00293131">
      <w:pPr>
        <w:tabs>
          <w:tab w:val="left" w:pos="9269"/>
          <w:tab w:val="right" w:pos="9639"/>
        </w:tabs>
        <w:spacing w:after="0" w:line="240" w:lineRule="auto"/>
        <w:jc w:val="both"/>
        <w:rPr>
          <w:rFonts w:ascii="Times New Roman" w:eastAsia="Times New Roman" w:hAnsi="Times New Roman" w:cs="Times New Roman"/>
          <w:sz w:val="28"/>
          <w:szCs w:val="28"/>
          <w:lang w:eastAsia="ru-RU"/>
        </w:rPr>
      </w:pPr>
    </w:p>
    <w:p w14:paraId="76664E02" w14:textId="77777777" w:rsidR="00293131" w:rsidRPr="00293131" w:rsidRDefault="00293131" w:rsidP="00293131">
      <w:pPr>
        <w:tabs>
          <w:tab w:val="left" w:pos="9269"/>
          <w:tab w:val="right" w:pos="9639"/>
        </w:tabs>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дети:</w:t>
      </w:r>
    </w:p>
    <w:p w14:paraId="4DCB9837" w14:textId="77777777" w:rsidR="00293131" w:rsidRPr="00293131" w:rsidRDefault="00293131" w:rsidP="00293131">
      <w:pPr>
        <w:pBdr>
          <w:top w:val="single" w:sz="4" w:space="1" w:color="auto"/>
        </w:pBdr>
        <w:spacing w:after="0" w:line="240" w:lineRule="auto"/>
        <w:ind w:left="615"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дата рождения)</w:t>
      </w:r>
    </w:p>
    <w:p w14:paraId="169B48A1" w14:textId="77777777" w:rsidR="00293131" w:rsidRPr="00293131" w:rsidRDefault="00293131" w:rsidP="00293131">
      <w:pPr>
        <w:spacing w:after="0" w:line="240" w:lineRule="auto"/>
        <w:rPr>
          <w:rFonts w:ascii="Times New Roman" w:eastAsia="Times New Roman" w:hAnsi="Times New Roman" w:cs="Times New Roman"/>
          <w:sz w:val="28"/>
          <w:szCs w:val="28"/>
          <w:u w:val="single"/>
          <w:lang w:eastAsia="ru-RU"/>
        </w:rPr>
      </w:pPr>
      <w:r w:rsidRPr="00293131">
        <w:rPr>
          <w:rFonts w:ascii="Times New Roman" w:eastAsia="Times New Roman" w:hAnsi="Times New Roman" w:cs="Times New Roman"/>
          <w:sz w:val="28"/>
          <w:szCs w:val="28"/>
          <w:u w:val="single"/>
          <w:lang w:eastAsia="ru-RU"/>
        </w:rPr>
        <w:t>свидетельство о рождении (паспорт для ребенка, достигшего 14 лет)</w:t>
      </w:r>
    </w:p>
    <w:p w14:paraId="5E3E0960" w14:textId="77777777" w:rsidR="00293131" w:rsidRPr="00293131" w:rsidRDefault="00293131" w:rsidP="00293131">
      <w:pPr>
        <w:spacing w:after="0" w:line="240" w:lineRule="auto"/>
        <w:ind w:right="255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(ненужное вычеркнуть)</w:t>
      </w:r>
    </w:p>
    <w:tbl>
      <w:tblPr>
        <w:tblW w:w="9388" w:type="dxa"/>
        <w:tblLayout w:type="fixed"/>
        <w:tblCellMar>
          <w:left w:w="28" w:type="dxa"/>
          <w:right w:w="28" w:type="dxa"/>
        </w:tblCellMar>
        <w:tblLook w:val="0000" w:firstRow="0" w:lastRow="0" w:firstColumn="0" w:lastColumn="0" w:noHBand="0" w:noVBand="0"/>
      </w:tblPr>
      <w:tblGrid>
        <w:gridCol w:w="1828"/>
        <w:gridCol w:w="1234"/>
        <w:gridCol w:w="510"/>
        <w:gridCol w:w="1496"/>
        <w:gridCol w:w="1509"/>
        <w:gridCol w:w="2811"/>
      </w:tblGrid>
      <w:tr w:rsidR="00293131" w:rsidRPr="00293131" w14:paraId="7AADF755" w14:textId="77777777" w:rsidTr="00675C43">
        <w:tc>
          <w:tcPr>
            <w:tcW w:w="1828" w:type="dxa"/>
            <w:vAlign w:val="bottom"/>
          </w:tcPr>
          <w:p w14:paraId="0CFA8D42"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паспорт: серия</w:t>
            </w:r>
          </w:p>
        </w:tc>
        <w:tc>
          <w:tcPr>
            <w:tcW w:w="1234" w:type="dxa"/>
            <w:tcBorders>
              <w:top w:val="nil"/>
              <w:left w:val="nil"/>
              <w:bottom w:val="single" w:sz="4" w:space="0" w:color="auto"/>
              <w:right w:val="nil"/>
            </w:tcBorders>
            <w:vAlign w:val="bottom"/>
          </w:tcPr>
          <w:p w14:paraId="0309C73D"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510" w:type="dxa"/>
            <w:vAlign w:val="bottom"/>
          </w:tcPr>
          <w:p w14:paraId="292D33B9"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496" w:type="dxa"/>
            <w:tcBorders>
              <w:top w:val="nil"/>
              <w:left w:val="nil"/>
              <w:bottom w:val="single" w:sz="4" w:space="0" w:color="auto"/>
              <w:right w:val="nil"/>
            </w:tcBorders>
            <w:vAlign w:val="bottom"/>
          </w:tcPr>
          <w:p w14:paraId="4625FB6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09" w:type="dxa"/>
            <w:vAlign w:val="bottom"/>
          </w:tcPr>
          <w:p w14:paraId="3A2A7BEE"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выданный</w:t>
            </w:r>
          </w:p>
        </w:tc>
        <w:tc>
          <w:tcPr>
            <w:tcW w:w="2811" w:type="dxa"/>
            <w:tcBorders>
              <w:top w:val="nil"/>
              <w:left w:val="nil"/>
              <w:bottom w:val="single" w:sz="4" w:space="0" w:color="auto"/>
              <w:right w:val="nil"/>
            </w:tcBorders>
            <w:vAlign w:val="bottom"/>
          </w:tcPr>
          <w:p w14:paraId="0AE12751"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7EF67ED2"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388" w:type="dxa"/>
        <w:tblLayout w:type="fixed"/>
        <w:tblCellMar>
          <w:left w:w="28" w:type="dxa"/>
          <w:right w:w="28" w:type="dxa"/>
        </w:tblCellMar>
        <w:tblLook w:val="0000" w:firstRow="0" w:lastRow="0" w:firstColumn="0" w:lastColumn="0" w:noHBand="0" w:noVBand="0"/>
      </w:tblPr>
      <w:tblGrid>
        <w:gridCol w:w="6039"/>
        <w:gridCol w:w="198"/>
        <w:gridCol w:w="397"/>
        <w:gridCol w:w="227"/>
        <w:gridCol w:w="1267"/>
        <w:gridCol w:w="360"/>
        <w:gridCol w:w="360"/>
        <w:gridCol w:w="540"/>
      </w:tblGrid>
      <w:tr w:rsidR="00293131" w:rsidRPr="00293131" w14:paraId="6EBDBBCE" w14:textId="77777777" w:rsidTr="00675C43">
        <w:tc>
          <w:tcPr>
            <w:tcW w:w="6039" w:type="dxa"/>
            <w:tcBorders>
              <w:top w:val="nil"/>
              <w:left w:val="nil"/>
              <w:bottom w:val="single" w:sz="4" w:space="0" w:color="auto"/>
              <w:right w:val="nil"/>
            </w:tcBorders>
            <w:vAlign w:val="bottom"/>
          </w:tcPr>
          <w:p w14:paraId="516C43BC"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98" w:type="dxa"/>
            <w:vAlign w:val="bottom"/>
          </w:tcPr>
          <w:p w14:paraId="416F707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14:paraId="6B3A780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7" w:type="dxa"/>
            <w:vAlign w:val="bottom"/>
          </w:tcPr>
          <w:p w14:paraId="3D1B3C25"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267" w:type="dxa"/>
            <w:tcBorders>
              <w:top w:val="nil"/>
              <w:left w:val="nil"/>
              <w:bottom w:val="single" w:sz="4" w:space="0" w:color="auto"/>
              <w:right w:val="nil"/>
            </w:tcBorders>
            <w:vAlign w:val="bottom"/>
          </w:tcPr>
          <w:p w14:paraId="58DF39A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60" w:type="dxa"/>
            <w:vAlign w:val="bottom"/>
          </w:tcPr>
          <w:p w14:paraId="06B45A59" w14:textId="77777777" w:rsidR="00293131" w:rsidRPr="00293131" w:rsidRDefault="00293131" w:rsidP="00675C43">
            <w:pPr>
              <w:autoSpaceDE w:val="0"/>
              <w:autoSpaceDN w:val="0"/>
              <w:spacing w:after="0" w:line="240" w:lineRule="auto"/>
              <w:jc w:val="right"/>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20</w:t>
            </w:r>
          </w:p>
        </w:tc>
        <w:tc>
          <w:tcPr>
            <w:tcW w:w="360" w:type="dxa"/>
            <w:tcBorders>
              <w:top w:val="nil"/>
              <w:left w:val="nil"/>
              <w:bottom w:val="single" w:sz="4" w:space="0" w:color="auto"/>
              <w:right w:val="nil"/>
            </w:tcBorders>
            <w:vAlign w:val="bottom"/>
          </w:tcPr>
          <w:p w14:paraId="4FFABA29"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540" w:type="dxa"/>
            <w:vAlign w:val="bottom"/>
          </w:tcPr>
          <w:p w14:paraId="60C488B7" w14:textId="77777777" w:rsidR="00293131" w:rsidRPr="00293131" w:rsidRDefault="00293131" w:rsidP="00675C43">
            <w:pPr>
              <w:autoSpaceDE w:val="0"/>
              <w:autoSpaceDN w:val="0"/>
              <w:spacing w:after="0" w:line="240" w:lineRule="auto"/>
              <w:ind w:left="57"/>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w:t>
            </w:r>
          </w:p>
        </w:tc>
      </w:tr>
    </w:tbl>
    <w:p w14:paraId="7FDABA2E"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проживает по адресу:</w:t>
      </w:r>
    </w:p>
    <w:p w14:paraId="052569BB"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p>
    <w:p w14:paraId="0755D785" w14:textId="77777777" w:rsidR="00293131" w:rsidRPr="00293131" w:rsidRDefault="00293131" w:rsidP="00293131">
      <w:pPr>
        <w:pBdr>
          <w:top w:val="single" w:sz="4" w:space="1" w:color="auto"/>
        </w:pBdr>
        <w:spacing w:after="0" w:line="240" w:lineRule="auto"/>
        <w:ind w:right="140"/>
        <w:rPr>
          <w:rFonts w:ascii="Times New Roman" w:eastAsia="Times New Roman" w:hAnsi="Times New Roman" w:cs="Times New Roman"/>
          <w:sz w:val="28"/>
          <w:szCs w:val="28"/>
          <w:lang w:eastAsia="ru-RU"/>
        </w:rPr>
      </w:pPr>
    </w:p>
    <w:p w14:paraId="0339BFB8" w14:textId="77777777" w:rsidR="00293131" w:rsidRPr="00293131" w:rsidRDefault="00293131" w:rsidP="00293131">
      <w:pPr>
        <w:tabs>
          <w:tab w:val="right" w:pos="9639"/>
        </w:tabs>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p>
    <w:p w14:paraId="597CA45F" w14:textId="77777777" w:rsidR="00293131" w:rsidRPr="00293131" w:rsidRDefault="00293131" w:rsidP="00293131">
      <w:pPr>
        <w:pBdr>
          <w:top w:val="single" w:sz="4" w:space="1" w:color="auto"/>
        </w:pBdr>
        <w:spacing w:after="0" w:line="240" w:lineRule="auto"/>
        <w:ind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дата рождения)</w:t>
      </w:r>
    </w:p>
    <w:p w14:paraId="1DBAC900" w14:textId="77777777" w:rsidR="00293131" w:rsidRPr="00293131" w:rsidRDefault="00293131" w:rsidP="00293131">
      <w:pPr>
        <w:spacing w:after="0" w:line="240" w:lineRule="auto"/>
        <w:rPr>
          <w:rFonts w:ascii="Times New Roman" w:eastAsia="Times New Roman" w:hAnsi="Times New Roman" w:cs="Times New Roman"/>
          <w:sz w:val="28"/>
          <w:szCs w:val="28"/>
          <w:u w:val="single"/>
          <w:lang w:eastAsia="ru-RU"/>
        </w:rPr>
      </w:pPr>
      <w:r w:rsidRPr="00293131">
        <w:rPr>
          <w:rFonts w:ascii="Times New Roman" w:eastAsia="Times New Roman" w:hAnsi="Times New Roman" w:cs="Times New Roman"/>
          <w:sz w:val="28"/>
          <w:szCs w:val="28"/>
          <w:u w:val="single"/>
          <w:lang w:eastAsia="ru-RU"/>
        </w:rPr>
        <w:t>свидетельство о рождении (паспорт для ребенка, достигшего 14 лет)</w:t>
      </w:r>
    </w:p>
    <w:p w14:paraId="21BDD27A" w14:textId="77777777" w:rsidR="00293131" w:rsidRPr="00293131" w:rsidRDefault="00293131" w:rsidP="00293131">
      <w:pPr>
        <w:spacing w:after="0" w:line="240" w:lineRule="auto"/>
        <w:ind w:right="255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(ненужное вычеркнуть)</w:t>
      </w:r>
    </w:p>
    <w:tbl>
      <w:tblPr>
        <w:tblW w:w="9388" w:type="dxa"/>
        <w:tblLayout w:type="fixed"/>
        <w:tblCellMar>
          <w:left w:w="28" w:type="dxa"/>
          <w:right w:w="28" w:type="dxa"/>
        </w:tblCellMar>
        <w:tblLook w:val="0000" w:firstRow="0" w:lastRow="0" w:firstColumn="0" w:lastColumn="0" w:noHBand="0" w:noVBand="0"/>
      </w:tblPr>
      <w:tblGrid>
        <w:gridCol w:w="1828"/>
        <w:gridCol w:w="1234"/>
        <w:gridCol w:w="510"/>
        <w:gridCol w:w="1496"/>
        <w:gridCol w:w="1509"/>
        <w:gridCol w:w="2811"/>
      </w:tblGrid>
      <w:tr w:rsidR="00293131" w:rsidRPr="00293131" w14:paraId="0C3A2DAA" w14:textId="77777777" w:rsidTr="00675C43">
        <w:tc>
          <w:tcPr>
            <w:tcW w:w="1828" w:type="dxa"/>
            <w:vAlign w:val="bottom"/>
          </w:tcPr>
          <w:p w14:paraId="0A40651F"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паспорт: серия</w:t>
            </w:r>
          </w:p>
        </w:tc>
        <w:tc>
          <w:tcPr>
            <w:tcW w:w="1234" w:type="dxa"/>
            <w:tcBorders>
              <w:top w:val="nil"/>
              <w:left w:val="nil"/>
              <w:bottom w:val="single" w:sz="4" w:space="0" w:color="auto"/>
              <w:right w:val="nil"/>
            </w:tcBorders>
            <w:vAlign w:val="bottom"/>
          </w:tcPr>
          <w:p w14:paraId="6373FEB9"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510" w:type="dxa"/>
            <w:vAlign w:val="bottom"/>
          </w:tcPr>
          <w:p w14:paraId="73FFDC5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496" w:type="dxa"/>
            <w:tcBorders>
              <w:top w:val="nil"/>
              <w:left w:val="nil"/>
              <w:bottom w:val="single" w:sz="4" w:space="0" w:color="auto"/>
              <w:right w:val="nil"/>
            </w:tcBorders>
            <w:vAlign w:val="bottom"/>
          </w:tcPr>
          <w:p w14:paraId="39B4ED5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09" w:type="dxa"/>
            <w:vAlign w:val="bottom"/>
          </w:tcPr>
          <w:p w14:paraId="6D0206A2"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выданный</w:t>
            </w:r>
          </w:p>
        </w:tc>
        <w:tc>
          <w:tcPr>
            <w:tcW w:w="2811" w:type="dxa"/>
            <w:tcBorders>
              <w:top w:val="nil"/>
              <w:left w:val="nil"/>
              <w:bottom w:val="single" w:sz="4" w:space="0" w:color="auto"/>
              <w:right w:val="nil"/>
            </w:tcBorders>
            <w:vAlign w:val="bottom"/>
          </w:tcPr>
          <w:p w14:paraId="01C56180"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2EF69526"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388" w:type="dxa"/>
        <w:tblLayout w:type="fixed"/>
        <w:tblCellMar>
          <w:left w:w="28" w:type="dxa"/>
          <w:right w:w="28" w:type="dxa"/>
        </w:tblCellMar>
        <w:tblLook w:val="0000" w:firstRow="0" w:lastRow="0" w:firstColumn="0" w:lastColumn="0" w:noHBand="0" w:noVBand="0"/>
      </w:tblPr>
      <w:tblGrid>
        <w:gridCol w:w="6039"/>
        <w:gridCol w:w="198"/>
        <w:gridCol w:w="397"/>
        <w:gridCol w:w="227"/>
        <w:gridCol w:w="1267"/>
        <w:gridCol w:w="360"/>
        <w:gridCol w:w="360"/>
        <w:gridCol w:w="540"/>
      </w:tblGrid>
      <w:tr w:rsidR="00293131" w:rsidRPr="00293131" w14:paraId="79D4FF53" w14:textId="77777777" w:rsidTr="00675C43">
        <w:tc>
          <w:tcPr>
            <w:tcW w:w="6039" w:type="dxa"/>
            <w:tcBorders>
              <w:top w:val="nil"/>
              <w:left w:val="nil"/>
              <w:bottom w:val="single" w:sz="4" w:space="0" w:color="auto"/>
              <w:right w:val="nil"/>
            </w:tcBorders>
            <w:vAlign w:val="bottom"/>
          </w:tcPr>
          <w:p w14:paraId="44C49ABA"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98" w:type="dxa"/>
            <w:vAlign w:val="bottom"/>
          </w:tcPr>
          <w:p w14:paraId="4570AA8C"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14:paraId="0E4B9E4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7" w:type="dxa"/>
            <w:vAlign w:val="bottom"/>
          </w:tcPr>
          <w:p w14:paraId="060375A4"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267" w:type="dxa"/>
            <w:tcBorders>
              <w:top w:val="nil"/>
              <w:left w:val="nil"/>
              <w:bottom w:val="single" w:sz="4" w:space="0" w:color="auto"/>
              <w:right w:val="nil"/>
            </w:tcBorders>
            <w:vAlign w:val="bottom"/>
          </w:tcPr>
          <w:p w14:paraId="4DC4CD60"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60" w:type="dxa"/>
            <w:vAlign w:val="bottom"/>
          </w:tcPr>
          <w:p w14:paraId="1207A994" w14:textId="77777777" w:rsidR="00293131" w:rsidRPr="00293131" w:rsidRDefault="00293131" w:rsidP="00675C43">
            <w:pPr>
              <w:autoSpaceDE w:val="0"/>
              <w:autoSpaceDN w:val="0"/>
              <w:spacing w:after="0" w:line="240" w:lineRule="auto"/>
              <w:jc w:val="right"/>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20</w:t>
            </w:r>
          </w:p>
        </w:tc>
        <w:tc>
          <w:tcPr>
            <w:tcW w:w="360" w:type="dxa"/>
            <w:tcBorders>
              <w:top w:val="nil"/>
              <w:left w:val="nil"/>
              <w:bottom w:val="single" w:sz="4" w:space="0" w:color="auto"/>
              <w:right w:val="nil"/>
            </w:tcBorders>
            <w:vAlign w:val="bottom"/>
          </w:tcPr>
          <w:p w14:paraId="4B01541A"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540" w:type="dxa"/>
            <w:vAlign w:val="bottom"/>
          </w:tcPr>
          <w:p w14:paraId="0D045246" w14:textId="77777777" w:rsidR="00293131" w:rsidRPr="00293131" w:rsidRDefault="00293131" w:rsidP="00675C43">
            <w:pPr>
              <w:autoSpaceDE w:val="0"/>
              <w:autoSpaceDN w:val="0"/>
              <w:spacing w:after="0" w:line="240" w:lineRule="auto"/>
              <w:ind w:left="57"/>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w:t>
            </w:r>
          </w:p>
        </w:tc>
      </w:tr>
    </w:tbl>
    <w:p w14:paraId="7B540052"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проживает по адресу:  </w:t>
      </w:r>
    </w:p>
    <w:p w14:paraId="609D3CA7" w14:textId="77777777" w:rsidR="00293131" w:rsidRPr="00293131" w:rsidRDefault="00293131" w:rsidP="00293131">
      <w:pPr>
        <w:tabs>
          <w:tab w:val="left" w:pos="9279"/>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t>.</w:t>
      </w:r>
      <w:r w:rsidRPr="00293131">
        <w:rPr>
          <w:rFonts w:ascii="Times New Roman" w:eastAsia="Times New Roman" w:hAnsi="Times New Roman" w:cs="Times New Roman"/>
          <w:sz w:val="28"/>
          <w:szCs w:val="28"/>
          <w:lang w:eastAsia="ru-RU"/>
        </w:rPr>
        <w:tab/>
      </w:r>
    </w:p>
    <w:p w14:paraId="0B2CBE0B" w14:textId="77777777" w:rsidR="00293131" w:rsidRPr="00293131" w:rsidRDefault="00293131" w:rsidP="00293131">
      <w:pPr>
        <w:pBdr>
          <w:top w:val="single" w:sz="4" w:space="1" w:color="auto"/>
        </w:pBdr>
        <w:spacing w:after="0" w:line="240" w:lineRule="auto"/>
        <w:ind w:right="140"/>
        <w:rPr>
          <w:rFonts w:ascii="Times New Roman" w:eastAsia="Times New Roman" w:hAnsi="Times New Roman" w:cs="Times New Roman"/>
          <w:sz w:val="28"/>
          <w:szCs w:val="28"/>
          <w:lang w:eastAsia="ru-RU"/>
        </w:rPr>
      </w:pPr>
    </w:p>
    <w:p w14:paraId="4E836AA3" w14:textId="77777777" w:rsidR="00293131" w:rsidRPr="00293131" w:rsidRDefault="00293131" w:rsidP="00293131">
      <w:pPr>
        <w:tabs>
          <w:tab w:val="right" w:pos="9639"/>
        </w:tabs>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p>
    <w:p w14:paraId="229EC35D" w14:textId="77777777" w:rsidR="00293131" w:rsidRPr="00293131" w:rsidRDefault="00293131" w:rsidP="00293131">
      <w:pPr>
        <w:pBdr>
          <w:top w:val="single" w:sz="4" w:space="1" w:color="auto"/>
        </w:pBdr>
        <w:spacing w:after="0" w:line="240" w:lineRule="auto"/>
        <w:ind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дата рождения)</w:t>
      </w:r>
    </w:p>
    <w:p w14:paraId="3FB97996" w14:textId="77777777" w:rsidR="00293131" w:rsidRPr="00293131" w:rsidRDefault="00293131" w:rsidP="00293131">
      <w:pPr>
        <w:spacing w:after="0" w:line="240" w:lineRule="auto"/>
        <w:rPr>
          <w:rFonts w:ascii="Times New Roman" w:eastAsia="Times New Roman" w:hAnsi="Times New Roman" w:cs="Times New Roman"/>
          <w:sz w:val="28"/>
          <w:szCs w:val="28"/>
          <w:u w:val="single"/>
          <w:lang w:eastAsia="ru-RU"/>
        </w:rPr>
      </w:pPr>
      <w:r w:rsidRPr="00293131">
        <w:rPr>
          <w:rFonts w:ascii="Times New Roman" w:eastAsia="Times New Roman" w:hAnsi="Times New Roman" w:cs="Times New Roman"/>
          <w:sz w:val="28"/>
          <w:szCs w:val="28"/>
          <w:u w:val="single"/>
          <w:lang w:eastAsia="ru-RU"/>
        </w:rPr>
        <w:t>свидетельство о рождении (паспорт для ребенка, достигшего 14 лет)</w:t>
      </w:r>
    </w:p>
    <w:p w14:paraId="497A4F2D" w14:textId="77777777" w:rsidR="00293131" w:rsidRPr="00293131" w:rsidRDefault="00293131" w:rsidP="00293131">
      <w:pPr>
        <w:spacing w:after="0" w:line="240" w:lineRule="auto"/>
        <w:ind w:right="255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(ненужное вычеркнуть)</w:t>
      </w:r>
    </w:p>
    <w:tbl>
      <w:tblPr>
        <w:tblW w:w="9388" w:type="dxa"/>
        <w:tblLayout w:type="fixed"/>
        <w:tblCellMar>
          <w:left w:w="28" w:type="dxa"/>
          <w:right w:w="28" w:type="dxa"/>
        </w:tblCellMar>
        <w:tblLook w:val="0000" w:firstRow="0" w:lastRow="0" w:firstColumn="0" w:lastColumn="0" w:noHBand="0" w:noVBand="0"/>
      </w:tblPr>
      <w:tblGrid>
        <w:gridCol w:w="1828"/>
        <w:gridCol w:w="1234"/>
        <w:gridCol w:w="510"/>
        <w:gridCol w:w="1496"/>
        <w:gridCol w:w="1509"/>
        <w:gridCol w:w="2811"/>
      </w:tblGrid>
      <w:tr w:rsidR="00293131" w:rsidRPr="00293131" w14:paraId="4A80F3C0" w14:textId="77777777" w:rsidTr="00675C43">
        <w:tc>
          <w:tcPr>
            <w:tcW w:w="1828" w:type="dxa"/>
            <w:vAlign w:val="bottom"/>
          </w:tcPr>
          <w:p w14:paraId="743C4976"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паспорт: серия</w:t>
            </w:r>
          </w:p>
        </w:tc>
        <w:tc>
          <w:tcPr>
            <w:tcW w:w="1234" w:type="dxa"/>
            <w:tcBorders>
              <w:top w:val="nil"/>
              <w:left w:val="nil"/>
              <w:bottom w:val="single" w:sz="4" w:space="0" w:color="auto"/>
              <w:right w:val="nil"/>
            </w:tcBorders>
            <w:vAlign w:val="bottom"/>
          </w:tcPr>
          <w:p w14:paraId="47DB251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510" w:type="dxa"/>
            <w:vAlign w:val="bottom"/>
          </w:tcPr>
          <w:p w14:paraId="3D2A822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496" w:type="dxa"/>
            <w:tcBorders>
              <w:top w:val="nil"/>
              <w:left w:val="nil"/>
              <w:bottom w:val="single" w:sz="4" w:space="0" w:color="auto"/>
              <w:right w:val="nil"/>
            </w:tcBorders>
            <w:vAlign w:val="bottom"/>
          </w:tcPr>
          <w:p w14:paraId="22CFDEBF"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509" w:type="dxa"/>
            <w:vAlign w:val="bottom"/>
          </w:tcPr>
          <w:p w14:paraId="1BA1114B"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выданный</w:t>
            </w:r>
          </w:p>
        </w:tc>
        <w:tc>
          <w:tcPr>
            <w:tcW w:w="2811" w:type="dxa"/>
            <w:tcBorders>
              <w:top w:val="nil"/>
              <w:left w:val="nil"/>
              <w:bottom w:val="single" w:sz="4" w:space="0" w:color="auto"/>
              <w:right w:val="nil"/>
            </w:tcBorders>
            <w:vAlign w:val="bottom"/>
          </w:tcPr>
          <w:p w14:paraId="0D211DCD"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5013E205"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388" w:type="dxa"/>
        <w:tblLayout w:type="fixed"/>
        <w:tblCellMar>
          <w:left w:w="28" w:type="dxa"/>
          <w:right w:w="28" w:type="dxa"/>
        </w:tblCellMar>
        <w:tblLook w:val="0000" w:firstRow="0" w:lastRow="0" w:firstColumn="0" w:lastColumn="0" w:noHBand="0" w:noVBand="0"/>
      </w:tblPr>
      <w:tblGrid>
        <w:gridCol w:w="6039"/>
        <w:gridCol w:w="198"/>
        <w:gridCol w:w="397"/>
        <w:gridCol w:w="227"/>
        <w:gridCol w:w="1267"/>
        <w:gridCol w:w="360"/>
        <w:gridCol w:w="360"/>
        <w:gridCol w:w="540"/>
      </w:tblGrid>
      <w:tr w:rsidR="00293131" w:rsidRPr="00293131" w14:paraId="061FBB48" w14:textId="77777777" w:rsidTr="00675C43">
        <w:tc>
          <w:tcPr>
            <w:tcW w:w="6039" w:type="dxa"/>
            <w:tcBorders>
              <w:top w:val="nil"/>
              <w:left w:val="nil"/>
              <w:bottom w:val="single" w:sz="4" w:space="0" w:color="auto"/>
              <w:right w:val="nil"/>
            </w:tcBorders>
            <w:vAlign w:val="bottom"/>
          </w:tcPr>
          <w:p w14:paraId="25D2A86B"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98" w:type="dxa"/>
            <w:vAlign w:val="bottom"/>
          </w:tcPr>
          <w:p w14:paraId="1D93D91B"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14:paraId="4BFC982E"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7" w:type="dxa"/>
            <w:vAlign w:val="bottom"/>
          </w:tcPr>
          <w:p w14:paraId="3466FF7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1267" w:type="dxa"/>
            <w:tcBorders>
              <w:top w:val="nil"/>
              <w:left w:val="nil"/>
              <w:bottom w:val="single" w:sz="4" w:space="0" w:color="auto"/>
              <w:right w:val="nil"/>
            </w:tcBorders>
            <w:vAlign w:val="bottom"/>
          </w:tcPr>
          <w:p w14:paraId="6E636181"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60" w:type="dxa"/>
            <w:vAlign w:val="bottom"/>
          </w:tcPr>
          <w:p w14:paraId="75A07391" w14:textId="77777777" w:rsidR="00293131" w:rsidRPr="00293131" w:rsidRDefault="00293131" w:rsidP="00675C43">
            <w:pPr>
              <w:autoSpaceDE w:val="0"/>
              <w:autoSpaceDN w:val="0"/>
              <w:spacing w:after="0" w:line="240" w:lineRule="auto"/>
              <w:jc w:val="right"/>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20</w:t>
            </w:r>
          </w:p>
        </w:tc>
        <w:tc>
          <w:tcPr>
            <w:tcW w:w="360" w:type="dxa"/>
            <w:tcBorders>
              <w:top w:val="nil"/>
              <w:left w:val="nil"/>
              <w:bottom w:val="single" w:sz="4" w:space="0" w:color="auto"/>
              <w:right w:val="nil"/>
            </w:tcBorders>
            <w:vAlign w:val="bottom"/>
          </w:tcPr>
          <w:p w14:paraId="277E7C7C"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540" w:type="dxa"/>
            <w:vAlign w:val="bottom"/>
          </w:tcPr>
          <w:p w14:paraId="3A7A6FCC" w14:textId="77777777" w:rsidR="00293131" w:rsidRPr="00293131" w:rsidRDefault="00293131" w:rsidP="00675C43">
            <w:pPr>
              <w:autoSpaceDE w:val="0"/>
              <w:autoSpaceDN w:val="0"/>
              <w:spacing w:after="0" w:line="240" w:lineRule="auto"/>
              <w:ind w:left="57"/>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w:t>
            </w:r>
          </w:p>
        </w:tc>
      </w:tr>
    </w:tbl>
    <w:p w14:paraId="0A60684A"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проживает по адресу:  </w:t>
      </w:r>
    </w:p>
    <w:p w14:paraId="2F8D9C07" w14:textId="77777777" w:rsidR="00293131" w:rsidRPr="00293131" w:rsidRDefault="00293131" w:rsidP="00293131">
      <w:pPr>
        <w:tabs>
          <w:tab w:val="left" w:pos="9279"/>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t>.</w:t>
      </w:r>
      <w:r w:rsidRPr="00293131">
        <w:rPr>
          <w:rFonts w:ascii="Times New Roman" w:eastAsia="Times New Roman" w:hAnsi="Times New Roman" w:cs="Times New Roman"/>
          <w:sz w:val="28"/>
          <w:szCs w:val="28"/>
          <w:lang w:eastAsia="ru-RU"/>
        </w:rPr>
        <w:tab/>
      </w:r>
    </w:p>
    <w:p w14:paraId="66A77469" w14:textId="77777777" w:rsidR="00293131" w:rsidRPr="00293131" w:rsidRDefault="00293131" w:rsidP="00293131">
      <w:pPr>
        <w:pBdr>
          <w:top w:val="single" w:sz="4" w:space="1" w:color="auto"/>
        </w:pBdr>
        <w:spacing w:after="0" w:line="240" w:lineRule="auto"/>
        <w:rPr>
          <w:rFonts w:ascii="Times New Roman" w:eastAsia="Times New Roman" w:hAnsi="Times New Roman" w:cs="Times New Roman"/>
          <w:sz w:val="28"/>
          <w:szCs w:val="28"/>
          <w:lang w:eastAsia="ru-RU"/>
        </w:rPr>
      </w:pPr>
    </w:p>
    <w:p w14:paraId="4129BF01" w14:textId="77777777" w:rsidR="00293131" w:rsidRPr="00293131" w:rsidRDefault="00293131" w:rsidP="00293131">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w:t>
      </w:r>
      <w:r w:rsidRPr="00293131">
        <w:rPr>
          <w:rFonts w:ascii="Times New Roman" w:eastAsia="Times New Roman" w:hAnsi="Times New Roman" w:cs="Times New Roman"/>
          <w:sz w:val="28"/>
          <w:szCs w:val="28"/>
          <w:lang w:eastAsia="ru-RU"/>
        </w:rPr>
        <w:lastRenderedPageBreak/>
        <w:t xml:space="preserve">в обеспечении жильем и оплате жилищно-коммунальных услуг» государственной </w:t>
      </w:r>
      <w:hyperlink r:id="rId39" w:history="1">
        <w:r w:rsidRPr="00293131">
          <w:rPr>
            <w:rFonts w:ascii="Times New Roman" w:eastAsia="Times New Roman" w:hAnsi="Times New Roman" w:cs="Times New Roman"/>
            <w:sz w:val="28"/>
            <w:szCs w:val="28"/>
            <w:lang w:eastAsia="ru-RU"/>
          </w:rPr>
          <w:t>программы</w:t>
        </w:r>
      </w:hyperlink>
      <w:r w:rsidRPr="00293131">
        <w:rPr>
          <w:rFonts w:ascii="Times New Roman" w:eastAsia="Times New Roman" w:hAnsi="Times New Roman" w:cs="Times New Roman"/>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tbl>
      <w:tblPr>
        <w:tblW w:w="9526" w:type="dxa"/>
        <w:tblLayout w:type="fixed"/>
        <w:tblCellMar>
          <w:left w:w="28" w:type="dxa"/>
          <w:right w:w="28" w:type="dxa"/>
        </w:tblCellMar>
        <w:tblLook w:val="0000" w:firstRow="0" w:lastRow="0" w:firstColumn="0" w:lastColumn="0" w:noHBand="0" w:noVBand="0"/>
      </w:tblPr>
      <w:tblGrid>
        <w:gridCol w:w="340"/>
        <w:gridCol w:w="4820"/>
        <w:gridCol w:w="170"/>
        <w:gridCol w:w="1701"/>
        <w:gridCol w:w="170"/>
        <w:gridCol w:w="2007"/>
        <w:gridCol w:w="318"/>
      </w:tblGrid>
      <w:tr w:rsidR="00293131" w:rsidRPr="00293131" w14:paraId="3F464893" w14:textId="77777777" w:rsidTr="00675C43">
        <w:tc>
          <w:tcPr>
            <w:tcW w:w="340" w:type="dxa"/>
            <w:vAlign w:val="bottom"/>
          </w:tcPr>
          <w:p w14:paraId="5958566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w:t>
            </w:r>
          </w:p>
        </w:tc>
        <w:tc>
          <w:tcPr>
            <w:tcW w:w="4820" w:type="dxa"/>
            <w:tcBorders>
              <w:top w:val="nil"/>
              <w:left w:val="nil"/>
              <w:bottom w:val="single" w:sz="4" w:space="0" w:color="auto"/>
              <w:right w:val="nil"/>
            </w:tcBorders>
            <w:vAlign w:val="bottom"/>
          </w:tcPr>
          <w:p w14:paraId="2CF7BB1C"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 w:type="dxa"/>
            <w:vAlign w:val="bottom"/>
          </w:tcPr>
          <w:p w14:paraId="36D1E72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1" w:type="dxa"/>
            <w:tcBorders>
              <w:top w:val="nil"/>
              <w:left w:val="nil"/>
              <w:bottom w:val="single" w:sz="4" w:space="0" w:color="auto"/>
              <w:right w:val="nil"/>
            </w:tcBorders>
            <w:vAlign w:val="bottom"/>
          </w:tcPr>
          <w:p w14:paraId="2D9DB609"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 w:type="dxa"/>
            <w:vAlign w:val="bottom"/>
          </w:tcPr>
          <w:p w14:paraId="165D3C35"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2007" w:type="dxa"/>
            <w:tcBorders>
              <w:top w:val="nil"/>
              <w:left w:val="nil"/>
              <w:bottom w:val="single" w:sz="4" w:space="0" w:color="auto"/>
              <w:right w:val="nil"/>
            </w:tcBorders>
            <w:vAlign w:val="bottom"/>
          </w:tcPr>
          <w:p w14:paraId="11DB74EE"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18" w:type="dxa"/>
            <w:vAlign w:val="bottom"/>
          </w:tcPr>
          <w:p w14:paraId="2B21805D"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r>
      <w:tr w:rsidR="00293131" w:rsidRPr="00293131" w14:paraId="3B777FD2" w14:textId="77777777" w:rsidTr="00675C43">
        <w:tc>
          <w:tcPr>
            <w:tcW w:w="340" w:type="dxa"/>
          </w:tcPr>
          <w:p w14:paraId="065B129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4820" w:type="dxa"/>
          </w:tcPr>
          <w:p w14:paraId="6EE5B10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совершеннолетнего члена семьи)</w:t>
            </w:r>
          </w:p>
        </w:tc>
        <w:tc>
          <w:tcPr>
            <w:tcW w:w="170" w:type="dxa"/>
          </w:tcPr>
          <w:p w14:paraId="7CC548E2"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tcPr>
          <w:p w14:paraId="378A034F"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(подпись)</w:t>
            </w:r>
          </w:p>
        </w:tc>
        <w:tc>
          <w:tcPr>
            <w:tcW w:w="170" w:type="dxa"/>
          </w:tcPr>
          <w:p w14:paraId="44ADB541"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007" w:type="dxa"/>
          </w:tcPr>
          <w:p w14:paraId="570F6A5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(дата)</w:t>
            </w:r>
          </w:p>
        </w:tc>
        <w:tc>
          <w:tcPr>
            <w:tcW w:w="318" w:type="dxa"/>
          </w:tcPr>
          <w:p w14:paraId="05702CE8"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r w:rsidR="00293131" w:rsidRPr="00293131" w14:paraId="540A66D0" w14:textId="77777777" w:rsidTr="00675C43">
        <w:tc>
          <w:tcPr>
            <w:tcW w:w="340" w:type="dxa"/>
            <w:vAlign w:val="bottom"/>
          </w:tcPr>
          <w:p w14:paraId="65D67F2F"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w:t>
            </w:r>
          </w:p>
        </w:tc>
        <w:tc>
          <w:tcPr>
            <w:tcW w:w="4820" w:type="dxa"/>
            <w:tcBorders>
              <w:top w:val="nil"/>
              <w:left w:val="nil"/>
              <w:bottom w:val="single" w:sz="4" w:space="0" w:color="auto"/>
              <w:right w:val="nil"/>
            </w:tcBorders>
            <w:vAlign w:val="bottom"/>
          </w:tcPr>
          <w:p w14:paraId="70DA103A"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 w:type="dxa"/>
            <w:vAlign w:val="bottom"/>
          </w:tcPr>
          <w:p w14:paraId="78AD7F52"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1" w:type="dxa"/>
            <w:tcBorders>
              <w:top w:val="nil"/>
              <w:left w:val="nil"/>
              <w:bottom w:val="single" w:sz="4" w:space="0" w:color="auto"/>
              <w:right w:val="nil"/>
            </w:tcBorders>
            <w:vAlign w:val="bottom"/>
          </w:tcPr>
          <w:p w14:paraId="32FA6F8A"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 w:type="dxa"/>
            <w:vAlign w:val="bottom"/>
          </w:tcPr>
          <w:p w14:paraId="4C95D99F"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2007" w:type="dxa"/>
            <w:tcBorders>
              <w:top w:val="nil"/>
              <w:left w:val="nil"/>
              <w:bottom w:val="single" w:sz="4" w:space="0" w:color="auto"/>
              <w:right w:val="nil"/>
            </w:tcBorders>
            <w:vAlign w:val="bottom"/>
          </w:tcPr>
          <w:p w14:paraId="2BCA967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18" w:type="dxa"/>
            <w:vAlign w:val="bottom"/>
          </w:tcPr>
          <w:p w14:paraId="15FADD59"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r>
      <w:tr w:rsidR="00293131" w:rsidRPr="00293131" w14:paraId="372136ED" w14:textId="77777777" w:rsidTr="00675C43">
        <w:tc>
          <w:tcPr>
            <w:tcW w:w="340" w:type="dxa"/>
          </w:tcPr>
          <w:p w14:paraId="2E171E58"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4820" w:type="dxa"/>
          </w:tcPr>
          <w:p w14:paraId="47F3D53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совершеннолетнего члена семьи)</w:t>
            </w:r>
          </w:p>
        </w:tc>
        <w:tc>
          <w:tcPr>
            <w:tcW w:w="170" w:type="dxa"/>
          </w:tcPr>
          <w:p w14:paraId="704737C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tcPr>
          <w:p w14:paraId="7733D236"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(подпись)</w:t>
            </w:r>
          </w:p>
        </w:tc>
        <w:tc>
          <w:tcPr>
            <w:tcW w:w="170" w:type="dxa"/>
          </w:tcPr>
          <w:p w14:paraId="1A146AD0"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007" w:type="dxa"/>
          </w:tcPr>
          <w:p w14:paraId="1C52778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(дата)</w:t>
            </w:r>
          </w:p>
        </w:tc>
        <w:tc>
          <w:tcPr>
            <w:tcW w:w="318" w:type="dxa"/>
          </w:tcPr>
          <w:p w14:paraId="22BFE782"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1044EDA1"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526" w:type="dxa"/>
        <w:tblLayout w:type="fixed"/>
        <w:tblCellMar>
          <w:left w:w="28" w:type="dxa"/>
          <w:right w:w="28" w:type="dxa"/>
        </w:tblCellMar>
        <w:tblLook w:val="0000" w:firstRow="0" w:lastRow="0" w:firstColumn="0" w:lastColumn="0" w:noHBand="0" w:noVBand="0"/>
      </w:tblPr>
      <w:tblGrid>
        <w:gridCol w:w="340"/>
        <w:gridCol w:w="4820"/>
        <w:gridCol w:w="170"/>
        <w:gridCol w:w="1701"/>
        <w:gridCol w:w="170"/>
        <w:gridCol w:w="2007"/>
        <w:gridCol w:w="318"/>
      </w:tblGrid>
      <w:tr w:rsidR="00293131" w:rsidRPr="00293131" w14:paraId="610D6A8C" w14:textId="77777777" w:rsidTr="00675C43">
        <w:tc>
          <w:tcPr>
            <w:tcW w:w="340" w:type="dxa"/>
            <w:vAlign w:val="bottom"/>
          </w:tcPr>
          <w:p w14:paraId="3F5CF090"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3)</w:t>
            </w:r>
          </w:p>
        </w:tc>
        <w:tc>
          <w:tcPr>
            <w:tcW w:w="4820" w:type="dxa"/>
            <w:tcBorders>
              <w:top w:val="nil"/>
              <w:left w:val="nil"/>
              <w:bottom w:val="single" w:sz="4" w:space="0" w:color="auto"/>
              <w:right w:val="nil"/>
            </w:tcBorders>
            <w:vAlign w:val="bottom"/>
          </w:tcPr>
          <w:p w14:paraId="6B858B31"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 w:type="dxa"/>
            <w:vAlign w:val="bottom"/>
          </w:tcPr>
          <w:p w14:paraId="7D39D08E"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1" w:type="dxa"/>
            <w:tcBorders>
              <w:top w:val="nil"/>
              <w:left w:val="nil"/>
              <w:bottom w:val="single" w:sz="4" w:space="0" w:color="auto"/>
              <w:right w:val="nil"/>
            </w:tcBorders>
            <w:vAlign w:val="bottom"/>
          </w:tcPr>
          <w:p w14:paraId="2E02DE3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 w:type="dxa"/>
            <w:vAlign w:val="bottom"/>
          </w:tcPr>
          <w:p w14:paraId="3F146702"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2007" w:type="dxa"/>
            <w:tcBorders>
              <w:top w:val="nil"/>
              <w:left w:val="nil"/>
              <w:bottom w:val="single" w:sz="4" w:space="0" w:color="auto"/>
              <w:right w:val="nil"/>
            </w:tcBorders>
            <w:vAlign w:val="bottom"/>
          </w:tcPr>
          <w:p w14:paraId="0CC08EF2"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18" w:type="dxa"/>
            <w:vAlign w:val="bottom"/>
          </w:tcPr>
          <w:p w14:paraId="52389DE0"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r>
      <w:tr w:rsidR="00293131" w:rsidRPr="00293131" w14:paraId="21771781" w14:textId="77777777" w:rsidTr="00675C43">
        <w:tc>
          <w:tcPr>
            <w:tcW w:w="340" w:type="dxa"/>
          </w:tcPr>
          <w:p w14:paraId="5ABD6456"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4820" w:type="dxa"/>
          </w:tcPr>
          <w:p w14:paraId="2EBF0B2A"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совершеннолетнего члена семьи)</w:t>
            </w:r>
          </w:p>
        </w:tc>
        <w:tc>
          <w:tcPr>
            <w:tcW w:w="170" w:type="dxa"/>
          </w:tcPr>
          <w:p w14:paraId="721C0E84"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tcPr>
          <w:p w14:paraId="3965CA00"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(подпись)</w:t>
            </w:r>
          </w:p>
        </w:tc>
        <w:tc>
          <w:tcPr>
            <w:tcW w:w="170" w:type="dxa"/>
          </w:tcPr>
          <w:p w14:paraId="1103392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007" w:type="dxa"/>
          </w:tcPr>
          <w:p w14:paraId="43B3FD6F"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(дата)</w:t>
            </w:r>
          </w:p>
        </w:tc>
        <w:tc>
          <w:tcPr>
            <w:tcW w:w="318" w:type="dxa"/>
          </w:tcPr>
          <w:p w14:paraId="6B0E5F9E"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70CD60F0"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526" w:type="dxa"/>
        <w:tblLayout w:type="fixed"/>
        <w:tblCellMar>
          <w:left w:w="28" w:type="dxa"/>
          <w:right w:w="28" w:type="dxa"/>
        </w:tblCellMar>
        <w:tblLook w:val="0000" w:firstRow="0" w:lastRow="0" w:firstColumn="0" w:lastColumn="0" w:noHBand="0" w:noVBand="0"/>
      </w:tblPr>
      <w:tblGrid>
        <w:gridCol w:w="340"/>
        <w:gridCol w:w="4820"/>
        <w:gridCol w:w="170"/>
        <w:gridCol w:w="1701"/>
        <w:gridCol w:w="170"/>
        <w:gridCol w:w="2007"/>
        <w:gridCol w:w="318"/>
      </w:tblGrid>
      <w:tr w:rsidR="00293131" w:rsidRPr="00293131" w14:paraId="27D36CEB" w14:textId="77777777" w:rsidTr="00675C43">
        <w:tc>
          <w:tcPr>
            <w:tcW w:w="340" w:type="dxa"/>
            <w:vAlign w:val="bottom"/>
          </w:tcPr>
          <w:p w14:paraId="120CD66B"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4)</w:t>
            </w:r>
          </w:p>
        </w:tc>
        <w:tc>
          <w:tcPr>
            <w:tcW w:w="4820" w:type="dxa"/>
            <w:tcBorders>
              <w:top w:val="nil"/>
              <w:left w:val="nil"/>
              <w:bottom w:val="single" w:sz="4" w:space="0" w:color="auto"/>
              <w:right w:val="nil"/>
            </w:tcBorders>
            <w:vAlign w:val="bottom"/>
          </w:tcPr>
          <w:p w14:paraId="118A8AD6"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 w:type="dxa"/>
            <w:vAlign w:val="bottom"/>
          </w:tcPr>
          <w:p w14:paraId="0AFCDD8E"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1701" w:type="dxa"/>
            <w:tcBorders>
              <w:top w:val="nil"/>
              <w:left w:val="nil"/>
              <w:bottom w:val="single" w:sz="4" w:space="0" w:color="auto"/>
              <w:right w:val="nil"/>
            </w:tcBorders>
            <w:vAlign w:val="bottom"/>
          </w:tcPr>
          <w:p w14:paraId="21CC51B3"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 w:type="dxa"/>
            <w:vAlign w:val="bottom"/>
          </w:tcPr>
          <w:p w14:paraId="366713F3"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2007" w:type="dxa"/>
            <w:tcBorders>
              <w:top w:val="nil"/>
              <w:left w:val="nil"/>
              <w:bottom w:val="single" w:sz="4" w:space="0" w:color="auto"/>
              <w:right w:val="nil"/>
            </w:tcBorders>
            <w:vAlign w:val="bottom"/>
          </w:tcPr>
          <w:p w14:paraId="2B75158A"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18" w:type="dxa"/>
            <w:vAlign w:val="bottom"/>
          </w:tcPr>
          <w:p w14:paraId="45C814D1"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r>
      <w:tr w:rsidR="00293131" w:rsidRPr="00293131" w14:paraId="105ADF0B" w14:textId="77777777" w:rsidTr="00675C43">
        <w:tc>
          <w:tcPr>
            <w:tcW w:w="340" w:type="dxa"/>
          </w:tcPr>
          <w:p w14:paraId="750648C9"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4820" w:type="dxa"/>
          </w:tcPr>
          <w:p w14:paraId="0D2349E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(Ф.И.О. совершеннолетнего члена семьи)</w:t>
            </w:r>
          </w:p>
        </w:tc>
        <w:tc>
          <w:tcPr>
            <w:tcW w:w="170" w:type="dxa"/>
          </w:tcPr>
          <w:p w14:paraId="1DD7A2CD"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701" w:type="dxa"/>
          </w:tcPr>
          <w:p w14:paraId="748D518F"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(подпись)</w:t>
            </w:r>
          </w:p>
        </w:tc>
        <w:tc>
          <w:tcPr>
            <w:tcW w:w="170" w:type="dxa"/>
          </w:tcPr>
          <w:p w14:paraId="6C7ED8E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007" w:type="dxa"/>
          </w:tcPr>
          <w:p w14:paraId="5953FCCB"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(дата)</w:t>
            </w:r>
          </w:p>
        </w:tc>
        <w:tc>
          <w:tcPr>
            <w:tcW w:w="318" w:type="dxa"/>
          </w:tcPr>
          <w:p w14:paraId="0615E0B9"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bl>
    <w:p w14:paraId="092B6791" w14:textId="77777777" w:rsidR="00293131" w:rsidRPr="00293131" w:rsidRDefault="00293131" w:rsidP="00293131">
      <w:pPr>
        <w:spacing w:before="360"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К заявлению прилагаются следующие документы:</w:t>
      </w:r>
    </w:p>
    <w:p w14:paraId="6130CC7D"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1)  </w:t>
      </w:r>
      <w:r w:rsidRPr="00293131">
        <w:rPr>
          <w:rFonts w:ascii="Times New Roman" w:eastAsia="Times New Roman" w:hAnsi="Times New Roman" w:cs="Times New Roman"/>
          <w:sz w:val="28"/>
          <w:szCs w:val="28"/>
          <w:lang w:eastAsia="ru-RU"/>
        </w:rPr>
        <w:tab/>
      </w:r>
    </w:p>
    <w:p w14:paraId="2821B4B3" w14:textId="77777777" w:rsidR="00293131" w:rsidRPr="00293131" w:rsidRDefault="00293131" w:rsidP="00293131">
      <w:pPr>
        <w:pBdr>
          <w:top w:val="single" w:sz="4" w:space="1" w:color="auto"/>
        </w:pBdr>
        <w:spacing w:after="0" w:line="240" w:lineRule="auto"/>
        <w:ind w:left="322" w:right="14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301DEFF9"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 xml:space="preserve">_ </w:t>
      </w:r>
    </w:p>
    <w:p w14:paraId="078BFF19"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20C61B2E"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3)_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_</w:t>
      </w:r>
    </w:p>
    <w:p w14:paraId="6B0D76EB"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7E9812F3"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4)_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_</w:t>
      </w:r>
      <w:r w:rsidRPr="00293131">
        <w:rPr>
          <w:rFonts w:ascii="Times New Roman" w:eastAsia="Times New Roman" w:hAnsi="Times New Roman" w:cs="Times New Roman"/>
          <w:sz w:val="28"/>
          <w:szCs w:val="28"/>
          <w:lang w:eastAsia="ru-RU"/>
        </w:rPr>
        <w:tab/>
      </w:r>
    </w:p>
    <w:p w14:paraId="2B1BDE9A"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67378A31"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5)_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_</w:t>
      </w:r>
      <w:r w:rsidRPr="00293131">
        <w:rPr>
          <w:rFonts w:ascii="Times New Roman" w:eastAsia="Times New Roman" w:hAnsi="Times New Roman" w:cs="Times New Roman"/>
          <w:sz w:val="28"/>
          <w:szCs w:val="28"/>
          <w:lang w:eastAsia="ru-RU"/>
        </w:rPr>
        <w:tab/>
      </w:r>
    </w:p>
    <w:p w14:paraId="58BD683E"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755508AF"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6)_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_</w:t>
      </w:r>
      <w:r w:rsidRPr="00293131">
        <w:rPr>
          <w:rFonts w:ascii="Times New Roman" w:eastAsia="Times New Roman" w:hAnsi="Times New Roman" w:cs="Times New Roman"/>
          <w:sz w:val="28"/>
          <w:szCs w:val="28"/>
          <w:lang w:eastAsia="ru-RU"/>
        </w:rPr>
        <w:tab/>
      </w:r>
    </w:p>
    <w:p w14:paraId="5A3B0C92"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265E2591"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7)_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_</w:t>
      </w:r>
      <w:r w:rsidRPr="00293131">
        <w:rPr>
          <w:rFonts w:ascii="Times New Roman" w:eastAsia="Times New Roman" w:hAnsi="Times New Roman" w:cs="Times New Roman"/>
          <w:sz w:val="28"/>
          <w:szCs w:val="28"/>
          <w:lang w:eastAsia="ru-RU"/>
        </w:rPr>
        <w:tab/>
      </w:r>
    </w:p>
    <w:p w14:paraId="04D3EE11"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5160B31A"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8)_________________________________________________________________</w:t>
      </w:r>
      <w:r w:rsidRPr="00293131">
        <w:rPr>
          <w:rFonts w:ascii="Times New Roman" w:eastAsia="Times New Roman" w:hAnsi="Times New Roman" w:cs="Times New Roman"/>
          <w:sz w:val="28"/>
          <w:szCs w:val="28"/>
          <w:lang w:eastAsia="ru-RU"/>
        </w:rPr>
        <w:tab/>
      </w:r>
    </w:p>
    <w:p w14:paraId="05C3DDBE"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461E67B6"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9)_</w:t>
      </w:r>
      <w:r w:rsidRPr="00293131">
        <w:rPr>
          <w:rFonts w:ascii="Times New Roman" w:eastAsia="Times New Roman" w:hAnsi="Times New Roman" w:cs="Times New Roman"/>
          <w:sz w:val="28"/>
          <w:szCs w:val="28"/>
          <w:u w:val="single"/>
          <w:lang w:eastAsia="ru-RU"/>
        </w:rPr>
        <w:t>________________________________________________________________</w:t>
      </w:r>
      <w:r w:rsidRPr="00293131">
        <w:rPr>
          <w:rFonts w:ascii="Times New Roman" w:eastAsia="Times New Roman" w:hAnsi="Times New Roman" w:cs="Times New Roman"/>
          <w:sz w:val="28"/>
          <w:szCs w:val="28"/>
          <w:lang w:eastAsia="ru-RU"/>
        </w:rPr>
        <w:tab/>
      </w:r>
    </w:p>
    <w:p w14:paraId="177D98F8"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4862327E"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10)_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ab/>
      </w:r>
    </w:p>
    <w:p w14:paraId="7A37E1CA"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4CDDF04D"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11)_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ab/>
      </w:r>
    </w:p>
    <w:p w14:paraId="7958A5CB"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58DD4532"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12)_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ab/>
      </w:r>
    </w:p>
    <w:p w14:paraId="3BB47119"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lastRenderedPageBreak/>
        <w:t>(наименование и номер документа, кем и когда выдан)</w:t>
      </w:r>
    </w:p>
    <w:p w14:paraId="14638F12" w14:textId="77777777" w:rsidR="00293131" w:rsidRPr="00293131" w:rsidRDefault="00293131" w:rsidP="00293131">
      <w:pPr>
        <w:tabs>
          <w:tab w:val="right" w:pos="9638"/>
        </w:tabs>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13)_</w:t>
      </w:r>
      <w:r w:rsidRPr="00293131">
        <w:rPr>
          <w:rFonts w:ascii="Times New Roman" w:eastAsia="Times New Roman" w:hAnsi="Times New Roman" w:cs="Times New Roman"/>
          <w:sz w:val="28"/>
          <w:szCs w:val="28"/>
          <w:u w:val="single"/>
          <w:lang w:eastAsia="ru-RU"/>
        </w:rPr>
        <w:t>_______________________________________________________________</w:t>
      </w:r>
      <w:r w:rsidRPr="00293131">
        <w:rPr>
          <w:rFonts w:ascii="Times New Roman" w:eastAsia="Times New Roman" w:hAnsi="Times New Roman" w:cs="Times New Roman"/>
          <w:sz w:val="28"/>
          <w:szCs w:val="28"/>
          <w:lang w:eastAsia="ru-RU"/>
        </w:rPr>
        <w:t xml:space="preserve"> </w:t>
      </w:r>
    </w:p>
    <w:p w14:paraId="4A7467DA" w14:textId="77777777" w:rsidR="00293131" w:rsidRPr="00293131" w:rsidRDefault="00293131" w:rsidP="00293131">
      <w:pPr>
        <w:tabs>
          <w:tab w:val="right" w:pos="9638"/>
        </w:tabs>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(наименование и номер документа, кем и когда выдан)</w:t>
      </w:r>
    </w:p>
    <w:p w14:paraId="6EC0E684" w14:textId="77777777" w:rsidR="00293131" w:rsidRPr="00293131" w:rsidRDefault="00293131" w:rsidP="00293131">
      <w:pPr>
        <w:spacing w:before="240"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Заявление и прилагаемые к нему, согласно перечню, документы приняты</w:t>
      </w:r>
    </w:p>
    <w:tbl>
      <w:tblPr>
        <w:tblW w:w="0" w:type="auto"/>
        <w:tblLayout w:type="fixed"/>
        <w:tblCellMar>
          <w:left w:w="28" w:type="dxa"/>
          <w:right w:w="28" w:type="dxa"/>
        </w:tblCellMar>
        <w:tblLook w:val="0000" w:firstRow="0" w:lastRow="0" w:firstColumn="0" w:lastColumn="0" w:noHBand="0" w:noVBand="0"/>
      </w:tblPr>
      <w:tblGrid>
        <w:gridCol w:w="198"/>
        <w:gridCol w:w="397"/>
        <w:gridCol w:w="227"/>
        <w:gridCol w:w="2552"/>
        <w:gridCol w:w="397"/>
        <w:gridCol w:w="397"/>
        <w:gridCol w:w="402"/>
      </w:tblGrid>
      <w:tr w:rsidR="00293131" w:rsidRPr="00293131" w14:paraId="176F54D3" w14:textId="77777777" w:rsidTr="00675C43">
        <w:tc>
          <w:tcPr>
            <w:tcW w:w="198" w:type="dxa"/>
            <w:vAlign w:val="bottom"/>
          </w:tcPr>
          <w:p w14:paraId="79584B5D"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14:paraId="4B5020E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27" w:type="dxa"/>
            <w:vAlign w:val="bottom"/>
          </w:tcPr>
          <w:p w14:paraId="5C0B09F8"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p>
        </w:tc>
        <w:tc>
          <w:tcPr>
            <w:tcW w:w="2552" w:type="dxa"/>
            <w:tcBorders>
              <w:top w:val="nil"/>
              <w:left w:val="nil"/>
              <w:bottom w:val="single" w:sz="4" w:space="0" w:color="auto"/>
              <w:right w:val="nil"/>
            </w:tcBorders>
            <w:vAlign w:val="bottom"/>
          </w:tcPr>
          <w:p w14:paraId="2E8A56F2"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397" w:type="dxa"/>
            <w:vAlign w:val="bottom"/>
          </w:tcPr>
          <w:p w14:paraId="0C365251" w14:textId="77777777" w:rsidR="00293131" w:rsidRPr="00293131" w:rsidRDefault="00293131" w:rsidP="00675C43">
            <w:pPr>
              <w:autoSpaceDE w:val="0"/>
              <w:autoSpaceDN w:val="0"/>
              <w:spacing w:after="0" w:line="240" w:lineRule="auto"/>
              <w:jc w:val="right"/>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20</w:t>
            </w:r>
          </w:p>
        </w:tc>
        <w:tc>
          <w:tcPr>
            <w:tcW w:w="397" w:type="dxa"/>
            <w:tcBorders>
              <w:top w:val="nil"/>
              <w:left w:val="nil"/>
              <w:bottom w:val="single" w:sz="4" w:space="0" w:color="auto"/>
              <w:right w:val="nil"/>
            </w:tcBorders>
            <w:vAlign w:val="bottom"/>
          </w:tcPr>
          <w:p w14:paraId="1B009D15" w14:textId="77777777" w:rsidR="00293131" w:rsidRPr="00293131" w:rsidRDefault="00293131" w:rsidP="00675C43">
            <w:pPr>
              <w:autoSpaceDE w:val="0"/>
              <w:autoSpaceDN w:val="0"/>
              <w:spacing w:after="0" w:line="240" w:lineRule="auto"/>
              <w:rPr>
                <w:rFonts w:ascii="Times New Roman" w:eastAsia="Times New Roman" w:hAnsi="Times New Roman" w:cs="Times New Roman"/>
                <w:sz w:val="28"/>
                <w:szCs w:val="28"/>
                <w:lang w:eastAsia="ru-RU"/>
              </w:rPr>
            </w:pPr>
          </w:p>
        </w:tc>
        <w:tc>
          <w:tcPr>
            <w:tcW w:w="402" w:type="dxa"/>
            <w:vAlign w:val="bottom"/>
          </w:tcPr>
          <w:p w14:paraId="0196F631" w14:textId="77777777" w:rsidR="00293131" w:rsidRPr="00293131" w:rsidRDefault="00293131" w:rsidP="00675C43">
            <w:pPr>
              <w:autoSpaceDE w:val="0"/>
              <w:autoSpaceDN w:val="0"/>
              <w:spacing w:after="0" w:line="240" w:lineRule="auto"/>
              <w:ind w:left="57"/>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г.</w:t>
            </w:r>
          </w:p>
        </w:tc>
      </w:tr>
    </w:tbl>
    <w:p w14:paraId="2515DDC6"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tbl>
      <w:tblPr>
        <w:tblW w:w="9388" w:type="dxa"/>
        <w:tblLayout w:type="fixed"/>
        <w:tblCellMar>
          <w:left w:w="28" w:type="dxa"/>
          <w:right w:w="28" w:type="dxa"/>
        </w:tblCellMar>
        <w:tblLook w:val="0000" w:firstRow="0" w:lastRow="0" w:firstColumn="0" w:lastColumn="0" w:noHBand="0" w:noVBand="0"/>
      </w:tblPr>
      <w:tblGrid>
        <w:gridCol w:w="4168"/>
        <w:gridCol w:w="180"/>
        <w:gridCol w:w="2160"/>
        <w:gridCol w:w="180"/>
        <w:gridCol w:w="2700"/>
      </w:tblGrid>
      <w:tr w:rsidR="00293131" w:rsidRPr="00293131" w14:paraId="4950979D" w14:textId="77777777" w:rsidTr="00675C43">
        <w:tc>
          <w:tcPr>
            <w:tcW w:w="4168" w:type="dxa"/>
            <w:tcBorders>
              <w:top w:val="nil"/>
              <w:left w:val="nil"/>
              <w:bottom w:val="single" w:sz="4" w:space="0" w:color="auto"/>
              <w:right w:val="nil"/>
            </w:tcBorders>
            <w:vAlign w:val="bottom"/>
          </w:tcPr>
          <w:p w14:paraId="52E9BFF8"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180" w:type="dxa"/>
            <w:vAlign w:val="bottom"/>
          </w:tcPr>
          <w:p w14:paraId="6C7676C7"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160" w:type="dxa"/>
            <w:tcBorders>
              <w:top w:val="nil"/>
              <w:left w:val="nil"/>
              <w:bottom w:val="single" w:sz="4" w:space="0" w:color="auto"/>
              <w:right w:val="nil"/>
            </w:tcBorders>
            <w:vAlign w:val="bottom"/>
          </w:tcPr>
          <w:p w14:paraId="17B7A52F" w14:textId="77777777" w:rsidR="00293131" w:rsidRPr="00293131" w:rsidRDefault="00293131" w:rsidP="00675C43">
            <w:pPr>
              <w:tabs>
                <w:tab w:val="left" w:pos="1559"/>
              </w:tabs>
              <w:autoSpaceDE w:val="0"/>
              <w:autoSpaceDN w:val="0"/>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p>
        </w:tc>
        <w:tc>
          <w:tcPr>
            <w:tcW w:w="180" w:type="dxa"/>
            <w:vAlign w:val="bottom"/>
          </w:tcPr>
          <w:p w14:paraId="7B48BD55"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700" w:type="dxa"/>
            <w:tcBorders>
              <w:top w:val="nil"/>
              <w:left w:val="nil"/>
              <w:bottom w:val="single" w:sz="4" w:space="0" w:color="auto"/>
              <w:right w:val="nil"/>
            </w:tcBorders>
            <w:vAlign w:val="bottom"/>
          </w:tcPr>
          <w:p w14:paraId="30946E1A"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r>
      <w:tr w:rsidR="00293131" w:rsidRPr="00293131" w14:paraId="5ED3CF35" w14:textId="77777777" w:rsidTr="00675C43">
        <w:tc>
          <w:tcPr>
            <w:tcW w:w="4168" w:type="dxa"/>
          </w:tcPr>
          <w:p w14:paraId="33D53668"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(должность лица, принявшего заявление)</w:t>
            </w:r>
          </w:p>
        </w:tc>
        <w:tc>
          <w:tcPr>
            <w:tcW w:w="180" w:type="dxa"/>
          </w:tcPr>
          <w:p w14:paraId="1594FB7E"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160" w:type="dxa"/>
          </w:tcPr>
          <w:p w14:paraId="0F80BDB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(подпись, дата)</w:t>
            </w:r>
          </w:p>
        </w:tc>
        <w:tc>
          <w:tcPr>
            <w:tcW w:w="180" w:type="dxa"/>
          </w:tcPr>
          <w:p w14:paraId="58FB882C"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700" w:type="dxa"/>
          </w:tcPr>
          <w:p w14:paraId="44A3E6A3" w14:textId="77777777" w:rsidR="00293131" w:rsidRPr="00293131" w:rsidRDefault="00293131" w:rsidP="00675C43">
            <w:pPr>
              <w:autoSpaceDE w:val="0"/>
              <w:autoSpaceDN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(расшифровка подписи)</w:t>
            </w:r>
          </w:p>
        </w:tc>
      </w:tr>
    </w:tbl>
    <w:p w14:paraId="7EC115D7"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p w14:paraId="506FE765" w14:textId="77777777" w:rsidR="00293131" w:rsidRPr="00293131" w:rsidRDefault="00293131" w:rsidP="0029313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w:t>
      </w:r>
    </w:p>
    <w:p w14:paraId="700CE521" w14:textId="77777777" w:rsidR="00293131" w:rsidRPr="00293131" w:rsidRDefault="00293131" w:rsidP="00293131">
      <w:pPr>
        <w:spacing w:after="0" w:line="240" w:lineRule="auto"/>
        <w:ind w:left="482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br w:type="page"/>
      </w:r>
      <w:r w:rsidRPr="00293131">
        <w:rPr>
          <w:rFonts w:ascii="Times New Roman" w:eastAsia="Times New Roman" w:hAnsi="Times New Roman" w:cs="Times New Roman"/>
          <w:sz w:val="28"/>
          <w:szCs w:val="28"/>
          <w:lang w:eastAsia="ru-RU"/>
        </w:rPr>
        <w:lastRenderedPageBreak/>
        <w:t>Приложение № 3</w:t>
      </w:r>
    </w:p>
    <w:p w14:paraId="39BF2238" w14:textId="2FFF9111" w:rsidR="00293131" w:rsidRPr="00293131" w:rsidRDefault="00293131" w:rsidP="00293131">
      <w:pPr>
        <w:widowControl w:val="0"/>
        <w:autoSpaceDE w:val="0"/>
        <w:autoSpaceDN w:val="0"/>
        <w:adjustRightInd w:val="0"/>
        <w:spacing w:before="120" w:after="0" w:line="240" w:lineRule="exact"/>
        <w:ind w:left="4820"/>
        <w:rPr>
          <w:rFonts w:ascii="Times New Roman" w:eastAsia="Times New Roman" w:hAnsi="Times New Roman" w:cs="Times New Roman"/>
          <w:bCs/>
          <w:sz w:val="28"/>
          <w:szCs w:val="28"/>
          <w:lang w:eastAsia="ru-RU"/>
        </w:rPr>
      </w:pPr>
      <w:r w:rsidRPr="00293131">
        <w:rPr>
          <w:rFonts w:ascii="Times New Roman" w:eastAsia="Times New Roman" w:hAnsi="Times New Roman" w:cs="Times New Roman"/>
          <w:bCs/>
          <w:sz w:val="28"/>
          <w:szCs w:val="28"/>
          <w:lang w:eastAsia="ru-RU"/>
        </w:rPr>
        <w:t>к Порядку признания молодых семей участниками мероприятия «</w:t>
      </w:r>
      <w:r w:rsidR="00B54267" w:rsidRPr="00293131">
        <w:rPr>
          <w:rFonts w:ascii="Times New Roman" w:eastAsia="Times New Roman" w:hAnsi="Times New Roman" w:cs="Times New Roman"/>
          <w:bCs/>
          <w:sz w:val="28"/>
          <w:szCs w:val="28"/>
          <w:lang w:eastAsia="ru-RU"/>
        </w:rPr>
        <w:t>Обеспечение жильем</w:t>
      </w:r>
      <w:r w:rsidRPr="00293131">
        <w:rPr>
          <w:rFonts w:ascii="Times New Roman" w:eastAsia="Times New Roman" w:hAnsi="Times New Roman" w:cs="Times New Roman"/>
          <w:bCs/>
          <w:sz w:val="28"/>
          <w:szCs w:val="28"/>
          <w:lang w:eastAsia="ru-RU"/>
        </w:rPr>
        <w:t xml:space="preserve"> молодых семей» и предоставления социальных выплат на приобретение жилого помещения или создание объекта индивидуального жилищного строительства</w:t>
      </w:r>
    </w:p>
    <w:p w14:paraId="7490824D" w14:textId="77777777" w:rsidR="00293131" w:rsidRPr="00293131" w:rsidRDefault="00293131" w:rsidP="00293131">
      <w:pPr>
        <w:spacing w:after="120" w:line="276" w:lineRule="auto"/>
        <w:ind w:left="4820"/>
        <w:jc w:val="center"/>
        <w:rPr>
          <w:rFonts w:ascii="Times New Roman" w:eastAsia="Times New Roman" w:hAnsi="Times New Roman" w:cs="Times New Roman"/>
          <w:bCs/>
          <w:sz w:val="28"/>
          <w:szCs w:val="28"/>
          <w:lang w:eastAsia="ru-RU"/>
        </w:rPr>
      </w:pPr>
      <w:r w:rsidRPr="00293131">
        <w:rPr>
          <w:rFonts w:ascii="Times New Roman" w:eastAsia="Times New Roman" w:hAnsi="Times New Roman" w:cs="Times New Roman"/>
          <w:bCs/>
          <w:sz w:val="28"/>
          <w:szCs w:val="28"/>
          <w:lang w:eastAsia="ru-RU"/>
        </w:rPr>
        <w:tab/>
      </w:r>
      <w:r w:rsidRPr="00293131">
        <w:rPr>
          <w:rFonts w:ascii="Times New Roman" w:eastAsia="Times New Roman" w:hAnsi="Times New Roman" w:cs="Times New Roman"/>
          <w:bCs/>
          <w:sz w:val="28"/>
          <w:szCs w:val="28"/>
          <w:lang w:eastAsia="ru-RU"/>
        </w:rPr>
        <w:tab/>
      </w:r>
      <w:r w:rsidRPr="00293131">
        <w:rPr>
          <w:rFonts w:ascii="Times New Roman" w:eastAsia="Times New Roman" w:hAnsi="Times New Roman" w:cs="Times New Roman"/>
          <w:bCs/>
          <w:sz w:val="28"/>
          <w:szCs w:val="28"/>
          <w:lang w:eastAsia="ru-RU"/>
        </w:rPr>
        <w:tab/>
      </w:r>
      <w:r w:rsidRPr="00293131">
        <w:rPr>
          <w:rFonts w:ascii="Times New Roman" w:eastAsia="Times New Roman" w:hAnsi="Times New Roman" w:cs="Times New Roman"/>
          <w:bCs/>
          <w:sz w:val="28"/>
          <w:szCs w:val="28"/>
          <w:lang w:eastAsia="ru-RU"/>
        </w:rPr>
        <w:tab/>
      </w:r>
      <w:r w:rsidRPr="00293131">
        <w:rPr>
          <w:rFonts w:ascii="Times New Roman" w:eastAsia="Times New Roman" w:hAnsi="Times New Roman" w:cs="Times New Roman"/>
          <w:bCs/>
          <w:sz w:val="28"/>
          <w:szCs w:val="28"/>
          <w:lang w:eastAsia="ru-RU"/>
        </w:rPr>
        <w:tab/>
      </w:r>
      <w:r w:rsidRPr="00293131">
        <w:rPr>
          <w:rFonts w:ascii="Times New Roman" w:eastAsia="Times New Roman" w:hAnsi="Times New Roman" w:cs="Times New Roman"/>
          <w:bCs/>
          <w:sz w:val="28"/>
          <w:szCs w:val="28"/>
          <w:lang w:eastAsia="ru-RU"/>
        </w:rPr>
        <w:tab/>
      </w:r>
    </w:p>
    <w:p w14:paraId="66E3BA82" w14:textId="77777777" w:rsidR="00293131" w:rsidRPr="00293131" w:rsidRDefault="00293131" w:rsidP="00293131">
      <w:pPr>
        <w:widowControl w:val="0"/>
        <w:autoSpaceDE w:val="0"/>
        <w:autoSpaceDN w:val="0"/>
        <w:adjustRightInd w:val="0"/>
        <w:spacing w:after="0" w:line="240" w:lineRule="exact"/>
        <w:jc w:val="center"/>
        <w:rPr>
          <w:rFonts w:ascii="Times New Roman" w:eastAsia="Times New Roman" w:hAnsi="Times New Roman" w:cs="Times New Roman"/>
          <w:bCs/>
          <w:sz w:val="28"/>
          <w:szCs w:val="28"/>
          <w:lang w:eastAsia="ru-RU"/>
        </w:rPr>
      </w:pPr>
    </w:p>
    <w:p w14:paraId="4976F4DA" w14:textId="77777777" w:rsidR="00293131" w:rsidRPr="00293131" w:rsidRDefault="00293131" w:rsidP="00293131">
      <w:pPr>
        <w:autoSpaceDE w:val="0"/>
        <w:autoSpaceDN w:val="0"/>
        <w:adjustRightInd w:val="0"/>
        <w:spacing w:after="120" w:line="240" w:lineRule="exact"/>
        <w:jc w:val="center"/>
        <w:rPr>
          <w:rFonts w:ascii="Times New Roman" w:eastAsia="Times New Roman" w:hAnsi="Times New Roman" w:cs="Times New Roman"/>
          <w:b/>
          <w:bCs/>
          <w:sz w:val="28"/>
          <w:szCs w:val="28"/>
          <w:lang w:eastAsia="ru-RU"/>
        </w:rPr>
      </w:pPr>
      <w:r w:rsidRPr="00293131">
        <w:rPr>
          <w:rFonts w:ascii="Times New Roman" w:eastAsia="Times New Roman" w:hAnsi="Times New Roman" w:cs="Times New Roman"/>
          <w:b/>
          <w:bCs/>
          <w:sz w:val="28"/>
          <w:szCs w:val="28"/>
          <w:lang w:eastAsia="ru-RU"/>
        </w:rPr>
        <w:t xml:space="preserve">ФОРМА </w:t>
      </w:r>
    </w:p>
    <w:p w14:paraId="739C310D" w14:textId="77777777" w:rsidR="00293131" w:rsidRPr="00293131" w:rsidRDefault="00293131" w:rsidP="0029313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заявления о включении в список молодых</w:t>
      </w:r>
    </w:p>
    <w:p w14:paraId="4A12A21A" w14:textId="77777777" w:rsidR="00293131" w:rsidRPr="00293131" w:rsidRDefault="00293131" w:rsidP="0029313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семей-участников программы в планируемом году</w:t>
      </w:r>
    </w:p>
    <w:p w14:paraId="47E1AC51"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p>
    <w:p w14:paraId="379C7658" w14:textId="77777777" w:rsidR="00293131" w:rsidRPr="00293131" w:rsidRDefault="00293131" w:rsidP="00293131">
      <w:pPr>
        <w:keepNext/>
        <w:numPr>
          <w:ilvl w:val="2"/>
          <w:numId w:val="0"/>
        </w:numPr>
        <w:tabs>
          <w:tab w:val="num" w:pos="0"/>
        </w:tabs>
        <w:suppressAutoHyphens/>
        <w:spacing w:after="0" w:line="240" w:lineRule="auto"/>
        <w:ind w:left="720" w:hanging="720"/>
        <w:jc w:val="center"/>
        <w:outlineLvl w:val="2"/>
        <w:rPr>
          <w:rFonts w:ascii="Times New Roman" w:eastAsia="Times New Roman" w:hAnsi="Times New Roman" w:cs="Times New Roman"/>
          <w:sz w:val="28"/>
          <w:szCs w:val="28"/>
          <w:lang w:eastAsia="ru-RU"/>
        </w:rPr>
      </w:pPr>
    </w:p>
    <w:p w14:paraId="0874DC6C" w14:textId="77777777" w:rsidR="00293131" w:rsidRPr="00293131" w:rsidRDefault="00293131" w:rsidP="00293131">
      <w:pPr>
        <w:keepNext/>
        <w:numPr>
          <w:ilvl w:val="2"/>
          <w:numId w:val="0"/>
        </w:numPr>
        <w:tabs>
          <w:tab w:val="num" w:pos="4678"/>
        </w:tabs>
        <w:suppressAutoHyphens/>
        <w:spacing w:after="0" w:line="240" w:lineRule="exact"/>
        <w:ind w:left="4678"/>
        <w:outlineLvl w:val="2"/>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Главе Боровичского                  </w:t>
      </w:r>
    </w:p>
    <w:p w14:paraId="0638D588" w14:textId="77777777" w:rsidR="00293131" w:rsidRPr="00293131" w:rsidRDefault="00293131" w:rsidP="00293131">
      <w:pPr>
        <w:keepNext/>
        <w:numPr>
          <w:ilvl w:val="2"/>
          <w:numId w:val="0"/>
        </w:numPr>
        <w:tabs>
          <w:tab w:val="num" w:pos="4678"/>
        </w:tabs>
        <w:suppressAutoHyphens/>
        <w:spacing w:after="0" w:line="240" w:lineRule="exact"/>
        <w:ind w:left="4678"/>
        <w:outlineLvl w:val="2"/>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муниципального округа</w:t>
      </w:r>
    </w:p>
    <w:p w14:paraId="4D648205" w14:textId="77777777" w:rsidR="00293131" w:rsidRPr="00293131" w:rsidRDefault="00293131" w:rsidP="00293131">
      <w:pPr>
        <w:tabs>
          <w:tab w:val="num" w:pos="4678"/>
        </w:tabs>
        <w:spacing w:after="0" w:line="240" w:lineRule="auto"/>
        <w:ind w:left="4678"/>
        <w:rPr>
          <w:rFonts w:ascii="Times New Roman" w:eastAsia="Times New Roman" w:hAnsi="Times New Roman" w:cs="Times New Roman"/>
          <w:sz w:val="28"/>
          <w:szCs w:val="28"/>
          <w:lang w:eastAsia="ru-RU"/>
        </w:rPr>
      </w:pPr>
    </w:p>
    <w:p w14:paraId="23DCDBD3" w14:textId="77777777" w:rsidR="00293131" w:rsidRPr="00293131" w:rsidRDefault="00293131" w:rsidP="00293131">
      <w:pPr>
        <w:keepNext/>
        <w:numPr>
          <w:ilvl w:val="2"/>
          <w:numId w:val="0"/>
        </w:numPr>
        <w:tabs>
          <w:tab w:val="num" w:pos="4678"/>
        </w:tabs>
        <w:suppressAutoHyphens/>
        <w:spacing w:after="0" w:line="240" w:lineRule="auto"/>
        <w:ind w:left="4678"/>
        <w:outlineLvl w:val="2"/>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6AE9F79B" w14:textId="77777777" w:rsidR="00293131" w:rsidRPr="00293131" w:rsidRDefault="00293131" w:rsidP="00293131">
      <w:pPr>
        <w:keepNext/>
        <w:tabs>
          <w:tab w:val="num" w:pos="4678"/>
        </w:tabs>
        <w:suppressAutoHyphens/>
        <w:spacing w:after="0" w:line="240" w:lineRule="auto"/>
        <w:ind w:left="4678"/>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2CCCD9DD" w14:textId="77777777" w:rsidR="00293131" w:rsidRPr="00293131" w:rsidRDefault="00293131" w:rsidP="00293131">
      <w:pPr>
        <w:keepNext/>
        <w:tabs>
          <w:tab w:val="num" w:pos="4678"/>
        </w:tabs>
        <w:suppressAutoHyphens/>
        <w:spacing w:after="0" w:line="240" w:lineRule="auto"/>
        <w:ind w:left="4678"/>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 заявителя)</w:t>
      </w:r>
    </w:p>
    <w:p w14:paraId="49CEC422" w14:textId="77777777" w:rsidR="00293131" w:rsidRPr="00293131" w:rsidRDefault="00293131" w:rsidP="00293131">
      <w:pPr>
        <w:keepNext/>
        <w:tabs>
          <w:tab w:val="num" w:pos="4678"/>
        </w:tabs>
        <w:suppressAutoHyphens/>
        <w:spacing w:after="0" w:line="240" w:lineRule="auto"/>
        <w:ind w:left="4678"/>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1C4725D2" w14:textId="77777777" w:rsidR="00293131" w:rsidRPr="00293131" w:rsidRDefault="00293131" w:rsidP="00293131">
      <w:pPr>
        <w:tabs>
          <w:tab w:val="num" w:pos="4678"/>
        </w:tabs>
        <w:spacing w:after="0" w:line="240" w:lineRule="auto"/>
        <w:ind w:left="4678"/>
        <w:rPr>
          <w:rFonts w:ascii="Times New Roman" w:eastAsia="Times New Roman" w:hAnsi="Times New Roman" w:cs="Times New Roman"/>
          <w:sz w:val="28"/>
          <w:szCs w:val="28"/>
          <w:lang w:eastAsia="ru-RU"/>
        </w:rPr>
      </w:pPr>
    </w:p>
    <w:p w14:paraId="7082981E" w14:textId="77777777" w:rsidR="00293131" w:rsidRPr="00293131" w:rsidRDefault="00293131" w:rsidP="00293131">
      <w:pPr>
        <w:tabs>
          <w:tab w:val="num" w:pos="4678"/>
        </w:tabs>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зарегистрированного (ой) по адресу:</w:t>
      </w:r>
    </w:p>
    <w:p w14:paraId="5D12A4E4" w14:textId="77777777" w:rsidR="00293131" w:rsidRPr="00293131" w:rsidRDefault="00293131" w:rsidP="00293131">
      <w:pPr>
        <w:tabs>
          <w:tab w:val="num" w:pos="4678"/>
        </w:tabs>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2F4CB18B" w14:textId="77777777" w:rsidR="00293131" w:rsidRPr="00293131" w:rsidRDefault="00293131" w:rsidP="00293131">
      <w:pPr>
        <w:tabs>
          <w:tab w:val="num" w:pos="4678"/>
        </w:tabs>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2C43FEDC" w14:textId="77777777" w:rsidR="00293131" w:rsidRPr="00293131" w:rsidRDefault="00293131" w:rsidP="00293131">
      <w:pPr>
        <w:tabs>
          <w:tab w:val="num" w:pos="4678"/>
        </w:tabs>
        <w:spacing w:after="0" w:line="240" w:lineRule="auto"/>
        <w:ind w:left="4678"/>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 тел.___________________________________</w:t>
      </w:r>
    </w:p>
    <w:p w14:paraId="4794FDD6" w14:textId="77777777" w:rsidR="00293131" w:rsidRPr="00293131" w:rsidRDefault="00293131" w:rsidP="00293131">
      <w:pPr>
        <w:spacing w:after="0" w:line="240" w:lineRule="auto"/>
        <w:jc w:val="center"/>
        <w:rPr>
          <w:rFonts w:ascii="Times New Roman" w:eastAsia="Times New Roman" w:hAnsi="Times New Roman" w:cs="Times New Roman"/>
          <w:b/>
          <w:sz w:val="28"/>
          <w:szCs w:val="28"/>
          <w:lang w:eastAsia="ru-RU"/>
        </w:rPr>
      </w:pPr>
    </w:p>
    <w:p w14:paraId="39DAD242" w14:textId="77777777" w:rsidR="00293131" w:rsidRPr="00293131" w:rsidRDefault="00293131" w:rsidP="0029313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93131">
        <w:rPr>
          <w:rFonts w:ascii="Times New Roman" w:eastAsia="Times New Roman" w:hAnsi="Times New Roman" w:cs="Times New Roman"/>
          <w:b/>
          <w:sz w:val="28"/>
          <w:szCs w:val="28"/>
          <w:lang w:eastAsia="ru-RU"/>
        </w:rPr>
        <w:t>ЗАЯВЛЕНИЕ</w:t>
      </w:r>
    </w:p>
    <w:p w14:paraId="1AC10DD0" w14:textId="77777777" w:rsidR="00293131" w:rsidRPr="00293131" w:rsidRDefault="00293131" w:rsidP="0029313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B3BA440"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Прошу включить меня </w:t>
      </w:r>
      <w:r w:rsidRPr="00293131">
        <w:rPr>
          <w:rFonts w:ascii="Times New Roman" w:eastAsia="Times New Roman" w:hAnsi="Times New Roman" w:cs="Times New Roman"/>
          <w:sz w:val="28"/>
          <w:szCs w:val="28"/>
          <w:u w:val="single"/>
          <w:lang w:eastAsia="ru-RU"/>
        </w:rPr>
        <w:t>_______________________________________</w:t>
      </w:r>
      <w:r w:rsidRPr="00293131">
        <w:rPr>
          <w:rFonts w:ascii="Times New Roman" w:eastAsia="Times New Roman" w:hAnsi="Times New Roman" w:cs="Times New Roman"/>
          <w:sz w:val="28"/>
          <w:szCs w:val="28"/>
          <w:lang w:eastAsia="ru-RU"/>
        </w:rPr>
        <w:t xml:space="preserve">_ </w:t>
      </w:r>
      <w:r w:rsidRPr="00293131">
        <w:rPr>
          <w:rFonts w:ascii="Times New Roman" w:eastAsia="Times New Roman" w:hAnsi="Times New Roman" w:cs="Times New Roman"/>
          <w:sz w:val="28"/>
          <w:szCs w:val="28"/>
          <w:u w:val="single"/>
          <w:lang w:eastAsia="ru-RU"/>
        </w:rPr>
        <w:t>__________________________________________________________________</w:t>
      </w:r>
      <w:r w:rsidRPr="00293131">
        <w:rPr>
          <w:rFonts w:ascii="Times New Roman" w:eastAsia="Times New Roman" w:hAnsi="Times New Roman" w:cs="Times New Roman"/>
          <w:sz w:val="28"/>
          <w:szCs w:val="28"/>
          <w:lang w:eastAsia="ru-RU"/>
        </w:rPr>
        <w:t>,</w:t>
      </w:r>
    </w:p>
    <w:p w14:paraId="3A19143A"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w:t>
      </w:r>
    </w:p>
    <w:p w14:paraId="6F29BAFA"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паспорт серия _</w:t>
      </w:r>
      <w:r w:rsidRPr="00293131">
        <w:rPr>
          <w:rFonts w:ascii="Times New Roman" w:eastAsia="Times New Roman" w:hAnsi="Times New Roman" w:cs="Times New Roman"/>
          <w:sz w:val="28"/>
          <w:szCs w:val="28"/>
          <w:u w:val="single"/>
          <w:lang w:eastAsia="ru-RU"/>
        </w:rPr>
        <w:t>_______</w:t>
      </w:r>
      <w:r w:rsidRPr="00293131">
        <w:rPr>
          <w:rFonts w:ascii="Times New Roman" w:eastAsia="Times New Roman" w:hAnsi="Times New Roman" w:cs="Times New Roman"/>
          <w:sz w:val="28"/>
          <w:szCs w:val="28"/>
          <w:lang w:eastAsia="ru-RU"/>
        </w:rPr>
        <w:t>_ № _</w:t>
      </w:r>
      <w:r w:rsidRPr="00293131">
        <w:rPr>
          <w:rFonts w:ascii="Times New Roman" w:eastAsia="Times New Roman" w:hAnsi="Times New Roman" w:cs="Times New Roman"/>
          <w:sz w:val="28"/>
          <w:szCs w:val="28"/>
          <w:u w:val="single"/>
          <w:lang w:eastAsia="ru-RU"/>
        </w:rPr>
        <w:t>______________</w:t>
      </w:r>
      <w:r w:rsidRPr="00293131">
        <w:rPr>
          <w:rFonts w:ascii="Times New Roman" w:eastAsia="Times New Roman" w:hAnsi="Times New Roman" w:cs="Times New Roman"/>
          <w:sz w:val="28"/>
          <w:szCs w:val="28"/>
          <w:lang w:eastAsia="ru-RU"/>
        </w:rPr>
        <w:t xml:space="preserve">, выдан </w:t>
      </w:r>
      <w:r w:rsidRPr="00293131">
        <w:rPr>
          <w:rFonts w:ascii="Times New Roman" w:eastAsia="Times New Roman" w:hAnsi="Times New Roman" w:cs="Times New Roman"/>
          <w:sz w:val="28"/>
          <w:szCs w:val="28"/>
          <w:u w:val="single"/>
          <w:lang w:eastAsia="ru-RU"/>
        </w:rPr>
        <w:t>____________________</w:t>
      </w:r>
      <w:r w:rsidRPr="00293131">
        <w:rPr>
          <w:rFonts w:ascii="Times New Roman" w:eastAsia="Times New Roman" w:hAnsi="Times New Roman" w:cs="Times New Roman"/>
          <w:sz w:val="28"/>
          <w:szCs w:val="28"/>
          <w:lang w:eastAsia="ru-RU"/>
        </w:rPr>
        <w:t>,</w:t>
      </w:r>
    </w:p>
    <w:p w14:paraId="2EF6F4B8"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u w:val="single"/>
          <w:lang w:eastAsia="ru-RU"/>
        </w:rPr>
        <w:t>__________________________________________________________________</w:t>
      </w:r>
      <w:r w:rsidRPr="00293131">
        <w:rPr>
          <w:rFonts w:ascii="Times New Roman" w:eastAsia="Times New Roman" w:hAnsi="Times New Roman" w:cs="Times New Roman"/>
          <w:sz w:val="28"/>
          <w:szCs w:val="28"/>
          <w:lang w:eastAsia="ru-RU"/>
        </w:rPr>
        <w:t xml:space="preserve">                                                                          </w:t>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(кем, когда)</w:t>
      </w:r>
    </w:p>
    <w:p w14:paraId="5316FFE6" w14:textId="77777777" w:rsidR="00293131" w:rsidRPr="00293131" w:rsidRDefault="00293131" w:rsidP="00293131">
      <w:pPr>
        <w:spacing w:after="0" w:line="240" w:lineRule="auto"/>
        <w:jc w:val="both"/>
        <w:rPr>
          <w:rFonts w:ascii="Times New Roman" w:eastAsia="Times New Roman" w:hAnsi="Times New Roman" w:cs="Times New Roman"/>
          <w:sz w:val="28"/>
          <w:szCs w:val="28"/>
          <w:u w:val="single"/>
          <w:lang w:eastAsia="ru-RU"/>
        </w:rPr>
      </w:pPr>
      <w:r w:rsidRPr="00293131">
        <w:rPr>
          <w:rFonts w:ascii="Times New Roman" w:eastAsia="Times New Roman" w:hAnsi="Times New Roman" w:cs="Times New Roman"/>
          <w:sz w:val="28"/>
          <w:szCs w:val="28"/>
          <w:u w:val="single"/>
          <w:lang w:eastAsia="ru-RU"/>
        </w:rPr>
        <w:t>__________________________________________________________________</w:t>
      </w:r>
    </w:p>
    <w:p w14:paraId="3463F837"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с составом семьи_</w:t>
      </w:r>
      <w:r w:rsidRPr="00293131">
        <w:rPr>
          <w:rFonts w:ascii="Times New Roman" w:eastAsia="Times New Roman" w:hAnsi="Times New Roman" w:cs="Times New Roman"/>
          <w:sz w:val="28"/>
          <w:szCs w:val="28"/>
          <w:u w:val="single"/>
          <w:lang w:eastAsia="ru-RU"/>
        </w:rPr>
        <w:t xml:space="preserve">___________ </w:t>
      </w:r>
      <w:r w:rsidRPr="00293131">
        <w:rPr>
          <w:rFonts w:ascii="Times New Roman" w:eastAsia="Times New Roman" w:hAnsi="Times New Roman" w:cs="Times New Roman"/>
          <w:sz w:val="28"/>
          <w:szCs w:val="28"/>
          <w:lang w:eastAsia="ru-RU"/>
        </w:rPr>
        <w:t xml:space="preserve">человек (а) в Список молодых семей – участников мероприятия по обеспечению жильем  молодых семей </w:t>
      </w:r>
      <w:r w:rsidRPr="00293131">
        <w:rPr>
          <w:rFonts w:ascii="Times New Roman" w:eastAsia="Times New Roman" w:hAnsi="Times New Roman" w:cs="Times New Roman"/>
          <w:sz w:val="28"/>
          <w:szCs w:val="28"/>
          <w:lang w:eastAsia="ru-RU"/>
        </w:rPr>
        <w:lastRenderedPageBreak/>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0" w:history="1">
        <w:r w:rsidRPr="00293131">
          <w:rPr>
            <w:rFonts w:ascii="Times New Roman" w:eastAsia="Times New Roman" w:hAnsi="Times New Roman" w:cs="Times New Roman"/>
            <w:sz w:val="28"/>
            <w:szCs w:val="28"/>
            <w:lang w:eastAsia="ru-RU"/>
          </w:rPr>
          <w:t>программы</w:t>
        </w:r>
      </w:hyperlink>
      <w:r w:rsidRPr="00293131">
        <w:rPr>
          <w:rFonts w:ascii="Times New Roman" w:eastAsia="Times New Roman" w:hAnsi="Times New Roman" w:cs="Times New Roman"/>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на получение социальной выплаты на строительство или приобретение жилого помещения в 20___ году.</w:t>
      </w:r>
    </w:p>
    <w:p w14:paraId="7A3631C4"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p>
    <w:p w14:paraId="0C20199A"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w:t>
      </w:r>
      <w:r w:rsidRPr="00293131">
        <w:rPr>
          <w:rFonts w:ascii="Times New Roman" w:eastAsia="Times New Roman" w:hAnsi="Times New Roman" w:cs="Times New Roman"/>
          <w:sz w:val="28"/>
          <w:szCs w:val="28"/>
          <w:u w:val="single"/>
          <w:lang w:eastAsia="ru-RU"/>
        </w:rPr>
        <w:t>___</w:t>
      </w:r>
      <w:r w:rsidRPr="00293131">
        <w:rPr>
          <w:rFonts w:ascii="Times New Roman" w:eastAsia="Times New Roman" w:hAnsi="Times New Roman" w:cs="Times New Roman"/>
          <w:sz w:val="28"/>
          <w:szCs w:val="28"/>
          <w:lang w:eastAsia="ru-RU"/>
        </w:rPr>
        <w:t xml:space="preserve">" </w:t>
      </w:r>
      <w:r w:rsidRPr="00293131">
        <w:rPr>
          <w:rFonts w:ascii="Times New Roman" w:eastAsia="Times New Roman" w:hAnsi="Times New Roman" w:cs="Times New Roman"/>
          <w:sz w:val="28"/>
          <w:szCs w:val="28"/>
          <w:u w:val="single"/>
          <w:lang w:eastAsia="ru-RU"/>
        </w:rPr>
        <w:t>_____________</w:t>
      </w:r>
      <w:r w:rsidRPr="00293131">
        <w:rPr>
          <w:rFonts w:ascii="Times New Roman" w:eastAsia="Times New Roman" w:hAnsi="Times New Roman" w:cs="Times New Roman"/>
          <w:sz w:val="28"/>
          <w:szCs w:val="28"/>
          <w:lang w:eastAsia="ru-RU"/>
        </w:rPr>
        <w:t xml:space="preserve"> 20</w:t>
      </w:r>
      <w:r w:rsidRPr="00293131">
        <w:rPr>
          <w:rFonts w:ascii="Times New Roman" w:eastAsia="Times New Roman" w:hAnsi="Times New Roman" w:cs="Times New Roman"/>
          <w:sz w:val="28"/>
          <w:szCs w:val="28"/>
          <w:u w:val="single"/>
          <w:lang w:eastAsia="ru-RU"/>
        </w:rPr>
        <w:t>___</w:t>
      </w:r>
      <w:r w:rsidRPr="00293131">
        <w:rPr>
          <w:rFonts w:ascii="Times New Roman" w:eastAsia="Times New Roman" w:hAnsi="Times New Roman" w:cs="Times New Roman"/>
          <w:sz w:val="28"/>
          <w:szCs w:val="28"/>
          <w:lang w:eastAsia="ru-RU"/>
        </w:rPr>
        <w:t xml:space="preserve">_ года   </w:t>
      </w:r>
      <w:r w:rsidRPr="00293131">
        <w:rPr>
          <w:rFonts w:ascii="Times New Roman" w:eastAsia="Times New Roman" w:hAnsi="Times New Roman" w:cs="Times New Roman"/>
          <w:sz w:val="28"/>
          <w:szCs w:val="28"/>
          <w:u w:val="single"/>
          <w:lang w:eastAsia="ru-RU"/>
        </w:rPr>
        <w:t>________________</w:t>
      </w:r>
      <w:r w:rsidRPr="00293131">
        <w:rPr>
          <w:rFonts w:ascii="Times New Roman" w:eastAsia="Times New Roman" w:hAnsi="Times New Roman" w:cs="Times New Roman"/>
          <w:sz w:val="28"/>
          <w:szCs w:val="28"/>
          <w:lang w:eastAsia="ru-RU"/>
        </w:rPr>
        <w:t>____________________</w:t>
      </w:r>
    </w:p>
    <w:p w14:paraId="4682E3EA"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 xml:space="preserve">            (подпись гражданина)</w:t>
      </w:r>
    </w:p>
    <w:p w14:paraId="266E5FFA"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p>
    <w:p w14:paraId="7364B6BC" w14:textId="77777777" w:rsidR="00293131" w:rsidRPr="00293131" w:rsidRDefault="00293131" w:rsidP="00293131">
      <w:pPr>
        <w:spacing w:after="0" w:line="240" w:lineRule="auto"/>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w:t>
      </w:r>
    </w:p>
    <w:p w14:paraId="79C33DFC" w14:textId="77777777" w:rsidR="00293131" w:rsidRPr="00293131" w:rsidRDefault="00293131" w:rsidP="00293131">
      <w:pPr>
        <w:spacing w:after="0" w:line="240" w:lineRule="auto"/>
        <w:ind w:left="4820"/>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br w:type="page"/>
      </w:r>
      <w:r w:rsidRPr="00293131">
        <w:rPr>
          <w:rFonts w:ascii="Times New Roman" w:eastAsia="Times New Roman" w:hAnsi="Times New Roman" w:cs="Times New Roman"/>
          <w:sz w:val="28"/>
          <w:szCs w:val="28"/>
          <w:lang w:eastAsia="ru-RU"/>
        </w:rPr>
        <w:lastRenderedPageBreak/>
        <w:t>Приложение № 4</w:t>
      </w:r>
    </w:p>
    <w:p w14:paraId="522DD7C5" w14:textId="77777777" w:rsidR="00293131" w:rsidRPr="00293131" w:rsidRDefault="00293131" w:rsidP="00293131">
      <w:pPr>
        <w:widowControl w:val="0"/>
        <w:autoSpaceDE w:val="0"/>
        <w:autoSpaceDN w:val="0"/>
        <w:adjustRightInd w:val="0"/>
        <w:spacing w:before="120" w:after="0" w:line="240" w:lineRule="exact"/>
        <w:ind w:left="4820"/>
        <w:rPr>
          <w:rFonts w:ascii="Times New Roman" w:eastAsia="Times New Roman" w:hAnsi="Times New Roman" w:cs="Times New Roman"/>
          <w:bCs/>
          <w:sz w:val="28"/>
          <w:szCs w:val="28"/>
          <w:lang w:eastAsia="ru-RU"/>
        </w:rPr>
      </w:pPr>
      <w:r w:rsidRPr="00293131">
        <w:rPr>
          <w:rFonts w:ascii="Times New Roman" w:eastAsia="Times New Roman" w:hAnsi="Times New Roman" w:cs="Times New Roman"/>
          <w:bCs/>
          <w:sz w:val="28"/>
          <w:szCs w:val="28"/>
          <w:lang w:eastAsia="ru-RU"/>
        </w:rPr>
        <w:t>к Порядку признания молодых семей участниками мероприятия «</w:t>
      </w:r>
      <w:proofErr w:type="gramStart"/>
      <w:r w:rsidRPr="00293131">
        <w:rPr>
          <w:rFonts w:ascii="Times New Roman" w:eastAsia="Times New Roman" w:hAnsi="Times New Roman" w:cs="Times New Roman"/>
          <w:bCs/>
          <w:sz w:val="28"/>
          <w:szCs w:val="28"/>
          <w:lang w:eastAsia="ru-RU"/>
        </w:rPr>
        <w:t>Обеспечение  жильем</w:t>
      </w:r>
      <w:proofErr w:type="gramEnd"/>
      <w:r w:rsidRPr="00293131">
        <w:rPr>
          <w:rFonts w:ascii="Times New Roman" w:eastAsia="Times New Roman" w:hAnsi="Times New Roman" w:cs="Times New Roman"/>
          <w:bCs/>
          <w:sz w:val="28"/>
          <w:szCs w:val="28"/>
          <w:lang w:eastAsia="ru-RU"/>
        </w:rPr>
        <w:t xml:space="preserve"> молодых семей» и предоставления социальных выплат на приобретение жилого помещения или создание объекта индивидуального жилищного строительства</w:t>
      </w:r>
    </w:p>
    <w:p w14:paraId="43BB77B5" w14:textId="77777777" w:rsidR="00293131" w:rsidRPr="00293131" w:rsidRDefault="00293131" w:rsidP="00293131">
      <w:pPr>
        <w:autoSpaceDE w:val="0"/>
        <w:autoSpaceDN w:val="0"/>
        <w:adjustRightInd w:val="0"/>
        <w:spacing w:after="0" w:line="240" w:lineRule="auto"/>
        <w:ind w:left="4820" w:firstLine="1"/>
        <w:jc w:val="center"/>
        <w:rPr>
          <w:rFonts w:ascii="Times New Roman" w:eastAsia="Times New Roman" w:hAnsi="Times New Roman" w:cs="Times New Roman"/>
          <w:sz w:val="28"/>
          <w:szCs w:val="28"/>
          <w:lang w:eastAsia="ru-RU"/>
        </w:rPr>
      </w:pPr>
    </w:p>
    <w:p w14:paraId="09EC3E1D" w14:textId="77777777" w:rsidR="00293131" w:rsidRPr="00293131" w:rsidRDefault="00293131" w:rsidP="00293131">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14:paraId="47178C77" w14:textId="77777777" w:rsidR="00293131" w:rsidRPr="00293131" w:rsidRDefault="00293131" w:rsidP="00293131">
      <w:pPr>
        <w:autoSpaceDE w:val="0"/>
        <w:autoSpaceDN w:val="0"/>
        <w:adjustRightInd w:val="0"/>
        <w:spacing w:after="120" w:line="240" w:lineRule="exact"/>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b/>
          <w:bCs/>
          <w:sz w:val="28"/>
          <w:szCs w:val="28"/>
          <w:lang w:eastAsia="ru-RU"/>
        </w:rPr>
        <w:t>ФОРМА</w:t>
      </w:r>
      <w:r w:rsidRPr="00293131">
        <w:rPr>
          <w:rFonts w:ascii="Times New Roman" w:eastAsia="Times New Roman" w:hAnsi="Times New Roman" w:cs="Times New Roman"/>
          <w:sz w:val="28"/>
          <w:szCs w:val="28"/>
          <w:lang w:eastAsia="ru-RU"/>
        </w:rPr>
        <w:t xml:space="preserve"> </w:t>
      </w:r>
    </w:p>
    <w:p w14:paraId="6D749854" w14:textId="77777777" w:rsidR="00293131" w:rsidRPr="00293131" w:rsidRDefault="00293131" w:rsidP="00293131">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согласия на обработку персональных данных</w:t>
      </w:r>
    </w:p>
    <w:p w14:paraId="2D04CC52"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p w14:paraId="2C1F3EBB" w14:textId="77777777" w:rsidR="00293131" w:rsidRPr="00293131" w:rsidRDefault="00293131" w:rsidP="00293131">
      <w:pPr>
        <w:keepNext/>
        <w:numPr>
          <w:ilvl w:val="2"/>
          <w:numId w:val="0"/>
        </w:numPr>
        <w:tabs>
          <w:tab w:val="num" w:pos="2835"/>
        </w:tabs>
        <w:suppressAutoHyphens/>
        <w:spacing w:after="0" w:line="240" w:lineRule="exact"/>
        <w:ind w:left="4536"/>
        <w:outlineLvl w:val="2"/>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Главе Боровичского                   </w:t>
      </w:r>
    </w:p>
    <w:p w14:paraId="45B656B6" w14:textId="77777777" w:rsidR="00293131" w:rsidRPr="00293131" w:rsidRDefault="00293131" w:rsidP="00293131">
      <w:pPr>
        <w:keepNext/>
        <w:numPr>
          <w:ilvl w:val="2"/>
          <w:numId w:val="0"/>
        </w:numPr>
        <w:tabs>
          <w:tab w:val="num" w:pos="2835"/>
        </w:tabs>
        <w:suppressAutoHyphens/>
        <w:spacing w:after="0" w:line="240" w:lineRule="exact"/>
        <w:ind w:left="4536"/>
        <w:outlineLvl w:val="2"/>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муниципального округа</w:t>
      </w:r>
    </w:p>
    <w:p w14:paraId="7F296898" w14:textId="77777777" w:rsidR="00293131" w:rsidRPr="00293131" w:rsidRDefault="00293131" w:rsidP="00293131">
      <w:pPr>
        <w:keepNext/>
        <w:numPr>
          <w:ilvl w:val="2"/>
          <w:numId w:val="0"/>
        </w:numPr>
        <w:tabs>
          <w:tab w:val="num" w:pos="2835"/>
        </w:tabs>
        <w:suppressAutoHyphens/>
        <w:spacing w:after="0" w:line="240" w:lineRule="auto"/>
        <w:ind w:left="4536"/>
        <w:outlineLvl w:val="2"/>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729E7F4F" w14:textId="77777777" w:rsidR="00293131" w:rsidRPr="00293131" w:rsidRDefault="00293131" w:rsidP="00293131">
      <w:pPr>
        <w:keepNext/>
        <w:tabs>
          <w:tab w:val="num" w:pos="2835"/>
        </w:tabs>
        <w:suppressAutoHyphens/>
        <w:spacing w:after="0" w:line="240" w:lineRule="auto"/>
        <w:ind w:left="4536"/>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4586EFB6" w14:textId="77777777" w:rsidR="00293131" w:rsidRPr="00293131" w:rsidRDefault="00293131" w:rsidP="00293131">
      <w:pPr>
        <w:keepNext/>
        <w:tabs>
          <w:tab w:val="num" w:pos="2835"/>
        </w:tabs>
        <w:suppressAutoHyphens/>
        <w:spacing w:after="0" w:line="240" w:lineRule="auto"/>
        <w:ind w:left="4536"/>
        <w:outlineLvl w:val="0"/>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(фамилия, имя, отчество заявителя)</w:t>
      </w:r>
    </w:p>
    <w:p w14:paraId="64A6F640"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7441ECFC"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w:t>
      </w:r>
      <w:proofErr w:type="gramStart"/>
      <w:r w:rsidRPr="00293131">
        <w:rPr>
          <w:rFonts w:ascii="Times New Roman" w:eastAsia="Times New Roman" w:hAnsi="Times New Roman" w:cs="Times New Roman"/>
          <w:sz w:val="28"/>
          <w:szCs w:val="28"/>
          <w:lang w:eastAsia="ru-RU"/>
        </w:rPr>
        <w:t>_»_</w:t>
      </w:r>
      <w:proofErr w:type="gramEnd"/>
      <w:r w:rsidRPr="00293131">
        <w:rPr>
          <w:rFonts w:ascii="Times New Roman" w:eastAsia="Times New Roman" w:hAnsi="Times New Roman" w:cs="Times New Roman"/>
          <w:sz w:val="28"/>
          <w:szCs w:val="28"/>
          <w:lang w:eastAsia="ru-RU"/>
        </w:rPr>
        <w:t>______________ 19______ г.р.</w:t>
      </w:r>
    </w:p>
    <w:p w14:paraId="202D636E"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proofErr w:type="gramStart"/>
      <w:r w:rsidRPr="00293131">
        <w:rPr>
          <w:rFonts w:ascii="Times New Roman" w:eastAsia="Times New Roman" w:hAnsi="Times New Roman" w:cs="Times New Roman"/>
          <w:sz w:val="28"/>
          <w:szCs w:val="28"/>
          <w:lang w:eastAsia="ru-RU"/>
        </w:rPr>
        <w:t>паспорт  серии</w:t>
      </w:r>
      <w:proofErr w:type="gramEnd"/>
      <w:r w:rsidRPr="00293131">
        <w:rPr>
          <w:rFonts w:ascii="Times New Roman" w:eastAsia="Times New Roman" w:hAnsi="Times New Roman" w:cs="Times New Roman"/>
          <w:sz w:val="28"/>
          <w:szCs w:val="28"/>
          <w:lang w:eastAsia="ru-RU"/>
        </w:rPr>
        <w:t xml:space="preserve"> _____номер____________</w:t>
      </w:r>
    </w:p>
    <w:p w14:paraId="084C2B63"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выданный «____</w:t>
      </w:r>
      <w:proofErr w:type="gramStart"/>
      <w:r w:rsidRPr="00293131">
        <w:rPr>
          <w:rFonts w:ascii="Times New Roman" w:eastAsia="Times New Roman" w:hAnsi="Times New Roman" w:cs="Times New Roman"/>
          <w:sz w:val="28"/>
          <w:szCs w:val="28"/>
          <w:lang w:eastAsia="ru-RU"/>
        </w:rPr>
        <w:t>_»_</w:t>
      </w:r>
      <w:proofErr w:type="gramEnd"/>
      <w:r w:rsidRPr="00293131">
        <w:rPr>
          <w:rFonts w:ascii="Times New Roman" w:eastAsia="Times New Roman" w:hAnsi="Times New Roman" w:cs="Times New Roman"/>
          <w:sz w:val="28"/>
          <w:szCs w:val="28"/>
          <w:lang w:eastAsia="ru-RU"/>
        </w:rPr>
        <w:t>_______________г.</w:t>
      </w:r>
    </w:p>
    <w:p w14:paraId="6D291FD2"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5DB6B798"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_______________________________________</w:t>
      </w:r>
    </w:p>
    <w:p w14:paraId="45AE293F"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зарегистрированного (ой) по адресу:</w:t>
      </w:r>
    </w:p>
    <w:p w14:paraId="4571265C"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20D97469" w14:textId="77777777" w:rsidR="00293131" w:rsidRPr="00293131" w:rsidRDefault="00293131" w:rsidP="00293131">
      <w:pPr>
        <w:tabs>
          <w:tab w:val="num" w:pos="2835"/>
        </w:tabs>
        <w:spacing w:after="0" w:line="240" w:lineRule="auto"/>
        <w:ind w:left="4536"/>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______________________________________</w:t>
      </w:r>
    </w:p>
    <w:p w14:paraId="5153A394"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p>
    <w:p w14:paraId="10B750E4" w14:textId="77777777" w:rsidR="00293131" w:rsidRPr="00293131" w:rsidRDefault="00293131" w:rsidP="00293131">
      <w:pPr>
        <w:spacing w:after="0" w:line="240" w:lineRule="auto"/>
        <w:jc w:val="center"/>
        <w:rPr>
          <w:rFonts w:ascii="Times New Roman" w:eastAsia="Times New Roman" w:hAnsi="Times New Roman" w:cs="Times New Roman"/>
          <w:b/>
          <w:sz w:val="28"/>
          <w:szCs w:val="28"/>
          <w:lang w:eastAsia="ru-RU"/>
        </w:rPr>
      </w:pPr>
      <w:r w:rsidRPr="00293131">
        <w:rPr>
          <w:rFonts w:ascii="Times New Roman" w:eastAsia="Times New Roman" w:hAnsi="Times New Roman" w:cs="Times New Roman"/>
          <w:b/>
          <w:sz w:val="28"/>
          <w:szCs w:val="28"/>
          <w:lang w:eastAsia="ru-RU"/>
        </w:rPr>
        <w:t>Согласие на обработку персональных данных</w:t>
      </w:r>
    </w:p>
    <w:p w14:paraId="63A6F26C"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t>Я, ____________________________________________________________________,</w:t>
      </w:r>
    </w:p>
    <w:p w14:paraId="16AF10E6"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(фамилия, имя, отчество)</w:t>
      </w:r>
    </w:p>
    <w:p w14:paraId="5527FE1A" w14:textId="77777777" w:rsidR="00293131" w:rsidRPr="00293131" w:rsidRDefault="00293131" w:rsidP="00293131">
      <w:pPr>
        <w:spacing w:after="0" w:line="240" w:lineRule="auto"/>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 xml:space="preserve">даю согласие Администрации Боровичского муниципального округа, расположенной по адресу: Новгородская обл., г.Боровичи, </w:t>
      </w:r>
      <w:proofErr w:type="spellStart"/>
      <w:r w:rsidRPr="00293131">
        <w:rPr>
          <w:rFonts w:ascii="Times New Roman" w:eastAsia="Times New Roman" w:hAnsi="Times New Roman" w:cs="Times New Roman"/>
          <w:sz w:val="28"/>
          <w:szCs w:val="28"/>
          <w:lang w:eastAsia="ru-RU"/>
        </w:rPr>
        <w:t>ул.Коммунарная</w:t>
      </w:r>
      <w:proofErr w:type="spellEnd"/>
      <w:r w:rsidRPr="00293131">
        <w:rPr>
          <w:rFonts w:ascii="Times New Roman" w:eastAsia="Times New Roman" w:hAnsi="Times New Roman" w:cs="Times New Roman"/>
          <w:sz w:val="28"/>
          <w:szCs w:val="28"/>
          <w:lang w:eastAsia="ru-RU"/>
        </w:rPr>
        <w:t xml:space="preserve">, д.48,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в целях участия в </w:t>
      </w:r>
      <w:r w:rsidRPr="00293131">
        <w:rPr>
          <w:rFonts w:ascii="Times New Roman" w:eastAsia="Times New Roman" w:hAnsi="Times New Roman" w:cs="Times New Roman"/>
          <w:sz w:val="28"/>
          <w:szCs w:val="28"/>
          <w:lang w:eastAsia="ru-RU"/>
        </w:rPr>
        <w:lastRenderedPageBreak/>
        <w:t xml:space="preserve">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1" w:history="1">
        <w:r w:rsidRPr="00293131">
          <w:rPr>
            <w:rFonts w:ascii="Times New Roman" w:eastAsia="Times New Roman" w:hAnsi="Times New Roman" w:cs="Times New Roman"/>
            <w:sz w:val="28"/>
            <w:szCs w:val="28"/>
            <w:lang w:eastAsia="ru-RU"/>
          </w:rPr>
          <w:t>программы</w:t>
        </w:r>
      </w:hyperlink>
      <w:r w:rsidRPr="00293131">
        <w:rPr>
          <w:rFonts w:ascii="Times New Roman" w:eastAsia="Times New Roman" w:hAnsi="Times New Roman" w:cs="Times New Roman"/>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а именно на совершение действий, предусмотренных пунктом 3 статьи 3 Федерального закона «О персональных данных» со сведениями, представленными мной в Администрацию муниципального района для участия в указанном мероприятии.</w:t>
      </w:r>
    </w:p>
    <w:p w14:paraId="7A4C0E46" w14:textId="77777777" w:rsidR="00293131" w:rsidRPr="00293131" w:rsidRDefault="00293131" w:rsidP="00293131">
      <w:pPr>
        <w:spacing w:after="0" w:line="240" w:lineRule="auto"/>
        <w:ind w:firstLine="708"/>
        <w:jc w:val="both"/>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52CC83AC"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__________________ ______________________</w:t>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 xml:space="preserve"> (фамилия, инициалы)</w:t>
      </w:r>
      <w:r w:rsidRPr="00293131">
        <w:rPr>
          <w:rFonts w:ascii="Times New Roman" w:eastAsia="Times New Roman" w:hAnsi="Times New Roman" w:cs="Times New Roman"/>
          <w:sz w:val="28"/>
          <w:szCs w:val="28"/>
          <w:lang w:eastAsia="ru-RU"/>
        </w:rPr>
        <w:tab/>
      </w:r>
    </w:p>
    <w:p w14:paraId="0AE43B39" w14:textId="77777777" w:rsidR="00293131" w:rsidRPr="00293131" w:rsidRDefault="00293131" w:rsidP="00293131">
      <w:pPr>
        <w:spacing w:after="0" w:line="240" w:lineRule="auto"/>
        <w:rPr>
          <w:rFonts w:ascii="Times New Roman" w:eastAsia="Times New Roman" w:hAnsi="Times New Roman" w:cs="Times New Roman"/>
          <w:sz w:val="28"/>
          <w:szCs w:val="28"/>
          <w:lang w:eastAsia="ru-RU"/>
        </w:rPr>
      </w:pP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r>
      <w:r w:rsidRPr="00293131">
        <w:rPr>
          <w:rFonts w:ascii="Times New Roman" w:eastAsia="Times New Roman" w:hAnsi="Times New Roman" w:cs="Times New Roman"/>
          <w:sz w:val="28"/>
          <w:szCs w:val="28"/>
          <w:lang w:eastAsia="ru-RU"/>
        </w:rPr>
        <w:tab/>
        <w:t>«___</w:t>
      </w:r>
      <w:proofErr w:type="gramStart"/>
      <w:r w:rsidRPr="00293131">
        <w:rPr>
          <w:rFonts w:ascii="Times New Roman" w:eastAsia="Times New Roman" w:hAnsi="Times New Roman" w:cs="Times New Roman"/>
          <w:sz w:val="28"/>
          <w:szCs w:val="28"/>
          <w:lang w:eastAsia="ru-RU"/>
        </w:rPr>
        <w:t>_»_</w:t>
      </w:r>
      <w:proofErr w:type="gramEnd"/>
      <w:r w:rsidRPr="00293131">
        <w:rPr>
          <w:rFonts w:ascii="Times New Roman" w:eastAsia="Times New Roman" w:hAnsi="Times New Roman" w:cs="Times New Roman"/>
          <w:sz w:val="28"/>
          <w:szCs w:val="28"/>
          <w:lang w:eastAsia="ru-RU"/>
        </w:rPr>
        <w:t>_______________20_____г.</w:t>
      </w:r>
    </w:p>
    <w:p w14:paraId="70C0B619"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2C16C65C"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00C472D8"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0B767D86"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5BBA21DF"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0EB24317"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67C487B2"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7996964C"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2110CB43"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1C528150"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2437A7D7"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062EAB6A"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4772BFD9"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1836C678"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0868ACE2" w14:textId="77777777" w:rsidR="00293131" w:rsidRPr="00293131" w:rsidRDefault="00293131" w:rsidP="00293131">
      <w:pPr>
        <w:autoSpaceDE w:val="0"/>
        <w:autoSpaceDN w:val="0"/>
        <w:adjustRightInd w:val="0"/>
        <w:spacing w:after="0" w:line="240" w:lineRule="auto"/>
        <w:jc w:val="both"/>
        <w:rPr>
          <w:rFonts w:ascii="Times New Roman" w:hAnsi="Times New Roman" w:cs="Times New Roman"/>
          <w:sz w:val="28"/>
          <w:szCs w:val="28"/>
        </w:rPr>
      </w:pPr>
    </w:p>
    <w:p w14:paraId="32BD11ED" w14:textId="77777777" w:rsidR="00293131" w:rsidRPr="00293131" w:rsidRDefault="00293131" w:rsidP="00293131">
      <w:pPr>
        <w:pStyle w:val="ConsPlusNormal"/>
        <w:spacing w:before="220"/>
        <w:ind w:firstLine="540"/>
        <w:jc w:val="both"/>
        <w:rPr>
          <w:rFonts w:ascii="Times New Roman" w:hAnsi="Times New Roman" w:cs="Times New Roman"/>
          <w:sz w:val="28"/>
          <w:szCs w:val="28"/>
        </w:rPr>
      </w:pPr>
    </w:p>
    <w:p w14:paraId="57CB8B69" w14:textId="77777777" w:rsidR="00293131" w:rsidRPr="00293131" w:rsidRDefault="00293131" w:rsidP="00276FDD">
      <w:pPr>
        <w:spacing w:after="0" w:line="240" w:lineRule="auto"/>
        <w:ind w:firstLine="851"/>
        <w:jc w:val="both"/>
        <w:rPr>
          <w:rFonts w:ascii="Times New Roman" w:hAnsi="Times New Roman" w:cs="Times New Roman"/>
          <w:sz w:val="28"/>
          <w:szCs w:val="28"/>
        </w:rPr>
      </w:pPr>
    </w:p>
    <w:p w14:paraId="7A1508E0" w14:textId="77777777" w:rsidR="00276FDD" w:rsidRPr="00293131" w:rsidRDefault="00276FDD" w:rsidP="00276FDD">
      <w:pPr>
        <w:spacing w:line="240" w:lineRule="auto"/>
        <w:ind w:firstLine="851"/>
        <w:jc w:val="both"/>
        <w:rPr>
          <w:rFonts w:ascii="Times New Roman" w:hAnsi="Times New Roman" w:cs="Times New Roman"/>
          <w:sz w:val="28"/>
          <w:szCs w:val="28"/>
        </w:rPr>
      </w:pPr>
    </w:p>
    <w:p w14:paraId="464A9C0B" w14:textId="7B998A77" w:rsidR="00181522" w:rsidRPr="00293131" w:rsidRDefault="00181522" w:rsidP="00176743">
      <w:pPr>
        <w:pStyle w:val="ConsPlusTitle"/>
        <w:ind w:firstLine="851"/>
        <w:jc w:val="center"/>
        <w:outlineLvl w:val="1"/>
        <w:rPr>
          <w:rFonts w:ascii="Times New Roman" w:hAnsi="Times New Roman" w:cs="Times New Roman"/>
          <w:sz w:val="28"/>
          <w:szCs w:val="28"/>
        </w:rPr>
      </w:pPr>
    </w:p>
    <w:sectPr w:rsidR="00181522" w:rsidRPr="00293131" w:rsidSect="00A365A2">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B64FA"/>
    <w:multiLevelType w:val="hybridMultilevel"/>
    <w:tmpl w:val="114CE0AC"/>
    <w:lvl w:ilvl="0" w:tplc="DE4223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9BD5688"/>
    <w:multiLevelType w:val="hybridMultilevel"/>
    <w:tmpl w:val="61988FCE"/>
    <w:lvl w:ilvl="0" w:tplc="27BA8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2563894">
    <w:abstractNumId w:val="0"/>
  </w:num>
  <w:num w:numId="2" w16cid:durableId="211905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6"/>
    <w:rsid w:val="00035711"/>
    <w:rsid w:val="00176743"/>
    <w:rsid w:val="00181522"/>
    <w:rsid w:val="001D72B9"/>
    <w:rsid w:val="001D7B85"/>
    <w:rsid w:val="00211842"/>
    <w:rsid w:val="00276FDD"/>
    <w:rsid w:val="00293131"/>
    <w:rsid w:val="002E38C3"/>
    <w:rsid w:val="00400E20"/>
    <w:rsid w:val="00404E87"/>
    <w:rsid w:val="004157D3"/>
    <w:rsid w:val="004C460A"/>
    <w:rsid w:val="005044A6"/>
    <w:rsid w:val="00674D53"/>
    <w:rsid w:val="006C4235"/>
    <w:rsid w:val="006F37EB"/>
    <w:rsid w:val="007B75C9"/>
    <w:rsid w:val="00860FA6"/>
    <w:rsid w:val="00886BBF"/>
    <w:rsid w:val="0091465F"/>
    <w:rsid w:val="00991EE7"/>
    <w:rsid w:val="009A18D8"/>
    <w:rsid w:val="00A365A2"/>
    <w:rsid w:val="00A54459"/>
    <w:rsid w:val="00B11FB5"/>
    <w:rsid w:val="00B54267"/>
    <w:rsid w:val="00B56C10"/>
    <w:rsid w:val="00BA5677"/>
    <w:rsid w:val="00CE692F"/>
    <w:rsid w:val="00D21AE9"/>
    <w:rsid w:val="00D51693"/>
    <w:rsid w:val="00D61EE5"/>
    <w:rsid w:val="00DF2E78"/>
    <w:rsid w:val="00E32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D975"/>
  <w15:chartTrackingRefBased/>
  <w15:docId w15:val="{4C499D06-C43D-45A2-A775-8BA527E2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4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044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044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044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044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044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044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044A6"/>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211842"/>
    <w:rPr>
      <w:color w:val="0563C1" w:themeColor="hyperlink"/>
      <w:u w:val="single"/>
    </w:rPr>
  </w:style>
  <w:style w:type="character" w:styleId="a4">
    <w:name w:val="Unresolved Mention"/>
    <w:basedOn w:val="a0"/>
    <w:uiPriority w:val="99"/>
    <w:semiHidden/>
    <w:unhideWhenUsed/>
    <w:rsid w:val="00211842"/>
    <w:rPr>
      <w:color w:val="605E5C"/>
      <w:shd w:val="clear" w:color="auto" w:fill="E1DFDD"/>
    </w:rPr>
  </w:style>
  <w:style w:type="paragraph" w:customStyle="1" w:styleId="TableParagraph">
    <w:name w:val="Table Paragraph"/>
    <w:basedOn w:val="a"/>
    <w:uiPriority w:val="1"/>
    <w:qFormat/>
    <w:rsid w:val="00A54459"/>
    <w:pPr>
      <w:widowControl w:val="0"/>
      <w:autoSpaceDE w:val="0"/>
      <w:autoSpaceDN w:val="0"/>
      <w:spacing w:after="0" w:line="240" w:lineRule="auto"/>
    </w:pPr>
    <w:rPr>
      <w:rFonts w:ascii="Times New Roman" w:eastAsia="Times New Roman" w:hAnsi="Times New Roman" w:cs="Times New Roman"/>
    </w:rPr>
  </w:style>
  <w:style w:type="table" w:styleId="a5">
    <w:name w:val="Table Grid"/>
    <w:basedOn w:val="a1"/>
    <w:uiPriority w:val="59"/>
    <w:rsid w:val="00A544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basedOn w:val="a0"/>
    <w:rsid w:val="00181522"/>
  </w:style>
  <w:style w:type="paragraph" w:customStyle="1" w:styleId="dash041e0431044b0447043d0430044f0020044204300431043b043804460430">
    <w:name w:val="dash041e_0431_044b_0447_043d_0430_044f_0020_0442_0430_0431_043b_0438_0446_0430"/>
    <w:basedOn w:val="a"/>
    <w:rsid w:val="00181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30044f0020044204300431043b043804460430char">
    <w:name w:val="dash041e_0431_044b_0447_043d_0430_044f_0020_0442_0430_0431_043b_0438_0446_0430__char"/>
    <w:basedOn w:val="a0"/>
    <w:rsid w:val="00181522"/>
  </w:style>
  <w:style w:type="paragraph" w:customStyle="1" w:styleId="Default">
    <w:name w:val="Default"/>
    <w:rsid w:val="00860F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
    <w:name w:val="Основной текст с отступом 31"/>
    <w:basedOn w:val="a"/>
    <w:rsid w:val="00176743"/>
    <w:pPr>
      <w:spacing w:after="0" w:line="480" w:lineRule="auto"/>
      <w:ind w:left="-567" w:firstLine="567"/>
    </w:pPr>
    <w:rPr>
      <w:rFonts w:ascii="Times New Roman" w:eastAsia="Times New Roman" w:hAnsi="Times New Roman" w:cs="Times New Roman"/>
      <w:sz w:val="28"/>
      <w:szCs w:val="20"/>
      <w:lang w:eastAsia="ru-RU"/>
    </w:rPr>
  </w:style>
  <w:style w:type="paragraph" w:customStyle="1" w:styleId="Style1">
    <w:name w:val="Style1"/>
    <w:basedOn w:val="a"/>
    <w:rsid w:val="0017674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FontStyle12">
    <w:name w:val="Font Style12"/>
    <w:rsid w:val="00176743"/>
    <w:rPr>
      <w:rFonts w:ascii="Times New Roman" w:hAnsi="Times New Roman"/>
      <w:sz w:val="24"/>
    </w:rPr>
  </w:style>
  <w:style w:type="paragraph" w:customStyle="1" w:styleId="Style3">
    <w:name w:val="Style3"/>
    <w:basedOn w:val="a"/>
    <w:rsid w:val="00176743"/>
    <w:pPr>
      <w:widowControl w:val="0"/>
      <w:autoSpaceDE w:val="0"/>
      <w:autoSpaceDN w:val="0"/>
      <w:adjustRightInd w:val="0"/>
      <w:spacing w:after="0" w:line="300" w:lineRule="exact"/>
      <w:ind w:firstLine="648"/>
      <w:jc w:val="both"/>
    </w:pPr>
    <w:rPr>
      <w:rFonts w:ascii="Lucida Sans Unicode" w:eastAsia="Times New Roman" w:hAnsi="Lucida Sans Unicode" w:cs="Times New Roman"/>
      <w:sz w:val="24"/>
      <w:szCs w:val="24"/>
      <w:lang w:eastAsia="ru-RU"/>
    </w:rPr>
  </w:style>
  <w:style w:type="character" w:customStyle="1" w:styleId="FontStyle15">
    <w:name w:val="Font Style15"/>
    <w:rsid w:val="00176743"/>
    <w:rPr>
      <w:rFonts w:ascii="Times New Roman" w:hAnsi="Times New Roman"/>
      <w:sz w:val="24"/>
    </w:rPr>
  </w:style>
  <w:style w:type="paragraph" w:customStyle="1" w:styleId="Style5">
    <w:name w:val="Style5"/>
    <w:basedOn w:val="a"/>
    <w:rsid w:val="00176743"/>
    <w:pPr>
      <w:widowControl w:val="0"/>
      <w:autoSpaceDE w:val="0"/>
      <w:autoSpaceDN w:val="0"/>
      <w:adjustRightInd w:val="0"/>
      <w:spacing w:after="0" w:line="269" w:lineRule="exact"/>
      <w:ind w:firstLine="830"/>
    </w:pPr>
    <w:rPr>
      <w:rFonts w:ascii="Lucida Sans Unicode" w:eastAsia="Times New Roman" w:hAnsi="Lucida Sans Unicode"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0AC78D7445B8B2A6601EFFD35AB4197590ABCDABB6F38DF4D7CEC8B02D3CCE70ABF34EE5343389795555tC4FL" TargetMode="External"/><Relationship Id="rId18" Type="http://schemas.openxmlformats.org/officeDocument/2006/relationships/hyperlink" Target="consultantplus://offline/ref=9F3FB52189B29BD9DD4A250B32D36231B981EA8ADF6DCE5E55BD5E102217C2D8F50DB561A7E05F3EDB03E5CEA500BF182F6381E22AF88D65eFv4I" TargetMode="External"/><Relationship Id="rId26" Type="http://schemas.openxmlformats.org/officeDocument/2006/relationships/hyperlink" Target="consultantplus://offline/ref=9F3FB52189B29BD9DD4A250B32D36231B981EA8ADF6DCE5E55BD5E102217C2D8F50DB561A7E05F3EDB03E5CEA500BF182F6381E22AF88D65eFv4I" TargetMode="External"/><Relationship Id="rId39" Type="http://schemas.openxmlformats.org/officeDocument/2006/relationships/hyperlink" Target="consultantplus://offline/ref=017E1ACA83856E5A1FEEF9BAC41D1E692CA117AD9BAA66627C7A1202C490029F5146D1B53A0861319EC878665C4612670B0C0852F6D466ABy3oDN" TargetMode="External"/><Relationship Id="rId21" Type="http://schemas.openxmlformats.org/officeDocument/2006/relationships/hyperlink" Target="consultantplus://offline/ref=9F3FB52189B29BD9DD4A250B32D36231B981EA8ADF6DCE5E55BD5E102217C2D8F50DB561A7E05F3EDB03E5CEA500BF182F6381E22AF88D65eFv4I" TargetMode="External"/><Relationship Id="rId34" Type="http://schemas.openxmlformats.org/officeDocument/2006/relationships/hyperlink" Target="consultantplus://offline/ref=9F3FB52189B29BD9DD4A250B32D36231B981EA8ADF6DCE5E55BD5E102217C2D8F50DB561A7E05F3EDB03E5CEA500BF182F6381E22AF88D65eFv4I" TargetMode="External"/><Relationship Id="rId42" Type="http://schemas.openxmlformats.org/officeDocument/2006/relationships/fontTable" Target="fontTable.xml"/><Relationship Id="rId7" Type="http://schemas.openxmlformats.org/officeDocument/2006/relationships/hyperlink" Target="consultantplus://offline/ref=9F3FB52189B29BD9DD4A250B32D36231B981EA8ADF6DCE5E55BD5E102217C2D8F50DB561A7E05F3EDB03E5CEA500BF182F6381E22AF88D65eFv4I" TargetMode="External"/><Relationship Id="rId2" Type="http://schemas.openxmlformats.org/officeDocument/2006/relationships/numbering" Target="numbering.xml"/><Relationship Id="rId16" Type="http://schemas.openxmlformats.org/officeDocument/2006/relationships/hyperlink" Target="consultantplus://offline/ref=9F3FB52189B29BD9DD4A250B32D36231B981EA8ADF6DCE5E55BD5E102217C2D8F50DB561A7E05F3EDB03E5CEA500BF182F6381E22AF88D65eFv4I" TargetMode="External"/><Relationship Id="rId20" Type="http://schemas.openxmlformats.org/officeDocument/2006/relationships/hyperlink" Target="consultantplus://offline/ref=9F3FB52189B29BD9DD4A250B32D36231B981EA8ADF6DCE5E55BD5E102217C2D8F50DB561A7E05F3EDB03E5CEA500BF182F6381E22AF88D65eFv4I" TargetMode="External"/><Relationship Id="rId29" Type="http://schemas.openxmlformats.org/officeDocument/2006/relationships/hyperlink" Target="consultantplus://offline/ref=9F3FB52189B29BD9DD4A250B32D36231B981EA8ADF6DCE5E55BD5E102217C2D8F50DB561A7E05F3EDB03E5CEA500BF182F6381E22AF88D65eFv4I" TargetMode="External"/><Relationship Id="rId41" Type="http://schemas.openxmlformats.org/officeDocument/2006/relationships/hyperlink" Target="consultantplus://offline/ref=017E1ACA83856E5A1FEEF9BAC41D1E692CA117AD9BAA66627C7A1202C490029F5146D1B53A0861319EC878665C4612670B0C0852F6D466ABy3oDN"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07882&amp;dst=100019" TargetMode="External"/><Relationship Id="rId11" Type="http://schemas.openxmlformats.org/officeDocument/2006/relationships/hyperlink" Target="consultantplus://offline/ref=9F3FB52189B29BD9DD4A250B32D36231B981EA8ADF6DCE5E55BD5E102217C2D8F50DB561A7E05F3EDB03E5CEA500BF182F6381E22AF88D65eFv4I" TargetMode="External"/><Relationship Id="rId24" Type="http://schemas.openxmlformats.org/officeDocument/2006/relationships/hyperlink" Target="consultantplus://offline/ref=DC1710340D9A46128C9A48ECC4525EF303FAFCFF0EA7BFE5ED2BA3FD99DE69DD955F3C99EFBEf8N2N" TargetMode="External"/><Relationship Id="rId32" Type="http://schemas.openxmlformats.org/officeDocument/2006/relationships/hyperlink" Target="consultantplus://offline/ref=055468CBF2998B6E9A5413A287C0E1D5220DA07D59B9198C732EECAAA526F1742056CEAA3623BD43C1D4EE2390C569298779C365A07Co0O5K" TargetMode="External"/><Relationship Id="rId37" Type="http://schemas.openxmlformats.org/officeDocument/2006/relationships/hyperlink" Target="consultantplus://offline/ref=9F3FB52189B29BD9DD4A250B32D36231B981EA8ADF6DCE5E55BD5E102217C2D8F50DB561A7E05F3EDB03E5CEA500BF182F6381E22AF88D65eFv4I" TargetMode="External"/><Relationship Id="rId40" Type="http://schemas.openxmlformats.org/officeDocument/2006/relationships/hyperlink" Target="consultantplus://offline/ref=017E1ACA83856E5A1FEEF9BAC41D1E692CA117AD9BAA66627C7A1202C490029F5146D1B53A0861319EC878665C4612670B0C0852F6D466ABy3oDN" TargetMode="External"/><Relationship Id="rId5" Type="http://schemas.openxmlformats.org/officeDocument/2006/relationships/webSettings" Target="webSettings.xml"/><Relationship Id="rId15" Type="http://schemas.openxmlformats.org/officeDocument/2006/relationships/hyperlink" Target="consultantplus://offline/ref=DF0AC78D7445B8B2A66000F2C536EB117098F4C9AFB5F8DEAB889595E724369937E4AA0CA139318Ft748L" TargetMode="External"/><Relationship Id="rId23" Type="http://schemas.openxmlformats.org/officeDocument/2006/relationships/hyperlink" Target="consultantplus://offline/ref=9F3FB52189B29BD9DD4A250B32D36231B981EA8ADF6DCE5E55BD5E102217C2D8F50DB561A7E05F3EDB03E5CEA500BF182F6381E22AF88D65eFv4I" TargetMode="External"/><Relationship Id="rId28" Type="http://schemas.openxmlformats.org/officeDocument/2006/relationships/hyperlink" Target="consultantplus://offline/ref=9F3FB52189B29BD9DD4A250B32D36231B981EA8ADF6DCE5E55BD5E102217C2D8F50DB561A7E05F3EDB03E5CEA500BF182F6381E22AF88D65eFv4I" TargetMode="External"/><Relationship Id="rId36" Type="http://schemas.openxmlformats.org/officeDocument/2006/relationships/hyperlink" Target="consultantplus://offline/ref=9F3FB52189B29BD9DD4A250B32D36231B981EA8ADF6DCE5E55BD5E102217C2D8F50DB561A7E05F3EDB03E5CEA500BF182F6381E22AF88D65eFv4I" TargetMode="External"/><Relationship Id="rId10" Type="http://schemas.openxmlformats.org/officeDocument/2006/relationships/hyperlink" Target="consultantplus://offline/ref=6DE77560D562D256DC83AECD78431C6A88778CAFF6F85EB0ADF3A5D3202105E82443D330C2B84521ABA64F32CB891F82AC8C3FB136F6F3PBO" TargetMode="External"/><Relationship Id="rId19" Type="http://schemas.openxmlformats.org/officeDocument/2006/relationships/hyperlink" Target="consultantplus://offline/ref=DF0AC78D7445B8B2A6601EFFD35AB4197590ABCDABB6F38DF4D7CEC8B02D3CCE70ABF34EE5343389795553tC49L" TargetMode="External"/><Relationship Id="rId31" Type="http://schemas.openxmlformats.org/officeDocument/2006/relationships/hyperlink" Target="consultantplus://offline/ref=055468CBF2998B6E9A5413A287C0E1D5220DA07D59B9198C732EECAAA526F1742056CEAA3620BD43C1D4EE2390C569298779C365A07Co0O5K" TargetMode="External"/><Relationship Id="rId4" Type="http://schemas.openxmlformats.org/officeDocument/2006/relationships/settings" Target="settings.xml"/><Relationship Id="rId9" Type="http://schemas.openxmlformats.org/officeDocument/2006/relationships/hyperlink" Target="consultantplus://offline/ref=6DE77560D562D256DC83AECD78431C6A88778CAFF6F85EB0ADF3A5D3202105E82443D330C2B84221ABA64F32CB891F82AC8C3FB136F6F3PBO" TargetMode="External"/><Relationship Id="rId14" Type="http://schemas.openxmlformats.org/officeDocument/2006/relationships/hyperlink" Target="consultantplus://offline/ref=9F3FB52189B29BD9DD4A250B32D36231B981EA8ADF6DCE5E55BD5E102217C2D8F50DB561A7E05F3EDB03E5CEA500BF182F6381E22AF88D65eFv4I" TargetMode="External"/><Relationship Id="rId22" Type="http://schemas.openxmlformats.org/officeDocument/2006/relationships/hyperlink" Target="consultantplus://offline/ref=9F3FB52189B29BD9DD4A250B32D36231B981EA8ADF6DCE5E55BD5E102217C2D8F50DB561A7E05F3EDB03E5CEA500BF182F6381E22AF88D65eFv4I" TargetMode="External"/><Relationship Id="rId27" Type="http://schemas.openxmlformats.org/officeDocument/2006/relationships/hyperlink" Target="consultantplus://offline/ref=9F3FB52189B29BD9DD4A250B32D36231B981EA8ADF6DCE5E55BD5E102217C2D8F50DB561A7E05F3EDB03E5CEA500BF182F6381E22AF88D65eFv4I" TargetMode="External"/><Relationship Id="rId30" Type="http://schemas.openxmlformats.org/officeDocument/2006/relationships/hyperlink" Target="consultantplus://offline/ref=71E125A8E0CE758C0917BF31E4D77EE31749F354088881E016C17EB6F03D0254CC6F2F0CF005A9FC45EF6D6D95A03C34ED9F8691567Dv3EEP" TargetMode="External"/><Relationship Id="rId35" Type="http://schemas.openxmlformats.org/officeDocument/2006/relationships/hyperlink" Target="consultantplus://offline/ref=9F3FB52189B29BD9DD4A250B32D36231B981EA8ADF6DCE5E55BD5E102217C2D8F50DB561A7E05F3EDB03E5CEA500BF182F6381E22AF88D65eFv4I" TargetMode="External"/><Relationship Id="rId43" Type="http://schemas.openxmlformats.org/officeDocument/2006/relationships/theme" Target="theme/theme1.xml"/><Relationship Id="rId8" Type="http://schemas.openxmlformats.org/officeDocument/2006/relationships/hyperlink" Target="consultantplus://offline/ref=9F3FB52189B29BD9DD4A250B32D36231B981EA8ADF6DCE5E55BD5E102217C2D8F50DB561A7E05F3EDB03E5CEA500BF182F6381E22AF88D65eFv4I" TargetMode="External"/><Relationship Id="rId3" Type="http://schemas.openxmlformats.org/officeDocument/2006/relationships/styles" Target="styles.xml"/><Relationship Id="rId12" Type="http://schemas.openxmlformats.org/officeDocument/2006/relationships/hyperlink" Target="consultantplus://offline/ref=E02AE7F64B102D74C89BD2D7F6C3C406A520C6505D86D342A5555AB151817B4147AD1C4C2BF13AD24C4E3130B8v5S3P" TargetMode="External"/><Relationship Id="rId17" Type="http://schemas.openxmlformats.org/officeDocument/2006/relationships/hyperlink" Target="consultantplus://offline/ref=9F3FB52189B29BD9DD4A250B32D36231B981EA8ADF6DCE5E55BD5E102217C2D8F50DB561A7E05F3EDB03E5CEA500BF182F6381E22AF88D65eFv4I" TargetMode="External"/><Relationship Id="rId25" Type="http://schemas.openxmlformats.org/officeDocument/2006/relationships/hyperlink" Target="consultantplus://offline/ref=9D28200F3282ECAB8C5A8C6D7D644F377CDFDDC28076961CAE1A69646BC8A25597985E6250B692E6F208E7A6F94420776B0786AE9C1A95B6z9U2O" TargetMode="External"/><Relationship Id="rId33" Type="http://schemas.openxmlformats.org/officeDocument/2006/relationships/hyperlink" Target="consultantplus://offline/ref=3DF72182736876449C2B1E1B0D0F0417D32CCF03ECD968959369E3CE8B7B5345B712B5C62E7313FF05057B4D3B9F003986C5CC0FFDABx0ZDM" TargetMode="External"/><Relationship Id="rId38" Type="http://schemas.openxmlformats.org/officeDocument/2006/relationships/hyperlink" Target="consultantplus://offline/ref=7F35A4A956CC1B33D17C1560626270C62D6F9935ADD8AD4EC5298A53A06EF9B2684950470E100DFF04285E848640CAE0D9855E8B3A454F4D61X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81228-2401-4A42-BD52-F27CAD24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10691</Words>
  <Characters>60944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Оксана Геннадьевна</dc:creator>
  <cp:keywords/>
  <dc:description/>
  <cp:lastModifiedBy>Образцова Ольга Сергеевна</cp:lastModifiedBy>
  <cp:revision>21</cp:revision>
  <cp:lastPrinted>2026-01-26T14:18:00Z</cp:lastPrinted>
  <dcterms:created xsi:type="dcterms:W3CDTF">2025-08-04T07:44:00Z</dcterms:created>
  <dcterms:modified xsi:type="dcterms:W3CDTF">2026-01-27T05:45:00Z</dcterms:modified>
</cp:coreProperties>
</file>