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10422" w14:textId="77777777" w:rsidR="00FE3A4B" w:rsidRDefault="009E5DC9">
      <w:pPr>
        <w:pStyle w:val="a3"/>
        <w:spacing w:before="67"/>
        <w:ind w:right="509"/>
        <w:jc w:val="right"/>
      </w:pPr>
      <w:r>
        <w:t>УТВЕРЖДЕН</w:t>
      </w:r>
    </w:p>
    <w:p w14:paraId="66F84765" w14:textId="0F349813" w:rsidR="00FE3A4B" w:rsidRDefault="009E5DC9">
      <w:pPr>
        <w:pStyle w:val="a3"/>
        <w:spacing w:before="0"/>
        <w:ind w:right="514"/>
        <w:jc w:val="right"/>
      </w:pPr>
      <w:r>
        <w:t>протоколом</w:t>
      </w:r>
      <w:r>
        <w:rPr>
          <w:spacing w:val="-5"/>
        </w:rPr>
        <w:t xml:space="preserve"> </w:t>
      </w:r>
      <w:r>
        <w:t>управляющего</w:t>
      </w:r>
      <w:r>
        <w:rPr>
          <w:spacing w:val="-4"/>
        </w:rPr>
        <w:t xml:space="preserve"> </w:t>
      </w:r>
      <w:r>
        <w:t>совета</w:t>
      </w:r>
      <w:r w:rsidR="00EA3F12">
        <w:t xml:space="preserve"> №3</w:t>
      </w:r>
    </w:p>
    <w:p w14:paraId="5DD7CCA0" w14:textId="38A67029" w:rsidR="00FE3A4B" w:rsidRPr="0099208F" w:rsidRDefault="006B3A2F">
      <w:pPr>
        <w:pStyle w:val="a3"/>
        <w:spacing w:before="0"/>
        <w:ind w:right="511"/>
        <w:jc w:val="right"/>
      </w:pPr>
      <w:r>
        <w:t xml:space="preserve"> </w:t>
      </w:r>
      <w:r w:rsidR="00EA3F12">
        <w:t>(</w:t>
      </w:r>
      <w:r>
        <w:t xml:space="preserve">в редакции </w:t>
      </w:r>
      <w:r w:rsidR="009E5DC9" w:rsidRPr="0099208F">
        <w:t xml:space="preserve">от </w:t>
      </w:r>
      <w:r>
        <w:t>23</w:t>
      </w:r>
      <w:r w:rsidR="009E5DC9" w:rsidRPr="0099208F">
        <w:t>.</w:t>
      </w:r>
      <w:r w:rsidR="00F21102">
        <w:t>0</w:t>
      </w:r>
      <w:r>
        <w:t>3</w:t>
      </w:r>
      <w:r w:rsidR="009E5DC9" w:rsidRPr="0099208F">
        <w:t>.202</w:t>
      </w:r>
      <w:r w:rsidR="00F21102">
        <w:t>6</w:t>
      </w:r>
      <w:r w:rsidR="00EA3F12">
        <w:t>)</w:t>
      </w:r>
    </w:p>
    <w:p w14:paraId="74A3AF0B" w14:textId="0AC2C3E6" w:rsidR="00FE3A4B" w:rsidRPr="00BC1F46" w:rsidRDefault="00FE3A4B">
      <w:pPr>
        <w:pStyle w:val="a3"/>
        <w:spacing w:before="0"/>
        <w:rPr>
          <w:color w:val="FF0000"/>
          <w:sz w:val="26"/>
        </w:rPr>
      </w:pPr>
    </w:p>
    <w:p w14:paraId="467F21D2" w14:textId="77777777" w:rsidR="00FE3A4B" w:rsidRDefault="00FE3A4B">
      <w:pPr>
        <w:pStyle w:val="a3"/>
        <w:spacing w:before="10"/>
        <w:rPr>
          <w:sz w:val="21"/>
        </w:rPr>
      </w:pPr>
    </w:p>
    <w:p w14:paraId="565FE794" w14:textId="6C9042B1" w:rsidR="00DE12A9" w:rsidRDefault="00DE12A9" w:rsidP="00DE12A9">
      <w:pPr>
        <w:pStyle w:val="a3"/>
        <w:spacing w:before="0"/>
        <w:ind w:right="7213"/>
        <w:jc w:val="center"/>
      </w:pPr>
      <w:r>
        <w:t xml:space="preserve">                                                                                                             ПАСПОРТ</w:t>
      </w:r>
    </w:p>
    <w:p w14:paraId="164153A0" w14:textId="3843FF32" w:rsidR="00FE3A4B" w:rsidRDefault="00DE12A9" w:rsidP="00DE12A9">
      <w:pPr>
        <w:pStyle w:val="a3"/>
        <w:spacing w:before="0"/>
        <w:ind w:right="7213"/>
        <w:jc w:val="center"/>
      </w:pPr>
      <w:r>
        <w:t xml:space="preserve">                                                                                        </w:t>
      </w:r>
    </w:p>
    <w:p w14:paraId="6331EEE6" w14:textId="63E4A563" w:rsidR="00FE3A4B" w:rsidRDefault="00BC1F46" w:rsidP="00BF6432">
      <w:pPr>
        <w:pStyle w:val="a3"/>
        <w:spacing w:before="0"/>
        <w:ind w:left="1090"/>
        <w:jc w:val="center"/>
      </w:pPr>
      <w:r>
        <w:t>муниципальной</w:t>
      </w:r>
      <w:r w:rsidR="009E5DC9">
        <w:rPr>
          <w:spacing w:val="-4"/>
        </w:rPr>
        <w:t xml:space="preserve"> </w:t>
      </w:r>
      <w:r w:rsidR="009E5DC9">
        <w:t>программы</w:t>
      </w:r>
      <w:r w:rsidR="009E5DC9">
        <w:rPr>
          <w:spacing w:val="-3"/>
        </w:rPr>
        <w:t xml:space="preserve"> </w:t>
      </w:r>
      <w:r>
        <w:t>Боровичского муниципального округа</w:t>
      </w:r>
      <w:r w:rsidR="009E5DC9">
        <w:rPr>
          <w:spacing w:val="-3"/>
        </w:rPr>
        <w:t xml:space="preserve"> </w:t>
      </w:r>
      <w:r w:rsidR="009E5DC9">
        <w:t>«Развитие</w:t>
      </w:r>
      <w:r w:rsidR="009E5DC9">
        <w:rPr>
          <w:spacing w:val="-1"/>
        </w:rPr>
        <w:t xml:space="preserve"> </w:t>
      </w:r>
      <w:r>
        <w:t>системы местного самоуправления, институтов гражданского общества на территории Боровичского муниципального округа</w:t>
      </w:r>
      <w:r w:rsidR="009E5DC9">
        <w:t>»</w:t>
      </w:r>
    </w:p>
    <w:p w14:paraId="55A9B46F" w14:textId="77777777" w:rsidR="000D7BD4" w:rsidRDefault="000D7BD4">
      <w:pPr>
        <w:pStyle w:val="a3"/>
        <w:spacing w:before="0"/>
        <w:ind w:left="1090"/>
      </w:pPr>
    </w:p>
    <w:p w14:paraId="0DA6DC3A" w14:textId="77777777" w:rsidR="00FE3A4B" w:rsidRDefault="009E5DC9">
      <w:pPr>
        <w:pStyle w:val="a4"/>
        <w:numPr>
          <w:ilvl w:val="0"/>
          <w:numId w:val="2"/>
        </w:numPr>
        <w:tabs>
          <w:tab w:val="left" w:pos="6527"/>
        </w:tabs>
        <w:spacing w:before="0"/>
        <w:ind w:hanging="24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  <w:gridCol w:w="7372"/>
      </w:tblGrid>
      <w:tr w:rsidR="00FE3A4B" w14:paraId="29809BBD" w14:textId="77777777">
        <w:trPr>
          <w:trHeight w:val="757"/>
        </w:trPr>
        <w:tc>
          <w:tcPr>
            <w:tcW w:w="7652" w:type="dxa"/>
          </w:tcPr>
          <w:p w14:paraId="555B5B69" w14:textId="77777777" w:rsidR="00FE3A4B" w:rsidRDefault="00FE3A4B">
            <w:pPr>
              <w:pStyle w:val="TableParagraph"/>
              <w:spacing w:before="11"/>
              <w:rPr>
                <w:sz w:val="20"/>
              </w:rPr>
            </w:pPr>
          </w:p>
          <w:p w14:paraId="2CCEA9C8" w14:textId="17CBBFF8" w:rsidR="00FE3A4B" w:rsidRDefault="009E5DC9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3"/>
                <w:sz w:val="24"/>
              </w:rPr>
              <w:t xml:space="preserve"> </w:t>
            </w:r>
            <w:r w:rsidR="00BC1F46">
              <w:rPr>
                <w:sz w:val="24"/>
              </w:rPr>
              <w:t>муниципальной программы Боровичского муниципального округа</w:t>
            </w:r>
          </w:p>
        </w:tc>
        <w:tc>
          <w:tcPr>
            <w:tcW w:w="7372" w:type="dxa"/>
          </w:tcPr>
          <w:p w14:paraId="0F5420F2" w14:textId="44CB48A4" w:rsidR="00FE3A4B" w:rsidRDefault="00BC1F46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Гетманова Светлана Юрьевна</w:t>
            </w:r>
            <w:r w:rsidR="009E5DC9">
              <w:rPr>
                <w:sz w:val="24"/>
              </w:rPr>
              <w:t>,</w:t>
            </w:r>
            <w:r w:rsidR="009E5DC9">
              <w:rPr>
                <w:spacing w:val="-4"/>
                <w:sz w:val="24"/>
              </w:rPr>
              <w:t xml:space="preserve"> </w:t>
            </w:r>
            <w:r w:rsidR="009E5DC9">
              <w:rPr>
                <w:sz w:val="24"/>
              </w:rPr>
              <w:t>заместитель</w:t>
            </w:r>
            <w:r w:rsidR="009E5DC9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Главы Администрации Боровичского муниципального </w:t>
            </w:r>
            <w:r w:rsidR="0099208F">
              <w:rPr>
                <w:sz w:val="24"/>
              </w:rPr>
              <w:t>округа</w:t>
            </w:r>
          </w:p>
        </w:tc>
      </w:tr>
      <w:tr w:rsidR="00FE3A4B" w14:paraId="52AC7C50" w14:textId="77777777">
        <w:trPr>
          <w:trHeight w:val="755"/>
        </w:trPr>
        <w:tc>
          <w:tcPr>
            <w:tcW w:w="7652" w:type="dxa"/>
          </w:tcPr>
          <w:p w14:paraId="45E36180" w14:textId="6120ED7D" w:rsidR="00FE3A4B" w:rsidRDefault="009E5DC9">
            <w:pPr>
              <w:pStyle w:val="TableParagraph"/>
              <w:spacing w:before="99"/>
              <w:ind w:left="62" w:right="10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-4"/>
                <w:sz w:val="24"/>
              </w:rPr>
              <w:t xml:space="preserve"> </w:t>
            </w:r>
            <w:r w:rsidR="00BC1F46">
              <w:rPr>
                <w:sz w:val="24"/>
              </w:rPr>
              <w:t>муниципальной программы Боровичского муниципального округа</w:t>
            </w:r>
          </w:p>
        </w:tc>
        <w:tc>
          <w:tcPr>
            <w:tcW w:w="7372" w:type="dxa"/>
          </w:tcPr>
          <w:p w14:paraId="3F203C0C" w14:textId="2CFBEC8A" w:rsidR="00FE3A4B" w:rsidRDefault="00BC1F46" w:rsidP="0099208F">
            <w:pPr>
              <w:pStyle w:val="TableParagraph"/>
              <w:spacing w:before="99"/>
              <w:ind w:left="62" w:right="178"/>
              <w:jc w:val="both"/>
              <w:rPr>
                <w:sz w:val="24"/>
              </w:rPr>
            </w:pPr>
            <w:r>
              <w:rPr>
                <w:sz w:val="24"/>
              </w:rPr>
              <w:t>Сухенко Лариса Александровна</w:t>
            </w:r>
            <w:r w:rsidR="009E5DC9">
              <w:rPr>
                <w:sz w:val="24"/>
              </w:rPr>
              <w:t>,</w:t>
            </w:r>
            <w:r w:rsidR="009E5DC9">
              <w:rPr>
                <w:spacing w:val="55"/>
                <w:sz w:val="24"/>
              </w:rPr>
              <w:t xml:space="preserve"> </w:t>
            </w:r>
            <w:r w:rsidR="009E5DC9">
              <w:rPr>
                <w:sz w:val="24"/>
              </w:rPr>
              <w:t>председатель</w:t>
            </w:r>
            <w:r w:rsidR="009E5DC9">
              <w:rPr>
                <w:spacing w:val="57"/>
                <w:sz w:val="24"/>
              </w:rPr>
              <w:t xml:space="preserve"> </w:t>
            </w:r>
            <w:r w:rsidR="009E5DC9">
              <w:rPr>
                <w:sz w:val="24"/>
              </w:rPr>
              <w:t>комитета</w:t>
            </w:r>
            <w:r w:rsidR="009E5DC9">
              <w:rPr>
                <w:spacing w:val="56"/>
                <w:sz w:val="24"/>
              </w:rPr>
              <w:t xml:space="preserve"> </w:t>
            </w:r>
            <w:r w:rsidR="009E5DC9">
              <w:rPr>
                <w:sz w:val="24"/>
              </w:rPr>
              <w:t>по</w:t>
            </w:r>
            <w:r w:rsidR="009E5DC9">
              <w:rPr>
                <w:spacing w:val="55"/>
                <w:sz w:val="24"/>
              </w:rPr>
              <w:t xml:space="preserve"> </w:t>
            </w:r>
            <w:r w:rsidR="0099208F" w:rsidRPr="0099208F">
              <w:rPr>
                <w:sz w:val="24"/>
                <w:szCs w:val="24"/>
              </w:rPr>
              <w:t>организационно-контрольным вопросам и инициативному бюджетированию</w:t>
            </w:r>
          </w:p>
        </w:tc>
      </w:tr>
      <w:tr w:rsidR="00FE3A4B" w14:paraId="4A766ABD" w14:textId="77777777">
        <w:trPr>
          <w:trHeight w:val="755"/>
        </w:trPr>
        <w:tc>
          <w:tcPr>
            <w:tcW w:w="7652" w:type="dxa"/>
          </w:tcPr>
          <w:p w14:paraId="3E29EEBE" w14:textId="77777777" w:rsidR="00FE3A4B" w:rsidRDefault="00FE3A4B">
            <w:pPr>
              <w:pStyle w:val="TableParagraph"/>
              <w:spacing w:before="8"/>
              <w:rPr>
                <w:sz w:val="20"/>
              </w:rPr>
            </w:pPr>
          </w:p>
          <w:p w14:paraId="69B8B527" w14:textId="77777777" w:rsidR="00FE3A4B" w:rsidRDefault="009E5DC9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7372" w:type="dxa"/>
          </w:tcPr>
          <w:p w14:paraId="6E0A99F8" w14:textId="0A595385" w:rsidR="00FE3A4B" w:rsidRDefault="009E5DC9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20</w:t>
            </w:r>
            <w:r w:rsidR="00BC1F46">
              <w:rPr>
                <w:sz w:val="24"/>
              </w:rPr>
              <w:t>26</w:t>
            </w:r>
            <w:r>
              <w:rPr>
                <w:sz w:val="24"/>
              </w:rPr>
              <w:t xml:space="preserve"> </w:t>
            </w:r>
            <w:r w:rsidR="00BC1F46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FA7608">
              <w:rPr>
                <w:sz w:val="24"/>
              </w:rPr>
              <w:t>30</w:t>
            </w:r>
            <w:r w:rsidR="00BC1F46">
              <w:rPr>
                <w:sz w:val="24"/>
              </w:rPr>
              <w:t xml:space="preserve"> </w:t>
            </w:r>
            <w:r w:rsidR="009B6275">
              <w:rPr>
                <w:sz w:val="24"/>
              </w:rPr>
              <w:t>гг.</w:t>
            </w:r>
          </w:p>
          <w:p w14:paraId="27C1A227" w14:textId="716809D8" w:rsidR="00FE3A4B" w:rsidRDefault="00FE3A4B">
            <w:pPr>
              <w:pStyle w:val="TableParagraph"/>
              <w:ind w:left="62"/>
              <w:rPr>
                <w:sz w:val="24"/>
              </w:rPr>
            </w:pPr>
          </w:p>
        </w:tc>
      </w:tr>
      <w:tr w:rsidR="003C322C" w14:paraId="21C7A877" w14:textId="77777777">
        <w:trPr>
          <w:trHeight w:val="2964"/>
        </w:trPr>
        <w:tc>
          <w:tcPr>
            <w:tcW w:w="7652" w:type="dxa"/>
          </w:tcPr>
          <w:p w14:paraId="3BE9B3D2" w14:textId="77777777" w:rsidR="003C322C" w:rsidRDefault="003C322C" w:rsidP="003C322C">
            <w:pPr>
              <w:pStyle w:val="TableParagraph"/>
              <w:rPr>
                <w:sz w:val="26"/>
              </w:rPr>
            </w:pPr>
          </w:p>
          <w:p w14:paraId="0FA44CFE" w14:textId="77777777" w:rsidR="003C322C" w:rsidRDefault="003C322C" w:rsidP="003C322C">
            <w:pPr>
              <w:pStyle w:val="TableParagraph"/>
              <w:rPr>
                <w:sz w:val="26"/>
              </w:rPr>
            </w:pPr>
          </w:p>
          <w:p w14:paraId="2D2A6D9D" w14:textId="77777777" w:rsidR="003C322C" w:rsidRDefault="003C322C" w:rsidP="003C322C">
            <w:pPr>
              <w:pStyle w:val="TableParagraph"/>
              <w:rPr>
                <w:sz w:val="26"/>
              </w:rPr>
            </w:pPr>
          </w:p>
          <w:p w14:paraId="4FBBE27F" w14:textId="77777777" w:rsidR="003C322C" w:rsidRDefault="003C322C" w:rsidP="003C322C">
            <w:pPr>
              <w:pStyle w:val="TableParagraph"/>
              <w:spacing w:before="9"/>
              <w:rPr>
                <w:sz w:val="38"/>
              </w:rPr>
            </w:pPr>
          </w:p>
          <w:p w14:paraId="75ED0065" w14:textId="54D29237" w:rsidR="003C322C" w:rsidRDefault="003C322C" w:rsidP="003C322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муниципальной программы Боровичского муниципального округа</w:t>
            </w:r>
          </w:p>
        </w:tc>
        <w:tc>
          <w:tcPr>
            <w:tcW w:w="7372" w:type="dxa"/>
          </w:tcPr>
          <w:p w14:paraId="662A9D3D" w14:textId="77777777" w:rsidR="003C322C" w:rsidRPr="003C322C" w:rsidRDefault="003C322C" w:rsidP="003C322C">
            <w:pPr>
              <w:adjustRightInd w:val="0"/>
              <w:ind w:left="114" w:right="140" w:firstLine="14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AD26BDE" w14:textId="6C09B23B" w:rsidR="003C322C" w:rsidRPr="003C322C" w:rsidRDefault="00374A51" w:rsidP="008B5D59">
            <w:pPr>
              <w:pStyle w:val="ConsPlusNormal"/>
              <w:spacing w:before="220"/>
              <w:ind w:left="102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="003C322C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эффективности по </w:t>
            </w:r>
            <w:r w:rsidR="003C322C" w:rsidRPr="003C322C">
              <w:rPr>
                <w:rFonts w:ascii="Times New Roman" w:hAnsi="Times New Roman" w:cs="Times New Roman"/>
                <w:sz w:val="24"/>
                <w:szCs w:val="24"/>
              </w:rPr>
              <w:t>вовлечению населения в процесс развития своих территорий через такие формы</w:t>
            </w:r>
            <w:r w:rsidR="0085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322C" w:rsidRPr="003C322C">
              <w:rPr>
                <w:rFonts w:ascii="Times New Roman" w:hAnsi="Times New Roman" w:cs="Times New Roman"/>
                <w:sz w:val="24"/>
                <w:szCs w:val="24"/>
              </w:rPr>
              <w:t xml:space="preserve"> как территориальное общественное самоуправление (далее ТОС), институт старост населенных пунктов, реализация местных инициатив, инициативное бюджетирование</w:t>
            </w:r>
            <w:r w:rsidR="003C3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50D350" w14:textId="31999584" w:rsidR="003C322C" w:rsidRPr="009B6275" w:rsidRDefault="008B5D59" w:rsidP="008B5D59">
            <w:pPr>
              <w:pStyle w:val="ConsPlusNormal"/>
              <w:spacing w:before="220"/>
              <w:ind w:left="102" w:right="178" w:hanging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A51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E54D30" w:rsidRPr="007D6C29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развития социально ориентированных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4D30" w:rsidRPr="007D6C29">
              <w:rPr>
                <w:rFonts w:ascii="Times New Roman" w:hAnsi="Times New Roman" w:cs="Times New Roman"/>
                <w:sz w:val="24"/>
                <w:szCs w:val="24"/>
              </w:rPr>
              <w:t>некоммерческих организаций на территории Боровичского округ</w:t>
            </w:r>
            <w:r w:rsidR="009B6275" w:rsidRPr="007D6C2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3C322C" w14:paraId="278436D6" w14:textId="77777777">
        <w:trPr>
          <w:trHeight w:val="1584"/>
        </w:trPr>
        <w:tc>
          <w:tcPr>
            <w:tcW w:w="7652" w:type="dxa"/>
          </w:tcPr>
          <w:p w14:paraId="03968F36" w14:textId="77777777" w:rsidR="003C322C" w:rsidRDefault="003C322C" w:rsidP="003C322C">
            <w:pPr>
              <w:pStyle w:val="TableParagraph"/>
              <w:rPr>
                <w:sz w:val="26"/>
              </w:rPr>
            </w:pPr>
          </w:p>
          <w:p w14:paraId="4200C403" w14:textId="77777777" w:rsidR="003C322C" w:rsidRDefault="003C322C" w:rsidP="003C322C">
            <w:pPr>
              <w:pStyle w:val="TableParagraph"/>
              <w:spacing w:before="10"/>
              <w:rPr>
                <w:sz w:val="30"/>
              </w:rPr>
            </w:pPr>
          </w:p>
          <w:p w14:paraId="326C862D" w14:textId="77777777" w:rsidR="003C322C" w:rsidRDefault="003C322C" w:rsidP="003C322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(подпрограммы)</w:t>
            </w:r>
          </w:p>
        </w:tc>
        <w:tc>
          <w:tcPr>
            <w:tcW w:w="7372" w:type="dxa"/>
          </w:tcPr>
          <w:p w14:paraId="08643315" w14:textId="40B385BA" w:rsidR="003C322C" w:rsidRDefault="00FB0DF3" w:rsidP="00FB0DF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  <w:tab w:val="left" w:pos="2246"/>
                <w:tab w:val="left" w:pos="4410"/>
                <w:tab w:val="left" w:pos="6274"/>
              </w:tabs>
              <w:spacing w:before="102"/>
              <w:ind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инициатив жителей (</w:t>
            </w:r>
            <w:r w:rsidR="003C322C">
              <w:rPr>
                <w:sz w:val="24"/>
              </w:rPr>
              <w:t>«Территориальное</w:t>
            </w:r>
            <w:r w:rsidR="006D13D2">
              <w:rPr>
                <w:sz w:val="24"/>
              </w:rPr>
              <w:t xml:space="preserve"> </w:t>
            </w:r>
            <w:r w:rsidR="003C322C">
              <w:rPr>
                <w:sz w:val="24"/>
              </w:rPr>
              <w:t>общественное самоуправление ТОС»</w:t>
            </w:r>
            <w:r>
              <w:rPr>
                <w:sz w:val="24"/>
              </w:rPr>
              <w:t>, «Народный бюджет», «Наш выбор</w:t>
            </w:r>
            <w:r w:rsidR="00A632DE">
              <w:rPr>
                <w:sz w:val="24"/>
              </w:rPr>
              <w:t xml:space="preserve"> 2.0</w:t>
            </w:r>
            <w:r>
              <w:rPr>
                <w:sz w:val="24"/>
              </w:rPr>
              <w:t xml:space="preserve">», «Проект поддержки местных инициатив (ППМИ)», «Муниципальные проекты Боровичского муниципального </w:t>
            </w:r>
            <w:r w:rsidR="0099208F">
              <w:rPr>
                <w:sz w:val="24"/>
              </w:rPr>
              <w:t>округа</w:t>
            </w:r>
            <w:r>
              <w:rPr>
                <w:sz w:val="24"/>
              </w:rPr>
              <w:t>»)</w:t>
            </w:r>
          </w:p>
          <w:p w14:paraId="578E502B" w14:textId="634E7FE3" w:rsidR="00BB660F" w:rsidRPr="007D6C29" w:rsidRDefault="00BB660F" w:rsidP="00FB0DF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  <w:tab w:val="left" w:pos="2246"/>
                <w:tab w:val="left" w:pos="4410"/>
                <w:tab w:val="left" w:pos="6274"/>
              </w:tabs>
              <w:spacing w:before="102"/>
              <w:ind w:right="36" w:firstLine="0"/>
              <w:jc w:val="both"/>
              <w:rPr>
                <w:sz w:val="24"/>
              </w:rPr>
            </w:pPr>
            <w:r w:rsidRPr="007D6C29">
              <w:rPr>
                <w:sz w:val="24"/>
              </w:rPr>
              <w:t>Развитие форм поддержки социально ориентированных некоммерческих организаций на территории Боровичского округа</w:t>
            </w:r>
            <w:r w:rsidR="009B6275" w:rsidRPr="007D6C29">
              <w:rPr>
                <w:sz w:val="24"/>
              </w:rPr>
              <w:t>.</w:t>
            </w:r>
          </w:p>
          <w:p w14:paraId="07087217" w14:textId="67C4AE0B" w:rsidR="003C322C" w:rsidRDefault="003C322C" w:rsidP="00FB0DF3">
            <w:pPr>
              <w:pStyle w:val="TableParagraph"/>
              <w:tabs>
                <w:tab w:val="left" w:pos="380"/>
                <w:tab w:val="left" w:pos="2048"/>
                <w:tab w:val="left" w:pos="4016"/>
                <w:tab w:val="left" w:pos="6134"/>
              </w:tabs>
              <w:ind w:left="62" w:right="36"/>
              <w:jc w:val="both"/>
              <w:rPr>
                <w:sz w:val="24"/>
              </w:rPr>
            </w:pPr>
          </w:p>
          <w:p w14:paraId="6A0D9E71" w14:textId="77BDAEE9" w:rsidR="003C322C" w:rsidRDefault="003C322C" w:rsidP="00FB0DF3">
            <w:pPr>
              <w:pStyle w:val="TableParagraph"/>
              <w:tabs>
                <w:tab w:val="left" w:pos="380"/>
                <w:tab w:val="left" w:pos="2113"/>
                <w:tab w:val="left" w:pos="4145"/>
                <w:tab w:val="left" w:pos="5582"/>
              </w:tabs>
              <w:ind w:left="379"/>
              <w:rPr>
                <w:sz w:val="24"/>
              </w:rPr>
            </w:pPr>
          </w:p>
        </w:tc>
      </w:tr>
    </w:tbl>
    <w:p w14:paraId="0C7F8A4E" w14:textId="77777777" w:rsidR="00FE3A4B" w:rsidRDefault="00FE3A4B">
      <w:pPr>
        <w:pStyle w:val="a3"/>
        <w:rPr>
          <w:sz w:val="9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  <w:gridCol w:w="7372"/>
      </w:tblGrid>
      <w:tr w:rsidR="00FE3A4B" w14:paraId="4F77C889" w14:textId="77777777">
        <w:trPr>
          <w:trHeight w:val="479"/>
        </w:trPr>
        <w:tc>
          <w:tcPr>
            <w:tcW w:w="7652" w:type="dxa"/>
          </w:tcPr>
          <w:p w14:paraId="70E06CE2" w14:textId="77777777" w:rsidR="00FE3A4B" w:rsidRDefault="009E5DC9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7372" w:type="dxa"/>
          </w:tcPr>
          <w:p w14:paraId="6CBDFBF5" w14:textId="66729498" w:rsidR="00FE3A4B" w:rsidRDefault="00D6375B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17472</w:t>
            </w:r>
            <w:r w:rsidR="00044F91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  <w:r w:rsidR="00374A51">
              <w:rPr>
                <w:sz w:val="24"/>
              </w:rPr>
              <w:t>00 рублей</w:t>
            </w:r>
            <w:r w:rsidR="00044F91">
              <w:rPr>
                <w:sz w:val="24"/>
              </w:rPr>
              <w:t xml:space="preserve"> </w:t>
            </w:r>
          </w:p>
        </w:tc>
      </w:tr>
      <w:tr w:rsidR="00FE3A4B" w14:paraId="429E46F9" w14:textId="77777777">
        <w:trPr>
          <w:trHeight w:val="4068"/>
        </w:trPr>
        <w:tc>
          <w:tcPr>
            <w:tcW w:w="7652" w:type="dxa"/>
          </w:tcPr>
          <w:p w14:paraId="71E5385C" w14:textId="77777777" w:rsidR="00FE3A4B" w:rsidRDefault="00FE3A4B">
            <w:pPr>
              <w:pStyle w:val="TableParagraph"/>
              <w:rPr>
                <w:sz w:val="26"/>
              </w:rPr>
            </w:pPr>
          </w:p>
          <w:p w14:paraId="01B0030F" w14:textId="09850FAE" w:rsidR="00FE3A4B" w:rsidRDefault="00FE3A4B">
            <w:pPr>
              <w:pStyle w:val="TableParagraph"/>
              <w:spacing w:before="10"/>
            </w:pPr>
          </w:p>
          <w:p w14:paraId="50B73C15" w14:textId="77777777" w:rsidR="00044F91" w:rsidRDefault="00044F91">
            <w:pPr>
              <w:pStyle w:val="TableParagraph"/>
              <w:spacing w:before="10"/>
            </w:pPr>
          </w:p>
          <w:p w14:paraId="5871FDA3" w14:textId="1B8D2444" w:rsidR="00FE3A4B" w:rsidRDefault="009E5DC9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 w:rsidR="006D13D2">
              <w:rPr>
                <w:sz w:val="24"/>
              </w:rPr>
              <w:t>региональной программой Новгородской области</w:t>
            </w:r>
            <w:r w:rsidR="00044F91">
              <w:rPr>
                <w:sz w:val="24"/>
              </w:rPr>
              <w:t xml:space="preserve"> </w:t>
            </w:r>
          </w:p>
        </w:tc>
        <w:tc>
          <w:tcPr>
            <w:tcW w:w="7372" w:type="dxa"/>
          </w:tcPr>
          <w:p w14:paraId="590EAC45" w14:textId="77777777" w:rsidR="00FE3A4B" w:rsidRDefault="00FE3A4B">
            <w:pPr>
              <w:pStyle w:val="TableParagraph"/>
              <w:rPr>
                <w:sz w:val="24"/>
              </w:rPr>
            </w:pPr>
          </w:p>
          <w:p w14:paraId="764B43F6" w14:textId="00F94B2D" w:rsidR="00B95E51" w:rsidRDefault="009E5DC9" w:rsidP="00044F91">
            <w:pPr>
              <w:pStyle w:val="TableParagraph"/>
              <w:ind w:left="6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  <w:p w14:paraId="7D508301" w14:textId="10B4F76F" w:rsidR="00461BB6" w:rsidRDefault="00044F91" w:rsidP="00774885">
            <w:pPr>
              <w:pStyle w:val="TableParagraph"/>
              <w:spacing w:before="1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«Развитие системы местного самоуправления, институтов гражданского общества и реализация государственной национальной политики на территории Новгородской области»</w:t>
            </w:r>
          </w:p>
          <w:p w14:paraId="6AE7330C" w14:textId="65C50865" w:rsidR="00FE3A4B" w:rsidRDefault="00FE3A4B">
            <w:pPr>
              <w:pStyle w:val="TableParagraph"/>
              <w:spacing w:line="237" w:lineRule="auto"/>
              <w:ind w:left="62" w:right="53"/>
              <w:jc w:val="both"/>
              <w:rPr>
                <w:sz w:val="24"/>
              </w:rPr>
            </w:pPr>
          </w:p>
        </w:tc>
      </w:tr>
    </w:tbl>
    <w:p w14:paraId="4D15A2C9" w14:textId="77777777" w:rsidR="00FE3A4B" w:rsidRDefault="00FE3A4B">
      <w:pPr>
        <w:pStyle w:val="a3"/>
        <w:spacing w:before="2"/>
        <w:rPr>
          <w:sz w:val="16"/>
        </w:rPr>
      </w:pPr>
    </w:p>
    <w:p w14:paraId="1F74C176" w14:textId="77777777" w:rsidR="000D7BD4" w:rsidRDefault="000D7BD4" w:rsidP="000D7BD4">
      <w:pPr>
        <w:adjustRightInd w:val="0"/>
        <w:jc w:val="center"/>
        <w:rPr>
          <w:b/>
          <w:sz w:val="28"/>
          <w:szCs w:val="28"/>
        </w:rPr>
      </w:pPr>
    </w:p>
    <w:p w14:paraId="3E650490" w14:textId="77777777" w:rsidR="00044F91" w:rsidRDefault="00044F91" w:rsidP="00FB0DF3">
      <w:pPr>
        <w:pStyle w:val="a3"/>
        <w:spacing w:before="0"/>
        <w:ind w:left="1090"/>
        <w:jc w:val="center"/>
        <w:rPr>
          <w:bCs/>
        </w:rPr>
      </w:pPr>
    </w:p>
    <w:p w14:paraId="203B2332" w14:textId="77777777" w:rsidR="00044F91" w:rsidRDefault="00044F91" w:rsidP="00FB0DF3">
      <w:pPr>
        <w:pStyle w:val="a3"/>
        <w:spacing w:before="0"/>
        <w:ind w:left="1090"/>
        <w:jc w:val="center"/>
        <w:rPr>
          <w:bCs/>
        </w:rPr>
      </w:pPr>
    </w:p>
    <w:p w14:paraId="079EAF61" w14:textId="77777777" w:rsidR="00044F91" w:rsidRDefault="00044F91" w:rsidP="00FB0DF3">
      <w:pPr>
        <w:pStyle w:val="a3"/>
        <w:spacing w:before="0"/>
        <w:ind w:left="1090"/>
        <w:jc w:val="center"/>
        <w:rPr>
          <w:bCs/>
        </w:rPr>
      </w:pPr>
    </w:p>
    <w:p w14:paraId="33BF45A5" w14:textId="77777777" w:rsidR="00044F91" w:rsidRDefault="00044F91" w:rsidP="00FB0DF3">
      <w:pPr>
        <w:pStyle w:val="a3"/>
        <w:spacing w:before="0"/>
        <w:ind w:left="1090"/>
        <w:jc w:val="center"/>
        <w:rPr>
          <w:bCs/>
        </w:rPr>
      </w:pPr>
    </w:p>
    <w:p w14:paraId="5A7A0417" w14:textId="77777777" w:rsidR="00044F91" w:rsidRDefault="00044F91" w:rsidP="00FB0DF3">
      <w:pPr>
        <w:pStyle w:val="a3"/>
        <w:spacing w:before="0"/>
        <w:ind w:left="1090"/>
        <w:jc w:val="center"/>
        <w:rPr>
          <w:bCs/>
        </w:rPr>
      </w:pPr>
    </w:p>
    <w:p w14:paraId="7814384C" w14:textId="77777777" w:rsidR="00044F91" w:rsidRDefault="00044F91" w:rsidP="00FB0DF3">
      <w:pPr>
        <w:pStyle w:val="a3"/>
        <w:spacing w:before="0"/>
        <w:ind w:left="1090"/>
        <w:jc w:val="center"/>
        <w:rPr>
          <w:bCs/>
        </w:rPr>
      </w:pPr>
    </w:p>
    <w:p w14:paraId="0BB6118F" w14:textId="77777777" w:rsidR="00044F91" w:rsidRDefault="00044F91" w:rsidP="00FB0DF3">
      <w:pPr>
        <w:pStyle w:val="a3"/>
        <w:spacing w:before="0"/>
        <w:ind w:left="1090"/>
        <w:jc w:val="center"/>
        <w:rPr>
          <w:bCs/>
        </w:rPr>
      </w:pPr>
    </w:p>
    <w:p w14:paraId="53879628" w14:textId="77777777" w:rsidR="00044F91" w:rsidRDefault="00044F91" w:rsidP="00FB0DF3">
      <w:pPr>
        <w:pStyle w:val="a3"/>
        <w:spacing w:before="0"/>
        <w:ind w:left="1090"/>
        <w:jc w:val="center"/>
        <w:rPr>
          <w:bCs/>
        </w:rPr>
      </w:pPr>
    </w:p>
    <w:p w14:paraId="56AC26E1" w14:textId="77777777" w:rsidR="00044F91" w:rsidRDefault="00044F91" w:rsidP="00FB0DF3">
      <w:pPr>
        <w:pStyle w:val="a3"/>
        <w:spacing w:before="0"/>
        <w:ind w:left="1090"/>
        <w:jc w:val="center"/>
        <w:rPr>
          <w:bCs/>
        </w:rPr>
      </w:pPr>
    </w:p>
    <w:p w14:paraId="6D0DBF42" w14:textId="77777777" w:rsidR="008B5D59" w:rsidRDefault="008B5D59" w:rsidP="00944CC3">
      <w:pPr>
        <w:pStyle w:val="a3"/>
        <w:spacing w:before="0"/>
        <w:ind w:left="1090"/>
        <w:jc w:val="center"/>
      </w:pPr>
    </w:p>
    <w:p w14:paraId="1DBA30AB" w14:textId="77777777" w:rsidR="008B5D59" w:rsidRDefault="008B5D59" w:rsidP="00944CC3">
      <w:pPr>
        <w:pStyle w:val="a3"/>
        <w:spacing w:before="0"/>
        <w:ind w:left="1090"/>
        <w:jc w:val="center"/>
      </w:pPr>
    </w:p>
    <w:p w14:paraId="448BBB8E" w14:textId="77777777" w:rsidR="008B5D59" w:rsidRDefault="008B5D59" w:rsidP="00944CC3">
      <w:pPr>
        <w:pStyle w:val="a3"/>
        <w:spacing w:before="0"/>
        <w:ind w:left="1090"/>
        <w:jc w:val="center"/>
      </w:pPr>
    </w:p>
    <w:p w14:paraId="587C7A61" w14:textId="77777777" w:rsidR="00E45FF7" w:rsidRDefault="00E45FF7" w:rsidP="00944CC3">
      <w:pPr>
        <w:pStyle w:val="a3"/>
        <w:spacing w:before="0"/>
        <w:ind w:left="1090"/>
        <w:jc w:val="center"/>
      </w:pPr>
    </w:p>
    <w:p w14:paraId="6DC42C6E" w14:textId="77777777" w:rsidR="00E45FF7" w:rsidRDefault="00E45FF7" w:rsidP="00944CC3">
      <w:pPr>
        <w:pStyle w:val="a3"/>
        <w:spacing w:before="0"/>
        <w:ind w:left="1090"/>
        <w:jc w:val="center"/>
      </w:pPr>
    </w:p>
    <w:p w14:paraId="6CA29E01" w14:textId="3A6FCACF" w:rsidR="00944CC3" w:rsidRDefault="00944CC3" w:rsidP="00944CC3">
      <w:pPr>
        <w:pStyle w:val="a3"/>
        <w:spacing w:before="0"/>
        <w:ind w:left="1090"/>
        <w:jc w:val="center"/>
      </w:pPr>
      <w:r w:rsidRPr="00944CC3">
        <w:lastRenderedPageBreak/>
        <w:t xml:space="preserve">2. Показатели муниципальной программы </w:t>
      </w:r>
      <w:r w:rsidRPr="000D7BD4">
        <w:rPr>
          <w:bCs/>
        </w:rPr>
        <w:t>«</w:t>
      </w:r>
      <w:r>
        <w:t>Развитие</w:t>
      </w:r>
      <w:r>
        <w:rPr>
          <w:spacing w:val="-1"/>
        </w:rPr>
        <w:t xml:space="preserve"> </w:t>
      </w:r>
      <w:r>
        <w:t>системы местного самоуправления, институтов гражданского общества на территории Боровичского муниципального округа»</w:t>
      </w:r>
    </w:p>
    <w:p w14:paraId="35946C7F" w14:textId="77777777" w:rsidR="00944CC3" w:rsidRPr="000D7BD4" w:rsidRDefault="00944CC3" w:rsidP="00944CC3">
      <w:pPr>
        <w:pStyle w:val="a4"/>
        <w:adjustRightInd w:val="0"/>
        <w:ind w:left="709" w:firstLine="1134"/>
        <w:jc w:val="center"/>
        <w:rPr>
          <w:bCs/>
          <w:sz w:val="24"/>
          <w:szCs w:val="24"/>
        </w:rPr>
      </w:pPr>
    </w:p>
    <w:p w14:paraId="5AE333BB" w14:textId="1A131FC7" w:rsidR="00944CC3" w:rsidRPr="00944CC3" w:rsidRDefault="00944CC3" w:rsidP="00944CC3">
      <w:pPr>
        <w:pStyle w:val="ConsPlusNormal"/>
        <w:spacing w:after="120"/>
        <w:jc w:val="both"/>
        <w:outlineLvl w:val="2"/>
        <w:rPr>
          <w:rFonts w:ascii="Times New Roman" w:hAnsi="Times New Roman" w:cs="Times New Roman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134"/>
        <w:gridCol w:w="1701"/>
        <w:gridCol w:w="1134"/>
        <w:gridCol w:w="851"/>
        <w:gridCol w:w="709"/>
        <w:gridCol w:w="850"/>
        <w:gridCol w:w="567"/>
        <w:gridCol w:w="567"/>
        <w:gridCol w:w="709"/>
        <w:gridCol w:w="709"/>
        <w:gridCol w:w="27"/>
        <w:gridCol w:w="970"/>
        <w:gridCol w:w="27"/>
        <w:gridCol w:w="1239"/>
        <w:gridCol w:w="27"/>
        <w:gridCol w:w="1820"/>
      </w:tblGrid>
      <w:tr w:rsidR="0035798E" w:rsidRPr="0063088C" w14:paraId="31FA9DB8" w14:textId="77777777" w:rsidTr="007707DD">
        <w:trPr>
          <w:trHeight w:val="444"/>
        </w:trPr>
        <w:tc>
          <w:tcPr>
            <w:tcW w:w="562" w:type="dxa"/>
            <w:vMerge w:val="restart"/>
          </w:tcPr>
          <w:p w14:paraId="594462BA" w14:textId="77777777" w:rsidR="0035798E" w:rsidRPr="00944CC3" w:rsidRDefault="0035798E" w:rsidP="007707DD">
            <w:pPr>
              <w:spacing w:line="240" w:lineRule="exact"/>
              <w:ind w:left="-142" w:right="-126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2F8C5296" w14:textId="77777777" w:rsidR="0035798E" w:rsidRPr="00944CC3" w:rsidRDefault="0035798E" w:rsidP="007707DD">
            <w:pPr>
              <w:spacing w:line="240" w:lineRule="exact"/>
              <w:ind w:left="-38" w:right="-103"/>
              <w:jc w:val="center"/>
              <w:rPr>
                <w:sz w:val="24"/>
                <w:szCs w:val="24"/>
              </w:rPr>
            </w:pPr>
            <w:proofErr w:type="spellStart"/>
            <w:r w:rsidRPr="00944CC3">
              <w:rPr>
                <w:sz w:val="24"/>
                <w:szCs w:val="24"/>
              </w:rPr>
              <w:t>Наимено-вание</w:t>
            </w:r>
            <w:proofErr w:type="spellEnd"/>
            <w:r w:rsidRPr="00944CC3">
              <w:rPr>
                <w:sz w:val="24"/>
                <w:szCs w:val="24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14:paraId="3549163D" w14:textId="77777777" w:rsidR="0035798E" w:rsidRPr="00944CC3" w:rsidRDefault="0035798E" w:rsidP="007707DD">
            <w:pPr>
              <w:spacing w:line="240" w:lineRule="exact"/>
              <w:ind w:left="-106" w:right="-112"/>
              <w:jc w:val="center"/>
              <w:rPr>
                <w:color w:val="000000"/>
                <w:sz w:val="24"/>
                <w:szCs w:val="24"/>
              </w:rPr>
            </w:pPr>
            <w:r w:rsidRPr="00944CC3">
              <w:rPr>
                <w:color w:val="000000"/>
                <w:sz w:val="24"/>
                <w:szCs w:val="24"/>
              </w:rPr>
              <w:t xml:space="preserve">Уровень </w:t>
            </w:r>
            <w:proofErr w:type="gramStart"/>
            <w:r w:rsidRPr="00944CC3">
              <w:rPr>
                <w:color w:val="000000"/>
                <w:sz w:val="24"/>
                <w:szCs w:val="24"/>
              </w:rPr>
              <w:t>показа-теля</w:t>
            </w:r>
            <w:proofErr w:type="gramEnd"/>
          </w:p>
        </w:tc>
        <w:tc>
          <w:tcPr>
            <w:tcW w:w="1701" w:type="dxa"/>
            <w:vMerge w:val="restart"/>
          </w:tcPr>
          <w:p w14:paraId="4FE70284" w14:textId="77777777" w:rsidR="0035798E" w:rsidRPr="00944CC3" w:rsidRDefault="0035798E" w:rsidP="007707DD">
            <w:pPr>
              <w:spacing w:line="240" w:lineRule="exact"/>
              <w:ind w:left="-112" w:right="-111"/>
              <w:jc w:val="center"/>
              <w:rPr>
                <w:sz w:val="24"/>
                <w:szCs w:val="24"/>
              </w:rPr>
            </w:pPr>
            <w:r w:rsidRPr="00944CC3">
              <w:rPr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</w:tcPr>
          <w:p w14:paraId="6C58726B" w14:textId="77777777" w:rsidR="0035798E" w:rsidRPr="00944CC3" w:rsidRDefault="0035798E" w:rsidP="007707DD">
            <w:pPr>
              <w:spacing w:line="240" w:lineRule="exact"/>
              <w:ind w:left="-113" w:right="-105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 xml:space="preserve">Единица </w:t>
            </w:r>
            <w:proofErr w:type="spellStart"/>
            <w:r w:rsidRPr="00944CC3">
              <w:rPr>
                <w:sz w:val="24"/>
                <w:szCs w:val="24"/>
              </w:rPr>
              <w:t>измере-ния</w:t>
            </w:r>
            <w:proofErr w:type="spellEnd"/>
            <w:r w:rsidRPr="00944CC3">
              <w:rPr>
                <w:sz w:val="24"/>
                <w:szCs w:val="24"/>
              </w:rPr>
              <w:t xml:space="preserve"> (по ОКЕИ)</w:t>
            </w:r>
          </w:p>
        </w:tc>
        <w:tc>
          <w:tcPr>
            <w:tcW w:w="1560" w:type="dxa"/>
            <w:gridSpan w:val="2"/>
          </w:tcPr>
          <w:p w14:paraId="182A655D" w14:textId="77777777" w:rsidR="0035798E" w:rsidRPr="00944CC3" w:rsidRDefault="0035798E" w:rsidP="007707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29" w:type="dxa"/>
            <w:gridSpan w:val="6"/>
          </w:tcPr>
          <w:p w14:paraId="2A975189" w14:textId="09B35410" w:rsidR="0035798E" w:rsidRPr="00944CC3" w:rsidRDefault="0035798E" w:rsidP="007707DD">
            <w:pPr>
              <w:spacing w:line="240" w:lineRule="exact"/>
              <w:ind w:left="-95" w:right="-115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997" w:type="dxa"/>
            <w:gridSpan w:val="2"/>
          </w:tcPr>
          <w:p w14:paraId="0BF53BCE" w14:textId="7135735B" w:rsidR="0035798E" w:rsidRPr="00944CC3" w:rsidRDefault="0035798E" w:rsidP="007707DD">
            <w:pPr>
              <w:spacing w:line="240" w:lineRule="exact"/>
              <w:ind w:left="-95" w:right="-115"/>
              <w:jc w:val="center"/>
              <w:rPr>
                <w:sz w:val="24"/>
                <w:szCs w:val="24"/>
              </w:rPr>
            </w:pPr>
            <w:proofErr w:type="gramStart"/>
            <w:r w:rsidRPr="00944CC3">
              <w:rPr>
                <w:sz w:val="24"/>
                <w:szCs w:val="24"/>
              </w:rPr>
              <w:t>Доку-мент</w:t>
            </w:r>
            <w:proofErr w:type="gramEnd"/>
          </w:p>
        </w:tc>
        <w:tc>
          <w:tcPr>
            <w:tcW w:w="1266" w:type="dxa"/>
            <w:gridSpan w:val="2"/>
          </w:tcPr>
          <w:p w14:paraId="5A03FDDD" w14:textId="77777777" w:rsidR="0035798E" w:rsidRPr="00944CC3" w:rsidRDefault="0035798E" w:rsidP="007707DD">
            <w:pPr>
              <w:spacing w:line="240" w:lineRule="exact"/>
              <w:ind w:left="-95" w:right="-115"/>
              <w:jc w:val="center"/>
              <w:rPr>
                <w:sz w:val="24"/>
                <w:szCs w:val="24"/>
              </w:rPr>
            </w:pPr>
            <w:proofErr w:type="gramStart"/>
            <w:r w:rsidRPr="00944CC3">
              <w:rPr>
                <w:sz w:val="24"/>
                <w:szCs w:val="24"/>
              </w:rPr>
              <w:t>Ответствен-</w:t>
            </w:r>
            <w:proofErr w:type="spellStart"/>
            <w:r w:rsidRPr="00944CC3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944CC3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820" w:type="dxa"/>
          </w:tcPr>
          <w:p w14:paraId="662EF1AE" w14:textId="43072289" w:rsidR="0035798E" w:rsidRPr="00944CC3" w:rsidRDefault="0035798E" w:rsidP="007707DD">
            <w:pPr>
              <w:spacing w:line="240" w:lineRule="exact"/>
              <w:ind w:left="-155" w:right="-66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 xml:space="preserve">Связь с показателями </w:t>
            </w:r>
            <w:r w:rsidR="007707DD">
              <w:rPr>
                <w:sz w:val="24"/>
                <w:szCs w:val="24"/>
              </w:rPr>
              <w:t>государственной программы</w:t>
            </w:r>
            <w:r w:rsidRPr="00944CC3">
              <w:rPr>
                <w:sz w:val="24"/>
                <w:szCs w:val="24"/>
              </w:rPr>
              <w:t xml:space="preserve"> Новгородской области</w:t>
            </w:r>
          </w:p>
        </w:tc>
      </w:tr>
      <w:tr w:rsidR="0035798E" w:rsidRPr="0063088C" w14:paraId="2BA2511A" w14:textId="77777777" w:rsidTr="007707DD">
        <w:trPr>
          <w:trHeight w:val="363"/>
        </w:trPr>
        <w:tc>
          <w:tcPr>
            <w:tcW w:w="562" w:type="dxa"/>
            <w:vMerge/>
          </w:tcPr>
          <w:p w14:paraId="768158D5" w14:textId="77777777" w:rsidR="0035798E" w:rsidRPr="0063088C" w:rsidRDefault="0035798E" w:rsidP="007707D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B39DE09" w14:textId="77777777" w:rsidR="0035798E" w:rsidRPr="0063088C" w:rsidRDefault="0035798E" w:rsidP="007707D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607E672" w14:textId="77777777" w:rsidR="0035798E" w:rsidRPr="0063088C" w:rsidRDefault="0035798E" w:rsidP="007707D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82081D4" w14:textId="77777777" w:rsidR="0035798E" w:rsidRPr="0063088C" w:rsidRDefault="0035798E" w:rsidP="007707D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2215065" w14:textId="77777777" w:rsidR="0035798E" w:rsidRPr="0063088C" w:rsidRDefault="0035798E" w:rsidP="007707D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3161D3E" w14:textId="77777777" w:rsidR="0035798E" w:rsidRPr="00944CC3" w:rsidRDefault="0035798E" w:rsidP="007707DD">
            <w:pPr>
              <w:spacing w:line="240" w:lineRule="exact"/>
              <w:ind w:left="-104" w:right="-108"/>
              <w:jc w:val="center"/>
              <w:rPr>
                <w:sz w:val="24"/>
                <w:szCs w:val="24"/>
              </w:rPr>
            </w:pPr>
            <w:proofErr w:type="spellStart"/>
            <w:r w:rsidRPr="00944CC3">
              <w:rPr>
                <w:sz w:val="24"/>
                <w:szCs w:val="24"/>
              </w:rPr>
              <w:t>значе-ние</w:t>
            </w:r>
            <w:proofErr w:type="spellEnd"/>
          </w:p>
        </w:tc>
        <w:tc>
          <w:tcPr>
            <w:tcW w:w="709" w:type="dxa"/>
          </w:tcPr>
          <w:p w14:paraId="726C923C" w14:textId="17E17B18" w:rsidR="0035798E" w:rsidRPr="0049691A" w:rsidRDefault="0035798E" w:rsidP="007707DD">
            <w:pPr>
              <w:spacing w:line="240" w:lineRule="exact"/>
              <w:ind w:left="-10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4A330946" w14:textId="3613815E" w:rsidR="0035798E" w:rsidRPr="0049691A" w:rsidRDefault="0035798E" w:rsidP="0049691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567" w:type="dxa"/>
          </w:tcPr>
          <w:p w14:paraId="22F7977A" w14:textId="2C8A2548" w:rsidR="0035798E" w:rsidRPr="0049691A" w:rsidRDefault="0035798E" w:rsidP="0049691A">
            <w:pPr>
              <w:spacing w:line="240" w:lineRule="exact"/>
              <w:ind w:left="-114" w:right="-114"/>
              <w:rPr>
                <w:sz w:val="24"/>
                <w:szCs w:val="24"/>
              </w:rPr>
            </w:pPr>
            <w:r w:rsidRPr="0049691A">
              <w:rPr>
                <w:sz w:val="24"/>
                <w:szCs w:val="24"/>
              </w:rPr>
              <w:t>2027</w:t>
            </w:r>
          </w:p>
        </w:tc>
        <w:tc>
          <w:tcPr>
            <w:tcW w:w="567" w:type="dxa"/>
          </w:tcPr>
          <w:p w14:paraId="0F7ADD05" w14:textId="7FC4E460" w:rsidR="0035798E" w:rsidRPr="0049691A" w:rsidRDefault="0035798E" w:rsidP="0049691A">
            <w:pPr>
              <w:spacing w:line="240" w:lineRule="exact"/>
              <w:ind w:left="-114" w:right="-114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691A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14:paraId="777DB70B" w14:textId="1AD202F6" w:rsidR="0035798E" w:rsidRPr="0049691A" w:rsidRDefault="0035798E" w:rsidP="0049691A">
            <w:pPr>
              <w:spacing w:line="240" w:lineRule="exact"/>
              <w:rPr>
                <w:sz w:val="24"/>
                <w:szCs w:val="24"/>
              </w:rPr>
            </w:pPr>
            <w:r w:rsidRPr="0049691A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14:paraId="0065D26F" w14:textId="357AD35C" w:rsidR="0035798E" w:rsidRPr="0035798E" w:rsidRDefault="0035798E" w:rsidP="007707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98E"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gridSpan w:val="2"/>
          </w:tcPr>
          <w:p w14:paraId="2CE423F9" w14:textId="0A1FC8C5" w:rsidR="0035798E" w:rsidRPr="0063088C" w:rsidRDefault="0035798E" w:rsidP="007707D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 w14:paraId="4744CE6A" w14:textId="77777777" w:rsidR="0035798E" w:rsidRPr="0063088C" w:rsidRDefault="0035798E" w:rsidP="007707D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gridSpan w:val="2"/>
          </w:tcPr>
          <w:p w14:paraId="35AF92DF" w14:textId="77777777" w:rsidR="0035798E" w:rsidRPr="0063088C" w:rsidRDefault="0035798E" w:rsidP="007707D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35798E" w:rsidRPr="0063088C" w14:paraId="168CFCC5" w14:textId="77777777" w:rsidTr="007707DD">
        <w:trPr>
          <w:trHeight w:val="123"/>
        </w:trPr>
        <w:tc>
          <w:tcPr>
            <w:tcW w:w="562" w:type="dxa"/>
            <w:vAlign w:val="bottom"/>
          </w:tcPr>
          <w:p w14:paraId="0D0E0EFE" w14:textId="77777777" w:rsidR="0035798E" w:rsidRPr="00944CC3" w:rsidRDefault="0035798E" w:rsidP="0035798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14:paraId="6F61D0C1" w14:textId="77777777" w:rsidR="0035798E" w:rsidRPr="00944CC3" w:rsidRDefault="0035798E" w:rsidP="0035798E">
            <w:pPr>
              <w:pStyle w:val="a4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16927BF2" w14:textId="77777777" w:rsidR="0035798E" w:rsidRPr="00944CC3" w:rsidRDefault="0035798E" w:rsidP="0035798E">
            <w:pPr>
              <w:pStyle w:val="a4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0CA9A1E6" w14:textId="77777777" w:rsidR="0035798E" w:rsidRPr="00944CC3" w:rsidRDefault="0035798E" w:rsidP="0035798E">
            <w:pPr>
              <w:pStyle w:val="a4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14:paraId="62B4A3C2" w14:textId="77777777" w:rsidR="0035798E" w:rsidRPr="00944CC3" w:rsidRDefault="0035798E" w:rsidP="0035798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14:paraId="46FB33F3" w14:textId="77777777" w:rsidR="0035798E" w:rsidRPr="00944CC3" w:rsidRDefault="0035798E" w:rsidP="0035798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14:paraId="2E04CF64" w14:textId="77777777" w:rsidR="0035798E" w:rsidRPr="00944CC3" w:rsidRDefault="0035798E" w:rsidP="0035798E">
            <w:pPr>
              <w:pStyle w:val="a4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bottom"/>
          </w:tcPr>
          <w:p w14:paraId="0994E834" w14:textId="77777777" w:rsidR="0035798E" w:rsidRPr="00944CC3" w:rsidRDefault="0035798E" w:rsidP="0035798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bottom"/>
          </w:tcPr>
          <w:p w14:paraId="309CC133" w14:textId="77777777" w:rsidR="0035798E" w:rsidRPr="00944CC3" w:rsidRDefault="0035798E" w:rsidP="0035798E">
            <w:pPr>
              <w:pStyle w:val="a4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bottom"/>
          </w:tcPr>
          <w:p w14:paraId="08AC7EBF" w14:textId="77777777" w:rsidR="0035798E" w:rsidRPr="00944CC3" w:rsidRDefault="0035798E" w:rsidP="0035798E">
            <w:pPr>
              <w:pStyle w:val="a4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14:paraId="5C872839" w14:textId="77777777" w:rsidR="0035798E" w:rsidRPr="00944CC3" w:rsidRDefault="0035798E" w:rsidP="0035798E">
            <w:pPr>
              <w:pStyle w:val="a4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14:paraId="7B89B4D4" w14:textId="686FEF02" w:rsidR="0035798E" w:rsidRPr="00944CC3" w:rsidRDefault="0035798E" w:rsidP="0035798E">
            <w:pPr>
              <w:pStyle w:val="a4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12</w:t>
            </w:r>
          </w:p>
        </w:tc>
        <w:tc>
          <w:tcPr>
            <w:tcW w:w="997" w:type="dxa"/>
            <w:gridSpan w:val="2"/>
            <w:vAlign w:val="bottom"/>
          </w:tcPr>
          <w:p w14:paraId="481EED72" w14:textId="29311DAF" w:rsidR="0035798E" w:rsidRPr="00944CC3" w:rsidRDefault="0035798E" w:rsidP="0035798E">
            <w:pPr>
              <w:pStyle w:val="a4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13</w:t>
            </w:r>
          </w:p>
        </w:tc>
        <w:tc>
          <w:tcPr>
            <w:tcW w:w="1266" w:type="dxa"/>
            <w:gridSpan w:val="2"/>
            <w:vAlign w:val="bottom"/>
          </w:tcPr>
          <w:p w14:paraId="658806FA" w14:textId="5C4C8303" w:rsidR="0035798E" w:rsidRPr="00944CC3" w:rsidRDefault="0035798E" w:rsidP="0035798E">
            <w:pPr>
              <w:pStyle w:val="a4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14</w:t>
            </w:r>
          </w:p>
        </w:tc>
        <w:tc>
          <w:tcPr>
            <w:tcW w:w="1847" w:type="dxa"/>
            <w:gridSpan w:val="2"/>
          </w:tcPr>
          <w:p w14:paraId="2E80997C" w14:textId="10CD5129" w:rsidR="0035798E" w:rsidRPr="00944CC3" w:rsidRDefault="0035798E" w:rsidP="0035798E">
            <w:pPr>
              <w:pStyle w:val="a4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5798E" w:rsidRPr="0063088C" w14:paraId="0FA6E57F" w14:textId="77777777" w:rsidTr="007707DD">
        <w:trPr>
          <w:trHeight w:val="372"/>
        </w:trPr>
        <w:tc>
          <w:tcPr>
            <w:tcW w:w="15871" w:type="dxa"/>
            <w:gridSpan w:val="18"/>
          </w:tcPr>
          <w:p w14:paraId="39C9D96C" w14:textId="6CEB2FA9" w:rsidR="0035798E" w:rsidRPr="00944CC3" w:rsidRDefault="0035798E" w:rsidP="0035798E">
            <w:pPr>
              <w:pStyle w:val="ConsPlusNormal"/>
              <w:spacing w:before="120" w:line="240" w:lineRule="exact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CC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программы Боровичского муниципального округа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по </w:t>
            </w:r>
            <w:r w:rsidRPr="003C322C">
              <w:rPr>
                <w:rFonts w:ascii="Times New Roman" w:hAnsi="Times New Roman" w:cs="Times New Roman"/>
                <w:sz w:val="24"/>
                <w:szCs w:val="24"/>
              </w:rPr>
              <w:t>вовлечению населения в процесс развития своих территорий через такие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22C">
              <w:rPr>
                <w:rFonts w:ascii="Times New Roman" w:hAnsi="Times New Roman" w:cs="Times New Roman"/>
                <w:sz w:val="24"/>
                <w:szCs w:val="24"/>
              </w:rPr>
              <w:t xml:space="preserve"> как территориальное общественное самоуправление (далее ТОС), институт старост населенных пунктов, реализация местных инициатив, инициативное бюджетирование</w:t>
            </w:r>
            <w:r w:rsidRPr="00944CC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798E" w:rsidRPr="0063088C" w14:paraId="7004FFB4" w14:textId="77777777" w:rsidTr="007707DD">
        <w:trPr>
          <w:trHeight w:val="372"/>
        </w:trPr>
        <w:tc>
          <w:tcPr>
            <w:tcW w:w="562" w:type="dxa"/>
          </w:tcPr>
          <w:p w14:paraId="10BEE3C6" w14:textId="77777777" w:rsidR="0035798E" w:rsidRPr="00944CC3" w:rsidRDefault="0035798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944CC3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634E3F9" w14:textId="058DE8CF" w:rsidR="0035798E" w:rsidRPr="00944CC3" w:rsidRDefault="00F662BE" w:rsidP="0035798E">
            <w:pPr>
              <w:spacing w:before="120" w:line="240" w:lineRule="exact"/>
              <w:ind w:right="-137"/>
              <w:rPr>
                <w:iCs/>
                <w:sz w:val="28"/>
                <w:szCs w:val="28"/>
              </w:rPr>
            </w:pPr>
            <w:r w:rsidRPr="003525BC">
              <w:rPr>
                <w:sz w:val="24"/>
                <w:szCs w:val="24"/>
              </w:rPr>
              <w:t xml:space="preserve">Реализация проектов территориальных общественных самоуправлений победителей конкурсного отбора в рамках </w:t>
            </w:r>
            <w:r>
              <w:rPr>
                <w:sz w:val="24"/>
                <w:szCs w:val="24"/>
              </w:rPr>
              <w:t xml:space="preserve">региональной </w:t>
            </w:r>
            <w:r w:rsidRPr="003525BC">
              <w:rPr>
                <w:sz w:val="24"/>
                <w:szCs w:val="24"/>
              </w:rPr>
              <w:t>практики инициативного бюджетирования «Территориальное общественное самоуправление (ТОС)</w:t>
            </w:r>
            <w:r>
              <w:rPr>
                <w:sz w:val="24"/>
                <w:szCs w:val="24"/>
              </w:rPr>
              <w:t xml:space="preserve"> на территории Новгородской области</w:t>
            </w:r>
          </w:p>
        </w:tc>
        <w:tc>
          <w:tcPr>
            <w:tcW w:w="1134" w:type="dxa"/>
          </w:tcPr>
          <w:p w14:paraId="361A6E0C" w14:textId="03C3A020" w:rsidR="0035798E" w:rsidRPr="0049691A" w:rsidRDefault="0035798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49691A">
              <w:rPr>
                <w:sz w:val="24"/>
                <w:szCs w:val="24"/>
              </w:rPr>
              <w:t>КПМ</w:t>
            </w:r>
          </w:p>
        </w:tc>
        <w:tc>
          <w:tcPr>
            <w:tcW w:w="1701" w:type="dxa"/>
          </w:tcPr>
          <w:p w14:paraId="2EFC8ABE" w14:textId="6DE40C6B" w:rsidR="0035798E" w:rsidRPr="0049691A" w:rsidRDefault="00283A56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</w:t>
            </w:r>
          </w:p>
        </w:tc>
        <w:tc>
          <w:tcPr>
            <w:tcW w:w="1134" w:type="dxa"/>
          </w:tcPr>
          <w:p w14:paraId="29636055" w14:textId="11DFFE8A" w:rsidR="0035798E" w:rsidRPr="0049691A" w:rsidRDefault="0035798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49691A">
              <w:rPr>
                <w:sz w:val="24"/>
                <w:szCs w:val="24"/>
              </w:rPr>
              <w:t>ед</w:t>
            </w:r>
            <w:r w:rsidR="00283A5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4737764" w14:textId="6F933E76" w:rsidR="0035798E" w:rsidRPr="0049691A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CB8215A" w14:textId="29A4E286" w:rsidR="0035798E" w:rsidRPr="00283A56" w:rsidRDefault="00283A56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283A56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14:paraId="7EE4545B" w14:textId="4096FCC1" w:rsidR="0035798E" w:rsidRPr="0035798E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18851F06" w14:textId="07A89CC7" w:rsidR="0035798E" w:rsidRPr="00283A56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603D550" w14:textId="077BA977" w:rsidR="0035798E" w:rsidRPr="00283A56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1C1B3761" w14:textId="0B770280" w:rsidR="0035798E" w:rsidRPr="00283A56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520D04E4" w14:textId="41745842" w:rsidR="0035798E" w:rsidRPr="00283A56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7" w:type="dxa"/>
            <w:gridSpan w:val="2"/>
          </w:tcPr>
          <w:p w14:paraId="5B284B7E" w14:textId="55EA2025" w:rsidR="0035798E" w:rsidRPr="0063088C" w:rsidRDefault="00283A56" w:rsidP="0035798E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  <w:gridSpan w:val="2"/>
          </w:tcPr>
          <w:p w14:paraId="33E51703" w14:textId="7251F2B3" w:rsidR="0035798E" w:rsidRPr="00430576" w:rsidRDefault="00430576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430576">
              <w:rPr>
                <w:sz w:val="24"/>
                <w:szCs w:val="24"/>
              </w:rPr>
              <w:t>комитет по организационно-контрольным вопросам и инициативному бюджетированию</w:t>
            </w:r>
          </w:p>
        </w:tc>
        <w:tc>
          <w:tcPr>
            <w:tcW w:w="1847" w:type="dxa"/>
            <w:gridSpan w:val="2"/>
          </w:tcPr>
          <w:p w14:paraId="76B099B1" w14:textId="573D1B10" w:rsidR="0035798E" w:rsidRPr="007707DD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7707DD">
              <w:rPr>
                <w:sz w:val="24"/>
                <w:szCs w:val="24"/>
              </w:rPr>
              <w:t>устойчивое функционирование и развитие ТОС</w:t>
            </w:r>
            <w:r w:rsidR="007707DD" w:rsidRPr="007707DD">
              <w:rPr>
                <w:sz w:val="24"/>
                <w:szCs w:val="24"/>
              </w:rPr>
              <w:t>,</w:t>
            </w:r>
            <w:r w:rsidR="00C8110E">
              <w:rPr>
                <w:sz w:val="24"/>
                <w:szCs w:val="24"/>
              </w:rPr>
              <w:t xml:space="preserve"> реализация инициатив жителей в рамках практики в полном объёме</w:t>
            </w:r>
            <w:r w:rsidRPr="007707DD">
              <w:rPr>
                <w:sz w:val="24"/>
                <w:szCs w:val="24"/>
              </w:rPr>
              <w:t>.</w:t>
            </w:r>
          </w:p>
        </w:tc>
      </w:tr>
      <w:tr w:rsidR="0035798E" w:rsidRPr="0063088C" w14:paraId="0B7AD0B6" w14:textId="77777777" w:rsidTr="007707DD">
        <w:trPr>
          <w:trHeight w:val="373"/>
        </w:trPr>
        <w:tc>
          <w:tcPr>
            <w:tcW w:w="562" w:type="dxa"/>
          </w:tcPr>
          <w:p w14:paraId="0AD28585" w14:textId="6C3EB56D" w:rsidR="0035798E" w:rsidRPr="00944CC3" w:rsidRDefault="0035798E" w:rsidP="0035798E">
            <w:pPr>
              <w:spacing w:before="120" w:line="240" w:lineRule="exact"/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4958ECCC" w14:textId="38E3DE3B" w:rsidR="0035798E" w:rsidRPr="0063088C" w:rsidRDefault="00F662BE" w:rsidP="00F662BE">
            <w:pPr>
              <w:jc w:val="both"/>
              <w:rPr>
                <w:sz w:val="28"/>
                <w:szCs w:val="28"/>
              </w:rPr>
            </w:pPr>
            <w:r w:rsidRPr="009C1DA8">
              <w:rPr>
                <w:sz w:val="24"/>
                <w:szCs w:val="24"/>
              </w:rPr>
              <w:t>Реализация проектов- победителей конкурсного отбора в</w:t>
            </w:r>
            <w:r w:rsidR="004D3C01">
              <w:rPr>
                <w:sz w:val="24"/>
                <w:szCs w:val="24"/>
              </w:rPr>
              <w:t xml:space="preserve"> </w:t>
            </w:r>
            <w:r w:rsidRPr="009C1DA8">
              <w:rPr>
                <w:sz w:val="24"/>
                <w:szCs w:val="24"/>
              </w:rPr>
              <w:t xml:space="preserve">рамках региональной практики </w:t>
            </w:r>
            <w:r>
              <w:rPr>
                <w:sz w:val="24"/>
                <w:szCs w:val="24"/>
              </w:rPr>
              <w:lastRenderedPageBreak/>
              <w:t xml:space="preserve">инициативного бюджетирования «Практика </w:t>
            </w:r>
            <w:r w:rsidRPr="009C1DA8">
              <w:rPr>
                <w:sz w:val="24"/>
                <w:szCs w:val="24"/>
              </w:rPr>
              <w:t>поддержки местных инициатив (ППМИ)</w:t>
            </w:r>
            <w:r>
              <w:rPr>
                <w:sz w:val="24"/>
                <w:szCs w:val="24"/>
              </w:rPr>
              <w:t xml:space="preserve"> на территории Новгородской области</w:t>
            </w:r>
          </w:p>
        </w:tc>
        <w:tc>
          <w:tcPr>
            <w:tcW w:w="1134" w:type="dxa"/>
          </w:tcPr>
          <w:p w14:paraId="738131C3" w14:textId="1F71C717" w:rsidR="0035798E" w:rsidRPr="00430576" w:rsidRDefault="00430576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430576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701" w:type="dxa"/>
          </w:tcPr>
          <w:p w14:paraId="3E5EF602" w14:textId="41AACB31" w:rsidR="0035798E" w:rsidRPr="00430576" w:rsidRDefault="00430576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430576">
              <w:rPr>
                <w:sz w:val="24"/>
                <w:szCs w:val="24"/>
              </w:rPr>
              <w:t>поддержание</w:t>
            </w:r>
          </w:p>
        </w:tc>
        <w:tc>
          <w:tcPr>
            <w:tcW w:w="1134" w:type="dxa"/>
          </w:tcPr>
          <w:p w14:paraId="5C10816B" w14:textId="16EFF740" w:rsidR="0035798E" w:rsidRPr="00F662BE" w:rsidRDefault="00430576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F662BE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0041C5C9" w14:textId="71F9C37B" w:rsidR="0035798E" w:rsidRPr="00430576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64D5050" w14:textId="4C7BEF72" w:rsidR="0035798E" w:rsidRPr="00430576" w:rsidRDefault="00430576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430576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14:paraId="0F0EF1EC" w14:textId="000FFB01" w:rsidR="0035798E" w:rsidRPr="00430576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B6398F7" w14:textId="75C08814" w:rsidR="0035798E" w:rsidRPr="00430576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6F01857" w14:textId="5C42BCA5" w:rsidR="0035798E" w:rsidRPr="00430576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3E2AEEE" w14:textId="072AB26F" w:rsidR="0035798E" w:rsidRPr="00430576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DADDF5F" w14:textId="415604AF" w:rsidR="0035798E" w:rsidRPr="00430576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gridSpan w:val="2"/>
          </w:tcPr>
          <w:p w14:paraId="2A5D9476" w14:textId="2878E878" w:rsidR="0035798E" w:rsidRPr="0063088C" w:rsidRDefault="00430576" w:rsidP="0035798E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  <w:gridSpan w:val="2"/>
          </w:tcPr>
          <w:p w14:paraId="63154EF4" w14:textId="2A5EA5EC" w:rsidR="0035798E" w:rsidRPr="0063088C" w:rsidRDefault="00430576" w:rsidP="0035798E">
            <w:pPr>
              <w:spacing w:before="120" w:line="240" w:lineRule="exact"/>
              <w:rPr>
                <w:sz w:val="28"/>
                <w:szCs w:val="28"/>
              </w:rPr>
            </w:pPr>
            <w:r w:rsidRPr="00430576">
              <w:rPr>
                <w:sz w:val="24"/>
                <w:szCs w:val="24"/>
              </w:rPr>
              <w:t xml:space="preserve">комитет по организационно-контрольным вопросам и </w:t>
            </w:r>
            <w:r w:rsidRPr="00430576">
              <w:rPr>
                <w:sz w:val="24"/>
                <w:szCs w:val="24"/>
              </w:rPr>
              <w:lastRenderedPageBreak/>
              <w:t>инициативному бюджетированию</w:t>
            </w:r>
          </w:p>
        </w:tc>
        <w:tc>
          <w:tcPr>
            <w:tcW w:w="1847" w:type="dxa"/>
            <w:gridSpan w:val="2"/>
          </w:tcPr>
          <w:p w14:paraId="4382C98C" w14:textId="20DE4ABA" w:rsidR="0035798E" w:rsidRPr="0063088C" w:rsidRDefault="00C8110E" w:rsidP="00F662BE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F662BE">
              <w:rPr>
                <w:sz w:val="24"/>
                <w:szCs w:val="24"/>
              </w:rPr>
              <w:t>еализация инициатив жителей в рамках практики в полном объёме</w:t>
            </w:r>
          </w:p>
        </w:tc>
      </w:tr>
      <w:tr w:rsidR="0035798E" w:rsidRPr="0063088C" w14:paraId="08C64578" w14:textId="77777777" w:rsidTr="007707DD">
        <w:trPr>
          <w:trHeight w:val="373"/>
        </w:trPr>
        <w:tc>
          <w:tcPr>
            <w:tcW w:w="562" w:type="dxa"/>
          </w:tcPr>
          <w:p w14:paraId="68CCEAE8" w14:textId="1BACA288" w:rsidR="0035798E" w:rsidRDefault="0035798E" w:rsidP="0035798E">
            <w:pPr>
              <w:spacing w:before="120" w:line="240" w:lineRule="exact"/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185CC630" w14:textId="3F9585CD" w:rsidR="0035798E" w:rsidRPr="0063088C" w:rsidRDefault="00F662BE" w:rsidP="0035798E">
            <w:pPr>
              <w:spacing w:before="120" w:line="240" w:lineRule="exact"/>
              <w:rPr>
                <w:sz w:val="28"/>
                <w:szCs w:val="28"/>
              </w:rPr>
            </w:pPr>
            <w:r w:rsidRPr="009C1DA8">
              <w:rPr>
                <w:sz w:val="24"/>
                <w:szCs w:val="24"/>
              </w:rPr>
              <w:t>Реализация проектов- победителей конкурсного отбора в рамках региональной практики</w:t>
            </w:r>
            <w:r>
              <w:rPr>
                <w:sz w:val="24"/>
                <w:szCs w:val="24"/>
              </w:rPr>
              <w:t xml:space="preserve"> инициативного бюджетирования</w:t>
            </w:r>
            <w:r w:rsidRPr="009C1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«Наш выбор 2.0 на территории Новгородской области</w:t>
            </w:r>
          </w:p>
        </w:tc>
        <w:tc>
          <w:tcPr>
            <w:tcW w:w="1134" w:type="dxa"/>
          </w:tcPr>
          <w:p w14:paraId="3A2BD53D" w14:textId="4E4CACCC" w:rsidR="0035798E" w:rsidRPr="004A7350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4A7350">
              <w:rPr>
                <w:sz w:val="24"/>
                <w:szCs w:val="24"/>
              </w:rPr>
              <w:t>КПМ</w:t>
            </w:r>
          </w:p>
        </w:tc>
        <w:tc>
          <w:tcPr>
            <w:tcW w:w="1701" w:type="dxa"/>
          </w:tcPr>
          <w:p w14:paraId="3EA048AC" w14:textId="05ED411F" w:rsidR="0035798E" w:rsidRPr="00F662BE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F662BE">
              <w:rPr>
                <w:sz w:val="24"/>
                <w:szCs w:val="24"/>
              </w:rPr>
              <w:t>поддержание</w:t>
            </w:r>
          </w:p>
        </w:tc>
        <w:tc>
          <w:tcPr>
            <w:tcW w:w="1134" w:type="dxa"/>
          </w:tcPr>
          <w:p w14:paraId="2610BB36" w14:textId="53348A8E" w:rsidR="0035798E" w:rsidRPr="00F662BE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F662BE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6AEAE074" w14:textId="385C09A3" w:rsidR="0035798E" w:rsidRPr="00F662BE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F662B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FB1BA2D" w14:textId="4EF8E70B" w:rsidR="0035798E" w:rsidRPr="00F662BE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F662BE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14:paraId="704029E2" w14:textId="0F7ADFD2" w:rsidR="0035798E" w:rsidRPr="00F662BE" w:rsidRDefault="00A82D92" w:rsidP="0035798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893C5A0" w14:textId="0BEB1E0B" w:rsidR="0035798E" w:rsidRPr="00F662BE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F662B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8117527" w14:textId="55EC50EE" w:rsidR="0035798E" w:rsidRPr="00F662BE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F662B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0C80D78" w14:textId="65E9987E" w:rsidR="0035798E" w:rsidRPr="00F662BE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F662B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9B1F185" w14:textId="4D8C1867" w:rsidR="0035798E" w:rsidRPr="00F662BE" w:rsidRDefault="00F662BE" w:rsidP="0035798E">
            <w:pPr>
              <w:spacing w:before="120" w:line="240" w:lineRule="exact"/>
              <w:rPr>
                <w:sz w:val="24"/>
                <w:szCs w:val="24"/>
              </w:rPr>
            </w:pPr>
            <w:r w:rsidRPr="00F662BE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</w:tcPr>
          <w:p w14:paraId="35B98631" w14:textId="6C70A4C4" w:rsidR="0035798E" w:rsidRPr="0063088C" w:rsidRDefault="004A7350" w:rsidP="0035798E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  <w:gridSpan w:val="2"/>
          </w:tcPr>
          <w:p w14:paraId="295DD839" w14:textId="1075FDF8" w:rsidR="0035798E" w:rsidRPr="0063088C" w:rsidRDefault="00F662BE" w:rsidP="0035798E">
            <w:pPr>
              <w:spacing w:before="120" w:line="240" w:lineRule="exact"/>
              <w:rPr>
                <w:sz w:val="28"/>
                <w:szCs w:val="28"/>
              </w:rPr>
            </w:pPr>
            <w:r w:rsidRPr="00430576">
              <w:rPr>
                <w:sz w:val="24"/>
                <w:szCs w:val="24"/>
              </w:rPr>
              <w:t>комитет по организационно-контрольным вопросам и инициативному бюджетированию</w:t>
            </w:r>
          </w:p>
        </w:tc>
        <w:tc>
          <w:tcPr>
            <w:tcW w:w="1847" w:type="dxa"/>
            <w:gridSpan w:val="2"/>
          </w:tcPr>
          <w:p w14:paraId="103CD50E" w14:textId="23125924" w:rsidR="0035798E" w:rsidRPr="0063088C" w:rsidRDefault="00C8110E" w:rsidP="00F662BE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="00F662BE">
              <w:rPr>
                <w:sz w:val="24"/>
                <w:szCs w:val="24"/>
              </w:rPr>
              <w:t>еализация инициатив жителей в рамках практики в полном объёме</w:t>
            </w:r>
          </w:p>
        </w:tc>
      </w:tr>
      <w:tr w:rsidR="004A7350" w:rsidRPr="0063088C" w14:paraId="1F1B7645" w14:textId="77777777" w:rsidTr="007707DD">
        <w:trPr>
          <w:trHeight w:val="373"/>
        </w:trPr>
        <w:tc>
          <w:tcPr>
            <w:tcW w:w="562" w:type="dxa"/>
          </w:tcPr>
          <w:p w14:paraId="711D6922" w14:textId="6D279090" w:rsidR="004A7350" w:rsidRDefault="004A7350" w:rsidP="004A7350">
            <w:pPr>
              <w:spacing w:before="120" w:line="240" w:lineRule="exact"/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105721E9" w14:textId="776A41EC" w:rsidR="004A7350" w:rsidRPr="0063088C" w:rsidRDefault="004A7350" w:rsidP="004A7350">
            <w:pPr>
              <w:spacing w:before="120" w:line="240" w:lineRule="exact"/>
              <w:rPr>
                <w:sz w:val="28"/>
                <w:szCs w:val="28"/>
              </w:rPr>
            </w:pPr>
            <w:r w:rsidRPr="009C1DA8">
              <w:rPr>
                <w:sz w:val="24"/>
                <w:szCs w:val="24"/>
              </w:rPr>
              <w:t>«Реализация проектов- победителей конкурсного отбора в рамках региональной практики</w:t>
            </w:r>
            <w:r>
              <w:rPr>
                <w:sz w:val="24"/>
                <w:szCs w:val="24"/>
              </w:rPr>
              <w:t xml:space="preserve"> инициативного бюджетирования</w:t>
            </w:r>
            <w:r w:rsidRPr="009C1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«Народный бюджет на территории Новгородской области»</w:t>
            </w:r>
          </w:p>
        </w:tc>
        <w:tc>
          <w:tcPr>
            <w:tcW w:w="1134" w:type="dxa"/>
          </w:tcPr>
          <w:p w14:paraId="79BC9220" w14:textId="5515E125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 w:rsidRPr="004A7350">
              <w:rPr>
                <w:sz w:val="24"/>
                <w:szCs w:val="24"/>
              </w:rPr>
              <w:t>КПМ</w:t>
            </w:r>
          </w:p>
        </w:tc>
        <w:tc>
          <w:tcPr>
            <w:tcW w:w="1701" w:type="dxa"/>
          </w:tcPr>
          <w:p w14:paraId="523ED574" w14:textId="21F27B68" w:rsidR="004A7350" w:rsidRPr="0063088C" w:rsidRDefault="004A7350" w:rsidP="004A7350">
            <w:pPr>
              <w:spacing w:before="120" w:line="240" w:lineRule="exact"/>
              <w:rPr>
                <w:sz w:val="28"/>
                <w:szCs w:val="28"/>
              </w:rPr>
            </w:pPr>
            <w:r w:rsidRPr="00F662BE">
              <w:rPr>
                <w:sz w:val="24"/>
                <w:szCs w:val="24"/>
              </w:rPr>
              <w:t>поддержание</w:t>
            </w:r>
          </w:p>
        </w:tc>
        <w:tc>
          <w:tcPr>
            <w:tcW w:w="1134" w:type="dxa"/>
          </w:tcPr>
          <w:p w14:paraId="4F8F987C" w14:textId="6E7502F8" w:rsidR="004A7350" w:rsidRPr="0063088C" w:rsidRDefault="004A7350" w:rsidP="004A7350">
            <w:pPr>
              <w:spacing w:before="120" w:line="240" w:lineRule="exact"/>
              <w:rPr>
                <w:sz w:val="28"/>
                <w:szCs w:val="28"/>
              </w:rPr>
            </w:pPr>
            <w:r w:rsidRPr="00F662BE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52D9A29D" w14:textId="19FFDB28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 w:rsidRPr="004A735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2404B83" w14:textId="793DF200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 w:rsidRPr="004A7350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14:paraId="779D9855" w14:textId="5879F404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 w:rsidRPr="004A735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3E9FA7A" w14:textId="59932DC5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 w:rsidRPr="004A735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23B05FD" w14:textId="7E4FC31E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 w:rsidRPr="004A735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D61BBDC" w14:textId="54FD4CF5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 w:rsidRPr="004A735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25C6285" w14:textId="147E44F9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 w:rsidRPr="004A7350">
              <w:rPr>
                <w:sz w:val="24"/>
                <w:szCs w:val="24"/>
              </w:rPr>
              <w:t>3</w:t>
            </w:r>
          </w:p>
        </w:tc>
        <w:tc>
          <w:tcPr>
            <w:tcW w:w="997" w:type="dxa"/>
            <w:gridSpan w:val="2"/>
          </w:tcPr>
          <w:p w14:paraId="0970D7FE" w14:textId="386DF1E8" w:rsidR="004A7350" w:rsidRPr="0063088C" w:rsidRDefault="004A7350" w:rsidP="004A735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  <w:gridSpan w:val="2"/>
          </w:tcPr>
          <w:p w14:paraId="491AE26C" w14:textId="55F70B96" w:rsidR="004A7350" w:rsidRPr="0063088C" w:rsidRDefault="004A7350" w:rsidP="004A7350">
            <w:pPr>
              <w:spacing w:before="120" w:line="240" w:lineRule="exact"/>
              <w:rPr>
                <w:sz w:val="28"/>
                <w:szCs w:val="28"/>
              </w:rPr>
            </w:pPr>
            <w:r w:rsidRPr="00430576">
              <w:rPr>
                <w:sz w:val="24"/>
                <w:szCs w:val="24"/>
              </w:rPr>
              <w:t>комитет по организационно-контрольным вопросам и инициативному бюджетированию</w:t>
            </w:r>
          </w:p>
        </w:tc>
        <w:tc>
          <w:tcPr>
            <w:tcW w:w="1847" w:type="dxa"/>
            <w:gridSpan w:val="2"/>
          </w:tcPr>
          <w:p w14:paraId="276D1716" w14:textId="1F55B03F" w:rsidR="004A7350" w:rsidRPr="0063088C" w:rsidRDefault="00C8110E" w:rsidP="004A735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="004A7350">
              <w:rPr>
                <w:sz w:val="24"/>
                <w:szCs w:val="24"/>
              </w:rPr>
              <w:t>еализация инициатив жителей в рамках практики в полном объёме</w:t>
            </w:r>
          </w:p>
        </w:tc>
      </w:tr>
      <w:tr w:rsidR="004A7350" w:rsidRPr="0063088C" w14:paraId="4D726B1F" w14:textId="77777777" w:rsidTr="007707DD">
        <w:trPr>
          <w:trHeight w:val="373"/>
        </w:trPr>
        <w:tc>
          <w:tcPr>
            <w:tcW w:w="562" w:type="dxa"/>
          </w:tcPr>
          <w:p w14:paraId="7B294933" w14:textId="245A714B" w:rsidR="004A7350" w:rsidRDefault="004A7350" w:rsidP="004A7350">
            <w:pPr>
              <w:spacing w:before="120" w:line="240" w:lineRule="exact"/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79EA1D37" w14:textId="0D7E5A5D" w:rsidR="004A7350" w:rsidRPr="009C1DA8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 w:rsidRPr="003525BC">
              <w:rPr>
                <w:sz w:val="24"/>
                <w:szCs w:val="24"/>
              </w:rPr>
              <w:t xml:space="preserve">Реализация </w:t>
            </w:r>
            <w:r>
              <w:rPr>
                <w:sz w:val="24"/>
                <w:szCs w:val="24"/>
              </w:rPr>
              <w:t xml:space="preserve">инициативных </w:t>
            </w:r>
            <w:r w:rsidRPr="003525BC">
              <w:rPr>
                <w:sz w:val="24"/>
                <w:szCs w:val="24"/>
              </w:rPr>
              <w:t>проектов</w:t>
            </w:r>
            <w:r>
              <w:rPr>
                <w:sz w:val="24"/>
                <w:szCs w:val="24"/>
              </w:rPr>
              <w:t xml:space="preserve"> на территории Боровичского муниципального округа</w:t>
            </w:r>
          </w:p>
        </w:tc>
        <w:tc>
          <w:tcPr>
            <w:tcW w:w="1134" w:type="dxa"/>
          </w:tcPr>
          <w:p w14:paraId="256FB234" w14:textId="64488B88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1701" w:type="dxa"/>
          </w:tcPr>
          <w:p w14:paraId="49144C08" w14:textId="46DF4A4E" w:rsidR="004A7350" w:rsidRPr="00F662BE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</w:t>
            </w:r>
          </w:p>
        </w:tc>
        <w:tc>
          <w:tcPr>
            <w:tcW w:w="1134" w:type="dxa"/>
          </w:tcPr>
          <w:p w14:paraId="2AB5B243" w14:textId="2E22AACD" w:rsidR="004A7350" w:rsidRPr="00F662BE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178488A3" w14:textId="02FF38AB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27A95F4" w14:textId="75505D25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14:paraId="43D78915" w14:textId="27124F07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EB2C37F" w14:textId="046E7951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B02A2F2" w14:textId="1D30CDA1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320683" w14:textId="744D4B9D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D30BF4F" w14:textId="545AB3BB" w:rsidR="004A7350" w:rsidRPr="004A7350" w:rsidRDefault="004A7350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gridSpan w:val="2"/>
          </w:tcPr>
          <w:p w14:paraId="72280CDE" w14:textId="2C35FE6A" w:rsidR="004A7350" w:rsidRDefault="008B5D59" w:rsidP="004A735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  <w:gridSpan w:val="2"/>
          </w:tcPr>
          <w:p w14:paraId="05829252" w14:textId="6253485E" w:rsidR="004A7350" w:rsidRPr="00430576" w:rsidRDefault="008B5D59" w:rsidP="004A7350">
            <w:pPr>
              <w:spacing w:before="120" w:line="240" w:lineRule="exact"/>
              <w:rPr>
                <w:sz w:val="24"/>
                <w:szCs w:val="24"/>
              </w:rPr>
            </w:pPr>
            <w:r w:rsidRPr="00430576">
              <w:rPr>
                <w:sz w:val="24"/>
                <w:szCs w:val="24"/>
              </w:rPr>
              <w:t xml:space="preserve">комитет по организационно-контрольным вопросам </w:t>
            </w:r>
            <w:r w:rsidRPr="00430576">
              <w:rPr>
                <w:sz w:val="24"/>
                <w:szCs w:val="24"/>
              </w:rPr>
              <w:lastRenderedPageBreak/>
              <w:t>и инициативному бюджетированию</w:t>
            </w:r>
          </w:p>
        </w:tc>
        <w:tc>
          <w:tcPr>
            <w:tcW w:w="1847" w:type="dxa"/>
            <w:gridSpan w:val="2"/>
          </w:tcPr>
          <w:p w14:paraId="7D33F607" w14:textId="6CF0B4B3" w:rsidR="004A7350" w:rsidRPr="00107864" w:rsidRDefault="00C8110E" w:rsidP="008B5D5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8B5D59" w:rsidRPr="00107864">
              <w:rPr>
                <w:sz w:val="24"/>
                <w:szCs w:val="24"/>
              </w:rPr>
              <w:t xml:space="preserve">овлечение граждан в решение вопросов местного значения </w:t>
            </w:r>
            <w:r w:rsidR="008B5D59" w:rsidRPr="00107864">
              <w:rPr>
                <w:sz w:val="24"/>
                <w:szCs w:val="24"/>
              </w:rPr>
              <w:lastRenderedPageBreak/>
              <w:t>муниципального округа наиболее важных для территории, повышение качества жизни населения.</w:t>
            </w:r>
          </w:p>
        </w:tc>
      </w:tr>
      <w:tr w:rsidR="008B5D59" w:rsidRPr="0063088C" w14:paraId="02376E91" w14:textId="77777777" w:rsidTr="007707DD">
        <w:trPr>
          <w:trHeight w:val="373"/>
        </w:trPr>
        <w:tc>
          <w:tcPr>
            <w:tcW w:w="15871" w:type="dxa"/>
            <w:gridSpan w:val="18"/>
          </w:tcPr>
          <w:p w14:paraId="7B1536B4" w14:textId="77777777" w:rsidR="00A82D92" w:rsidRDefault="00A82D92" w:rsidP="00C8110E">
            <w:pPr>
              <w:adjustRightInd w:val="0"/>
              <w:rPr>
                <w:sz w:val="24"/>
                <w:szCs w:val="24"/>
              </w:rPr>
            </w:pPr>
          </w:p>
          <w:p w14:paraId="7AF6F87D" w14:textId="77777777" w:rsidR="00A82D92" w:rsidRDefault="00A82D92" w:rsidP="00A76180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D06354B" w14:textId="77E08263" w:rsidR="008B5D59" w:rsidRPr="00107864" w:rsidRDefault="00A76180" w:rsidP="00A76180">
            <w:pPr>
              <w:adjustRightInd w:val="0"/>
              <w:jc w:val="center"/>
              <w:rPr>
                <w:sz w:val="24"/>
                <w:szCs w:val="24"/>
              </w:rPr>
            </w:pPr>
            <w:r w:rsidRPr="00AE5AE4">
              <w:rPr>
                <w:sz w:val="24"/>
                <w:szCs w:val="24"/>
              </w:rPr>
              <w:t>Цель муниципальной программы Боровичского муниципального округа «Создание условий для развития социально ориентированных   некоммерческих организаций на территории Боровичского округа»</w:t>
            </w:r>
          </w:p>
        </w:tc>
      </w:tr>
      <w:tr w:rsidR="008B5D59" w:rsidRPr="0063088C" w14:paraId="7AB4E078" w14:textId="77777777" w:rsidTr="007707DD">
        <w:trPr>
          <w:trHeight w:val="373"/>
        </w:trPr>
        <w:tc>
          <w:tcPr>
            <w:tcW w:w="562" w:type="dxa"/>
          </w:tcPr>
          <w:p w14:paraId="1FD6997D" w14:textId="11F1E95D" w:rsidR="008B5D59" w:rsidRDefault="00053CAB" w:rsidP="004A7350">
            <w:pPr>
              <w:spacing w:before="120" w:line="240" w:lineRule="exact"/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618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6CB06F6" w14:textId="4B6E6474" w:rsidR="008B5D59" w:rsidRPr="003525BC" w:rsidRDefault="00DC75FC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A76180" w:rsidRPr="007D6C29">
              <w:rPr>
                <w:sz w:val="24"/>
                <w:szCs w:val="24"/>
              </w:rPr>
              <w:t xml:space="preserve"> СО НКО, </w:t>
            </w:r>
            <w:r>
              <w:rPr>
                <w:sz w:val="24"/>
                <w:szCs w:val="24"/>
              </w:rPr>
              <w:t xml:space="preserve">получивших субсидию на </w:t>
            </w:r>
            <w:r w:rsidR="00A76180" w:rsidRPr="007D6C29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ацию </w:t>
            </w:r>
            <w:r w:rsidR="00A76180" w:rsidRPr="007D6C29">
              <w:rPr>
                <w:sz w:val="24"/>
                <w:szCs w:val="24"/>
              </w:rPr>
              <w:t>социально значимы</w:t>
            </w:r>
            <w:r>
              <w:rPr>
                <w:sz w:val="24"/>
                <w:szCs w:val="24"/>
              </w:rPr>
              <w:t>х</w:t>
            </w:r>
            <w:r w:rsidR="00A76180" w:rsidRPr="007D6C29">
              <w:rPr>
                <w:sz w:val="24"/>
                <w:szCs w:val="24"/>
              </w:rPr>
              <w:t xml:space="preserve"> </w:t>
            </w:r>
            <w:r w:rsidR="00FF79C3">
              <w:rPr>
                <w:sz w:val="24"/>
                <w:szCs w:val="24"/>
              </w:rPr>
              <w:t>проектов</w:t>
            </w:r>
            <w:r w:rsidR="00A76180" w:rsidRPr="007D6C29">
              <w:rPr>
                <w:sz w:val="24"/>
                <w:szCs w:val="24"/>
              </w:rPr>
              <w:t xml:space="preserve"> по видам деятельности в соответствии с пунктом 1 статьи 31.1 Федерального закона от 12.01.1996 года № 7-ФЗ «О некоммерческих организациях»</w:t>
            </w:r>
          </w:p>
        </w:tc>
        <w:tc>
          <w:tcPr>
            <w:tcW w:w="1134" w:type="dxa"/>
          </w:tcPr>
          <w:p w14:paraId="35D6C7D6" w14:textId="4B147BB7" w:rsidR="008B5D59" w:rsidRDefault="00FF79C3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1701" w:type="dxa"/>
          </w:tcPr>
          <w:p w14:paraId="0BBD26A0" w14:textId="2154E441" w:rsidR="006C7557" w:rsidRPr="006C7557" w:rsidRDefault="00C8110E" w:rsidP="004A7350">
            <w:pPr>
              <w:spacing w:before="120" w:line="240" w:lineRule="exact"/>
              <w:rPr>
                <w:sz w:val="24"/>
                <w:szCs w:val="24"/>
                <w:highlight w:val="yellow"/>
              </w:rPr>
            </w:pPr>
            <w:r w:rsidRPr="00C8110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14:paraId="727F7F58" w14:textId="13DF4617" w:rsidR="008B5D59" w:rsidRDefault="00FF79C3" w:rsidP="004A7350">
            <w:pPr>
              <w:spacing w:before="120"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851" w:type="dxa"/>
          </w:tcPr>
          <w:p w14:paraId="20454E27" w14:textId="77909481" w:rsidR="008B5D59" w:rsidRDefault="00FF79C3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DD3F953" w14:textId="1D286A27" w:rsidR="008B5D59" w:rsidRDefault="00FF79C3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14:paraId="68109FBF" w14:textId="327D2EFD" w:rsidR="008B5D59" w:rsidRDefault="00FF79C3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0CD3DDF" w14:textId="07806B11" w:rsidR="008B5D59" w:rsidRDefault="00FF79C3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CCB8BE6" w14:textId="649825C5" w:rsidR="008B5D59" w:rsidRDefault="00FF79C3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7C2C201" w14:textId="3BEDD20E" w:rsidR="008B5D59" w:rsidRDefault="00FF79C3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5999D32" w14:textId="2DA0349C" w:rsidR="008B5D59" w:rsidRDefault="00FF79C3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2"/>
          </w:tcPr>
          <w:p w14:paraId="6130522A" w14:textId="760F101F" w:rsidR="008B5D59" w:rsidRDefault="00FF79C3" w:rsidP="004A735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  <w:gridSpan w:val="2"/>
          </w:tcPr>
          <w:p w14:paraId="15CD0EA5" w14:textId="34EEAB8A" w:rsidR="008B5D59" w:rsidRPr="00430576" w:rsidRDefault="00FF79C3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туризма и общественных проектов</w:t>
            </w:r>
          </w:p>
        </w:tc>
        <w:tc>
          <w:tcPr>
            <w:tcW w:w="1847" w:type="dxa"/>
            <w:gridSpan w:val="2"/>
          </w:tcPr>
          <w:p w14:paraId="76B78D4E" w14:textId="12877B9C" w:rsidR="008B5D59" w:rsidRPr="006C7557" w:rsidRDefault="00C8110E" w:rsidP="00C8110E">
            <w:pPr>
              <w:adjustRightInd w:val="0"/>
              <w:rPr>
                <w:color w:val="FF0000"/>
                <w:sz w:val="24"/>
                <w:szCs w:val="24"/>
              </w:rPr>
            </w:pPr>
            <w:r w:rsidRPr="00C8110E">
              <w:rPr>
                <w:sz w:val="24"/>
                <w:szCs w:val="24"/>
              </w:rPr>
              <w:t>число СОНКО, поучивших субсидию на реализацию социально-значимых проектов</w:t>
            </w:r>
          </w:p>
        </w:tc>
      </w:tr>
      <w:tr w:rsidR="008B5D59" w:rsidRPr="0063088C" w14:paraId="02CAD66F" w14:textId="77777777" w:rsidTr="007707DD">
        <w:trPr>
          <w:trHeight w:val="373"/>
        </w:trPr>
        <w:tc>
          <w:tcPr>
            <w:tcW w:w="562" w:type="dxa"/>
          </w:tcPr>
          <w:p w14:paraId="18CF95B6" w14:textId="6EFF231B" w:rsidR="008B5D59" w:rsidRDefault="00053CAB" w:rsidP="004A7350">
            <w:pPr>
              <w:spacing w:before="120" w:line="240" w:lineRule="exact"/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618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EAF16D8" w14:textId="05CD9F3C" w:rsidR="008B5D59" w:rsidRPr="003525BC" w:rsidRDefault="00053CAB" w:rsidP="0003719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консультаций, семинаров и круглых столов по вопросам развития СОНКО, участия в феде</w:t>
            </w:r>
            <w:r w:rsidR="00C8110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альных и региональных конкурсах.</w:t>
            </w:r>
            <w:r w:rsidR="0003719F" w:rsidRPr="000371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E0C515B" w14:textId="1B1A25FC" w:rsidR="008B5D59" w:rsidRDefault="00053CAB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1701" w:type="dxa"/>
          </w:tcPr>
          <w:p w14:paraId="4999F7AF" w14:textId="6DA1BF22" w:rsidR="006C7557" w:rsidRPr="006C7557" w:rsidRDefault="00C8110E" w:rsidP="004A7350">
            <w:pPr>
              <w:spacing w:before="120" w:line="240" w:lineRule="exact"/>
              <w:rPr>
                <w:sz w:val="24"/>
                <w:szCs w:val="24"/>
                <w:highlight w:val="yellow"/>
              </w:rPr>
            </w:pPr>
            <w:r w:rsidRPr="00C8110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14:paraId="32BFD66F" w14:textId="37E78490" w:rsidR="008B5D59" w:rsidRDefault="00053CAB" w:rsidP="004A7350">
            <w:pPr>
              <w:spacing w:before="120"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851" w:type="dxa"/>
          </w:tcPr>
          <w:p w14:paraId="04921C59" w14:textId="47D567B2" w:rsidR="008B5D59" w:rsidRDefault="00053CAB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4562266" w14:textId="0AE562D9" w:rsidR="008B5D59" w:rsidRDefault="00053CAB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14:paraId="2772995E" w14:textId="1D0DCE30" w:rsidR="008B5D59" w:rsidRDefault="00053CAB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72727DCB" w14:textId="35ABD97C" w:rsidR="008B5D59" w:rsidRDefault="00053CAB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2D50BC00" w14:textId="1CC33FEB" w:rsidR="008B5D59" w:rsidRDefault="00053CAB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D490B2B" w14:textId="0977D3FF" w:rsidR="008B5D59" w:rsidRDefault="00053CAB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63E28D1" w14:textId="550C84E6" w:rsidR="008B5D59" w:rsidRDefault="00053CAB" w:rsidP="004A73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gridSpan w:val="2"/>
          </w:tcPr>
          <w:p w14:paraId="59B0BC9B" w14:textId="5C534C49" w:rsidR="008B5D59" w:rsidRDefault="00053CAB" w:rsidP="004A735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  <w:gridSpan w:val="2"/>
          </w:tcPr>
          <w:p w14:paraId="6C40689D" w14:textId="0F877677" w:rsidR="008B5D59" w:rsidRPr="00430576" w:rsidRDefault="00053CAB" w:rsidP="004A7350">
            <w:pPr>
              <w:spacing w:before="120" w:line="240" w:lineRule="exact"/>
              <w:rPr>
                <w:sz w:val="24"/>
                <w:szCs w:val="24"/>
              </w:rPr>
            </w:pPr>
            <w:r w:rsidRPr="00053CAB">
              <w:rPr>
                <w:sz w:val="24"/>
                <w:szCs w:val="24"/>
              </w:rPr>
              <w:t>отдел туризма и общественных проектов</w:t>
            </w:r>
          </w:p>
        </w:tc>
        <w:tc>
          <w:tcPr>
            <w:tcW w:w="1847" w:type="dxa"/>
            <w:gridSpan w:val="2"/>
          </w:tcPr>
          <w:p w14:paraId="7DFA34DC" w14:textId="37B3FA67" w:rsidR="008B5D59" w:rsidRPr="00107864" w:rsidRDefault="00306836" w:rsidP="008B5D5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мероприятий, способствующих развитию СОНКО</w:t>
            </w:r>
          </w:p>
        </w:tc>
      </w:tr>
    </w:tbl>
    <w:p w14:paraId="0192180F" w14:textId="77777777" w:rsidR="00944CC3" w:rsidRDefault="00944CC3" w:rsidP="00FB0DF3">
      <w:pPr>
        <w:pStyle w:val="a3"/>
        <w:spacing w:before="0"/>
        <w:ind w:left="1090"/>
        <w:jc w:val="center"/>
        <w:rPr>
          <w:bCs/>
        </w:rPr>
      </w:pPr>
    </w:p>
    <w:p w14:paraId="284488C5" w14:textId="77777777" w:rsidR="00944CC3" w:rsidRDefault="00944CC3" w:rsidP="00FB0DF3">
      <w:pPr>
        <w:pStyle w:val="a3"/>
        <w:spacing w:before="0"/>
        <w:ind w:left="1090"/>
        <w:jc w:val="center"/>
        <w:rPr>
          <w:bCs/>
        </w:rPr>
      </w:pPr>
    </w:p>
    <w:p w14:paraId="2BC23FDF" w14:textId="77777777" w:rsidR="00E45FF7" w:rsidRDefault="00E45FF7" w:rsidP="004D3C01">
      <w:pPr>
        <w:spacing w:after="120"/>
        <w:jc w:val="both"/>
        <w:rPr>
          <w:sz w:val="24"/>
          <w:szCs w:val="24"/>
        </w:rPr>
      </w:pPr>
    </w:p>
    <w:p w14:paraId="19777D48" w14:textId="77777777" w:rsidR="00E45FF7" w:rsidRDefault="00E45FF7" w:rsidP="004D3C01">
      <w:pPr>
        <w:spacing w:after="120"/>
        <w:jc w:val="both"/>
        <w:rPr>
          <w:sz w:val="24"/>
          <w:szCs w:val="24"/>
        </w:rPr>
      </w:pPr>
    </w:p>
    <w:p w14:paraId="4532F5EF" w14:textId="30AB1A48" w:rsidR="004D3C01" w:rsidRPr="004D3C01" w:rsidRDefault="004D3C01" w:rsidP="004D3C01">
      <w:pPr>
        <w:spacing w:after="120"/>
        <w:jc w:val="both"/>
        <w:rPr>
          <w:sz w:val="24"/>
          <w:szCs w:val="24"/>
        </w:rPr>
      </w:pPr>
      <w:r w:rsidRPr="004D3C01">
        <w:rPr>
          <w:sz w:val="24"/>
          <w:szCs w:val="24"/>
        </w:rPr>
        <w:lastRenderedPageBreak/>
        <w:t xml:space="preserve">3. План достижения показателей муниципальной программы в </w:t>
      </w:r>
      <w:r w:rsidR="00E45FF7">
        <w:rPr>
          <w:sz w:val="24"/>
          <w:szCs w:val="24"/>
        </w:rPr>
        <w:t xml:space="preserve">2026 </w:t>
      </w:r>
      <w:r w:rsidR="00E45FF7" w:rsidRPr="004D3C01">
        <w:rPr>
          <w:sz w:val="24"/>
          <w:szCs w:val="24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729"/>
        <w:gridCol w:w="1647"/>
        <w:gridCol w:w="2101"/>
        <w:gridCol w:w="1142"/>
        <w:gridCol w:w="1516"/>
        <w:gridCol w:w="1516"/>
        <w:gridCol w:w="971"/>
        <w:gridCol w:w="1954"/>
      </w:tblGrid>
      <w:tr w:rsidR="004D3C01" w:rsidRPr="0063088C" w14:paraId="746037B9" w14:textId="77777777" w:rsidTr="007707DD">
        <w:trPr>
          <w:trHeight w:val="349"/>
        </w:trPr>
        <w:tc>
          <w:tcPr>
            <w:tcW w:w="240" w:type="pct"/>
            <w:vMerge w:val="restart"/>
          </w:tcPr>
          <w:p w14:paraId="4F11A991" w14:textId="77777777" w:rsidR="004D3C01" w:rsidRPr="004D3C01" w:rsidRDefault="004D3C01" w:rsidP="007707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D3C01">
              <w:rPr>
                <w:sz w:val="24"/>
                <w:szCs w:val="24"/>
              </w:rPr>
              <w:t>№ п/п</w:t>
            </w:r>
          </w:p>
        </w:tc>
        <w:tc>
          <w:tcPr>
            <w:tcW w:w="1218" w:type="pct"/>
            <w:vMerge w:val="restart"/>
          </w:tcPr>
          <w:p w14:paraId="73A2EE0C" w14:textId="77777777" w:rsidR="004D3C01" w:rsidRPr="004D3C01" w:rsidRDefault="004D3C01" w:rsidP="007707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D3C01">
              <w:rPr>
                <w:sz w:val="24"/>
                <w:szCs w:val="24"/>
              </w:rPr>
              <w:t>Цели/показатели муниципальной программы</w:t>
            </w:r>
          </w:p>
        </w:tc>
        <w:tc>
          <w:tcPr>
            <w:tcW w:w="538" w:type="pct"/>
            <w:vMerge w:val="restart"/>
          </w:tcPr>
          <w:p w14:paraId="4C934269" w14:textId="77777777" w:rsidR="004D3C01" w:rsidRPr="004D3C01" w:rsidRDefault="004D3C01" w:rsidP="007707DD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4D3C01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686" w:type="pct"/>
            <w:vMerge w:val="restart"/>
          </w:tcPr>
          <w:p w14:paraId="4867A051" w14:textId="77777777" w:rsidR="004D3C01" w:rsidRPr="004D3C01" w:rsidRDefault="004D3C01" w:rsidP="007707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D3C01">
              <w:rPr>
                <w:sz w:val="24"/>
                <w:szCs w:val="24"/>
              </w:rPr>
              <w:t>Единица измерения</w:t>
            </w:r>
            <w:r w:rsidRPr="004D3C01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680" w:type="pct"/>
            <w:gridSpan w:val="4"/>
          </w:tcPr>
          <w:p w14:paraId="4A7E2C06" w14:textId="77777777" w:rsidR="004D3C01" w:rsidRPr="004D3C01" w:rsidRDefault="004D3C01" w:rsidP="007707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D3C01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638" w:type="pct"/>
            <w:vMerge w:val="restart"/>
          </w:tcPr>
          <w:p w14:paraId="656BD1E5" w14:textId="3527F3B5" w:rsidR="004D3C01" w:rsidRPr="004D3C01" w:rsidRDefault="004D3C01" w:rsidP="007707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D3C01">
              <w:rPr>
                <w:sz w:val="24"/>
                <w:szCs w:val="24"/>
              </w:rPr>
              <w:t>На конец 2026 года</w:t>
            </w:r>
          </w:p>
        </w:tc>
      </w:tr>
      <w:tr w:rsidR="004D3C01" w:rsidRPr="0063088C" w14:paraId="37136441" w14:textId="77777777" w:rsidTr="007707DD">
        <w:trPr>
          <w:trHeight w:val="203"/>
        </w:trPr>
        <w:tc>
          <w:tcPr>
            <w:tcW w:w="240" w:type="pct"/>
            <w:vMerge/>
          </w:tcPr>
          <w:p w14:paraId="2A46A5E0" w14:textId="77777777" w:rsidR="004D3C01" w:rsidRPr="004D3C01" w:rsidRDefault="004D3C01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vMerge/>
          </w:tcPr>
          <w:p w14:paraId="73564AFA" w14:textId="77777777" w:rsidR="004D3C01" w:rsidRPr="004D3C01" w:rsidRDefault="004D3C01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vMerge/>
          </w:tcPr>
          <w:p w14:paraId="50875966" w14:textId="77777777" w:rsidR="004D3C01" w:rsidRPr="004D3C01" w:rsidRDefault="004D3C01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vMerge/>
          </w:tcPr>
          <w:p w14:paraId="737D6C34" w14:textId="77777777" w:rsidR="004D3C01" w:rsidRPr="004D3C01" w:rsidRDefault="004D3C01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2DACF20A" w14:textId="77777777" w:rsidR="004D3C01" w:rsidRPr="004D3C01" w:rsidRDefault="004D3C01" w:rsidP="007707DD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4D3C01">
              <w:rPr>
                <w:sz w:val="24"/>
                <w:szCs w:val="24"/>
                <w:lang w:val="en-US"/>
              </w:rPr>
              <w:t xml:space="preserve">1 </w:t>
            </w:r>
            <w:r w:rsidRPr="004D3C01">
              <w:rPr>
                <w:sz w:val="24"/>
                <w:szCs w:val="24"/>
              </w:rPr>
              <w:t>кв.</w:t>
            </w:r>
          </w:p>
        </w:tc>
        <w:tc>
          <w:tcPr>
            <w:tcW w:w="495" w:type="pct"/>
          </w:tcPr>
          <w:p w14:paraId="5ECE39E1" w14:textId="77777777" w:rsidR="004D3C01" w:rsidRPr="004D3C01" w:rsidRDefault="004D3C01" w:rsidP="007707DD">
            <w:pPr>
              <w:spacing w:before="120" w:line="240" w:lineRule="exact"/>
              <w:jc w:val="center"/>
              <w:rPr>
                <w:bCs/>
                <w:sz w:val="24"/>
                <w:szCs w:val="24"/>
              </w:rPr>
            </w:pPr>
            <w:r w:rsidRPr="004D3C01">
              <w:rPr>
                <w:bCs/>
                <w:sz w:val="24"/>
                <w:szCs w:val="24"/>
              </w:rPr>
              <w:t>2 кв.</w:t>
            </w:r>
          </w:p>
        </w:tc>
        <w:tc>
          <w:tcPr>
            <w:tcW w:w="495" w:type="pct"/>
          </w:tcPr>
          <w:p w14:paraId="288F5B2F" w14:textId="77777777" w:rsidR="004D3C01" w:rsidRPr="004D3C01" w:rsidRDefault="004D3C01" w:rsidP="007707DD">
            <w:pPr>
              <w:spacing w:before="120" w:line="240" w:lineRule="exact"/>
              <w:jc w:val="center"/>
              <w:rPr>
                <w:bCs/>
                <w:sz w:val="24"/>
                <w:szCs w:val="24"/>
              </w:rPr>
            </w:pPr>
            <w:r w:rsidRPr="004D3C01">
              <w:rPr>
                <w:bCs/>
                <w:sz w:val="24"/>
                <w:szCs w:val="24"/>
              </w:rPr>
              <w:t>3 кв.</w:t>
            </w:r>
          </w:p>
        </w:tc>
        <w:tc>
          <w:tcPr>
            <w:tcW w:w="317" w:type="pct"/>
          </w:tcPr>
          <w:p w14:paraId="1EA9E9E0" w14:textId="77777777" w:rsidR="004D3C01" w:rsidRPr="004D3C01" w:rsidRDefault="004D3C01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4D3C01">
              <w:rPr>
                <w:sz w:val="24"/>
                <w:szCs w:val="24"/>
              </w:rPr>
              <w:t>4 кв.</w:t>
            </w:r>
          </w:p>
        </w:tc>
        <w:tc>
          <w:tcPr>
            <w:tcW w:w="638" w:type="pct"/>
            <w:vMerge/>
          </w:tcPr>
          <w:p w14:paraId="777DFB02" w14:textId="77777777" w:rsidR="004D3C01" w:rsidRPr="0063088C" w:rsidRDefault="004D3C01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4D3C01" w:rsidRPr="0063088C" w14:paraId="4B9E0137" w14:textId="77777777" w:rsidTr="007707DD">
        <w:trPr>
          <w:trHeight w:val="386"/>
        </w:trPr>
        <w:tc>
          <w:tcPr>
            <w:tcW w:w="240" w:type="pct"/>
          </w:tcPr>
          <w:p w14:paraId="7DF9D412" w14:textId="77777777" w:rsidR="004D3C01" w:rsidRPr="004D3C01" w:rsidRDefault="004D3C01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4D3C01">
              <w:rPr>
                <w:sz w:val="24"/>
                <w:szCs w:val="24"/>
              </w:rPr>
              <w:t>1.</w:t>
            </w:r>
          </w:p>
        </w:tc>
        <w:tc>
          <w:tcPr>
            <w:tcW w:w="4760" w:type="pct"/>
            <w:gridSpan w:val="8"/>
          </w:tcPr>
          <w:p w14:paraId="7449BB29" w14:textId="36ADD8AC" w:rsidR="004D3C01" w:rsidRPr="0063088C" w:rsidRDefault="004D3C01" w:rsidP="007707DD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Повышение эффективности по </w:t>
            </w:r>
            <w:r w:rsidRPr="003C322C">
              <w:rPr>
                <w:sz w:val="24"/>
                <w:szCs w:val="24"/>
              </w:rPr>
              <w:t>вовлечению населения в процесс развития своих территорий через такие формы</w:t>
            </w:r>
            <w:r>
              <w:rPr>
                <w:sz w:val="24"/>
                <w:szCs w:val="24"/>
              </w:rPr>
              <w:t>,</w:t>
            </w:r>
            <w:r w:rsidRPr="003C322C">
              <w:rPr>
                <w:sz w:val="24"/>
                <w:szCs w:val="24"/>
              </w:rPr>
              <w:t xml:space="preserve"> как территориальное общественное самоуправление (далее ТОС), институт старост населенных пунктов, реализация местных инициатив, инициативное бюджетирование</w:t>
            </w:r>
          </w:p>
        </w:tc>
      </w:tr>
      <w:tr w:rsidR="004D3C01" w:rsidRPr="0063088C" w14:paraId="36FEBCC8" w14:textId="77777777" w:rsidTr="007707DD">
        <w:trPr>
          <w:trHeight w:val="386"/>
        </w:trPr>
        <w:tc>
          <w:tcPr>
            <w:tcW w:w="240" w:type="pct"/>
          </w:tcPr>
          <w:p w14:paraId="07A1756C" w14:textId="7F4EDC03" w:rsidR="004D3C01" w:rsidRPr="004D3C01" w:rsidRDefault="004D3C01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4D3C01">
              <w:rPr>
                <w:sz w:val="24"/>
                <w:szCs w:val="24"/>
              </w:rPr>
              <w:t>1.1</w:t>
            </w:r>
          </w:p>
        </w:tc>
        <w:tc>
          <w:tcPr>
            <w:tcW w:w="1218" w:type="pct"/>
          </w:tcPr>
          <w:p w14:paraId="58226CED" w14:textId="59310BFF" w:rsidR="004D3C01" w:rsidRPr="0063088C" w:rsidRDefault="004D3C01" w:rsidP="004D3C01">
            <w:pPr>
              <w:spacing w:before="120" w:line="240" w:lineRule="exact"/>
              <w:ind w:right="-114"/>
              <w:rPr>
                <w:sz w:val="28"/>
                <w:szCs w:val="28"/>
                <w:u w:color="000000"/>
              </w:rPr>
            </w:pPr>
            <w:r w:rsidRPr="003525BC">
              <w:rPr>
                <w:sz w:val="24"/>
                <w:szCs w:val="24"/>
              </w:rPr>
              <w:t xml:space="preserve">Реализация проектов территориальных общественных самоуправлений победителей конкурсного отбора в рамках </w:t>
            </w:r>
            <w:r>
              <w:rPr>
                <w:sz w:val="24"/>
                <w:szCs w:val="24"/>
              </w:rPr>
              <w:t xml:space="preserve">региональной </w:t>
            </w:r>
            <w:r w:rsidRPr="003525BC">
              <w:rPr>
                <w:sz w:val="24"/>
                <w:szCs w:val="24"/>
              </w:rPr>
              <w:t>практики инициативного бюджетирования «Территориальное общественное самоуправление (ТОС)</w:t>
            </w:r>
            <w:r>
              <w:rPr>
                <w:sz w:val="24"/>
                <w:szCs w:val="24"/>
              </w:rPr>
              <w:t xml:space="preserve"> на территории Новгородской области</w:t>
            </w:r>
          </w:p>
        </w:tc>
        <w:tc>
          <w:tcPr>
            <w:tcW w:w="538" w:type="pct"/>
          </w:tcPr>
          <w:p w14:paraId="3BB99EE2" w14:textId="1B691A69" w:rsidR="004D3C01" w:rsidRPr="00A82D92" w:rsidRDefault="00A82D92" w:rsidP="007707DD">
            <w:pPr>
              <w:spacing w:before="120" w:line="240" w:lineRule="exact"/>
              <w:rPr>
                <w:iCs/>
                <w:sz w:val="24"/>
                <w:szCs w:val="24"/>
                <w:u w:color="000000"/>
              </w:rPr>
            </w:pPr>
            <w:r w:rsidRPr="00A82D92"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686" w:type="pct"/>
          </w:tcPr>
          <w:p w14:paraId="5B111553" w14:textId="1B883F27" w:rsidR="004D3C01" w:rsidRPr="00A82D92" w:rsidRDefault="00A82D92" w:rsidP="007707DD">
            <w:pPr>
              <w:spacing w:before="120" w:line="240" w:lineRule="exact"/>
              <w:jc w:val="center"/>
              <w:rPr>
                <w:iCs/>
                <w:sz w:val="24"/>
                <w:szCs w:val="24"/>
              </w:rPr>
            </w:pPr>
            <w:r w:rsidRPr="00A82D92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373" w:type="pct"/>
          </w:tcPr>
          <w:p w14:paraId="396BE719" w14:textId="57BD14FE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7B8D6AAB" w14:textId="0BDB4040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7B4211FC" w14:textId="753C80E8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7" w:type="pct"/>
          </w:tcPr>
          <w:p w14:paraId="30B8F818" w14:textId="2D2A442F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" w:type="pct"/>
          </w:tcPr>
          <w:p w14:paraId="43127AD3" w14:textId="10ED2823" w:rsidR="004D3C01" w:rsidRPr="00A82D92" w:rsidRDefault="00A82D92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82D92">
              <w:rPr>
                <w:sz w:val="24"/>
                <w:szCs w:val="24"/>
              </w:rPr>
              <w:t>11</w:t>
            </w:r>
          </w:p>
        </w:tc>
      </w:tr>
      <w:tr w:rsidR="004D3C01" w:rsidRPr="0063088C" w14:paraId="0FBF1C56" w14:textId="77777777" w:rsidTr="007707DD">
        <w:trPr>
          <w:trHeight w:val="386"/>
        </w:trPr>
        <w:tc>
          <w:tcPr>
            <w:tcW w:w="240" w:type="pct"/>
          </w:tcPr>
          <w:p w14:paraId="5B964119" w14:textId="717E1A96" w:rsidR="004D3C01" w:rsidRPr="004D3C01" w:rsidRDefault="004D3C01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4D3C01">
              <w:rPr>
                <w:sz w:val="24"/>
                <w:szCs w:val="24"/>
              </w:rPr>
              <w:t>1.2</w:t>
            </w:r>
          </w:p>
        </w:tc>
        <w:tc>
          <w:tcPr>
            <w:tcW w:w="1218" w:type="pct"/>
          </w:tcPr>
          <w:p w14:paraId="2E4C3C84" w14:textId="02902C83" w:rsidR="004D3C01" w:rsidRPr="0063088C" w:rsidRDefault="004D3C01" w:rsidP="004D3C01">
            <w:pPr>
              <w:spacing w:before="120" w:line="240" w:lineRule="exact"/>
              <w:ind w:right="-114"/>
              <w:rPr>
                <w:sz w:val="28"/>
                <w:szCs w:val="28"/>
                <w:u w:color="000000"/>
              </w:rPr>
            </w:pPr>
            <w:r w:rsidRPr="009C1DA8">
              <w:rPr>
                <w:sz w:val="24"/>
                <w:szCs w:val="24"/>
              </w:rPr>
              <w:t>Реализация проектов- победителей конкурсного отбора в</w:t>
            </w:r>
            <w:r>
              <w:rPr>
                <w:sz w:val="24"/>
                <w:szCs w:val="24"/>
              </w:rPr>
              <w:t xml:space="preserve"> </w:t>
            </w:r>
            <w:r w:rsidRPr="009C1DA8">
              <w:rPr>
                <w:sz w:val="24"/>
                <w:szCs w:val="24"/>
              </w:rPr>
              <w:t xml:space="preserve">рамках региональной практики </w:t>
            </w:r>
            <w:r>
              <w:rPr>
                <w:sz w:val="24"/>
                <w:szCs w:val="24"/>
              </w:rPr>
              <w:t xml:space="preserve">инициативного бюджетирования «Практика </w:t>
            </w:r>
            <w:r w:rsidRPr="009C1DA8">
              <w:rPr>
                <w:sz w:val="24"/>
                <w:szCs w:val="24"/>
              </w:rPr>
              <w:t>поддержки местных инициатив (ППМИ)</w:t>
            </w:r>
            <w:r>
              <w:rPr>
                <w:sz w:val="24"/>
                <w:szCs w:val="24"/>
              </w:rPr>
              <w:t xml:space="preserve"> на территории Новгородской области»</w:t>
            </w:r>
          </w:p>
        </w:tc>
        <w:tc>
          <w:tcPr>
            <w:tcW w:w="538" w:type="pct"/>
          </w:tcPr>
          <w:p w14:paraId="3DBA6507" w14:textId="36F0D0FE" w:rsidR="004D3C01" w:rsidRPr="00A82D92" w:rsidRDefault="00A82D92" w:rsidP="007707DD">
            <w:pPr>
              <w:spacing w:before="120" w:line="240" w:lineRule="exact"/>
              <w:rPr>
                <w:iCs/>
                <w:sz w:val="24"/>
                <w:szCs w:val="24"/>
                <w:u w:color="000000"/>
              </w:rPr>
            </w:pPr>
            <w:r w:rsidRPr="00A82D92"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686" w:type="pct"/>
          </w:tcPr>
          <w:p w14:paraId="32C2858D" w14:textId="5A04F391" w:rsidR="004D3C01" w:rsidRPr="0063088C" w:rsidRDefault="00A82D92" w:rsidP="007707DD">
            <w:pPr>
              <w:spacing w:before="120" w:line="240" w:lineRule="exact"/>
              <w:jc w:val="center"/>
              <w:rPr>
                <w:i/>
                <w:sz w:val="28"/>
                <w:szCs w:val="28"/>
              </w:rPr>
            </w:pPr>
            <w:r w:rsidRPr="00A82D92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373" w:type="pct"/>
          </w:tcPr>
          <w:p w14:paraId="6B8A3B0D" w14:textId="49869B50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310850D8" w14:textId="4C01168A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27123055" w14:textId="60CA9B1A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7" w:type="pct"/>
          </w:tcPr>
          <w:p w14:paraId="7FD4F9C0" w14:textId="57AD0EA8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" w:type="pct"/>
          </w:tcPr>
          <w:p w14:paraId="287E48E4" w14:textId="75296E33" w:rsidR="004D3C01" w:rsidRPr="00A82D92" w:rsidRDefault="00A82D92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82D92">
              <w:rPr>
                <w:sz w:val="24"/>
                <w:szCs w:val="24"/>
              </w:rPr>
              <w:t>6</w:t>
            </w:r>
          </w:p>
        </w:tc>
      </w:tr>
      <w:tr w:rsidR="004D3C01" w:rsidRPr="0063088C" w14:paraId="774345F4" w14:textId="77777777" w:rsidTr="007707DD">
        <w:trPr>
          <w:trHeight w:val="386"/>
        </w:trPr>
        <w:tc>
          <w:tcPr>
            <w:tcW w:w="240" w:type="pct"/>
          </w:tcPr>
          <w:p w14:paraId="2D933294" w14:textId="778C720D" w:rsidR="004D3C01" w:rsidRPr="004D3C01" w:rsidRDefault="004D3C01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4D3C01">
              <w:rPr>
                <w:sz w:val="24"/>
                <w:szCs w:val="24"/>
              </w:rPr>
              <w:t>1.3</w:t>
            </w:r>
          </w:p>
        </w:tc>
        <w:tc>
          <w:tcPr>
            <w:tcW w:w="1218" w:type="pct"/>
          </w:tcPr>
          <w:p w14:paraId="0308350E" w14:textId="0216838D" w:rsidR="004D3C01" w:rsidRPr="0063088C" w:rsidRDefault="004D3C01" w:rsidP="004D3C01">
            <w:pPr>
              <w:spacing w:before="120" w:line="240" w:lineRule="exact"/>
              <w:ind w:right="-114"/>
              <w:rPr>
                <w:sz w:val="28"/>
                <w:szCs w:val="28"/>
                <w:u w:color="000000"/>
              </w:rPr>
            </w:pPr>
            <w:r w:rsidRPr="009C1DA8">
              <w:rPr>
                <w:sz w:val="24"/>
                <w:szCs w:val="24"/>
              </w:rPr>
              <w:t>Реализация проектов- победителей конкурсного отбора в рамках региональной практики</w:t>
            </w:r>
            <w:r>
              <w:rPr>
                <w:sz w:val="24"/>
                <w:szCs w:val="24"/>
              </w:rPr>
              <w:t xml:space="preserve"> инициативного бюджетирования</w:t>
            </w:r>
            <w:r w:rsidRPr="009C1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«Наш выбор 2.0 на территории Новгородской области</w:t>
            </w:r>
          </w:p>
        </w:tc>
        <w:tc>
          <w:tcPr>
            <w:tcW w:w="538" w:type="pct"/>
          </w:tcPr>
          <w:p w14:paraId="6CE81307" w14:textId="494157D7" w:rsidR="004D3C01" w:rsidRPr="00A82D92" w:rsidRDefault="00A82D92" w:rsidP="007707DD">
            <w:pPr>
              <w:spacing w:before="120" w:line="240" w:lineRule="exact"/>
              <w:rPr>
                <w:iCs/>
                <w:sz w:val="24"/>
                <w:szCs w:val="24"/>
                <w:u w:color="000000"/>
              </w:rPr>
            </w:pPr>
            <w:r w:rsidRPr="00A82D92"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686" w:type="pct"/>
          </w:tcPr>
          <w:p w14:paraId="1E2EF58C" w14:textId="0B00E15D" w:rsidR="004D3C01" w:rsidRPr="0063088C" w:rsidRDefault="00A82D92" w:rsidP="007707DD">
            <w:pPr>
              <w:spacing w:before="120" w:line="240" w:lineRule="exact"/>
              <w:jc w:val="center"/>
              <w:rPr>
                <w:i/>
                <w:sz w:val="28"/>
                <w:szCs w:val="28"/>
              </w:rPr>
            </w:pPr>
            <w:r w:rsidRPr="00A82D92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373" w:type="pct"/>
          </w:tcPr>
          <w:p w14:paraId="0A8ECBF6" w14:textId="2518378C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23335683" w14:textId="2D17BAA5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038AB7A2" w14:textId="02601C0B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7" w:type="pct"/>
          </w:tcPr>
          <w:p w14:paraId="7BB385BC" w14:textId="3C208C24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" w:type="pct"/>
          </w:tcPr>
          <w:p w14:paraId="311E6CDE" w14:textId="60710CBE" w:rsidR="004D3C01" w:rsidRPr="00A82D92" w:rsidRDefault="00E45FF7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D3C01" w:rsidRPr="0063088C" w14:paraId="5A55048B" w14:textId="77777777" w:rsidTr="007707DD">
        <w:trPr>
          <w:trHeight w:val="386"/>
        </w:trPr>
        <w:tc>
          <w:tcPr>
            <w:tcW w:w="240" w:type="pct"/>
          </w:tcPr>
          <w:p w14:paraId="0FC0E23E" w14:textId="70B5A89C" w:rsidR="004D3C01" w:rsidRPr="004D3C01" w:rsidRDefault="004D3C01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4D3C01">
              <w:rPr>
                <w:sz w:val="24"/>
                <w:szCs w:val="24"/>
              </w:rPr>
              <w:t>1.4</w:t>
            </w:r>
          </w:p>
        </w:tc>
        <w:tc>
          <w:tcPr>
            <w:tcW w:w="1218" w:type="pct"/>
          </w:tcPr>
          <w:p w14:paraId="75B40B7C" w14:textId="02D9B727" w:rsidR="004D3C01" w:rsidRPr="0063088C" w:rsidRDefault="00A82D92" w:rsidP="004D3C01">
            <w:pPr>
              <w:spacing w:before="120" w:line="240" w:lineRule="exact"/>
              <w:ind w:right="-114"/>
              <w:rPr>
                <w:sz w:val="28"/>
                <w:szCs w:val="28"/>
                <w:u w:color="000000"/>
              </w:rPr>
            </w:pPr>
            <w:r w:rsidRPr="009C1DA8">
              <w:rPr>
                <w:sz w:val="24"/>
                <w:szCs w:val="24"/>
              </w:rPr>
              <w:t>Реализация проектов- победителей конкурсного отбора в рамках региональной практики</w:t>
            </w:r>
            <w:r>
              <w:rPr>
                <w:sz w:val="24"/>
                <w:szCs w:val="24"/>
              </w:rPr>
              <w:t xml:space="preserve"> инициативного бюджетирования</w:t>
            </w:r>
            <w:r w:rsidRPr="009C1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«Народный бюджет на территории Новгородской области»</w:t>
            </w:r>
          </w:p>
        </w:tc>
        <w:tc>
          <w:tcPr>
            <w:tcW w:w="538" w:type="pct"/>
          </w:tcPr>
          <w:p w14:paraId="17297F46" w14:textId="331FF9DC" w:rsidR="004D3C01" w:rsidRPr="00A82D92" w:rsidRDefault="00A82D92" w:rsidP="007707DD">
            <w:pPr>
              <w:spacing w:before="120" w:line="240" w:lineRule="exact"/>
              <w:rPr>
                <w:iCs/>
                <w:sz w:val="24"/>
                <w:szCs w:val="24"/>
                <w:u w:color="000000"/>
              </w:rPr>
            </w:pPr>
            <w:r w:rsidRPr="00A82D92"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686" w:type="pct"/>
          </w:tcPr>
          <w:p w14:paraId="2E045136" w14:textId="3BD25E8A" w:rsidR="004D3C01" w:rsidRPr="0063088C" w:rsidRDefault="00A82D92" w:rsidP="007707DD">
            <w:pPr>
              <w:spacing w:before="120" w:line="240" w:lineRule="exact"/>
              <w:jc w:val="center"/>
              <w:rPr>
                <w:i/>
                <w:sz w:val="28"/>
                <w:szCs w:val="28"/>
              </w:rPr>
            </w:pPr>
            <w:r w:rsidRPr="00A82D92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373" w:type="pct"/>
          </w:tcPr>
          <w:p w14:paraId="76AC419B" w14:textId="47AD191F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495DD1F7" w14:textId="56A99526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2F4CD7E8" w14:textId="7ACBD2F2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7" w:type="pct"/>
          </w:tcPr>
          <w:p w14:paraId="3203BDB1" w14:textId="78687516" w:rsidR="004D3C01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" w:type="pct"/>
          </w:tcPr>
          <w:p w14:paraId="5491040B" w14:textId="40680A06" w:rsidR="004D3C01" w:rsidRPr="00A82D92" w:rsidRDefault="00E45FF7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82D92" w:rsidRPr="0063088C" w14:paraId="4703FD34" w14:textId="77777777" w:rsidTr="007707DD">
        <w:trPr>
          <w:trHeight w:val="386"/>
        </w:trPr>
        <w:tc>
          <w:tcPr>
            <w:tcW w:w="240" w:type="pct"/>
          </w:tcPr>
          <w:p w14:paraId="5614AC60" w14:textId="063E0A24" w:rsidR="00A82D92" w:rsidRPr="004D3C01" w:rsidRDefault="00A82D92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218" w:type="pct"/>
          </w:tcPr>
          <w:p w14:paraId="7225B052" w14:textId="54910F2E" w:rsidR="00A82D92" w:rsidRPr="0063088C" w:rsidRDefault="00A82D92" w:rsidP="004D3C01">
            <w:pPr>
              <w:spacing w:before="120" w:line="240" w:lineRule="exact"/>
              <w:ind w:right="-114"/>
              <w:rPr>
                <w:sz w:val="28"/>
                <w:szCs w:val="28"/>
                <w:u w:color="000000"/>
              </w:rPr>
            </w:pPr>
            <w:r w:rsidRPr="003525BC">
              <w:rPr>
                <w:sz w:val="24"/>
                <w:szCs w:val="24"/>
              </w:rPr>
              <w:t xml:space="preserve">Реализация </w:t>
            </w:r>
            <w:r>
              <w:rPr>
                <w:sz w:val="24"/>
                <w:szCs w:val="24"/>
              </w:rPr>
              <w:t xml:space="preserve">инициативных </w:t>
            </w:r>
            <w:r w:rsidRPr="003525BC">
              <w:rPr>
                <w:sz w:val="24"/>
                <w:szCs w:val="24"/>
              </w:rPr>
              <w:t>проектов</w:t>
            </w:r>
            <w:r>
              <w:rPr>
                <w:sz w:val="24"/>
                <w:szCs w:val="24"/>
              </w:rPr>
              <w:t xml:space="preserve"> на территории Боровичского муниципального округа</w:t>
            </w:r>
          </w:p>
        </w:tc>
        <w:tc>
          <w:tcPr>
            <w:tcW w:w="538" w:type="pct"/>
          </w:tcPr>
          <w:p w14:paraId="2AEA24A3" w14:textId="6A5242D6" w:rsidR="00A82D92" w:rsidRPr="00A82D92" w:rsidRDefault="00A82D92" w:rsidP="007707DD">
            <w:pPr>
              <w:spacing w:before="120" w:line="240" w:lineRule="exact"/>
              <w:rPr>
                <w:iCs/>
                <w:sz w:val="24"/>
                <w:szCs w:val="24"/>
                <w:u w:color="000000"/>
              </w:rPr>
            </w:pPr>
            <w:r w:rsidRPr="00A82D92"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686" w:type="pct"/>
          </w:tcPr>
          <w:p w14:paraId="738C5BF3" w14:textId="10819EFD" w:rsidR="00A82D92" w:rsidRPr="0063088C" w:rsidRDefault="00A82D92" w:rsidP="007707DD">
            <w:pPr>
              <w:spacing w:before="120" w:line="240" w:lineRule="exact"/>
              <w:jc w:val="center"/>
              <w:rPr>
                <w:i/>
                <w:sz w:val="28"/>
                <w:szCs w:val="28"/>
              </w:rPr>
            </w:pPr>
            <w:r w:rsidRPr="00A82D92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373" w:type="pct"/>
          </w:tcPr>
          <w:p w14:paraId="6AB07834" w14:textId="5A60D1D7" w:rsidR="00A82D92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0F0057B5" w14:textId="4F5F00E4" w:rsidR="00A82D92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1B31750D" w14:textId="0AB2183A" w:rsidR="00A82D92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7" w:type="pct"/>
          </w:tcPr>
          <w:p w14:paraId="53643356" w14:textId="6D582409" w:rsidR="00A82D92" w:rsidRPr="0063088C" w:rsidRDefault="00A82D92" w:rsidP="007707DD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" w:type="pct"/>
          </w:tcPr>
          <w:p w14:paraId="46124C40" w14:textId="49D32E6F" w:rsidR="00A82D92" w:rsidRPr="00A82D92" w:rsidRDefault="00A82D92" w:rsidP="007707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82D92">
              <w:rPr>
                <w:sz w:val="24"/>
                <w:szCs w:val="24"/>
              </w:rPr>
              <w:t>2</w:t>
            </w:r>
          </w:p>
        </w:tc>
      </w:tr>
      <w:tr w:rsidR="004D3C01" w:rsidRPr="0063088C" w14:paraId="69A64AF4" w14:textId="77777777" w:rsidTr="007707DD">
        <w:trPr>
          <w:trHeight w:val="386"/>
        </w:trPr>
        <w:tc>
          <w:tcPr>
            <w:tcW w:w="240" w:type="pct"/>
          </w:tcPr>
          <w:p w14:paraId="590BB003" w14:textId="77777777" w:rsidR="00A82D92" w:rsidRDefault="00A82D92" w:rsidP="004D3C01">
            <w:pPr>
              <w:spacing w:before="120" w:line="240" w:lineRule="exact"/>
              <w:rPr>
                <w:sz w:val="24"/>
                <w:szCs w:val="24"/>
              </w:rPr>
            </w:pPr>
          </w:p>
          <w:p w14:paraId="659D0D1C" w14:textId="696B6B99" w:rsidR="004D3C01" w:rsidRPr="004D3C01" w:rsidRDefault="004D3C01" w:rsidP="004D3C01">
            <w:pPr>
              <w:spacing w:before="120" w:line="240" w:lineRule="exact"/>
              <w:rPr>
                <w:sz w:val="24"/>
                <w:szCs w:val="24"/>
                <w:lang w:val="en-US"/>
              </w:rPr>
            </w:pPr>
            <w:r w:rsidRPr="004D3C0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760" w:type="pct"/>
            <w:gridSpan w:val="8"/>
          </w:tcPr>
          <w:p w14:paraId="43A0E5AD" w14:textId="77777777" w:rsidR="00A82D92" w:rsidRDefault="00A82D92" w:rsidP="00A82D92">
            <w:pPr>
              <w:spacing w:before="120" w:line="240" w:lineRule="exact"/>
              <w:rPr>
                <w:sz w:val="24"/>
                <w:szCs w:val="24"/>
              </w:rPr>
            </w:pPr>
          </w:p>
          <w:p w14:paraId="550CDDD0" w14:textId="306C3E5B" w:rsidR="004D3C01" w:rsidRPr="0063088C" w:rsidRDefault="00A82D92" w:rsidP="00A82D92">
            <w:pPr>
              <w:spacing w:before="120" w:line="240" w:lineRule="exact"/>
              <w:rPr>
                <w:sz w:val="28"/>
                <w:szCs w:val="28"/>
              </w:rPr>
            </w:pPr>
            <w:r w:rsidRPr="00AE5AE4">
              <w:rPr>
                <w:sz w:val="24"/>
                <w:szCs w:val="24"/>
              </w:rPr>
              <w:lastRenderedPageBreak/>
              <w:t>Создание условий для развития социально ориентированных   некоммерческих организаций на территории Боровичского округа</w:t>
            </w:r>
          </w:p>
        </w:tc>
      </w:tr>
      <w:tr w:rsidR="00F2703F" w:rsidRPr="0063088C" w14:paraId="313339CD" w14:textId="77777777" w:rsidTr="007707DD">
        <w:trPr>
          <w:trHeight w:val="386"/>
        </w:trPr>
        <w:tc>
          <w:tcPr>
            <w:tcW w:w="240" w:type="pct"/>
          </w:tcPr>
          <w:p w14:paraId="2B965D0A" w14:textId="51768A31" w:rsidR="00F2703F" w:rsidRPr="004D3C01" w:rsidRDefault="00F2703F" w:rsidP="00F2703F">
            <w:pPr>
              <w:spacing w:before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4D3C01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218" w:type="pct"/>
          </w:tcPr>
          <w:p w14:paraId="427C1FC6" w14:textId="15A4390E" w:rsidR="00F2703F" w:rsidRPr="00A82D92" w:rsidRDefault="00F2703F" w:rsidP="00F2703F">
            <w:pPr>
              <w:spacing w:before="120" w:line="240" w:lineRule="exact"/>
              <w:rPr>
                <w:bCs/>
                <w:iCs/>
                <w:color w:val="000000"/>
                <w:sz w:val="28"/>
                <w:szCs w:val="28"/>
                <w:u w:color="000000"/>
              </w:rPr>
            </w:pPr>
            <w:r w:rsidRPr="00BF740F">
              <w:t>Количество СО НКО, получивших субсидию на реализацию социально значимых проектов по видам деятельности в соответствии с пунктом 1 статьи 31.1 Федерального закона от 12.01.1996 года № 7-ФЗ «О некоммерческих организациях»</w:t>
            </w:r>
          </w:p>
        </w:tc>
        <w:tc>
          <w:tcPr>
            <w:tcW w:w="538" w:type="pct"/>
          </w:tcPr>
          <w:p w14:paraId="2EDBD249" w14:textId="0720727E" w:rsidR="00F2703F" w:rsidRPr="00AE5AE4" w:rsidRDefault="00F2703F" w:rsidP="00F2703F">
            <w:pPr>
              <w:spacing w:before="120" w:line="240" w:lineRule="exact"/>
              <w:rPr>
                <w:iCs/>
                <w:sz w:val="24"/>
                <w:szCs w:val="24"/>
                <w:u w:color="000000"/>
              </w:rPr>
            </w:pPr>
            <w:r w:rsidRPr="00AE5AE4"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686" w:type="pct"/>
          </w:tcPr>
          <w:p w14:paraId="421F0ED0" w14:textId="1A87516A" w:rsidR="00F2703F" w:rsidRPr="00AE5AE4" w:rsidRDefault="002C0739" w:rsidP="00F2703F">
            <w:pPr>
              <w:spacing w:before="120" w:line="240" w:lineRule="exact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AE5AE4">
              <w:rPr>
                <w:i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73" w:type="pct"/>
          </w:tcPr>
          <w:p w14:paraId="3C8828AA" w14:textId="544AFD37" w:rsidR="00F2703F" w:rsidRPr="0063088C" w:rsidRDefault="002C0739" w:rsidP="00F2703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4E8CD933" w14:textId="5BE0F92D" w:rsidR="00F2703F" w:rsidRPr="0063088C" w:rsidRDefault="002C0739" w:rsidP="00F2703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0C755265" w14:textId="60C41727" w:rsidR="00F2703F" w:rsidRPr="0063088C" w:rsidRDefault="002C0739" w:rsidP="00F2703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7" w:type="pct"/>
          </w:tcPr>
          <w:p w14:paraId="0BE6B081" w14:textId="5DB90AE8" w:rsidR="00F2703F" w:rsidRPr="0063088C" w:rsidRDefault="002C0739" w:rsidP="00F2703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" w:type="pct"/>
          </w:tcPr>
          <w:p w14:paraId="2C0E071A" w14:textId="1EE45B06" w:rsidR="00F2703F" w:rsidRPr="00E45FF7" w:rsidRDefault="002C0739" w:rsidP="00F2703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5FF7">
              <w:rPr>
                <w:sz w:val="24"/>
                <w:szCs w:val="24"/>
              </w:rPr>
              <w:t>3</w:t>
            </w:r>
          </w:p>
        </w:tc>
      </w:tr>
      <w:tr w:rsidR="00F2703F" w:rsidRPr="0063088C" w14:paraId="7F2BEA68" w14:textId="77777777" w:rsidTr="007707DD">
        <w:trPr>
          <w:trHeight w:val="386"/>
        </w:trPr>
        <w:tc>
          <w:tcPr>
            <w:tcW w:w="240" w:type="pct"/>
          </w:tcPr>
          <w:p w14:paraId="020E5863" w14:textId="3732BD7F" w:rsidR="00F2703F" w:rsidRPr="004D3C01" w:rsidRDefault="00F2703F" w:rsidP="00F2703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218" w:type="pct"/>
          </w:tcPr>
          <w:p w14:paraId="7B617AB2" w14:textId="206DAC6D" w:rsidR="00F2703F" w:rsidRPr="00A82D92" w:rsidRDefault="00F2703F" w:rsidP="00F2703F">
            <w:pPr>
              <w:spacing w:before="120" w:line="240" w:lineRule="exact"/>
              <w:rPr>
                <w:bCs/>
                <w:iCs/>
                <w:color w:val="000000"/>
                <w:sz w:val="28"/>
                <w:szCs w:val="28"/>
                <w:u w:color="000000"/>
              </w:rPr>
            </w:pPr>
            <w:r w:rsidRPr="00BF740F">
              <w:t>Количество консультаций, семинаров и круглых столов по вопросам развития СОНКО, участия в феде</w:t>
            </w:r>
            <w:r w:rsidR="00C97280">
              <w:t>р</w:t>
            </w:r>
            <w:r w:rsidRPr="00BF740F">
              <w:t xml:space="preserve">альных и региональных конкурсах. </w:t>
            </w:r>
          </w:p>
        </w:tc>
        <w:tc>
          <w:tcPr>
            <w:tcW w:w="538" w:type="pct"/>
          </w:tcPr>
          <w:p w14:paraId="65ACE95D" w14:textId="41AA6852" w:rsidR="00F2703F" w:rsidRPr="00AE5AE4" w:rsidRDefault="00F2703F" w:rsidP="00F2703F">
            <w:pPr>
              <w:spacing w:before="120" w:line="240" w:lineRule="exact"/>
              <w:rPr>
                <w:iCs/>
                <w:sz w:val="24"/>
                <w:szCs w:val="24"/>
                <w:u w:color="000000"/>
                <w:lang w:val="en-US"/>
              </w:rPr>
            </w:pPr>
            <w:r w:rsidRPr="00AE5AE4"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686" w:type="pct"/>
          </w:tcPr>
          <w:p w14:paraId="35817884" w14:textId="28EC4AC8" w:rsidR="00F2703F" w:rsidRPr="00AE5AE4" w:rsidRDefault="002C0739" w:rsidP="00F2703F">
            <w:pPr>
              <w:spacing w:before="120" w:line="240" w:lineRule="exact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AE5AE4">
              <w:rPr>
                <w:i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73" w:type="pct"/>
          </w:tcPr>
          <w:p w14:paraId="42F930BA" w14:textId="3984A882" w:rsidR="00F2703F" w:rsidRPr="0063088C" w:rsidRDefault="002C0739" w:rsidP="00F2703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6CCF2210" w14:textId="314146F7" w:rsidR="00F2703F" w:rsidRPr="0063088C" w:rsidRDefault="002C0739" w:rsidP="00F2703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615ABF7D" w14:textId="304C2D00" w:rsidR="00F2703F" w:rsidRPr="0063088C" w:rsidRDefault="002C0739" w:rsidP="00F2703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7" w:type="pct"/>
          </w:tcPr>
          <w:p w14:paraId="71710C07" w14:textId="75672679" w:rsidR="00F2703F" w:rsidRPr="0063088C" w:rsidRDefault="002C0739" w:rsidP="00F2703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" w:type="pct"/>
          </w:tcPr>
          <w:p w14:paraId="18E75EC8" w14:textId="113BE91F" w:rsidR="00F2703F" w:rsidRPr="00E45FF7" w:rsidRDefault="002C0739" w:rsidP="00F2703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5FF7">
              <w:rPr>
                <w:sz w:val="24"/>
                <w:szCs w:val="24"/>
              </w:rPr>
              <w:t>8</w:t>
            </w:r>
          </w:p>
        </w:tc>
      </w:tr>
    </w:tbl>
    <w:p w14:paraId="153D40A5" w14:textId="77777777" w:rsidR="004D3C01" w:rsidRDefault="004D3C01" w:rsidP="004D3C01">
      <w:pPr>
        <w:pStyle w:val="ConsPlusNormal"/>
        <w:ind w:firstLine="540"/>
        <w:jc w:val="both"/>
        <w:rPr>
          <w:sz w:val="20"/>
        </w:rPr>
      </w:pPr>
    </w:p>
    <w:p w14:paraId="53309589" w14:textId="7F84A784" w:rsidR="007A001E" w:rsidRPr="00AE5AE4" w:rsidRDefault="004D3C01" w:rsidP="00AE5AE4">
      <w:pPr>
        <w:pStyle w:val="a3"/>
        <w:spacing w:before="0"/>
        <w:ind w:left="1090"/>
        <w:jc w:val="center"/>
        <w:rPr>
          <w:bCs/>
        </w:rPr>
      </w:pPr>
      <w:r>
        <w:br w:type="page"/>
      </w:r>
    </w:p>
    <w:p w14:paraId="09E57BDE" w14:textId="77777777" w:rsidR="007A001E" w:rsidRPr="007A001E" w:rsidRDefault="007A001E" w:rsidP="007A001E">
      <w:pPr>
        <w:spacing w:after="200" w:line="276" w:lineRule="auto"/>
        <w:jc w:val="center"/>
        <w:rPr>
          <w:sz w:val="24"/>
          <w:szCs w:val="24"/>
        </w:rPr>
      </w:pPr>
      <w:r w:rsidRPr="007A001E">
        <w:rPr>
          <w:sz w:val="24"/>
          <w:szCs w:val="24"/>
        </w:rPr>
        <w:lastRenderedPageBreak/>
        <w:t>4. Структура муниципальной программы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76"/>
        <w:gridCol w:w="7924"/>
        <w:gridCol w:w="12"/>
        <w:gridCol w:w="3641"/>
        <w:gridCol w:w="199"/>
        <w:gridCol w:w="2649"/>
        <w:gridCol w:w="9"/>
      </w:tblGrid>
      <w:tr w:rsidR="007A001E" w:rsidRPr="007A001E" w14:paraId="031BFB95" w14:textId="77777777" w:rsidTr="00A92CD8">
        <w:trPr>
          <w:gridAfter w:val="1"/>
          <w:wAfter w:w="3" w:type="pct"/>
          <w:trHeight w:val="49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B7FC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№ п/п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0B33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7666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FCD8" w14:textId="77777777" w:rsidR="007A001E" w:rsidRPr="00BB1133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B1133">
              <w:rPr>
                <w:sz w:val="24"/>
                <w:szCs w:val="24"/>
              </w:rPr>
              <w:t>Связь</w:t>
            </w:r>
          </w:p>
          <w:p w14:paraId="00D4E9DA" w14:textId="77777777" w:rsidR="007A001E" w:rsidRPr="00BB1133" w:rsidRDefault="007A001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B1133">
              <w:rPr>
                <w:sz w:val="24"/>
                <w:szCs w:val="24"/>
              </w:rPr>
              <w:t>с показателями</w:t>
            </w:r>
          </w:p>
        </w:tc>
      </w:tr>
      <w:tr w:rsidR="007A001E" w:rsidRPr="007A001E" w14:paraId="23B5C0FB" w14:textId="77777777" w:rsidTr="00A92CD8">
        <w:trPr>
          <w:gridAfter w:val="1"/>
          <w:wAfter w:w="3" w:type="pct"/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3D1F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CA3B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FD3E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3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1C20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4</w:t>
            </w:r>
          </w:p>
        </w:tc>
      </w:tr>
      <w:tr w:rsidR="007A001E" w:rsidRPr="007A001E" w14:paraId="77DF5E50" w14:textId="77777777" w:rsidTr="00A92CD8">
        <w:trPr>
          <w:trHeight w:val="27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305B" w14:textId="77777777" w:rsidR="007A001E" w:rsidRPr="007A001E" w:rsidRDefault="007A001E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7A001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7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DE5C" w14:textId="27C1B05A" w:rsidR="007A001E" w:rsidRPr="00A632DE" w:rsidRDefault="007A001E" w:rsidP="00433F5E">
            <w:pPr>
              <w:pStyle w:val="TableParagraph"/>
              <w:tabs>
                <w:tab w:val="left" w:pos="380"/>
                <w:tab w:val="left" w:pos="2246"/>
                <w:tab w:val="left" w:pos="4410"/>
                <w:tab w:val="left" w:pos="6274"/>
              </w:tabs>
              <w:spacing w:before="102"/>
              <w:ind w:left="62" w:right="36"/>
              <w:jc w:val="both"/>
              <w:rPr>
                <w:sz w:val="24"/>
              </w:rPr>
            </w:pPr>
            <w:r w:rsidRPr="007A001E">
              <w:rPr>
                <w:b/>
                <w:sz w:val="24"/>
                <w:szCs w:val="24"/>
              </w:rPr>
              <w:t xml:space="preserve">Направление (подпрограмма) </w:t>
            </w:r>
            <w:r w:rsidRPr="00A632DE">
              <w:rPr>
                <w:b/>
                <w:sz w:val="24"/>
                <w:szCs w:val="24"/>
              </w:rPr>
              <w:t>«</w:t>
            </w:r>
            <w:r w:rsidR="00A632DE" w:rsidRPr="00A632DE">
              <w:rPr>
                <w:b/>
                <w:sz w:val="24"/>
              </w:rPr>
              <w:t xml:space="preserve">Развитие инициатив жителей («Территориальное общественное самоуправление», «Народный бюджет», «Наш выбор 2.0», «Проект поддержки местных инициатив (ППМИ)», «Муниципальные проекты Боровичского муниципального </w:t>
            </w:r>
            <w:r w:rsidR="005472D8">
              <w:rPr>
                <w:b/>
                <w:sz w:val="24"/>
              </w:rPr>
              <w:t>округа</w:t>
            </w:r>
            <w:r w:rsidR="00A632DE" w:rsidRPr="00A632DE">
              <w:rPr>
                <w:b/>
                <w:sz w:val="24"/>
              </w:rPr>
              <w:t>»)</w:t>
            </w:r>
          </w:p>
        </w:tc>
      </w:tr>
      <w:tr w:rsidR="007A001E" w:rsidRPr="007A001E" w14:paraId="43C5EAC2" w14:textId="77777777" w:rsidTr="00A92CD8">
        <w:trPr>
          <w:trHeight w:val="27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1CAC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1.1.</w:t>
            </w:r>
          </w:p>
        </w:tc>
        <w:tc>
          <w:tcPr>
            <w:tcW w:w="47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C4D4" w14:textId="45EAF2E8" w:rsidR="007A001E" w:rsidRPr="007A001E" w:rsidRDefault="007A001E" w:rsidP="00A632DE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Комплекс процессных мероприятий «</w:t>
            </w:r>
            <w:r w:rsidR="00A632DE" w:rsidRPr="00A632DE">
              <w:rPr>
                <w:sz w:val="24"/>
                <w:szCs w:val="24"/>
              </w:rPr>
              <w:t>Обеспечение реализации проектов территориальных общественных самоуправлений победителей конкурсного отбора в рамках региональной практики инициативного бюджетирования «Территориальное общественное самоуправление (ТОС)</w:t>
            </w:r>
            <w:r w:rsidR="003E17BA">
              <w:rPr>
                <w:sz w:val="24"/>
                <w:szCs w:val="24"/>
              </w:rPr>
              <w:t xml:space="preserve"> на территории Новгородской области</w:t>
            </w:r>
            <w:r w:rsidR="00A632DE" w:rsidRPr="00A632DE">
              <w:rPr>
                <w:sz w:val="24"/>
                <w:szCs w:val="24"/>
              </w:rPr>
              <w:t>»</w:t>
            </w:r>
          </w:p>
        </w:tc>
      </w:tr>
      <w:tr w:rsidR="007A001E" w:rsidRPr="007A001E" w14:paraId="1FF7EF34" w14:textId="77777777" w:rsidTr="00A92CD8">
        <w:trPr>
          <w:trHeight w:val="22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E3FA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BCF2" w14:textId="42360127" w:rsidR="007A001E" w:rsidRPr="007A001E" w:rsidRDefault="007A001E">
            <w:pPr>
              <w:spacing w:before="120" w:line="240" w:lineRule="exact"/>
              <w:rPr>
                <w:sz w:val="24"/>
                <w:szCs w:val="24"/>
              </w:rPr>
            </w:pPr>
            <w:r w:rsidRPr="007A001E">
              <w:rPr>
                <w:color w:val="000000"/>
                <w:spacing w:val="-2"/>
                <w:sz w:val="24"/>
                <w:szCs w:val="24"/>
              </w:rPr>
              <w:t xml:space="preserve">Ответственный за реализацию: </w:t>
            </w:r>
            <w:r w:rsidRPr="007A001E">
              <w:rPr>
                <w:sz w:val="24"/>
                <w:szCs w:val="24"/>
              </w:rPr>
              <w:t xml:space="preserve">Комитет </w:t>
            </w:r>
            <w:r w:rsidR="00A632DE">
              <w:rPr>
                <w:sz w:val="24"/>
                <w:szCs w:val="24"/>
              </w:rPr>
              <w:t xml:space="preserve">по организационно-контрольным </w:t>
            </w:r>
            <w:r w:rsidR="005D713D">
              <w:rPr>
                <w:sz w:val="24"/>
                <w:szCs w:val="24"/>
              </w:rPr>
              <w:t>вопросам</w:t>
            </w:r>
            <w:r w:rsidR="003C7981">
              <w:rPr>
                <w:sz w:val="24"/>
                <w:szCs w:val="24"/>
              </w:rPr>
              <w:t xml:space="preserve"> и инициативному бюджетированию</w:t>
            </w:r>
            <w:r w:rsidR="005D713D">
              <w:rPr>
                <w:sz w:val="24"/>
                <w:szCs w:val="24"/>
              </w:rPr>
              <w:t xml:space="preserve"> </w:t>
            </w:r>
            <w:r w:rsidR="005D713D" w:rsidRPr="007A001E">
              <w:rPr>
                <w:sz w:val="24"/>
                <w:szCs w:val="24"/>
              </w:rPr>
              <w:t>Администрации</w:t>
            </w:r>
            <w:r w:rsidRPr="007A001E">
              <w:rPr>
                <w:sz w:val="24"/>
                <w:szCs w:val="24"/>
              </w:rPr>
              <w:t xml:space="preserve"> Боровичского муниципального округа</w:t>
            </w:r>
          </w:p>
        </w:tc>
        <w:tc>
          <w:tcPr>
            <w:tcW w:w="2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628F" w14:textId="740CB226" w:rsidR="007A001E" w:rsidRPr="007A001E" w:rsidRDefault="007A001E">
            <w:pPr>
              <w:spacing w:before="120" w:line="240" w:lineRule="exact"/>
              <w:rPr>
                <w:sz w:val="24"/>
                <w:szCs w:val="24"/>
              </w:rPr>
            </w:pPr>
          </w:p>
        </w:tc>
      </w:tr>
      <w:tr w:rsidR="007A001E" w:rsidRPr="007A001E" w14:paraId="6077FD36" w14:textId="77777777" w:rsidTr="00A92CD8">
        <w:trPr>
          <w:gridAfter w:val="1"/>
          <w:wAfter w:w="3" w:type="pct"/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5CE9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1.1.1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00E7" w14:textId="5885CE2B" w:rsidR="007A001E" w:rsidRPr="007A001E" w:rsidRDefault="00A632DE">
            <w:pPr>
              <w:spacing w:before="120" w:line="240" w:lineRule="exact"/>
              <w:rPr>
                <w:sz w:val="24"/>
                <w:szCs w:val="24"/>
              </w:rPr>
            </w:pPr>
            <w:r w:rsidRPr="00A632DE">
              <w:rPr>
                <w:sz w:val="24"/>
                <w:szCs w:val="24"/>
              </w:rPr>
              <w:t>Обеспечен</w:t>
            </w:r>
            <w:r w:rsidR="005E5B4E">
              <w:rPr>
                <w:sz w:val="24"/>
                <w:szCs w:val="24"/>
              </w:rPr>
              <w:t>а</w:t>
            </w:r>
            <w:r w:rsidRPr="00A632DE">
              <w:rPr>
                <w:sz w:val="24"/>
                <w:szCs w:val="24"/>
              </w:rPr>
              <w:t xml:space="preserve"> реализаци</w:t>
            </w:r>
            <w:r w:rsidR="009F0D9F">
              <w:rPr>
                <w:sz w:val="24"/>
                <w:szCs w:val="24"/>
              </w:rPr>
              <w:t>я</w:t>
            </w:r>
            <w:r w:rsidRPr="00A632DE">
              <w:rPr>
                <w:sz w:val="24"/>
                <w:szCs w:val="24"/>
              </w:rPr>
              <w:t xml:space="preserve"> </w:t>
            </w:r>
            <w:r w:rsidR="00AE5AE4" w:rsidRPr="00A632DE">
              <w:rPr>
                <w:sz w:val="24"/>
                <w:szCs w:val="24"/>
              </w:rPr>
              <w:t>проектов</w:t>
            </w:r>
            <w:r w:rsidR="00AE5AE4">
              <w:rPr>
                <w:sz w:val="24"/>
                <w:szCs w:val="24"/>
              </w:rPr>
              <w:t xml:space="preserve"> </w:t>
            </w:r>
            <w:r w:rsidR="00AE5AE4" w:rsidRPr="00A632DE">
              <w:rPr>
                <w:sz w:val="24"/>
                <w:szCs w:val="24"/>
              </w:rPr>
              <w:t>территориальных</w:t>
            </w:r>
            <w:r w:rsidRPr="00A632DE">
              <w:rPr>
                <w:sz w:val="24"/>
                <w:szCs w:val="24"/>
              </w:rPr>
              <w:t xml:space="preserve"> общественных самоуправлений победителей конкурсного отбора в рамках региональной практики инициативного бюджетирования «Территориальное общественное самоуправление (ТОС)</w:t>
            </w:r>
            <w:r w:rsidR="003E17BA">
              <w:rPr>
                <w:sz w:val="24"/>
                <w:szCs w:val="24"/>
              </w:rPr>
              <w:t xml:space="preserve"> на территории Новгородской области</w:t>
            </w:r>
            <w:r w:rsidRPr="00A632DE">
              <w:rPr>
                <w:sz w:val="24"/>
                <w:szCs w:val="24"/>
              </w:rPr>
              <w:t>»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9DA2" w14:textId="59C81AE6" w:rsidR="007A001E" w:rsidRDefault="009F0D9F" w:rsidP="003E17BA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муниципального округа </w:t>
            </w:r>
            <w:r w:rsidR="00A632DE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>ованы</w:t>
            </w:r>
            <w:r w:rsidR="00A632DE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ы</w:t>
            </w:r>
            <w:r w:rsidR="00A632DE">
              <w:rPr>
                <w:sz w:val="24"/>
                <w:szCs w:val="24"/>
              </w:rPr>
              <w:t xml:space="preserve"> ТОС</w:t>
            </w:r>
            <w:r>
              <w:rPr>
                <w:sz w:val="24"/>
                <w:szCs w:val="24"/>
              </w:rPr>
              <w:t xml:space="preserve"> </w:t>
            </w:r>
            <w:r w:rsidR="003E17BA">
              <w:rPr>
                <w:sz w:val="24"/>
                <w:szCs w:val="24"/>
              </w:rPr>
              <w:t>в полном объёме.</w:t>
            </w:r>
          </w:p>
          <w:p w14:paraId="3B47F111" w14:textId="77777777" w:rsidR="003E17BA" w:rsidRDefault="003E17BA" w:rsidP="003E17BA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14:paraId="7E4488D6" w14:textId="6E792185" w:rsidR="003E17BA" w:rsidRPr="007A001E" w:rsidRDefault="003E17BA" w:rsidP="003E17B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07864">
              <w:rPr>
                <w:sz w:val="24"/>
                <w:szCs w:val="24"/>
              </w:rPr>
              <w:t>Вовлечение граждан в решение вопросов местного значения муниципального округа наиболее важных для территории, повышение качества жизни населения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81BD" w14:textId="7EEF327F" w:rsidR="007A001E" w:rsidRPr="00BB1133" w:rsidRDefault="00BB1133" w:rsidP="006C7557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B1133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территориальных общественных самоуправлений победителей конкурсного отбора в рамках региональной практики инициативного бюджетирования «Территориальное общественное самоуправление (ТОС) на территории Новгородской области</w:t>
            </w:r>
          </w:p>
        </w:tc>
      </w:tr>
      <w:tr w:rsidR="007A001E" w:rsidRPr="007A001E" w14:paraId="378E09EC" w14:textId="77777777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DA61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1.2.</w:t>
            </w:r>
          </w:p>
        </w:tc>
        <w:tc>
          <w:tcPr>
            <w:tcW w:w="47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AC4F" w14:textId="5B6D94DC" w:rsidR="007A001E" w:rsidRPr="007A001E" w:rsidRDefault="007A001E">
            <w:pPr>
              <w:spacing w:before="120" w:line="240" w:lineRule="exact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 xml:space="preserve">Комплекс процессных мероприятий </w:t>
            </w:r>
            <w:r w:rsidR="005D713D">
              <w:rPr>
                <w:sz w:val="24"/>
                <w:szCs w:val="24"/>
              </w:rPr>
              <w:t>«</w:t>
            </w:r>
            <w:r w:rsidR="005D713D" w:rsidRPr="005D713D">
              <w:rPr>
                <w:sz w:val="24"/>
                <w:szCs w:val="24"/>
              </w:rPr>
              <w:t>Обеспечение реализации проектов-победителей конкурсного отбора в рамках региональной практики инициативного бюджетирования «Практика поддержки местных инициатив (ППМИ)</w:t>
            </w:r>
            <w:r w:rsidR="003E17BA">
              <w:rPr>
                <w:sz w:val="24"/>
                <w:szCs w:val="24"/>
              </w:rPr>
              <w:t xml:space="preserve"> на территории Новгородской области</w:t>
            </w:r>
            <w:r w:rsidR="005D713D">
              <w:rPr>
                <w:sz w:val="24"/>
                <w:szCs w:val="24"/>
              </w:rPr>
              <w:t>»</w:t>
            </w:r>
          </w:p>
        </w:tc>
      </w:tr>
      <w:tr w:rsidR="007A001E" w:rsidRPr="007A001E" w14:paraId="7F4D84E2" w14:textId="77777777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778D" w14:textId="77777777" w:rsidR="007A001E" w:rsidRPr="007A001E" w:rsidRDefault="007A0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4DBD" w14:textId="6789315C" w:rsidR="007A001E" w:rsidRPr="007A001E" w:rsidRDefault="003C7981">
            <w:pPr>
              <w:spacing w:before="120" w:line="240" w:lineRule="exact"/>
              <w:rPr>
                <w:sz w:val="24"/>
                <w:szCs w:val="24"/>
              </w:rPr>
            </w:pPr>
            <w:r w:rsidRPr="007A001E">
              <w:rPr>
                <w:color w:val="000000"/>
                <w:spacing w:val="-2"/>
                <w:sz w:val="24"/>
                <w:szCs w:val="24"/>
              </w:rPr>
              <w:t xml:space="preserve">Ответственный за реализацию: </w:t>
            </w:r>
            <w:r w:rsidRPr="007A001E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 xml:space="preserve">по организационно-контрольным вопросам и инициативному бюджетированию </w:t>
            </w:r>
            <w:r w:rsidRPr="007A001E">
              <w:rPr>
                <w:sz w:val="24"/>
                <w:szCs w:val="24"/>
              </w:rPr>
              <w:t>Администрации Боровичского муниципального округа</w:t>
            </w:r>
          </w:p>
        </w:tc>
        <w:tc>
          <w:tcPr>
            <w:tcW w:w="2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2C9E" w14:textId="04F664FC" w:rsidR="007A001E" w:rsidRPr="007A001E" w:rsidRDefault="007A001E">
            <w:pPr>
              <w:spacing w:before="120" w:line="240" w:lineRule="exact"/>
              <w:rPr>
                <w:sz w:val="24"/>
                <w:szCs w:val="24"/>
              </w:rPr>
            </w:pPr>
          </w:p>
        </w:tc>
      </w:tr>
      <w:tr w:rsidR="005D713D" w:rsidRPr="007A001E" w14:paraId="0DBF006C" w14:textId="77777777" w:rsidTr="00A92CD8">
        <w:trPr>
          <w:gridAfter w:val="1"/>
          <w:wAfter w:w="3" w:type="pct"/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C9FC" w14:textId="77777777" w:rsidR="005D713D" w:rsidRPr="007A001E" w:rsidRDefault="005D713D" w:rsidP="005D713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1.2.1.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BA5E" w14:textId="6DB3F7FB" w:rsidR="005D713D" w:rsidRPr="007A001E" w:rsidRDefault="005D713D" w:rsidP="005D713D">
            <w:pPr>
              <w:spacing w:before="120" w:line="240" w:lineRule="exact"/>
              <w:rPr>
                <w:sz w:val="24"/>
                <w:szCs w:val="24"/>
              </w:rPr>
            </w:pPr>
            <w:r w:rsidRPr="005D713D">
              <w:rPr>
                <w:sz w:val="24"/>
                <w:szCs w:val="24"/>
              </w:rPr>
              <w:t>Обеспечен</w:t>
            </w:r>
            <w:r w:rsidR="009F0D9F">
              <w:rPr>
                <w:sz w:val="24"/>
                <w:szCs w:val="24"/>
              </w:rPr>
              <w:t>а</w:t>
            </w:r>
            <w:r w:rsidRPr="005D713D">
              <w:rPr>
                <w:sz w:val="24"/>
                <w:szCs w:val="24"/>
              </w:rPr>
              <w:t xml:space="preserve"> реализаци</w:t>
            </w:r>
            <w:r w:rsidR="009F0D9F">
              <w:rPr>
                <w:sz w:val="24"/>
                <w:szCs w:val="24"/>
              </w:rPr>
              <w:t>я</w:t>
            </w:r>
            <w:r w:rsidRPr="005D713D">
              <w:rPr>
                <w:sz w:val="24"/>
                <w:szCs w:val="24"/>
              </w:rPr>
              <w:t xml:space="preserve"> проектов-победителей конкурсного отбора в рамках региональной практики инициативного бюджетирования «Практика поддержки местных инициатив (ППМИ)</w:t>
            </w:r>
            <w:r w:rsidR="003E17BA">
              <w:rPr>
                <w:sz w:val="24"/>
                <w:szCs w:val="24"/>
              </w:rPr>
              <w:t xml:space="preserve"> на территории </w:t>
            </w:r>
            <w:r w:rsidR="003E17BA">
              <w:rPr>
                <w:sz w:val="24"/>
                <w:szCs w:val="24"/>
              </w:rPr>
              <w:lastRenderedPageBreak/>
              <w:t>Новгородской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6790" w14:textId="727B30A6" w:rsidR="003E17BA" w:rsidRDefault="009F0D9F" w:rsidP="003E17BA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территории муниципального округа</w:t>
            </w:r>
            <w:r w:rsidR="003E17BA">
              <w:rPr>
                <w:sz w:val="24"/>
                <w:szCs w:val="24"/>
              </w:rPr>
              <w:t xml:space="preserve"> реализ</w:t>
            </w:r>
            <w:r>
              <w:rPr>
                <w:sz w:val="24"/>
                <w:szCs w:val="24"/>
              </w:rPr>
              <w:t>ованы</w:t>
            </w:r>
            <w:r w:rsidR="003E17BA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ы</w:t>
            </w:r>
            <w:r w:rsidR="003E17BA">
              <w:rPr>
                <w:sz w:val="24"/>
                <w:szCs w:val="24"/>
              </w:rPr>
              <w:t xml:space="preserve"> ППМИ</w:t>
            </w:r>
            <w:r>
              <w:rPr>
                <w:sz w:val="24"/>
                <w:szCs w:val="24"/>
              </w:rPr>
              <w:t xml:space="preserve"> </w:t>
            </w:r>
            <w:r w:rsidR="003E17BA">
              <w:rPr>
                <w:sz w:val="24"/>
                <w:szCs w:val="24"/>
              </w:rPr>
              <w:t>в полном объёме.</w:t>
            </w:r>
          </w:p>
          <w:p w14:paraId="310E5841" w14:textId="0EDD6535" w:rsidR="005D713D" w:rsidRPr="007A001E" w:rsidRDefault="005D713D" w:rsidP="005D713D">
            <w:pPr>
              <w:spacing w:before="120" w:line="240" w:lineRule="exact"/>
              <w:rPr>
                <w:sz w:val="24"/>
                <w:szCs w:val="24"/>
              </w:rPr>
            </w:pPr>
            <w:r w:rsidRPr="00107864">
              <w:rPr>
                <w:sz w:val="24"/>
                <w:szCs w:val="24"/>
              </w:rPr>
              <w:lastRenderedPageBreak/>
              <w:t>Вовлечение граждан в решение вопросов местного значения муниципального округа наиболее важных для территории, повышение качества жизни населения.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809F" w14:textId="3E4C48A3" w:rsidR="005D713D" w:rsidRPr="007A001E" w:rsidRDefault="00C97280" w:rsidP="005D713D">
            <w:pPr>
              <w:spacing w:before="120" w:line="240" w:lineRule="exact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lastRenderedPageBreak/>
              <w:t>Реализация проектов- победителей конкурсного отбора в</w:t>
            </w:r>
            <w:r>
              <w:rPr>
                <w:sz w:val="24"/>
                <w:szCs w:val="24"/>
              </w:rPr>
              <w:t xml:space="preserve"> </w:t>
            </w:r>
            <w:r w:rsidRPr="009C1DA8">
              <w:rPr>
                <w:sz w:val="24"/>
                <w:szCs w:val="24"/>
              </w:rPr>
              <w:lastRenderedPageBreak/>
              <w:t xml:space="preserve">рамках региональной практики </w:t>
            </w:r>
            <w:r>
              <w:rPr>
                <w:sz w:val="24"/>
                <w:szCs w:val="24"/>
              </w:rPr>
              <w:t xml:space="preserve">инициативного бюджетирования «Практика </w:t>
            </w:r>
            <w:r w:rsidRPr="009C1DA8">
              <w:rPr>
                <w:sz w:val="24"/>
                <w:szCs w:val="24"/>
              </w:rPr>
              <w:t>поддержки местных инициатив (ППМИ)</w:t>
            </w:r>
            <w:r>
              <w:rPr>
                <w:sz w:val="24"/>
                <w:szCs w:val="24"/>
              </w:rPr>
              <w:t xml:space="preserve"> на территории Новгородской области»</w:t>
            </w:r>
          </w:p>
        </w:tc>
      </w:tr>
      <w:tr w:rsidR="005D713D" w:rsidRPr="007A001E" w14:paraId="30C006E9" w14:textId="77777777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9D20" w14:textId="78DD5F10" w:rsidR="005D713D" w:rsidRPr="007A001E" w:rsidRDefault="005D713D" w:rsidP="005D713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47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1420" w14:textId="42F443D4" w:rsidR="005D713D" w:rsidRDefault="005D713D" w:rsidP="006872AC">
            <w:pPr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 w:rsidR="006872AC" w:rsidRPr="006872AC">
              <w:rPr>
                <w:sz w:val="24"/>
                <w:szCs w:val="24"/>
              </w:rPr>
              <w:t>Обеспечение реализации проектов- победителей конкурсного отбора в рамках региональной практики инициативного бюджетирования «Народный бюджет</w:t>
            </w:r>
            <w:r w:rsidR="003E17BA">
              <w:rPr>
                <w:sz w:val="24"/>
                <w:szCs w:val="24"/>
              </w:rPr>
              <w:t xml:space="preserve"> на территории Новгородской области</w:t>
            </w:r>
            <w:r w:rsidR="006872AC" w:rsidRPr="006872AC">
              <w:rPr>
                <w:sz w:val="24"/>
                <w:szCs w:val="24"/>
              </w:rPr>
              <w:t>»</w:t>
            </w:r>
          </w:p>
        </w:tc>
      </w:tr>
      <w:tr w:rsidR="005D713D" w:rsidRPr="007A001E" w14:paraId="77CB9644" w14:textId="77777777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3267" w14:textId="77777777" w:rsidR="005D713D" w:rsidRPr="007A001E" w:rsidRDefault="005D713D" w:rsidP="005D713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8191" w14:textId="10FA2AF9" w:rsidR="005D713D" w:rsidRPr="005D713D" w:rsidRDefault="003C7981" w:rsidP="007767BA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7A001E">
              <w:rPr>
                <w:color w:val="000000"/>
                <w:spacing w:val="-2"/>
                <w:sz w:val="24"/>
                <w:szCs w:val="24"/>
              </w:rPr>
              <w:t xml:space="preserve">Ответственный за реализацию: </w:t>
            </w:r>
            <w:r w:rsidRPr="007A001E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 xml:space="preserve">по организационно-контрольным вопросам и инициативному бюджетированию </w:t>
            </w:r>
            <w:r w:rsidRPr="007A001E">
              <w:rPr>
                <w:sz w:val="24"/>
                <w:szCs w:val="24"/>
              </w:rPr>
              <w:t>Администрации Боровичского муниципального округа</w:t>
            </w:r>
          </w:p>
        </w:tc>
        <w:tc>
          <w:tcPr>
            <w:tcW w:w="2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6A0" w14:textId="77777777" w:rsidR="005D713D" w:rsidRDefault="005D713D" w:rsidP="005D713D">
            <w:pPr>
              <w:spacing w:before="120" w:line="240" w:lineRule="exact"/>
              <w:rPr>
                <w:sz w:val="24"/>
                <w:szCs w:val="24"/>
              </w:rPr>
            </w:pPr>
          </w:p>
        </w:tc>
      </w:tr>
      <w:tr w:rsidR="00C97280" w:rsidRPr="007A001E" w14:paraId="6F44A965" w14:textId="77777777" w:rsidTr="00A92CD8">
        <w:trPr>
          <w:gridAfter w:val="1"/>
          <w:wAfter w:w="3" w:type="pct"/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7D41" w14:textId="0A048CD8" w:rsidR="00C97280" w:rsidRPr="007A001E" w:rsidRDefault="00C97280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3067" w14:textId="5CCC5DF3" w:rsidR="00C97280" w:rsidRPr="005D713D" w:rsidRDefault="00C97280" w:rsidP="00C97280">
            <w:pPr>
              <w:spacing w:before="120" w:line="240" w:lineRule="exact"/>
              <w:rPr>
                <w:sz w:val="24"/>
                <w:szCs w:val="24"/>
              </w:rPr>
            </w:pPr>
            <w:r w:rsidRPr="006872AC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а</w:t>
            </w:r>
            <w:r w:rsidRPr="006872AC">
              <w:rPr>
                <w:sz w:val="24"/>
                <w:szCs w:val="24"/>
              </w:rPr>
              <w:t xml:space="preserve"> реализаци</w:t>
            </w:r>
            <w:r>
              <w:rPr>
                <w:sz w:val="24"/>
                <w:szCs w:val="24"/>
              </w:rPr>
              <w:t>я</w:t>
            </w:r>
            <w:r w:rsidRPr="006872AC">
              <w:rPr>
                <w:sz w:val="24"/>
                <w:szCs w:val="24"/>
              </w:rPr>
              <w:t xml:space="preserve"> проектов- победителей конкурсного отбора в рамках региональной практики инициативного бюджетирования «Народный бюджет</w:t>
            </w:r>
            <w:r>
              <w:rPr>
                <w:sz w:val="24"/>
                <w:szCs w:val="24"/>
              </w:rPr>
              <w:t xml:space="preserve"> на территории Новгородской области</w:t>
            </w:r>
            <w:r w:rsidRPr="006872AC">
              <w:rPr>
                <w:sz w:val="24"/>
                <w:szCs w:val="24"/>
              </w:rPr>
              <w:t>»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C48" w14:textId="0554E13B" w:rsidR="00C97280" w:rsidRDefault="00C97280" w:rsidP="00C97280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муниципального округа обеспечена реализация проектов практики «Народный бюджет», реализованы инициативы жителей в полном объёме.</w:t>
            </w:r>
          </w:p>
          <w:p w14:paraId="3964E11F" w14:textId="77777777" w:rsidR="00C97280" w:rsidRPr="00107864" w:rsidRDefault="00C97280" w:rsidP="00C97280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25EB" w14:textId="4B716837" w:rsidR="00C97280" w:rsidRDefault="00C97280" w:rsidP="00C97280">
            <w:pPr>
              <w:spacing w:before="120" w:line="240" w:lineRule="exact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Реализация проектов- победителей конкурсного отбора в рамках региональной практики</w:t>
            </w:r>
            <w:r>
              <w:rPr>
                <w:sz w:val="24"/>
                <w:szCs w:val="24"/>
              </w:rPr>
              <w:t xml:space="preserve"> инициативного бюджетирования</w:t>
            </w:r>
            <w:r w:rsidRPr="009C1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«Народный бюджет на территории Новгородской области»</w:t>
            </w:r>
          </w:p>
        </w:tc>
      </w:tr>
      <w:tr w:rsidR="00C97280" w:rsidRPr="007A001E" w14:paraId="269193CA" w14:textId="77777777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FE2A" w14:textId="1C54B52B" w:rsidR="00C97280" w:rsidRDefault="00C97280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7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3470" w14:textId="1CCFC57C" w:rsidR="00C97280" w:rsidRPr="00B473D0" w:rsidRDefault="00C97280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473D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7BA">
              <w:rPr>
                <w:rFonts w:ascii="Times New Roman" w:hAnsi="Times New Roman" w:cs="Times New Roman"/>
                <w:sz w:val="24"/>
                <w:szCs w:val="24"/>
              </w:rPr>
              <w:t>«Обеспечение реализации проектов- победителей конкурсного отбора в рамках региональной практики инициативного бюджетирования «Наш выбор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Новгородской области</w:t>
            </w:r>
            <w:r w:rsidRPr="007767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7280" w:rsidRPr="007A001E" w14:paraId="755EDCF1" w14:textId="77777777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E66D" w14:textId="77777777" w:rsidR="00C97280" w:rsidRDefault="00C97280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B6D8" w14:textId="5EBD3A43" w:rsidR="00C97280" w:rsidRPr="006872AC" w:rsidRDefault="00C97280" w:rsidP="00C97280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7A001E">
              <w:rPr>
                <w:color w:val="000000"/>
                <w:spacing w:val="-2"/>
                <w:sz w:val="24"/>
                <w:szCs w:val="24"/>
              </w:rPr>
              <w:t xml:space="preserve">Ответственный за реализацию: </w:t>
            </w:r>
            <w:r w:rsidRPr="007A001E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 xml:space="preserve">по организационно-контрольным вопросам и инициативному бюджетированию </w:t>
            </w:r>
            <w:r w:rsidRPr="007A001E">
              <w:rPr>
                <w:sz w:val="24"/>
                <w:szCs w:val="24"/>
              </w:rPr>
              <w:t>Администрации Боровичского муниципального округа</w:t>
            </w:r>
          </w:p>
        </w:tc>
        <w:tc>
          <w:tcPr>
            <w:tcW w:w="2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936E" w14:textId="77777777" w:rsidR="00C97280" w:rsidRDefault="00C97280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80" w:rsidRPr="007A001E" w14:paraId="7B6E91A5" w14:textId="77777777" w:rsidTr="00A92CD8">
        <w:trPr>
          <w:gridAfter w:val="1"/>
          <w:wAfter w:w="3" w:type="pct"/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B9DB" w14:textId="08918EBF" w:rsidR="00C97280" w:rsidRDefault="00C97280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E1E5" w14:textId="74B4AA7D" w:rsidR="00C97280" w:rsidRPr="006872AC" w:rsidRDefault="00C97280" w:rsidP="00C97280">
            <w:pPr>
              <w:spacing w:before="120" w:line="240" w:lineRule="exact"/>
              <w:rPr>
                <w:sz w:val="24"/>
                <w:szCs w:val="24"/>
              </w:rPr>
            </w:pPr>
            <w:r w:rsidRPr="007767BA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а</w:t>
            </w:r>
            <w:r w:rsidRPr="007767BA">
              <w:rPr>
                <w:sz w:val="24"/>
                <w:szCs w:val="24"/>
              </w:rPr>
              <w:t xml:space="preserve"> реализаци</w:t>
            </w:r>
            <w:r>
              <w:rPr>
                <w:sz w:val="24"/>
                <w:szCs w:val="24"/>
              </w:rPr>
              <w:t>я</w:t>
            </w:r>
            <w:r w:rsidRPr="007767BA">
              <w:rPr>
                <w:sz w:val="24"/>
                <w:szCs w:val="24"/>
              </w:rPr>
              <w:t xml:space="preserve"> проектов- победителей конкурсного отбора в рамках региональной практики инициативного бюджетирования «Наш выбор 2.0</w:t>
            </w:r>
            <w:r>
              <w:rPr>
                <w:sz w:val="24"/>
                <w:szCs w:val="24"/>
              </w:rPr>
              <w:t xml:space="preserve"> на территории Новгородской области</w:t>
            </w:r>
            <w:r w:rsidRPr="007767BA">
              <w:rPr>
                <w:sz w:val="24"/>
                <w:szCs w:val="24"/>
              </w:rPr>
              <w:t>»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8EC" w14:textId="77777777" w:rsidR="00C97280" w:rsidRDefault="00C97280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767BA">
              <w:rPr>
                <w:rFonts w:ascii="Times New Roman" w:hAnsi="Times New Roman" w:cs="Times New Roman"/>
                <w:sz w:val="24"/>
                <w:szCs w:val="24"/>
              </w:rPr>
              <w:t>Вовлечение граждан в решение вопросов местного значения муниципального округа наиболее важных для территории, повышение качества жизни населения.</w:t>
            </w:r>
          </w:p>
          <w:p w14:paraId="0423F825" w14:textId="40A0D977" w:rsidR="00C97280" w:rsidRPr="007767BA" w:rsidRDefault="00C97280" w:rsidP="00C97280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муниципального округа обеспечена реализация проектов практики инициативного бюджетирования «Наш выбор»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50C5" w14:textId="6B8793E2" w:rsidR="00C97280" w:rsidRPr="00C97280" w:rsidRDefault="00C97280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280">
              <w:rPr>
                <w:rFonts w:ascii="Times New Roman" w:hAnsi="Times New Roman" w:cs="Times New Roman"/>
                <w:sz w:val="24"/>
                <w:szCs w:val="24"/>
              </w:rPr>
              <w:t>Реализация проектов- победителей конкурсного отбора в рамках региональной практики инициативного бюджетирования «Наш выбор 2.0 на территории Новгородской области</w:t>
            </w:r>
          </w:p>
        </w:tc>
      </w:tr>
      <w:tr w:rsidR="00C97280" w:rsidRPr="007A001E" w14:paraId="7B53467D" w14:textId="77777777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9040" w14:textId="77777777" w:rsidR="00E45FF7" w:rsidRDefault="00E45FF7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  <w:p w14:paraId="2DA51335" w14:textId="77777777" w:rsidR="00E45FF7" w:rsidRDefault="00E45FF7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  <w:p w14:paraId="687A6A60" w14:textId="77777777" w:rsidR="00E45FF7" w:rsidRDefault="00E45FF7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  <w:p w14:paraId="62964F94" w14:textId="30DEA55B" w:rsidR="00C97280" w:rsidRDefault="00C97280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7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3398" w14:textId="77777777" w:rsidR="00E45FF7" w:rsidRDefault="00E45FF7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3A023" w14:textId="3B4FC84E" w:rsidR="00C97280" w:rsidRDefault="00C97280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47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7BA">
              <w:rPr>
                <w:rFonts w:ascii="Times New Roman" w:hAnsi="Times New Roman" w:cs="Times New Roman"/>
                <w:sz w:val="24"/>
                <w:szCs w:val="24"/>
              </w:rPr>
              <w:t>«Обеспечение реализации инициативных проектов на территории Боровичского муниципального округа»</w:t>
            </w:r>
            <w:r w:rsidRPr="00D62C3A">
              <w:t xml:space="preserve">  </w:t>
            </w:r>
          </w:p>
        </w:tc>
      </w:tr>
      <w:tr w:rsidR="00C97280" w:rsidRPr="007A001E" w14:paraId="370E653C" w14:textId="77777777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CA3" w14:textId="77777777" w:rsidR="00C97280" w:rsidRDefault="00C97280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A51F" w14:textId="29014A80" w:rsidR="00C97280" w:rsidRPr="007767BA" w:rsidRDefault="00C97280" w:rsidP="00C97280">
            <w:pPr>
              <w:spacing w:before="120" w:line="240" w:lineRule="exact"/>
              <w:rPr>
                <w:sz w:val="24"/>
                <w:szCs w:val="24"/>
              </w:rPr>
            </w:pPr>
            <w:r w:rsidRPr="007A001E">
              <w:rPr>
                <w:color w:val="000000"/>
                <w:spacing w:val="-2"/>
                <w:sz w:val="24"/>
                <w:szCs w:val="24"/>
              </w:rPr>
              <w:t xml:space="preserve">Ответственный за реализацию: </w:t>
            </w:r>
            <w:r w:rsidRPr="007A001E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 xml:space="preserve">по организационно-контрольным вопросам и инициативному бюджетированию </w:t>
            </w:r>
            <w:r w:rsidRPr="007A001E">
              <w:rPr>
                <w:sz w:val="24"/>
                <w:szCs w:val="24"/>
              </w:rPr>
              <w:t>Администрации Боровичского муниципального округа</w:t>
            </w:r>
          </w:p>
        </w:tc>
        <w:tc>
          <w:tcPr>
            <w:tcW w:w="2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935" w14:textId="77777777" w:rsidR="00C97280" w:rsidRDefault="00C97280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80" w:rsidRPr="007A001E" w14:paraId="384CB0DE" w14:textId="77777777" w:rsidTr="00A92CD8">
        <w:trPr>
          <w:gridAfter w:val="1"/>
          <w:wAfter w:w="3" w:type="pct"/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CBD" w14:textId="4025B6B7" w:rsidR="00C97280" w:rsidRDefault="00C97280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263" w14:textId="26050909" w:rsidR="00C97280" w:rsidRPr="007767BA" w:rsidRDefault="00C97280" w:rsidP="00C97280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7767BA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а</w:t>
            </w:r>
            <w:r w:rsidRPr="007767BA">
              <w:rPr>
                <w:sz w:val="24"/>
                <w:szCs w:val="24"/>
              </w:rPr>
              <w:t xml:space="preserve"> реализации инициативных проектов на территории Боровичского муниципального округа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76A" w14:textId="46B1819E" w:rsidR="00C97280" w:rsidRDefault="00C97280" w:rsidP="00C97280">
            <w:pPr>
              <w:adjustRightInd w:val="0"/>
              <w:ind w:right="-155"/>
              <w:rPr>
                <w:sz w:val="24"/>
                <w:szCs w:val="24"/>
              </w:rPr>
            </w:pPr>
            <w:r w:rsidRPr="0009767C">
              <w:rPr>
                <w:sz w:val="24"/>
                <w:szCs w:val="24"/>
              </w:rPr>
              <w:t>Вовлечение жителей в решение вопросов местного значения в целях реализации мероприятий, имеющих приоритетное значение для жителей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09767C">
              <w:rPr>
                <w:sz w:val="24"/>
                <w:szCs w:val="24"/>
              </w:rPr>
              <w:t xml:space="preserve">образования или его части. </w:t>
            </w:r>
          </w:p>
          <w:p w14:paraId="22C66FA1" w14:textId="13618032" w:rsidR="00C97280" w:rsidRPr="0009767C" w:rsidRDefault="00C97280" w:rsidP="00C97280">
            <w:pPr>
              <w:adjustRightInd w:val="0"/>
              <w:ind w:right="-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реализация инициативных проектов на территории муниципального округа, реализованы инициативы жителей в полном объёме.</w:t>
            </w:r>
          </w:p>
          <w:p w14:paraId="0998C71B" w14:textId="77777777" w:rsidR="00C97280" w:rsidRPr="007767BA" w:rsidRDefault="00C97280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596" w14:textId="287AA673" w:rsidR="00C97280" w:rsidRPr="00C97280" w:rsidRDefault="00C97280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280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на территории Боровичского муниципального округа</w:t>
            </w:r>
          </w:p>
          <w:p w14:paraId="18C0668E" w14:textId="77777777" w:rsidR="00C97280" w:rsidRDefault="00C97280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0DEF2" w14:textId="77777777" w:rsidR="00C97280" w:rsidRDefault="00C97280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B02F1" w14:textId="282B07A4" w:rsidR="00C97280" w:rsidRDefault="00C97280" w:rsidP="00C97280">
            <w:pPr>
              <w:pStyle w:val="ConsPlusNormal"/>
              <w:spacing w:before="22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80" w:rsidRPr="007A001E" w14:paraId="34B65B14" w14:textId="77777777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BDDA" w14:textId="4AC2ECAE" w:rsidR="00C97280" w:rsidRPr="00433F5E" w:rsidRDefault="00C97280" w:rsidP="00C97280">
            <w:pPr>
              <w:spacing w:before="12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433F5E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85A" w14:textId="64861DB7" w:rsidR="00C97280" w:rsidRPr="00433F5E" w:rsidRDefault="00C97280" w:rsidP="00C97280">
            <w:pPr>
              <w:pStyle w:val="TableParagraph"/>
              <w:tabs>
                <w:tab w:val="left" w:pos="380"/>
                <w:tab w:val="left" w:pos="2246"/>
                <w:tab w:val="left" w:pos="4410"/>
                <w:tab w:val="left" w:pos="6274"/>
              </w:tabs>
              <w:spacing w:before="102"/>
              <w:ind w:left="62" w:right="36"/>
              <w:jc w:val="both"/>
              <w:rPr>
                <w:b/>
                <w:bCs/>
                <w:sz w:val="24"/>
              </w:rPr>
            </w:pPr>
            <w:r w:rsidRPr="00433F5E">
              <w:rPr>
                <w:b/>
                <w:sz w:val="24"/>
                <w:szCs w:val="24"/>
              </w:rPr>
              <w:t xml:space="preserve">Направление (подпрограмма) </w:t>
            </w:r>
            <w:r>
              <w:rPr>
                <w:b/>
                <w:sz w:val="24"/>
                <w:szCs w:val="24"/>
              </w:rPr>
              <w:t>«</w:t>
            </w:r>
            <w:r w:rsidRPr="00433F5E">
              <w:rPr>
                <w:b/>
                <w:bCs/>
                <w:sz w:val="24"/>
              </w:rPr>
              <w:t>Развитие форм поддержки социально ориентированных некоммерческих организаций на территории Боровичского округа</w:t>
            </w:r>
            <w:r>
              <w:rPr>
                <w:b/>
                <w:bCs/>
                <w:sz w:val="24"/>
              </w:rPr>
              <w:t>»</w:t>
            </w:r>
          </w:p>
          <w:p w14:paraId="00AE2B0E" w14:textId="6B8691A4" w:rsidR="00C97280" w:rsidRPr="00433F5E" w:rsidRDefault="00C97280" w:rsidP="00C97280">
            <w:pPr>
              <w:pStyle w:val="ConsPlusNormal"/>
              <w:spacing w:before="22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80" w:rsidRPr="007A001E" w14:paraId="1330642D" w14:textId="77777777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9E86" w14:textId="27D7C70E" w:rsidR="00C97280" w:rsidRPr="00BF6426" w:rsidRDefault="00C97280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F6426">
              <w:rPr>
                <w:sz w:val="24"/>
                <w:szCs w:val="24"/>
              </w:rPr>
              <w:t>2.1</w:t>
            </w:r>
          </w:p>
        </w:tc>
        <w:tc>
          <w:tcPr>
            <w:tcW w:w="47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66F3" w14:textId="475C93D8" w:rsidR="00C97280" w:rsidRPr="00BF6426" w:rsidRDefault="00C97280" w:rsidP="00C97280">
            <w:pPr>
              <w:pStyle w:val="TableParagraph"/>
              <w:tabs>
                <w:tab w:val="left" w:pos="380"/>
                <w:tab w:val="left" w:pos="2246"/>
                <w:tab w:val="left" w:pos="4410"/>
                <w:tab w:val="left" w:pos="6274"/>
              </w:tabs>
              <w:spacing w:before="102"/>
              <w:ind w:left="62" w:right="36"/>
              <w:jc w:val="both"/>
              <w:rPr>
                <w:sz w:val="24"/>
                <w:szCs w:val="24"/>
              </w:rPr>
            </w:pPr>
            <w:r w:rsidRPr="003C547A">
              <w:rPr>
                <w:sz w:val="24"/>
                <w:szCs w:val="24"/>
              </w:rPr>
              <w:t>Комплекс процессных мероприятий «</w:t>
            </w:r>
            <w:bookmarkStart w:id="0" w:name="_Hlk224307506"/>
            <w:r>
              <w:rPr>
                <w:sz w:val="24"/>
                <w:szCs w:val="24"/>
              </w:rPr>
              <w:t>Оказание финансовой, имущественной и информационной поддержки социально ориентированных некоммерческих организаций</w:t>
            </w:r>
            <w:bookmarkEnd w:id="0"/>
            <w:r>
              <w:rPr>
                <w:sz w:val="24"/>
                <w:szCs w:val="24"/>
              </w:rPr>
              <w:t>»</w:t>
            </w:r>
            <w:r w:rsidRPr="003C547A">
              <w:rPr>
                <w:sz w:val="24"/>
                <w:szCs w:val="24"/>
              </w:rPr>
              <w:t xml:space="preserve">  </w:t>
            </w:r>
          </w:p>
        </w:tc>
      </w:tr>
      <w:tr w:rsidR="00C97280" w:rsidRPr="007A001E" w14:paraId="59C7151C" w14:textId="1CE3467F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74F9" w14:textId="77777777" w:rsidR="00C97280" w:rsidRPr="00BF6426" w:rsidRDefault="00C97280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4899" w14:textId="653A24D1" w:rsidR="00C97280" w:rsidRPr="003C547A" w:rsidRDefault="00C97280" w:rsidP="00C97280">
            <w:pPr>
              <w:pStyle w:val="TableParagraph"/>
              <w:tabs>
                <w:tab w:val="left" w:pos="380"/>
                <w:tab w:val="left" w:pos="2246"/>
                <w:tab w:val="left" w:pos="4410"/>
                <w:tab w:val="left" w:pos="6274"/>
              </w:tabs>
              <w:spacing w:before="102"/>
              <w:ind w:left="62" w:right="36"/>
              <w:jc w:val="both"/>
              <w:rPr>
                <w:sz w:val="24"/>
                <w:szCs w:val="24"/>
              </w:rPr>
            </w:pPr>
            <w:r w:rsidRPr="00370E3A">
              <w:rPr>
                <w:sz w:val="24"/>
                <w:szCs w:val="24"/>
              </w:rPr>
              <w:t>Ответственный за реализацию</w:t>
            </w:r>
            <w:r>
              <w:rPr>
                <w:sz w:val="24"/>
                <w:szCs w:val="24"/>
              </w:rPr>
              <w:t>: отдел туризма и общественных проектов Администрации Боровичского муниципального округа</w:t>
            </w:r>
          </w:p>
        </w:tc>
        <w:tc>
          <w:tcPr>
            <w:tcW w:w="2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43D6" w14:textId="77777777" w:rsidR="00C97280" w:rsidRPr="003C547A" w:rsidRDefault="00C97280" w:rsidP="00C97280">
            <w:pPr>
              <w:pStyle w:val="TableParagraph"/>
              <w:tabs>
                <w:tab w:val="left" w:pos="380"/>
                <w:tab w:val="left" w:pos="2246"/>
                <w:tab w:val="left" w:pos="4410"/>
                <w:tab w:val="left" w:pos="6274"/>
              </w:tabs>
              <w:spacing w:before="102"/>
              <w:ind w:left="62" w:right="36"/>
              <w:jc w:val="both"/>
              <w:rPr>
                <w:sz w:val="24"/>
                <w:szCs w:val="24"/>
              </w:rPr>
            </w:pPr>
          </w:p>
        </w:tc>
      </w:tr>
      <w:tr w:rsidR="00C97280" w:rsidRPr="007A001E" w14:paraId="07F210AC" w14:textId="1F596B72" w:rsidTr="00A92CD8">
        <w:trPr>
          <w:trHeight w:val="1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27C" w14:textId="314743AE" w:rsidR="00C97280" w:rsidRPr="00BF6426" w:rsidRDefault="00C97280" w:rsidP="00C972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4E1" w14:textId="3B24CFB8" w:rsidR="00C97280" w:rsidRPr="003C547A" w:rsidRDefault="00C97280" w:rsidP="00C97280">
            <w:pPr>
              <w:pStyle w:val="TableParagraph"/>
              <w:tabs>
                <w:tab w:val="left" w:pos="380"/>
                <w:tab w:val="left" w:pos="2246"/>
                <w:tab w:val="left" w:pos="4410"/>
                <w:tab w:val="left" w:pos="6274"/>
              </w:tabs>
              <w:spacing w:before="102"/>
              <w:ind w:left="62" w:right="36"/>
              <w:jc w:val="both"/>
              <w:rPr>
                <w:sz w:val="24"/>
                <w:szCs w:val="24"/>
              </w:rPr>
            </w:pPr>
            <w:r w:rsidRPr="00370E3A">
              <w:rPr>
                <w:sz w:val="24"/>
                <w:szCs w:val="24"/>
              </w:rPr>
              <w:t>Оказан</w:t>
            </w:r>
            <w:r>
              <w:rPr>
                <w:sz w:val="24"/>
                <w:szCs w:val="24"/>
              </w:rPr>
              <w:t>а</w:t>
            </w:r>
            <w:r w:rsidRPr="00370E3A">
              <w:rPr>
                <w:sz w:val="24"/>
                <w:szCs w:val="24"/>
              </w:rPr>
              <w:t xml:space="preserve"> финансов</w:t>
            </w:r>
            <w:r>
              <w:rPr>
                <w:sz w:val="24"/>
                <w:szCs w:val="24"/>
              </w:rPr>
              <w:t>ая</w:t>
            </w:r>
            <w:r w:rsidRPr="00370E3A">
              <w:rPr>
                <w:sz w:val="24"/>
                <w:szCs w:val="24"/>
              </w:rPr>
              <w:t>, имущественн</w:t>
            </w:r>
            <w:r>
              <w:rPr>
                <w:sz w:val="24"/>
                <w:szCs w:val="24"/>
              </w:rPr>
              <w:t>ая</w:t>
            </w:r>
            <w:r w:rsidRPr="00370E3A">
              <w:rPr>
                <w:sz w:val="24"/>
                <w:szCs w:val="24"/>
              </w:rPr>
              <w:t xml:space="preserve"> и информационн</w:t>
            </w:r>
            <w:r>
              <w:rPr>
                <w:sz w:val="24"/>
                <w:szCs w:val="24"/>
              </w:rPr>
              <w:t>ая</w:t>
            </w:r>
            <w:r w:rsidRPr="00370E3A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а</w:t>
            </w:r>
            <w:r w:rsidRPr="00370E3A">
              <w:rPr>
                <w:sz w:val="24"/>
                <w:szCs w:val="24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3E81" w14:textId="5D830D77" w:rsidR="00C97280" w:rsidRPr="003C547A" w:rsidRDefault="00C97280" w:rsidP="00C97280">
            <w:pPr>
              <w:pStyle w:val="TableParagraph"/>
              <w:tabs>
                <w:tab w:val="left" w:pos="380"/>
                <w:tab w:val="left" w:pos="2246"/>
                <w:tab w:val="left" w:pos="4410"/>
                <w:tab w:val="left" w:pos="6274"/>
              </w:tabs>
              <w:spacing w:before="102"/>
              <w:ind w:left="62"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СО НКО, получивших финансовую, имущественную и информационную поддержку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124C" w14:textId="77777777" w:rsidR="00C97280" w:rsidRPr="00C97280" w:rsidRDefault="00C97280" w:rsidP="00C97280">
            <w:pPr>
              <w:pStyle w:val="TableParagraph"/>
              <w:tabs>
                <w:tab w:val="left" w:pos="380"/>
                <w:tab w:val="left" w:pos="2246"/>
                <w:tab w:val="left" w:pos="4410"/>
                <w:tab w:val="left" w:pos="6274"/>
              </w:tabs>
              <w:spacing w:before="102"/>
              <w:ind w:right="36"/>
              <w:rPr>
                <w:sz w:val="24"/>
                <w:szCs w:val="24"/>
              </w:rPr>
            </w:pPr>
            <w:r w:rsidRPr="00C97280">
              <w:rPr>
                <w:sz w:val="24"/>
                <w:szCs w:val="24"/>
              </w:rPr>
              <w:t xml:space="preserve">Количество СО НКО, получивших субсидию на реализацию социально значимых проектов по видам деятельности в соответствии с пунктом 1 статьи 31.1 Федерального закона от 12.01.1996 года № 7-ФЗ «О </w:t>
            </w:r>
            <w:r w:rsidRPr="00C97280">
              <w:rPr>
                <w:sz w:val="24"/>
                <w:szCs w:val="24"/>
              </w:rPr>
              <w:lastRenderedPageBreak/>
              <w:t>некоммерческих организациях»</w:t>
            </w:r>
          </w:p>
          <w:p w14:paraId="447BB9DF" w14:textId="2CA4DA42" w:rsidR="00C97280" w:rsidRPr="003C547A" w:rsidRDefault="00C97280" w:rsidP="00C97280">
            <w:pPr>
              <w:pStyle w:val="TableParagraph"/>
              <w:tabs>
                <w:tab w:val="left" w:pos="380"/>
                <w:tab w:val="left" w:pos="2246"/>
                <w:tab w:val="left" w:pos="4410"/>
                <w:tab w:val="left" w:pos="6274"/>
              </w:tabs>
              <w:spacing w:before="102"/>
              <w:ind w:right="36"/>
              <w:rPr>
                <w:sz w:val="24"/>
                <w:szCs w:val="24"/>
              </w:rPr>
            </w:pPr>
            <w:r w:rsidRPr="00C97280">
              <w:rPr>
                <w:sz w:val="24"/>
                <w:szCs w:val="24"/>
              </w:rPr>
              <w:t>Количество консультаций, семинаров и круглых столов по вопросам развития СОНКО, участия в федеральных и региональных конкурсах.</w:t>
            </w:r>
          </w:p>
        </w:tc>
      </w:tr>
    </w:tbl>
    <w:p w14:paraId="756661E5" w14:textId="77777777" w:rsidR="007A001E" w:rsidRPr="007A001E" w:rsidRDefault="007A001E" w:rsidP="0009767C">
      <w:pPr>
        <w:adjustRightInd w:val="0"/>
        <w:jc w:val="center"/>
        <w:rPr>
          <w:sz w:val="24"/>
          <w:szCs w:val="24"/>
        </w:rPr>
      </w:pPr>
    </w:p>
    <w:p w14:paraId="1AD9D1E0" w14:textId="31554991" w:rsidR="001D2A6F" w:rsidRPr="007A001E" w:rsidRDefault="001D2A6F" w:rsidP="007D6C29">
      <w:pPr>
        <w:adjustRightInd w:val="0"/>
        <w:rPr>
          <w:sz w:val="24"/>
          <w:szCs w:val="24"/>
        </w:rPr>
      </w:pPr>
    </w:p>
    <w:p w14:paraId="2FF410F0" w14:textId="77777777" w:rsidR="001D2A6F" w:rsidRDefault="001D2A6F" w:rsidP="0009767C">
      <w:pPr>
        <w:adjustRightInd w:val="0"/>
        <w:jc w:val="center"/>
        <w:rPr>
          <w:sz w:val="24"/>
          <w:szCs w:val="24"/>
        </w:rPr>
      </w:pPr>
    </w:p>
    <w:p w14:paraId="5666CE62" w14:textId="49EBC62D" w:rsidR="0009767C" w:rsidRPr="00C97280" w:rsidRDefault="00C97280" w:rsidP="007A001E">
      <w:pPr>
        <w:pStyle w:val="a4"/>
        <w:numPr>
          <w:ilvl w:val="0"/>
          <w:numId w:val="4"/>
        </w:numPr>
        <w:adjustRightInd w:val="0"/>
        <w:jc w:val="center"/>
        <w:rPr>
          <w:sz w:val="24"/>
          <w:szCs w:val="24"/>
        </w:rPr>
      </w:pPr>
      <w:r w:rsidRPr="00C97280">
        <w:rPr>
          <w:sz w:val="24"/>
          <w:szCs w:val="24"/>
        </w:rPr>
        <w:t xml:space="preserve">Финансовое обеспечение </w:t>
      </w:r>
      <w:r w:rsidR="0009767C" w:rsidRPr="00C97280">
        <w:rPr>
          <w:sz w:val="24"/>
          <w:szCs w:val="24"/>
        </w:rPr>
        <w:t xml:space="preserve">муниципальной программы </w:t>
      </w:r>
    </w:p>
    <w:p w14:paraId="2E0817A2" w14:textId="4C99A639" w:rsidR="004223AE" w:rsidRPr="00C97280" w:rsidRDefault="0009767C" w:rsidP="004223AE">
      <w:pPr>
        <w:pStyle w:val="a3"/>
        <w:spacing w:before="0"/>
        <w:ind w:left="1090"/>
        <w:jc w:val="center"/>
      </w:pPr>
      <w:r w:rsidRPr="00C97280">
        <w:t xml:space="preserve">«Развитие </w:t>
      </w:r>
      <w:r w:rsidR="004223AE" w:rsidRPr="00C97280">
        <w:t>местного самоуправления, институтов гражданского общества на территории Боровичского муниципального округа»</w:t>
      </w:r>
    </w:p>
    <w:p w14:paraId="41085C5E" w14:textId="418E981A" w:rsidR="0009767C" w:rsidRDefault="0009767C" w:rsidP="004223AE">
      <w:pPr>
        <w:ind w:right="27"/>
        <w:rPr>
          <w:rFonts w:ascii="PT Astra Serif" w:hAnsi="PT Astra Serif"/>
          <w:b/>
          <w:color w:val="FF0000"/>
          <w:sz w:val="28"/>
          <w:szCs w:val="28"/>
        </w:rPr>
      </w:pPr>
    </w:p>
    <w:tbl>
      <w:tblPr>
        <w:tblStyle w:val="ad"/>
        <w:tblW w:w="15446" w:type="dxa"/>
        <w:jc w:val="center"/>
        <w:tblLook w:val="04A0" w:firstRow="1" w:lastRow="0" w:firstColumn="1" w:lastColumn="0" w:noHBand="0" w:noVBand="1"/>
      </w:tblPr>
      <w:tblGrid>
        <w:gridCol w:w="7469"/>
        <w:gridCol w:w="1133"/>
        <w:gridCol w:w="1415"/>
        <w:gridCol w:w="1414"/>
        <w:gridCol w:w="1552"/>
        <w:gridCol w:w="1284"/>
        <w:gridCol w:w="1179"/>
      </w:tblGrid>
      <w:tr w:rsidR="009D4292" w14:paraId="087D1ED7" w14:textId="77777777" w:rsidTr="00B12CB6">
        <w:trPr>
          <w:jc w:val="center"/>
        </w:trPr>
        <w:tc>
          <w:tcPr>
            <w:tcW w:w="7469" w:type="dxa"/>
            <w:vMerge w:val="restart"/>
          </w:tcPr>
          <w:p w14:paraId="56A85AE9" w14:textId="7BC1460E" w:rsidR="009D4292" w:rsidRPr="00071F58" w:rsidRDefault="009D4292" w:rsidP="004223AE">
            <w:pPr>
              <w:ind w:right="27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071F58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977" w:type="dxa"/>
            <w:gridSpan w:val="6"/>
          </w:tcPr>
          <w:p w14:paraId="5A4E4A16" w14:textId="323DB3F7" w:rsidR="009D4292" w:rsidRDefault="009D4292" w:rsidP="00C35DEC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6E005F">
              <w:rPr>
                <w:sz w:val="24"/>
                <w:szCs w:val="24"/>
              </w:rPr>
              <w:t>Объемы</w:t>
            </w:r>
            <w:r>
              <w:rPr>
                <w:sz w:val="24"/>
                <w:szCs w:val="24"/>
              </w:rPr>
              <w:t xml:space="preserve"> </w:t>
            </w:r>
            <w:r w:rsidRPr="006E005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Pr="006E005F">
              <w:rPr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6E005F">
              <w:rPr>
                <w:sz w:val="24"/>
                <w:szCs w:val="24"/>
              </w:rPr>
              <w:t>(всего</w:t>
            </w:r>
            <w:r w:rsidR="00C440FC">
              <w:rPr>
                <w:sz w:val="24"/>
                <w:szCs w:val="24"/>
              </w:rPr>
              <w:t>, тысячи рублей</w:t>
            </w:r>
            <w:r w:rsidRPr="006E005F">
              <w:rPr>
                <w:sz w:val="24"/>
                <w:szCs w:val="24"/>
              </w:rPr>
              <w:t>)</w:t>
            </w:r>
          </w:p>
        </w:tc>
      </w:tr>
      <w:tr w:rsidR="009D4292" w14:paraId="0EF68BA5" w14:textId="77777777" w:rsidTr="00B12CB6">
        <w:trPr>
          <w:jc w:val="center"/>
        </w:trPr>
        <w:tc>
          <w:tcPr>
            <w:tcW w:w="7469" w:type="dxa"/>
            <w:vMerge/>
          </w:tcPr>
          <w:p w14:paraId="58A529CB" w14:textId="4B86111B" w:rsidR="009D4292" w:rsidRDefault="009D4292" w:rsidP="009D4292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12809" w14:textId="41BB7484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9D291" w14:textId="4F71CAA9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FAA5D" w14:textId="5B78A603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799A4" w14:textId="3E859B27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DD29E" w14:textId="269E0DBF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179" w:type="dxa"/>
          </w:tcPr>
          <w:p w14:paraId="3655A70E" w14:textId="5FAF9464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Всего</w:t>
            </w:r>
          </w:p>
        </w:tc>
      </w:tr>
      <w:tr w:rsidR="009D4292" w14:paraId="7B659F1F" w14:textId="77777777" w:rsidTr="00B12CB6">
        <w:trPr>
          <w:trHeight w:val="58"/>
          <w:jc w:val="center"/>
        </w:trPr>
        <w:tc>
          <w:tcPr>
            <w:tcW w:w="7469" w:type="dxa"/>
            <w:vAlign w:val="center"/>
          </w:tcPr>
          <w:p w14:paraId="558DDEE3" w14:textId="030504A9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</w:pPr>
            <w:r w:rsidRPr="009D4292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3EAC81E8" w14:textId="72907433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B007A25" w14:textId="2AC6BA33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4" w:type="dxa"/>
            <w:vAlign w:val="center"/>
          </w:tcPr>
          <w:p w14:paraId="5C5AC79D" w14:textId="24E1EFB3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2" w:type="dxa"/>
            <w:vAlign w:val="center"/>
          </w:tcPr>
          <w:p w14:paraId="21A8BAB6" w14:textId="0AB57036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84" w:type="dxa"/>
            <w:vAlign w:val="center"/>
          </w:tcPr>
          <w:p w14:paraId="610FA870" w14:textId="6D9E7459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79" w:type="dxa"/>
            <w:vAlign w:val="center"/>
          </w:tcPr>
          <w:p w14:paraId="30BDC61A" w14:textId="72E26507" w:rsidR="009D4292" w:rsidRPr="009D4292" w:rsidRDefault="009D4292" w:rsidP="009D4292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D42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7</w:t>
            </w:r>
          </w:p>
        </w:tc>
      </w:tr>
      <w:tr w:rsidR="003E1E35" w14:paraId="27A559E5" w14:textId="77777777" w:rsidTr="00B12CB6">
        <w:trPr>
          <w:jc w:val="center"/>
        </w:trPr>
        <w:tc>
          <w:tcPr>
            <w:tcW w:w="7469" w:type="dxa"/>
            <w:vAlign w:val="center"/>
          </w:tcPr>
          <w:p w14:paraId="3C938232" w14:textId="62069A36" w:rsidR="003E1E35" w:rsidRPr="003E1E35" w:rsidRDefault="00C74F04" w:rsidP="003E1E35">
            <w:r>
              <w:rPr>
                <w:sz w:val="24"/>
                <w:szCs w:val="24"/>
              </w:rPr>
              <w:t xml:space="preserve">1. </w:t>
            </w:r>
            <w:r w:rsidR="003E1E35" w:rsidRPr="00E45FF7">
              <w:rPr>
                <w:sz w:val="24"/>
                <w:szCs w:val="24"/>
              </w:rPr>
              <w:t xml:space="preserve">Муниципальная программа </w:t>
            </w:r>
            <w:r w:rsidR="003E1E35" w:rsidRPr="00E45FF7">
              <w:rPr>
                <w:b/>
                <w:bCs/>
                <w:sz w:val="24"/>
                <w:szCs w:val="24"/>
              </w:rPr>
              <w:t>«Развитие местного самоуправления, институтов гражданского общества на территории Боровичского муниципального округа»</w:t>
            </w:r>
            <w:r w:rsidR="003E1E35" w:rsidRPr="00E45FF7">
              <w:rPr>
                <w:sz w:val="24"/>
                <w:szCs w:val="24"/>
              </w:rPr>
              <w:t xml:space="preserve"> </w:t>
            </w:r>
            <w:r w:rsidRPr="00E45FF7">
              <w:rPr>
                <w:sz w:val="24"/>
                <w:szCs w:val="24"/>
              </w:rPr>
              <w:t>(</w:t>
            </w:r>
            <w:r w:rsidR="003E1E35" w:rsidRPr="00E45FF7">
              <w:rPr>
                <w:sz w:val="24"/>
                <w:szCs w:val="24"/>
              </w:rPr>
              <w:t>всего</w:t>
            </w:r>
            <w:r w:rsidRPr="00E45FF7">
              <w:rPr>
                <w:sz w:val="24"/>
                <w:szCs w:val="24"/>
              </w:rPr>
              <w:t>), в том числе</w:t>
            </w:r>
          </w:p>
        </w:tc>
        <w:tc>
          <w:tcPr>
            <w:tcW w:w="1133" w:type="dxa"/>
            <w:vAlign w:val="center"/>
          </w:tcPr>
          <w:p w14:paraId="2BCED0E8" w14:textId="77777777" w:rsidR="00DB6540" w:rsidRDefault="00DB6540" w:rsidP="00B12CB6">
            <w:pPr>
              <w:jc w:val="center"/>
              <w:rPr>
                <w:rFonts w:ascii="PT Astra Serif" w:hAnsi="PT Astra Serif"/>
              </w:rPr>
            </w:pPr>
          </w:p>
          <w:p w14:paraId="01F69A66" w14:textId="3CE8032E" w:rsidR="003E1E35" w:rsidRPr="009D4292" w:rsidRDefault="003E1E35" w:rsidP="00B12CB6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9078,800</w:t>
            </w:r>
          </w:p>
        </w:tc>
        <w:tc>
          <w:tcPr>
            <w:tcW w:w="1415" w:type="dxa"/>
            <w:vAlign w:val="center"/>
          </w:tcPr>
          <w:p w14:paraId="6C8DF38C" w14:textId="580FCCB6" w:rsidR="003E1E35" w:rsidRPr="009D4292" w:rsidRDefault="00DB6540" w:rsidP="00B12CB6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C440FC">
              <w:rPr>
                <w:bCs/>
              </w:rPr>
              <w:t>3946,800</w:t>
            </w:r>
          </w:p>
        </w:tc>
        <w:tc>
          <w:tcPr>
            <w:tcW w:w="1414" w:type="dxa"/>
            <w:vAlign w:val="center"/>
          </w:tcPr>
          <w:p w14:paraId="1CC5406B" w14:textId="59E76979" w:rsidR="003E1E35" w:rsidRPr="00DB6540" w:rsidRDefault="00DB6540" w:rsidP="00B12CB6">
            <w:pPr>
              <w:ind w:right="27"/>
              <w:jc w:val="center"/>
              <w:rPr>
                <w:color w:val="000000" w:themeColor="text1"/>
              </w:rPr>
            </w:pPr>
            <w:r w:rsidRPr="00DB6540">
              <w:rPr>
                <w:color w:val="000000" w:themeColor="text1"/>
              </w:rPr>
              <w:t>4446,800</w:t>
            </w:r>
          </w:p>
        </w:tc>
        <w:tc>
          <w:tcPr>
            <w:tcW w:w="1552" w:type="dxa"/>
            <w:vAlign w:val="center"/>
          </w:tcPr>
          <w:p w14:paraId="56450B55" w14:textId="5491FC65" w:rsidR="003E1E35" w:rsidRPr="009D4292" w:rsidRDefault="00C14AFB" w:rsidP="00B12CB6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31D09A24" w14:textId="7F8C8561" w:rsidR="003E1E35" w:rsidRPr="009D4292" w:rsidRDefault="00C14AFB" w:rsidP="00B12CB6">
            <w:pPr>
              <w:ind w:right="2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2AB61DE3" w14:textId="7763157C" w:rsidR="003E1E35" w:rsidRPr="00DB6540" w:rsidRDefault="00DB6540" w:rsidP="00B12CB6">
            <w:pPr>
              <w:ind w:right="27"/>
              <w:jc w:val="center"/>
              <w:rPr>
                <w:color w:val="000000" w:themeColor="text1"/>
              </w:rPr>
            </w:pPr>
            <w:r w:rsidRPr="00DB6540">
              <w:rPr>
                <w:color w:val="000000" w:themeColor="text1"/>
              </w:rPr>
              <w:t>17472,400</w:t>
            </w:r>
          </w:p>
        </w:tc>
      </w:tr>
      <w:tr w:rsidR="00C14AFB" w14:paraId="3AD05555" w14:textId="77777777" w:rsidTr="00B12CB6">
        <w:trPr>
          <w:jc w:val="center"/>
        </w:trPr>
        <w:tc>
          <w:tcPr>
            <w:tcW w:w="7469" w:type="dxa"/>
          </w:tcPr>
          <w:p w14:paraId="7EBCFD63" w14:textId="0FA617D4" w:rsidR="00C14AFB" w:rsidRDefault="00C14AFB" w:rsidP="00C14AFB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351B581" w14:textId="213E8E52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60ACD720" w14:textId="77E6AB04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61C5C87B" w14:textId="673BA060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7BA8F910" w14:textId="420EC7FD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1C67C79C" w14:textId="4C1B08D4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54617B9F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</w:tr>
      <w:tr w:rsidR="00C14AFB" w14:paraId="4B4B8BEB" w14:textId="77777777" w:rsidTr="00B12CB6">
        <w:trPr>
          <w:jc w:val="center"/>
        </w:trPr>
        <w:tc>
          <w:tcPr>
            <w:tcW w:w="7469" w:type="dxa"/>
          </w:tcPr>
          <w:p w14:paraId="0E90CBCA" w14:textId="7A42026A" w:rsidR="00C14AFB" w:rsidRDefault="00C14AFB" w:rsidP="00C14AFB">
            <w:pPr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6E005F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6E005F">
              <w:rPr>
                <w:sz w:val="24"/>
                <w:szCs w:val="24"/>
              </w:rPr>
              <w:t>(прогноз)</w:t>
            </w:r>
          </w:p>
        </w:tc>
        <w:tc>
          <w:tcPr>
            <w:tcW w:w="1133" w:type="dxa"/>
            <w:vAlign w:val="center"/>
          </w:tcPr>
          <w:p w14:paraId="63E6AFC4" w14:textId="5BB971D9" w:rsidR="00C14AFB" w:rsidRDefault="00C14AFB" w:rsidP="00B12CB6">
            <w:pPr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t>5446</w:t>
            </w:r>
            <w:r w:rsidRPr="001923CD">
              <w:t>,800</w:t>
            </w:r>
          </w:p>
        </w:tc>
        <w:tc>
          <w:tcPr>
            <w:tcW w:w="1415" w:type="dxa"/>
            <w:vAlign w:val="center"/>
          </w:tcPr>
          <w:p w14:paraId="23F1D290" w14:textId="715207C3" w:rsidR="00C14AFB" w:rsidRDefault="00C14AFB" w:rsidP="00B12CB6">
            <w:pPr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C440FC">
              <w:rPr>
                <w:bCs/>
              </w:rPr>
              <w:t>3946,800</w:t>
            </w:r>
          </w:p>
        </w:tc>
        <w:tc>
          <w:tcPr>
            <w:tcW w:w="1414" w:type="dxa"/>
            <w:vAlign w:val="center"/>
          </w:tcPr>
          <w:p w14:paraId="0F27A86B" w14:textId="7300C829" w:rsidR="00C14AFB" w:rsidRDefault="00C14AFB" w:rsidP="00B12CB6">
            <w:pPr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C440FC">
              <w:rPr>
                <w:bCs/>
              </w:rPr>
              <w:t>3946,800</w:t>
            </w:r>
          </w:p>
        </w:tc>
        <w:tc>
          <w:tcPr>
            <w:tcW w:w="1552" w:type="dxa"/>
            <w:vAlign w:val="center"/>
          </w:tcPr>
          <w:p w14:paraId="7F74DCFF" w14:textId="442E97A3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414F1175" w14:textId="4A7C3443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115D81DC" w14:textId="6D818CDD" w:rsidR="00C14AFB" w:rsidRPr="00DB6540" w:rsidRDefault="00C14AFB" w:rsidP="00B12CB6">
            <w:pPr>
              <w:ind w:right="27"/>
              <w:jc w:val="center"/>
              <w:rPr>
                <w:bCs/>
                <w:color w:val="FF0000"/>
              </w:rPr>
            </w:pPr>
            <w:r w:rsidRPr="00DB6540">
              <w:rPr>
                <w:bCs/>
              </w:rPr>
              <w:t>13340,400</w:t>
            </w:r>
          </w:p>
        </w:tc>
      </w:tr>
      <w:tr w:rsidR="00C14AFB" w14:paraId="38E02806" w14:textId="77777777" w:rsidTr="00B12CB6">
        <w:trPr>
          <w:jc w:val="center"/>
        </w:trPr>
        <w:tc>
          <w:tcPr>
            <w:tcW w:w="7469" w:type="dxa"/>
          </w:tcPr>
          <w:p w14:paraId="01476F6F" w14:textId="71ECCD6B" w:rsidR="00C14AFB" w:rsidRDefault="00C14AFB" w:rsidP="00C14AFB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6E005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vAlign w:val="center"/>
          </w:tcPr>
          <w:p w14:paraId="2C8AAB20" w14:textId="2F6CCC68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3632,00</w:t>
            </w:r>
          </w:p>
        </w:tc>
        <w:tc>
          <w:tcPr>
            <w:tcW w:w="1415" w:type="dxa"/>
            <w:vAlign w:val="center"/>
          </w:tcPr>
          <w:p w14:paraId="5ED3AE23" w14:textId="7BEA8EEA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79CC4CF1" w14:textId="1806B672" w:rsidR="00C14AFB" w:rsidRPr="00DB6540" w:rsidRDefault="00C14AFB" w:rsidP="00B12CB6">
            <w:pPr>
              <w:ind w:right="27"/>
              <w:jc w:val="center"/>
              <w:rPr>
                <w:bCs/>
                <w:color w:val="FF0000"/>
              </w:rPr>
            </w:pPr>
            <w:r w:rsidRPr="00DB6540">
              <w:rPr>
                <w:bCs/>
              </w:rPr>
              <w:t>500</w:t>
            </w:r>
            <w:r>
              <w:rPr>
                <w:bCs/>
              </w:rPr>
              <w:t>,00</w:t>
            </w:r>
          </w:p>
        </w:tc>
        <w:tc>
          <w:tcPr>
            <w:tcW w:w="1552" w:type="dxa"/>
            <w:vAlign w:val="center"/>
          </w:tcPr>
          <w:p w14:paraId="2DB0A201" w14:textId="19EDC556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6C43BBEE" w14:textId="51B8234C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7D8D82CF" w14:textId="3C8798C8" w:rsidR="00C14AFB" w:rsidRPr="00DB6540" w:rsidRDefault="00C14AFB" w:rsidP="00B12CB6">
            <w:pPr>
              <w:ind w:right="27"/>
              <w:jc w:val="center"/>
              <w:rPr>
                <w:bCs/>
                <w:color w:val="FF0000"/>
              </w:rPr>
            </w:pPr>
            <w:r w:rsidRPr="00DB6540">
              <w:rPr>
                <w:bCs/>
              </w:rPr>
              <w:t>4132</w:t>
            </w:r>
            <w:r>
              <w:rPr>
                <w:bCs/>
              </w:rPr>
              <w:t>,00</w:t>
            </w:r>
          </w:p>
        </w:tc>
      </w:tr>
      <w:tr w:rsidR="00C14AFB" w14:paraId="286A05AE" w14:textId="77777777" w:rsidTr="00B12CB6">
        <w:trPr>
          <w:jc w:val="center"/>
        </w:trPr>
        <w:tc>
          <w:tcPr>
            <w:tcW w:w="7469" w:type="dxa"/>
          </w:tcPr>
          <w:p w14:paraId="40D20D17" w14:textId="5830A01F" w:rsidR="00C14AFB" w:rsidRDefault="00C14AFB" w:rsidP="00C14AFB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554CF383" w14:textId="20D561AE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0426BF5C" w14:textId="35110749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5D87ECEF" w14:textId="69514266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429975B9" w14:textId="202EF726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14461F70" w14:textId="44CC2CCB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6130CE5F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</w:tr>
      <w:tr w:rsidR="00C14AFB" w14:paraId="24659E46" w14:textId="77777777" w:rsidTr="00B12CB6">
        <w:trPr>
          <w:jc w:val="center"/>
        </w:trPr>
        <w:tc>
          <w:tcPr>
            <w:tcW w:w="7469" w:type="dxa"/>
          </w:tcPr>
          <w:p w14:paraId="75BC4C3F" w14:textId="77777777" w:rsidR="00C14AFB" w:rsidRDefault="00C14AFB" w:rsidP="00C14AFB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53C5F0FD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BBB0D86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0202B1F0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3C70F92A" w14:textId="7FCB63DB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51383D8" w14:textId="235B474F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68B5E02A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</w:tr>
      <w:tr w:rsidR="00C14AFB" w14:paraId="36DCC85C" w14:textId="77777777" w:rsidTr="00B12CB6">
        <w:trPr>
          <w:jc w:val="center"/>
        </w:trPr>
        <w:tc>
          <w:tcPr>
            <w:tcW w:w="7469" w:type="dxa"/>
          </w:tcPr>
          <w:p w14:paraId="5716AC08" w14:textId="43EF4105" w:rsidR="00C14AFB" w:rsidRPr="00C74F04" w:rsidRDefault="00C14AFB" w:rsidP="00C14A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2.Структурный элемент </w:t>
            </w:r>
            <w:r w:rsidRPr="00C74F04">
              <w:rPr>
                <w:b/>
                <w:bCs/>
                <w:sz w:val="24"/>
                <w:szCs w:val="24"/>
              </w:rPr>
              <w:t>«Комплекс процессных мероприятий «Обеспечение реализации проектов территориальных общественных самоуправлений победителей конкурсного отбора в рамках региональной практики инициативного бюджетирования «Территориальное общественное самоуправление (ТОС) на территории Новгородской области»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74F04">
              <w:rPr>
                <w:sz w:val="24"/>
                <w:szCs w:val="24"/>
              </w:rPr>
              <w:t>(всего), в том числе</w:t>
            </w:r>
          </w:p>
        </w:tc>
        <w:tc>
          <w:tcPr>
            <w:tcW w:w="1133" w:type="dxa"/>
            <w:vAlign w:val="center"/>
          </w:tcPr>
          <w:p w14:paraId="1BD28680" w14:textId="56C3FF39" w:rsidR="00C14AFB" w:rsidRPr="00C440FC" w:rsidRDefault="00C14AFB" w:rsidP="00B12CB6">
            <w:pPr>
              <w:ind w:right="27"/>
              <w:jc w:val="center"/>
              <w:rPr>
                <w:bCs/>
                <w:color w:val="FF0000"/>
              </w:rPr>
            </w:pPr>
            <w:r w:rsidRPr="00C440FC">
              <w:rPr>
                <w:bCs/>
              </w:rPr>
              <w:t>682</w:t>
            </w:r>
            <w:r>
              <w:rPr>
                <w:bCs/>
              </w:rPr>
              <w:t>,00</w:t>
            </w:r>
          </w:p>
        </w:tc>
        <w:tc>
          <w:tcPr>
            <w:tcW w:w="1415" w:type="dxa"/>
            <w:vAlign w:val="center"/>
          </w:tcPr>
          <w:p w14:paraId="767E9CEF" w14:textId="0B3EAC60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7257851E" w14:textId="65B29DF8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229AB953" w14:textId="49826EDE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24C46E82" w14:textId="2BE4202E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1ED04466" w14:textId="0CFAABD0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C440FC">
              <w:rPr>
                <w:bCs/>
              </w:rPr>
              <w:t>682</w:t>
            </w:r>
            <w:r>
              <w:rPr>
                <w:bCs/>
              </w:rPr>
              <w:t>,00</w:t>
            </w:r>
          </w:p>
        </w:tc>
      </w:tr>
      <w:tr w:rsidR="00B12CB6" w14:paraId="287A7371" w14:textId="77777777" w:rsidTr="00B12CB6">
        <w:trPr>
          <w:jc w:val="center"/>
        </w:trPr>
        <w:tc>
          <w:tcPr>
            <w:tcW w:w="7469" w:type="dxa"/>
          </w:tcPr>
          <w:p w14:paraId="56456259" w14:textId="16EAA680" w:rsidR="00B12CB6" w:rsidRDefault="00B12CB6" w:rsidP="00B12CB6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EDAD7A9" w14:textId="37DAA64E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6C903460" w14:textId="7E67854F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733639BD" w14:textId="1063109C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0251F309" w14:textId="69B33CE8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1CE55EFD" w14:textId="1C3472F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2679C4AA" w14:textId="347B0691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B12CB6" w14:paraId="29595DCD" w14:textId="77777777" w:rsidTr="00B12CB6">
        <w:trPr>
          <w:jc w:val="center"/>
        </w:trPr>
        <w:tc>
          <w:tcPr>
            <w:tcW w:w="7469" w:type="dxa"/>
          </w:tcPr>
          <w:p w14:paraId="7FC696D7" w14:textId="33F0BA6A" w:rsidR="00B12CB6" w:rsidRDefault="00B12CB6" w:rsidP="00B12CB6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EB51A2">
              <w:rPr>
                <w:sz w:val="24"/>
                <w:szCs w:val="24"/>
              </w:rPr>
              <w:t>Областной бюджет (прогноз)</w:t>
            </w:r>
          </w:p>
        </w:tc>
        <w:tc>
          <w:tcPr>
            <w:tcW w:w="1133" w:type="dxa"/>
            <w:vAlign w:val="center"/>
          </w:tcPr>
          <w:p w14:paraId="0095B749" w14:textId="5A2AD6E6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0AA524B2" w14:textId="64722EDE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7C7D647A" w14:textId="4380D829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7184A147" w14:textId="232B29AD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082C1A41" w14:textId="49EA9150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1EF7F406" w14:textId="6EB7C330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C14AFB" w14:paraId="1D9A3CBB" w14:textId="77777777" w:rsidTr="00B12CB6">
        <w:trPr>
          <w:jc w:val="center"/>
        </w:trPr>
        <w:tc>
          <w:tcPr>
            <w:tcW w:w="7469" w:type="dxa"/>
          </w:tcPr>
          <w:p w14:paraId="6FCC76AF" w14:textId="43023F1D" w:rsidR="00C14AFB" w:rsidRDefault="00C14AFB" w:rsidP="00C14AFB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EB51A2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3" w:type="dxa"/>
            <w:vAlign w:val="center"/>
          </w:tcPr>
          <w:p w14:paraId="11F21A54" w14:textId="55E11DB0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682,00</w:t>
            </w:r>
          </w:p>
        </w:tc>
        <w:tc>
          <w:tcPr>
            <w:tcW w:w="1415" w:type="dxa"/>
            <w:vAlign w:val="center"/>
          </w:tcPr>
          <w:p w14:paraId="0FE8BAA5" w14:textId="0B7CEE91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6E4D1345" w14:textId="40F16C2B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1DE93B46" w14:textId="46D57E22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1793B3FD" w14:textId="0754B08D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186CB64C" w14:textId="697555D6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C440FC">
              <w:rPr>
                <w:bCs/>
              </w:rPr>
              <w:t>682</w:t>
            </w:r>
            <w:r>
              <w:rPr>
                <w:bCs/>
              </w:rPr>
              <w:t>,00</w:t>
            </w:r>
          </w:p>
        </w:tc>
      </w:tr>
      <w:tr w:rsidR="00C14AFB" w14:paraId="165F7FF8" w14:textId="77777777" w:rsidTr="00B12CB6">
        <w:trPr>
          <w:jc w:val="center"/>
        </w:trPr>
        <w:tc>
          <w:tcPr>
            <w:tcW w:w="7469" w:type="dxa"/>
          </w:tcPr>
          <w:p w14:paraId="304B77FC" w14:textId="7BC72C0A" w:rsidR="00C14AFB" w:rsidRDefault="00C14AFB" w:rsidP="00C14AFB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5A46CBCC" w14:textId="065A4374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6905355C" w14:textId="52D8E413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07DD0BFA" w14:textId="08CF8E35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46212B78" w14:textId="5705CEAA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018D7689" w14:textId="14D62780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2B091460" w14:textId="41CDDEEB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C14AFB" w14:paraId="668CEB3C" w14:textId="77777777" w:rsidTr="00B12CB6">
        <w:trPr>
          <w:jc w:val="center"/>
        </w:trPr>
        <w:tc>
          <w:tcPr>
            <w:tcW w:w="7469" w:type="dxa"/>
          </w:tcPr>
          <w:p w14:paraId="1B9F3F6A" w14:textId="77777777" w:rsidR="00C14AFB" w:rsidRDefault="00C14AFB" w:rsidP="00C14AFB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475081E6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6943DD3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014CFB9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971C0A7" w14:textId="65CE78FB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0BF89559" w14:textId="11EDAB3A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5A86202B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</w:tr>
      <w:tr w:rsidR="00C14AFB" w14:paraId="477C536D" w14:textId="77777777" w:rsidTr="00B12CB6">
        <w:trPr>
          <w:jc w:val="center"/>
        </w:trPr>
        <w:tc>
          <w:tcPr>
            <w:tcW w:w="7469" w:type="dxa"/>
          </w:tcPr>
          <w:p w14:paraId="0E530E77" w14:textId="6A9B541C" w:rsidR="00C14AFB" w:rsidRPr="00B904AA" w:rsidRDefault="00C14AFB" w:rsidP="00C14A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3.Структурный элемент </w:t>
            </w:r>
            <w:r w:rsidRPr="00C74F04">
              <w:rPr>
                <w:b/>
                <w:bCs/>
                <w:sz w:val="24"/>
                <w:szCs w:val="24"/>
              </w:rPr>
              <w:t>«Комплекс процессных мероприятий «Обеспечение реализации проектов- победителей конкурсного отбора в рамках региональной практики инициативного бюджетирования «Практика поддержки местных инициатив (ППМИ) на территории Новгородской области»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904AA">
              <w:rPr>
                <w:sz w:val="24"/>
                <w:szCs w:val="24"/>
              </w:rPr>
              <w:t>(всего), в том числе</w:t>
            </w:r>
          </w:p>
        </w:tc>
        <w:tc>
          <w:tcPr>
            <w:tcW w:w="1133" w:type="dxa"/>
            <w:vAlign w:val="center"/>
          </w:tcPr>
          <w:p w14:paraId="235E94AB" w14:textId="555700BE" w:rsidR="00C14AFB" w:rsidRPr="00C440FC" w:rsidRDefault="00C14AFB" w:rsidP="00B12CB6">
            <w:pPr>
              <w:ind w:right="27"/>
              <w:jc w:val="center"/>
              <w:rPr>
                <w:bCs/>
                <w:color w:val="FF0000"/>
              </w:rPr>
            </w:pPr>
            <w:r w:rsidRPr="00C440FC">
              <w:rPr>
                <w:bCs/>
              </w:rPr>
              <w:t>1100</w:t>
            </w:r>
            <w:r>
              <w:rPr>
                <w:bCs/>
              </w:rPr>
              <w:t>,00</w:t>
            </w:r>
          </w:p>
        </w:tc>
        <w:tc>
          <w:tcPr>
            <w:tcW w:w="1415" w:type="dxa"/>
            <w:vAlign w:val="center"/>
          </w:tcPr>
          <w:p w14:paraId="7E7A28C0" w14:textId="72939608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2F7A5CA4" w14:textId="22EFAD3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0440C20B" w14:textId="279DCDFD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4360D7E5" w14:textId="6BF42525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754732FF" w14:textId="052DCB25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C440FC">
              <w:rPr>
                <w:bCs/>
              </w:rPr>
              <w:t>1100</w:t>
            </w:r>
            <w:r>
              <w:rPr>
                <w:bCs/>
              </w:rPr>
              <w:t>,00</w:t>
            </w:r>
          </w:p>
        </w:tc>
      </w:tr>
      <w:tr w:rsidR="00C14AFB" w14:paraId="5542BFFB" w14:textId="77777777" w:rsidTr="00B12CB6">
        <w:trPr>
          <w:jc w:val="center"/>
        </w:trPr>
        <w:tc>
          <w:tcPr>
            <w:tcW w:w="7469" w:type="dxa"/>
          </w:tcPr>
          <w:p w14:paraId="4BCCB78D" w14:textId="036E43AD" w:rsidR="00C14AFB" w:rsidRDefault="00C14AFB" w:rsidP="00C14AFB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7AA6FFF" w14:textId="7BEE2F21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30974B6D" w14:textId="4F4CBC60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37355A82" w14:textId="2F3F8C4A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14DDF2C3" w14:textId="1041EC2A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21B6EBE6" w14:textId="4C0DB424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01848DDB" w14:textId="6D640268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C14AFB" w14:paraId="67179DB3" w14:textId="77777777" w:rsidTr="00B12CB6">
        <w:trPr>
          <w:jc w:val="center"/>
        </w:trPr>
        <w:tc>
          <w:tcPr>
            <w:tcW w:w="7469" w:type="dxa"/>
          </w:tcPr>
          <w:p w14:paraId="34713DCE" w14:textId="7DEDFF67" w:rsidR="00C14AFB" w:rsidRDefault="00C14AFB" w:rsidP="00C14AFB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EB51A2">
              <w:rPr>
                <w:sz w:val="24"/>
                <w:szCs w:val="24"/>
              </w:rPr>
              <w:t>Областной бюджет (прогноз)</w:t>
            </w:r>
          </w:p>
        </w:tc>
        <w:tc>
          <w:tcPr>
            <w:tcW w:w="1133" w:type="dxa"/>
            <w:vAlign w:val="center"/>
          </w:tcPr>
          <w:p w14:paraId="775CD41C" w14:textId="7B92F1A2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3F4232EE" w14:textId="4DE397B3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69A89892" w14:textId="33F5B9B1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03F1F727" w14:textId="44C49B59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74A34C09" w14:textId="4588901B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37A8F04D" w14:textId="30BD5215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B12CB6" w14:paraId="72E9CB14" w14:textId="77777777" w:rsidTr="00B12CB6">
        <w:trPr>
          <w:jc w:val="center"/>
        </w:trPr>
        <w:tc>
          <w:tcPr>
            <w:tcW w:w="7469" w:type="dxa"/>
          </w:tcPr>
          <w:p w14:paraId="1314C6D5" w14:textId="3827024D" w:rsidR="00B12CB6" w:rsidRDefault="00B12CB6" w:rsidP="00B12CB6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EB51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vAlign w:val="center"/>
          </w:tcPr>
          <w:p w14:paraId="1F1C9540" w14:textId="479591AA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1100,00</w:t>
            </w:r>
          </w:p>
        </w:tc>
        <w:tc>
          <w:tcPr>
            <w:tcW w:w="1415" w:type="dxa"/>
            <w:vAlign w:val="center"/>
          </w:tcPr>
          <w:p w14:paraId="269670BF" w14:textId="628284FD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74702793" w14:textId="4434C8AF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0DAB2A97" w14:textId="230D2F6E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7A8DA3D1" w14:textId="4BE15DB6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26D27546" w14:textId="3E041101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C440FC">
              <w:rPr>
                <w:bCs/>
              </w:rPr>
              <w:t>1100</w:t>
            </w:r>
            <w:r>
              <w:rPr>
                <w:bCs/>
              </w:rPr>
              <w:t>,00</w:t>
            </w:r>
          </w:p>
        </w:tc>
      </w:tr>
      <w:tr w:rsidR="00C14AFB" w14:paraId="1D683E28" w14:textId="77777777" w:rsidTr="00B12CB6">
        <w:trPr>
          <w:jc w:val="center"/>
        </w:trPr>
        <w:tc>
          <w:tcPr>
            <w:tcW w:w="7469" w:type="dxa"/>
          </w:tcPr>
          <w:p w14:paraId="539AE479" w14:textId="43253948" w:rsidR="00C14AFB" w:rsidRDefault="00C14AFB" w:rsidP="00C14AFB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783BD94F" w14:textId="1AA9CCAF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2B0CA65C" w14:textId="7F1E1E7A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1F56D83D" w14:textId="41842468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61B25434" w14:textId="1FD4E549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11554A00" w14:textId="456CF703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1004A630" w14:textId="2D21B539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C14AFB" w14:paraId="4CA32D35" w14:textId="77777777" w:rsidTr="00B12CB6">
        <w:trPr>
          <w:jc w:val="center"/>
        </w:trPr>
        <w:tc>
          <w:tcPr>
            <w:tcW w:w="7469" w:type="dxa"/>
          </w:tcPr>
          <w:p w14:paraId="3848C6AB" w14:textId="77777777" w:rsidR="00C14AFB" w:rsidRDefault="00C14AFB" w:rsidP="00C14AFB">
            <w:pPr>
              <w:ind w:right="27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AFA5766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0F7D69F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4EF1612F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D2A3699" w14:textId="52BAD846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777D3BFC" w14:textId="0DE2D966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1A73196D" w14:textId="789882E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</w:tr>
      <w:tr w:rsidR="00C14AFB" w14:paraId="634CAA4E" w14:textId="77777777" w:rsidTr="00B12CB6">
        <w:trPr>
          <w:jc w:val="center"/>
        </w:trPr>
        <w:tc>
          <w:tcPr>
            <w:tcW w:w="7469" w:type="dxa"/>
          </w:tcPr>
          <w:p w14:paraId="3CEBE968" w14:textId="077AD82F" w:rsidR="00C14AFB" w:rsidRPr="00B904AA" w:rsidRDefault="00C14AFB" w:rsidP="00C14A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904AA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Pr="00B904AA">
              <w:rPr>
                <w:b/>
                <w:bCs/>
              </w:rPr>
              <w:t xml:space="preserve"> «</w:t>
            </w:r>
            <w:r w:rsidRPr="00B9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процессных мероприятий «Обеспечение реализации проектов- победителей конкурсного отбора в рамках региональной практики инициативного бюджетирования «Наш выбор 2.0»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1133" w:type="dxa"/>
            <w:vAlign w:val="center"/>
          </w:tcPr>
          <w:p w14:paraId="41660DE1" w14:textId="092633A1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032F3514" w14:textId="0B8258CF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4513E68E" w14:textId="68B43F1D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2780A876" w14:textId="1337D8A4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0DCB7D4E" w14:textId="607ECBCA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5292C2EC" w14:textId="17B4E8A2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C14AFB" w14:paraId="7E7128A9" w14:textId="77777777" w:rsidTr="00B12CB6">
        <w:trPr>
          <w:jc w:val="center"/>
        </w:trPr>
        <w:tc>
          <w:tcPr>
            <w:tcW w:w="7469" w:type="dxa"/>
          </w:tcPr>
          <w:p w14:paraId="6BA33EDA" w14:textId="741FF8FC" w:rsidR="00C14AFB" w:rsidRDefault="00C14AFB" w:rsidP="00C14AFB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0AF1A3E" w14:textId="1997586B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088EAFD7" w14:textId="2295ACDB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64FC938F" w14:textId="65E63CEF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48B5C797" w14:textId="7B5CF7C5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00B6C241" w14:textId="389A3648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7E46D548" w14:textId="124D4182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C14AFB" w14:paraId="1D2F1A0C" w14:textId="77777777" w:rsidTr="00B12CB6">
        <w:trPr>
          <w:jc w:val="center"/>
        </w:trPr>
        <w:tc>
          <w:tcPr>
            <w:tcW w:w="7469" w:type="dxa"/>
          </w:tcPr>
          <w:p w14:paraId="274ACBCD" w14:textId="298DA861" w:rsidR="00C14AFB" w:rsidRDefault="00C14AFB" w:rsidP="00C14AFB">
            <w:pPr>
              <w:ind w:right="27"/>
              <w:rPr>
                <w:sz w:val="24"/>
                <w:szCs w:val="24"/>
              </w:rPr>
            </w:pPr>
            <w:r w:rsidRPr="00EB51A2">
              <w:rPr>
                <w:sz w:val="24"/>
                <w:szCs w:val="24"/>
              </w:rPr>
              <w:t>Областной бюджет (прогноз)</w:t>
            </w:r>
          </w:p>
        </w:tc>
        <w:tc>
          <w:tcPr>
            <w:tcW w:w="1133" w:type="dxa"/>
            <w:vAlign w:val="center"/>
          </w:tcPr>
          <w:p w14:paraId="7B792F11" w14:textId="5E27CBCC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730F96D5" w14:textId="6315151D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381A6CBB" w14:textId="4CBC9143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68CA0571" w14:textId="0F21296C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293FB324" w14:textId="063ECFBB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0BC845EC" w14:textId="38D6C39C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C14AFB" w14:paraId="6139DB69" w14:textId="77777777" w:rsidTr="00B12CB6">
        <w:trPr>
          <w:jc w:val="center"/>
        </w:trPr>
        <w:tc>
          <w:tcPr>
            <w:tcW w:w="7469" w:type="dxa"/>
          </w:tcPr>
          <w:p w14:paraId="1CC5006D" w14:textId="099FDAC7" w:rsidR="00C14AFB" w:rsidRDefault="00C14AFB" w:rsidP="00C14AFB">
            <w:pPr>
              <w:ind w:right="27"/>
              <w:rPr>
                <w:sz w:val="24"/>
                <w:szCs w:val="24"/>
              </w:rPr>
            </w:pPr>
            <w:r w:rsidRPr="00EB51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vAlign w:val="center"/>
          </w:tcPr>
          <w:p w14:paraId="4CAE0939" w14:textId="37C2438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4BA4AF51" w14:textId="3AD7E548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07E68794" w14:textId="791D9B84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31EBE161" w14:textId="32B3F4F4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41320AF3" w14:textId="3CC8FB13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37DAD568" w14:textId="221B1808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C14AFB" w14:paraId="081ADA68" w14:textId="77777777" w:rsidTr="00B12CB6">
        <w:trPr>
          <w:jc w:val="center"/>
        </w:trPr>
        <w:tc>
          <w:tcPr>
            <w:tcW w:w="7469" w:type="dxa"/>
          </w:tcPr>
          <w:p w14:paraId="3A3BF368" w14:textId="09396FCC" w:rsidR="00C14AFB" w:rsidRDefault="00C14AFB" w:rsidP="00C14AFB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28F5BF9D" w14:textId="32A55388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76C4B3E9" w14:textId="0783DCA4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7336F597" w14:textId="7FE41188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1E789D1D" w14:textId="0554D7DB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143033BC" w14:textId="22E998C5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183D70BE" w14:textId="0475B504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C14AFB" w14:paraId="23ACDFF1" w14:textId="77777777" w:rsidTr="00B12CB6">
        <w:trPr>
          <w:jc w:val="center"/>
        </w:trPr>
        <w:tc>
          <w:tcPr>
            <w:tcW w:w="7469" w:type="dxa"/>
          </w:tcPr>
          <w:p w14:paraId="238617DD" w14:textId="77777777" w:rsidR="00C14AFB" w:rsidRDefault="00C14AFB" w:rsidP="00C14AFB">
            <w:pPr>
              <w:ind w:right="27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A4E30F4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4B8FF45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5825D2DB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3E16FEC4" w14:textId="584B2CCC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13386B90" w14:textId="32AE0038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76833C4A" w14:textId="77777777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</w:tr>
      <w:tr w:rsidR="00C14AFB" w14:paraId="1E2D7129" w14:textId="77777777" w:rsidTr="00B12CB6">
        <w:trPr>
          <w:jc w:val="center"/>
        </w:trPr>
        <w:tc>
          <w:tcPr>
            <w:tcW w:w="7469" w:type="dxa"/>
          </w:tcPr>
          <w:p w14:paraId="0C749816" w14:textId="19DAA079" w:rsidR="00C14AFB" w:rsidRDefault="00C14AFB" w:rsidP="00C14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5.Структурный элемент</w:t>
            </w:r>
            <w:r w:rsidRPr="00EC13B9">
              <w:t xml:space="preserve"> </w:t>
            </w:r>
            <w:r w:rsidRPr="00B904AA">
              <w:rPr>
                <w:b/>
                <w:bCs/>
                <w:sz w:val="24"/>
                <w:szCs w:val="24"/>
              </w:rPr>
              <w:t>«Комплекс процессных мероприятий «Мероприятие (результат) «Обеспечение реализации проектов- победителей конкурсного отбора в рамках региональной практики инициативного бюджетирования «Народный бюджет на территории Новгородской области»</w:t>
            </w:r>
            <w:r>
              <w:rPr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1133" w:type="dxa"/>
            <w:vAlign w:val="center"/>
          </w:tcPr>
          <w:p w14:paraId="6FFB44F4" w14:textId="74518FC1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3100</w:t>
            </w:r>
            <w:r w:rsidR="00B12CB6">
              <w:rPr>
                <w:rFonts w:ascii="PT Astra Serif" w:hAnsi="PT Astra Serif"/>
              </w:rPr>
              <w:t>,00</w:t>
            </w:r>
          </w:p>
        </w:tc>
        <w:tc>
          <w:tcPr>
            <w:tcW w:w="1415" w:type="dxa"/>
            <w:vAlign w:val="center"/>
          </w:tcPr>
          <w:p w14:paraId="159130FD" w14:textId="630AC7DD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7E11268F" w14:textId="4BABFA36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7301352E" w14:textId="1D45001C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10622205" w14:textId="7B21FA40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1FBFDA7B" w14:textId="0F58498C" w:rsidR="00C14AFB" w:rsidRDefault="00C14AFB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3100</w:t>
            </w:r>
            <w:r w:rsidR="00B12CB6">
              <w:rPr>
                <w:rFonts w:ascii="PT Astra Serif" w:hAnsi="PT Astra Serif"/>
              </w:rPr>
              <w:t>,00</w:t>
            </w:r>
          </w:p>
        </w:tc>
      </w:tr>
      <w:tr w:rsidR="00B12CB6" w14:paraId="5104257F" w14:textId="77777777" w:rsidTr="00B12CB6">
        <w:trPr>
          <w:jc w:val="center"/>
        </w:trPr>
        <w:tc>
          <w:tcPr>
            <w:tcW w:w="7469" w:type="dxa"/>
          </w:tcPr>
          <w:p w14:paraId="41EB651C" w14:textId="255322BF" w:rsidR="00B12CB6" w:rsidRDefault="00B12CB6" w:rsidP="00B12CB6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E92CCD1" w14:textId="5C614853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60C87279" w14:textId="2FA242C0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04DC723D" w14:textId="1FAAC6FB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18173F51" w14:textId="618A5F69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4EE4BFE5" w14:textId="147B2A38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38A29A3F" w14:textId="7777777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</w:tr>
      <w:tr w:rsidR="00B12CB6" w14:paraId="30114D12" w14:textId="77777777" w:rsidTr="00B12CB6">
        <w:trPr>
          <w:jc w:val="center"/>
        </w:trPr>
        <w:tc>
          <w:tcPr>
            <w:tcW w:w="7469" w:type="dxa"/>
          </w:tcPr>
          <w:p w14:paraId="413F12A0" w14:textId="76F15305" w:rsidR="00B12CB6" w:rsidRDefault="00B12CB6" w:rsidP="00B12CB6">
            <w:pPr>
              <w:ind w:right="27"/>
              <w:rPr>
                <w:sz w:val="24"/>
                <w:szCs w:val="24"/>
              </w:rPr>
            </w:pPr>
            <w:r w:rsidRPr="00EB51A2">
              <w:rPr>
                <w:sz w:val="24"/>
                <w:szCs w:val="24"/>
              </w:rPr>
              <w:t>Областной бюджет (прогноз)</w:t>
            </w:r>
          </w:p>
        </w:tc>
        <w:tc>
          <w:tcPr>
            <w:tcW w:w="1133" w:type="dxa"/>
            <w:vAlign w:val="center"/>
          </w:tcPr>
          <w:p w14:paraId="2BBA4D68" w14:textId="14C9C553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1500,00</w:t>
            </w:r>
          </w:p>
        </w:tc>
        <w:tc>
          <w:tcPr>
            <w:tcW w:w="1415" w:type="dxa"/>
            <w:vAlign w:val="center"/>
          </w:tcPr>
          <w:p w14:paraId="25385AFC" w14:textId="7EE794F1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7E0744F8" w14:textId="75A04B18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77EDCC9C" w14:textId="540F6F79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78CF79E0" w14:textId="6F345995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4A83744B" w14:textId="58EA138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1500,00</w:t>
            </w:r>
          </w:p>
        </w:tc>
      </w:tr>
      <w:tr w:rsidR="00B12CB6" w14:paraId="176EE8E9" w14:textId="77777777" w:rsidTr="00B12CB6">
        <w:trPr>
          <w:jc w:val="center"/>
        </w:trPr>
        <w:tc>
          <w:tcPr>
            <w:tcW w:w="7469" w:type="dxa"/>
          </w:tcPr>
          <w:p w14:paraId="7CAA5BA5" w14:textId="0168D0AF" w:rsidR="00B12CB6" w:rsidRDefault="00B12CB6" w:rsidP="00B12CB6">
            <w:pPr>
              <w:ind w:right="27"/>
              <w:rPr>
                <w:sz w:val="24"/>
                <w:szCs w:val="24"/>
              </w:rPr>
            </w:pPr>
            <w:r w:rsidRPr="00EB51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vAlign w:val="center"/>
          </w:tcPr>
          <w:p w14:paraId="2E8ABE0E" w14:textId="01DEE05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1600,00</w:t>
            </w:r>
          </w:p>
        </w:tc>
        <w:tc>
          <w:tcPr>
            <w:tcW w:w="1415" w:type="dxa"/>
            <w:vAlign w:val="center"/>
          </w:tcPr>
          <w:p w14:paraId="1BA9F555" w14:textId="1549CF8C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623573FA" w14:textId="216DD59A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37AF1D34" w14:textId="465DA729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5400367F" w14:textId="11E29774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2737817A" w14:textId="43D8E8E9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1600,00</w:t>
            </w:r>
          </w:p>
        </w:tc>
      </w:tr>
      <w:tr w:rsidR="00B12CB6" w14:paraId="1661F770" w14:textId="77777777" w:rsidTr="00B12CB6">
        <w:trPr>
          <w:jc w:val="center"/>
        </w:trPr>
        <w:tc>
          <w:tcPr>
            <w:tcW w:w="7469" w:type="dxa"/>
          </w:tcPr>
          <w:p w14:paraId="74BD1B3F" w14:textId="731FAA37" w:rsidR="00B12CB6" w:rsidRDefault="00B12CB6" w:rsidP="00B12CB6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15CB2A4A" w14:textId="298B0160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2E2209AA" w14:textId="54C08808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6AD97BBF" w14:textId="792F71AC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346D490C" w14:textId="3CD90286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5F98122C" w14:textId="6C42B029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67FE0064" w14:textId="358D82BD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B12CB6" w14:paraId="31A210C4" w14:textId="77777777" w:rsidTr="00B12CB6">
        <w:trPr>
          <w:jc w:val="center"/>
        </w:trPr>
        <w:tc>
          <w:tcPr>
            <w:tcW w:w="7469" w:type="dxa"/>
          </w:tcPr>
          <w:p w14:paraId="6DC55659" w14:textId="77777777" w:rsidR="00B12CB6" w:rsidRDefault="00B12CB6" w:rsidP="00B12CB6">
            <w:pPr>
              <w:ind w:right="27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68E997B" w14:textId="7777777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7A2D4FB" w14:textId="7777777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6CD17E18" w14:textId="7777777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3BDF418D" w14:textId="08097E90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7EE2882C" w14:textId="0DA82E6B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538F0AE7" w14:textId="7777777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</w:tr>
      <w:tr w:rsidR="00B12CB6" w14:paraId="0DEB91D9" w14:textId="77777777" w:rsidTr="00B12CB6">
        <w:trPr>
          <w:jc w:val="center"/>
        </w:trPr>
        <w:tc>
          <w:tcPr>
            <w:tcW w:w="7469" w:type="dxa"/>
          </w:tcPr>
          <w:p w14:paraId="719EEFB1" w14:textId="1FB33E1C" w:rsidR="00B12CB6" w:rsidRPr="00B904AA" w:rsidRDefault="00B12CB6" w:rsidP="00B12CB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6.Структурный элемент </w:t>
            </w:r>
            <w:r w:rsidRPr="00B904AA">
              <w:rPr>
                <w:b/>
                <w:bCs/>
                <w:sz w:val="24"/>
                <w:szCs w:val="24"/>
              </w:rPr>
              <w:t xml:space="preserve">«Комплекс процессных мероприятий «Обеспечение реализации инициативных проектов на </w:t>
            </w:r>
            <w:r w:rsidRPr="00B904AA">
              <w:rPr>
                <w:b/>
                <w:bCs/>
                <w:sz w:val="24"/>
                <w:szCs w:val="24"/>
              </w:rPr>
              <w:lastRenderedPageBreak/>
              <w:t>территории Боровичского муниципального округа»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756A9">
              <w:rPr>
                <w:sz w:val="24"/>
                <w:szCs w:val="24"/>
              </w:rPr>
              <w:t>(всего),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904AA">
              <w:rPr>
                <w:sz w:val="24"/>
                <w:szCs w:val="24"/>
              </w:rPr>
              <w:t>в том числе</w:t>
            </w:r>
          </w:p>
        </w:tc>
        <w:tc>
          <w:tcPr>
            <w:tcW w:w="1133" w:type="dxa"/>
            <w:vAlign w:val="center"/>
          </w:tcPr>
          <w:p w14:paraId="795E4AD0" w14:textId="26F3B54C" w:rsidR="00B12CB6" w:rsidRPr="00C440FC" w:rsidRDefault="00B12CB6" w:rsidP="00B12CB6">
            <w:pPr>
              <w:ind w:right="27"/>
              <w:jc w:val="center"/>
              <w:rPr>
                <w:bCs/>
                <w:color w:val="FF0000"/>
              </w:rPr>
            </w:pPr>
            <w:r w:rsidRPr="00C440FC">
              <w:rPr>
                <w:bCs/>
              </w:rPr>
              <w:lastRenderedPageBreak/>
              <w:t>3946,800</w:t>
            </w:r>
          </w:p>
        </w:tc>
        <w:tc>
          <w:tcPr>
            <w:tcW w:w="1415" w:type="dxa"/>
            <w:vAlign w:val="center"/>
          </w:tcPr>
          <w:p w14:paraId="316914F6" w14:textId="076A8965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C440FC">
              <w:rPr>
                <w:bCs/>
              </w:rPr>
              <w:t>3946,800</w:t>
            </w:r>
          </w:p>
        </w:tc>
        <w:tc>
          <w:tcPr>
            <w:tcW w:w="1414" w:type="dxa"/>
            <w:vAlign w:val="center"/>
          </w:tcPr>
          <w:p w14:paraId="2755DD89" w14:textId="1D258BE2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C440FC">
              <w:rPr>
                <w:bCs/>
              </w:rPr>
              <w:t>3946,800</w:t>
            </w:r>
          </w:p>
        </w:tc>
        <w:tc>
          <w:tcPr>
            <w:tcW w:w="1552" w:type="dxa"/>
            <w:vAlign w:val="center"/>
          </w:tcPr>
          <w:p w14:paraId="2420A524" w14:textId="792962E0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136C1DCA" w14:textId="43C335EB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35BF7B57" w14:textId="312FEB26" w:rsidR="00B12CB6" w:rsidRPr="00D6375B" w:rsidRDefault="00B12CB6" w:rsidP="00B12CB6">
            <w:pPr>
              <w:ind w:right="27"/>
              <w:jc w:val="center"/>
              <w:rPr>
                <w:bCs/>
                <w:color w:val="FF0000"/>
              </w:rPr>
            </w:pPr>
            <w:r w:rsidRPr="00D6375B">
              <w:rPr>
                <w:bCs/>
              </w:rPr>
              <w:t>11840,400</w:t>
            </w:r>
          </w:p>
        </w:tc>
      </w:tr>
      <w:tr w:rsidR="00B12CB6" w14:paraId="56E6B6D2" w14:textId="77777777" w:rsidTr="00B12CB6">
        <w:trPr>
          <w:jc w:val="center"/>
        </w:trPr>
        <w:tc>
          <w:tcPr>
            <w:tcW w:w="7469" w:type="dxa"/>
          </w:tcPr>
          <w:p w14:paraId="677FBF9B" w14:textId="75EC5C75" w:rsidR="00B12CB6" w:rsidRDefault="00B12CB6" w:rsidP="00B1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2AE68C6E" w14:textId="232BFB66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69A619BF" w14:textId="695834BF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2436A0A9" w14:textId="77EC622B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5EBE38ED" w14:textId="32F84CAB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429ACB84" w14:textId="7AA1FCDB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477E649D" w14:textId="7777777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</w:tr>
      <w:tr w:rsidR="00B12CB6" w14:paraId="28C8976C" w14:textId="77777777" w:rsidTr="00B12CB6">
        <w:trPr>
          <w:jc w:val="center"/>
        </w:trPr>
        <w:tc>
          <w:tcPr>
            <w:tcW w:w="7469" w:type="dxa"/>
          </w:tcPr>
          <w:p w14:paraId="0815F652" w14:textId="009DBB69" w:rsidR="00B12CB6" w:rsidRDefault="00B12CB6" w:rsidP="00B12CB6">
            <w:pPr>
              <w:ind w:right="27"/>
              <w:rPr>
                <w:sz w:val="24"/>
                <w:szCs w:val="24"/>
              </w:rPr>
            </w:pPr>
            <w:r w:rsidRPr="00EB51A2">
              <w:rPr>
                <w:sz w:val="24"/>
                <w:szCs w:val="24"/>
              </w:rPr>
              <w:t>Областной бюджет (прогноз)</w:t>
            </w:r>
          </w:p>
        </w:tc>
        <w:tc>
          <w:tcPr>
            <w:tcW w:w="1133" w:type="dxa"/>
            <w:vAlign w:val="center"/>
          </w:tcPr>
          <w:p w14:paraId="4D976D79" w14:textId="1E23A673" w:rsidR="00B12CB6" w:rsidRDefault="00B12CB6" w:rsidP="00B12CB6">
            <w:pPr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3946,800</w:t>
            </w:r>
          </w:p>
        </w:tc>
        <w:tc>
          <w:tcPr>
            <w:tcW w:w="1415" w:type="dxa"/>
            <w:vAlign w:val="center"/>
          </w:tcPr>
          <w:p w14:paraId="454F91F3" w14:textId="44742CAD" w:rsidR="00B12CB6" w:rsidRDefault="00B12CB6" w:rsidP="00B12CB6">
            <w:pPr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C440FC">
              <w:rPr>
                <w:bCs/>
              </w:rPr>
              <w:t>3946,800</w:t>
            </w:r>
          </w:p>
        </w:tc>
        <w:tc>
          <w:tcPr>
            <w:tcW w:w="1414" w:type="dxa"/>
            <w:vAlign w:val="center"/>
          </w:tcPr>
          <w:p w14:paraId="189EECB3" w14:textId="37E2BEF1" w:rsidR="00B12CB6" w:rsidRDefault="00B12CB6" w:rsidP="00B12CB6">
            <w:pPr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C440FC">
              <w:rPr>
                <w:bCs/>
              </w:rPr>
              <w:t>3946,800</w:t>
            </w:r>
          </w:p>
        </w:tc>
        <w:tc>
          <w:tcPr>
            <w:tcW w:w="1552" w:type="dxa"/>
            <w:vAlign w:val="center"/>
          </w:tcPr>
          <w:p w14:paraId="23EB4534" w14:textId="336E5B5D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13CA9BE2" w14:textId="2BB3D7BA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5ECAE539" w14:textId="3D14D528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D6375B">
              <w:rPr>
                <w:bCs/>
              </w:rPr>
              <w:t>11840,400</w:t>
            </w:r>
          </w:p>
        </w:tc>
      </w:tr>
      <w:tr w:rsidR="00B12CB6" w14:paraId="08A3AE85" w14:textId="77777777" w:rsidTr="00B12CB6">
        <w:trPr>
          <w:jc w:val="center"/>
        </w:trPr>
        <w:tc>
          <w:tcPr>
            <w:tcW w:w="7469" w:type="dxa"/>
          </w:tcPr>
          <w:p w14:paraId="251D626B" w14:textId="07A3DC95" w:rsidR="00B12CB6" w:rsidRDefault="00B12CB6" w:rsidP="00B12CB6">
            <w:pPr>
              <w:ind w:right="27"/>
              <w:rPr>
                <w:sz w:val="24"/>
                <w:szCs w:val="24"/>
              </w:rPr>
            </w:pPr>
            <w:r w:rsidRPr="00EB51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vAlign w:val="center"/>
          </w:tcPr>
          <w:p w14:paraId="735571EB" w14:textId="7369B00D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3000366A" w14:textId="1A3F2966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133445AB" w14:textId="7283EE10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57617DB2" w14:textId="2D67C55A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522007EE" w14:textId="010ACBD1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31DD0F60" w14:textId="32A5AD1C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B12CB6" w14:paraId="0179B926" w14:textId="77777777" w:rsidTr="00B12CB6">
        <w:trPr>
          <w:jc w:val="center"/>
        </w:trPr>
        <w:tc>
          <w:tcPr>
            <w:tcW w:w="7469" w:type="dxa"/>
          </w:tcPr>
          <w:p w14:paraId="331231B2" w14:textId="222CFC2D" w:rsidR="00B12CB6" w:rsidRDefault="00B12CB6" w:rsidP="00B12CB6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5C094B2F" w14:textId="3893D42A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6B963BE3" w14:textId="0423F53E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7D84704B" w14:textId="4A50D1E6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5CD4DEC3" w14:textId="1639B44B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6D72BFDF" w14:textId="3EC670E5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6637B077" w14:textId="18EEE27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B12CB6" w14:paraId="06B4BE64" w14:textId="77777777" w:rsidTr="00B12CB6">
        <w:trPr>
          <w:jc w:val="center"/>
        </w:trPr>
        <w:tc>
          <w:tcPr>
            <w:tcW w:w="7469" w:type="dxa"/>
          </w:tcPr>
          <w:p w14:paraId="0706A08E" w14:textId="77777777" w:rsidR="00B12CB6" w:rsidRDefault="00B12CB6" w:rsidP="00B12CB6">
            <w:pPr>
              <w:ind w:right="27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44A23AE" w14:textId="7777777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B47979D" w14:textId="7777777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14902DDE" w14:textId="7777777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7A3C4A3A" w14:textId="686FB10B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75F89631" w14:textId="5DED01EC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5CA6D135" w14:textId="7777777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</w:tr>
      <w:tr w:rsidR="00B12CB6" w14:paraId="23973ADF" w14:textId="77777777" w:rsidTr="00B12CB6">
        <w:trPr>
          <w:jc w:val="center"/>
        </w:trPr>
        <w:tc>
          <w:tcPr>
            <w:tcW w:w="7469" w:type="dxa"/>
          </w:tcPr>
          <w:p w14:paraId="495C43F9" w14:textId="33E59D85" w:rsidR="00B12CB6" w:rsidRPr="00C756A9" w:rsidRDefault="00B12CB6" w:rsidP="00B12CB6">
            <w:pPr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7.Структурный элемент </w:t>
            </w:r>
            <w:r w:rsidRPr="00B904AA">
              <w:rPr>
                <w:b/>
                <w:bCs/>
                <w:sz w:val="24"/>
                <w:szCs w:val="24"/>
              </w:rPr>
              <w:t xml:space="preserve">«Комплекс процессных мероприятий </w:t>
            </w:r>
            <w:r w:rsidRPr="00C756A9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Развитие форм поддержки социально-ориентированных некоммерческих организаций на территории Боровичского муниципального округа</w:t>
            </w:r>
            <w:r w:rsidRPr="00C756A9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всего), в том числе</w:t>
            </w:r>
          </w:p>
        </w:tc>
        <w:tc>
          <w:tcPr>
            <w:tcW w:w="1133" w:type="dxa"/>
            <w:vAlign w:val="center"/>
          </w:tcPr>
          <w:p w14:paraId="73A88065" w14:textId="1FA67562" w:rsidR="00B12CB6" w:rsidRPr="00C440FC" w:rsidRDefault="00B12CB6" w:rsidP="00B12CB6">
            <w:pPr>
              <w:ind w:right="27"/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C440FC">
              <w:rPr>
                <w:rFonts w:ascii="PT Astra Serif" w:hAnsi="PT Astra Serif"/>
                <w:bCs/>
              </w:rPr>
              <w:t>250</w:t>
            </w:r>
            <w:r>
              <w:rPr>
                <w:rFonts w:ascii="PT Astra Serif" w:hAnsi="PT Astra Serif"/>
                <w:bCs/>
              </w:rPr>
              <w:t>,00</w:t>
            </w:r>
          </w:p>
        </w:tc>
        <w:tc>
          <w:tcPr>
            <w:tcW w:w="1415" w:type="dxa"/>
            <w:vAlign w:val="center"/>
          </w:tcPr>
          <w:p w14:paraId="22529F4D" w14:textId="6C1EF27D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56B60325" w14:textId="6E9E1384" w:rsidR="00B12CB6" w:rsidRPr="009B34D4" w:rsidRDefault="00B12CB6" w:rsidP="00B12CB6">
            <w:pPr>
              <w:ind w:right="27"/>
              <w:jc w:val="center"/>
              <w:rPr>
                <w:bCs/>
                <w:color w:val="FF0000"/>
              </w:rPr>
            </w:pPr>
            <w:r w:rsidRPr="009B34D4">
              <w:rPr>
                <w:bCs/>
              </w:rPr>
              <w:t>500</w:t>
            </w:r>
            <w:r>
              <w:rPr>
                <w:bCs/>
              </w:rPr>
              <w:t>,00</w:t>
            </w:r>
          </w:p>
        </w:tc>
        <w:tc>
          <w:tcPr>
            <w:tcW w:w="1552" w:type="dxa"/>
            <w:vAlign w:val="center"/>
          </w:tcPr>
          <w:p w14:paraId="1FA388CC" w14:textId="7A0545BB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5FC3B23B" w14:textId="37511DA8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71995D25" w14:textId="0E892F0B" w:rsidR="00B12CB6" w:rsidRPr="00D6375B" w:rsidRDefault="00B12CB6" w:rsidP="00B12CB6">
            <w:pPr>
              <w:ind w:right="27"/>
              <w:jc w:val="center"/>
              <w:rPr>
                <w:bCs/>
                <w:color w:val="FF0000"/>
              </w:rPr>
            </w:pPr>
            <w:r w:rsidRPr="00D6375B">
              <w:rPr>
                <w:bCs/>
              </w:rPr>
              <w:t>750</w:t>
            </w:r>
            <w:r>
              <w:rPr>
                <w:bCs/>
              </w:rPr>
              <w:t>,00</w:t>
            </w:r>
          </w:p>
        </w:tc>
      </w:tr>
      <w:tr w:rsidR="00B12CB6" w14:paraId="3F261E5B" w14:textId="77777777" w:rsidTr="00B12CB6">
        <w:trPr>
          <w:jc w:val="center"/>
        </w:trPr>
        <w:tc>
          <w:tcPr>
            <w:tcW w:w="7469" w:type="dxa"/>
          </w:tcPr>
          <w:p w14:paraId="72194587" w14:textId="45B0F022" w:rsidR="00B12CB6" w:rsidRDefault="00B12CB6" w:rsidP="00B1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E8D30AC" w14:textId="3537069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19910E3A" w14:textId="7A49950D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6CDB9571" w14:textId="1BC42562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3F01101B" w14:textId="3DEB8049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26D39F9F" w14:textId="0EA54A96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1F9F5900" w14:textId="3A8E9E59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B12CB6" w14:paraId="11C53F6F" w14:textId="77777777" w:rsidTr="00B12CB6">
        <w:trPr>
          <w:jc w:val="center"/>
        </w:trPr>
        <w:tc>
          <w:tcPr>
            <w:tcW w:w="7469" w:type="dxa"/>
          </w:tcPr>
          <w:p w14:paraId="16E47B6F" w14:textId="49BD4B2B" w:rsidR="00B12CB6" w:rsidRDefault="00B12CB6" w:rsidP="00B12CB6">
            <w:pPr>
              <w:ind w:right="27"/>
              <w:rPr>
                <w:sz w:val="24"/>
                <w:szCs w:val="24"/>
              </w:rPr>
            </w:pPr>
            <w:r w:rsidRPr="007D6C29">
              <w:rPr>
                <w:sz w:val="24"/>
                <w:szCs w:val="24"/>
              </w:rPr>
              <w:t>Областной бюджет (прогноз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3" w:type="dxa"/>
            <w:vAlign w:val="center"/>
          </w:tcPr>
          <w:p w14:paraId="565FFCA2" w14:textId="1B04A2A1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3B6BAC3E" w14:textId="73E8066F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2CBB94C0" w14:textId="4EDAF39F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33465581" w14:textId="762B1CB4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2C4B01D8" w14:textId="6EF918C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549275FD" w14:textId="0C5D82D8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</w:tr>
      <w:tr w:rsidR="00B12CB6" w14:paraId="5D386CC0" w14:textId="77777777" w:rsidTr="00B12CB6">
        <w:trPr>
          <w:jc w:val="center"/>
        </w:trPr>
        <w:tc>
          <w:tcPr>
            <w:tcW w:w="7469" w:type="dxa"/>
          </w:tcPr>
          <w:p w14:paraId="7120A420" w14:textId="2FF91EAC" w:rsidR="00B12CB6" w:rsidRDefault="00B12CB6" w:rsidP="00B12CB6">
            <w:pPr>
              <w:ind w:right="27"/>
              <w:rPr>
                <w:sz w:val="24"/>
                <w:szCs w:val="24"/>
              </w:rPr>
            </w:pPr>
            <w:r w:rsidRPr="007D6C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vAlign w:val="center"/>
          </w:tcPr>
          <w:p w14:paraId="0C45641A" w14:textId="115F1567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250,00</w:t>
            </w:r>
          </w:p>
        </w:tc>
        <w:tc>
          <w:tcPr>
            <w:tcW w:w="1415" w:type="dxa"/>
            <w:vAlign w:val="center"/>
          </w:tcPr>
          <w:p w14:paraId="5D1DF250" w14:textId="274BD420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60E5E218" w14:textId="21B1A8BC" w:rsidR="00B12CB6" w:rsidRPr="009B34D4" w:rsidRDefault="00B12CB6" w:rsidP="00B12CB6">
            <w:pPr>
              <w:ind w:right="27"/>
              <w:jc w:val="center"/>
              <w:rPr>
                <w:b/>
                <w:color w:val="FF0000"/>
              </w:rPr>
            </w:pPr>
            <w:r w:rsidRPr="009B34D4">
              <w:rPr>
                <w:bCs/>
              </w:rPr>
              <w:t>500</w:t>
            </w:r>
            <w:r>
              <w:rPr>
                <w:bCs/>
              </w:rPr>
              <w:t>,00</w:t>
            </w:r>
          </w:p>
        </w:tc>
        <w:tc>
          <w:tcPr>
            <w:tcW w:w="1552" w:type="dxa"/>
            <w:vAlign w:val="center"/>
          </w:tcPr>
          <w:p w14:paraId="6E1F964C" w14:textId="65388001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4CD5CACF" w14:textId="43938DFD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40D241F0" w14:textId="6B79B916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D6375B">
              <w:rPr>
                <w:bCs/>
              </w:rPr>
              <w:t>750</w:t>
            </w:r>
            <w:r>
              <w:rPr>
                <w:bCs/>
              </w:rPr>
              <w:t>,00</w:t>
            </w:r>
          </w:p>
        </w:tc>
      </w:tr>
      <w:tr w:rsidR="00B12CB6" w14:paraId="6AB96CCF" w14:textId="77777777" w:rsidTr="00B12CB6">
        <w:trPr>
          <w:jc w:val="center"/>
        </w:trPr>
        <w:tc>
          <w:tcPr>
            <w:tcW w:w="7469" w:type="dxa"/>
          </w:tcPr>
          <w:p w14:paraId="629FAD60" w14:textId="78851BDB" w:rsidR="00B12CB6" w:rsidRDefault="00B12CB6" w:rsidP="00B12CB6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22CB1AA9" w14:textId="7A8EF3FC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14:paraId="64CA969D" w14:textId="23159696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4" w:type="dxa"/>
            <w:vAlign w:val="center"/>
          </w:tcPr>
          <w:p w14:paraId="4B010157" w14:textId="46F14B59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vAlign w:val="center"/>
          </w:tcPr>
          <w:p w14:paraId="009D4D90" w14:textId="0EBB04C5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2DB53075" w14:textId="37B2B596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14:paraId="1B10B340" w14:textId="226F651D" w:rsidR="00B12CB6" w:rsidRDefault="00B12CB6" w:rsidP="00B12CB6">
            <w:pPr>
              <w:ind w:right="27"/>
              <w:jc w:val="center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FF0000"/>
                <w:sz w:val="28"/>
                <w:szCs w:val="28"/>
              </w:rPr>
              <w:t>-</w:t>
            </w:r>
          </w:p>
        </w:tc>
      </w:tr>
      <w:tr w:rsidR="00B12CB6" w14:paraId="22300CC3" w14:textId="77777777" w:rsidTr="00B12CB6">
        <w:trPr>
          <w:jc w:val="center"/>
        </w:trPr>
        <w:tc>
          <w:tcPr>
            <w:tcW w:w="7469" w:type="dxa"/>
          </w:tcPr>
          <w:p w14:paraId="4F7148AD" w14:textId="77777777" w:rsidR="00B12CB6" w:rsidRDefault="00B12CB6" w:rsidP="00B12CB6">
            <w:pPr>
              <w:ind w:right="27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7FDE1A6" w14:textId="77777777" w:rsidR="00B12CB6" w:rsidRDefault="00B12CB6" w:rsidP="00B12CB6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5" w:type="dxa"/>
          </w:tcPr>
          <w:p w14:paraId="71C67E1C" w14:textId="77777777" w:rsidR="00B12CB6" w:rsidRDefault="00B12CB6" w:rsidP="00B12CB6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6E0EC15" w14:textId="77777777" w:rsidR="00B12CB6" w:rsidRDefault="00B12CB6" w:rsidP="00B12CB6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552" w:type="dxa"/>
          </w:tcPr>
          <w:p w14:paraId="5DCDE1D4" w14:textId="77777777" w:rsidR="00B12CB6" w:rsidRDefault="00B12CB6" w:rsidP="00B12CB6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</w:tcPr>
          <w:p w14:paraId="3E5D7A0D" w14:textId="77777777" w:rsidR="00B12CB6" w:rsidRDefault="00B12CB6" w:rsidP="00B12CB6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</w:tcPr>
          <w:p w14:paraId="23201E1D" w14:textId="77777777" w:rsidR="00B12CB6" w:rsidRDefault="00B12CB6" w:rsidP="00B12CB6">
            <w:pPr>
              <w:ind w:right="27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</w:tr>
    </w:tbl>
    <w:p w14:paraId="2B1E1627" w14:textId="77777777" w:rsidR="009E5DC9" w:rsidRDefault="009E5DC9" w:rsidP="00FE17BE">
      <w:pPr>
        <w:tabs>
          <w:tab w:val="left" w:pos="5545"/>
        </w:tabs>
      </w:pPr>
    </w:p>
    <w:sectPr w:rsidR="009E5DC9" w:rsidSect="00BF6432">
      <w:headerReference w:type="default" r:id="rId8"/>
      <w:pgSz w:w="16840" w:h="11910" w:orient="landscape"/>
      <w:pgMar w:top="780" w:right="620" w:bottom="280" w:left="900" w:header="348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BA018" w14:textId="77777777" w:rsidR="006E6CC8" w:rsidRDefault="006E6CC8">
      <w:r>
        <w:separator/>
      </w:r>
    </w:p>
  </w:endnote>
  <w:endnote w:type="continuationSeparator" w:id="0">
    <w:p w14:paraId="4FC668A9" w14:textId="77777777" w:rsidR="006E6CC8" w:rsidRDefault="006E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AE1D" w14:textId="77777777" w:rsidR="006E6CC8" w:rsidRDefault="006E6CC8">
      <w:r>
        <w:separator/>
      </w:r>
    </w:p>
  </w:footnote>
  <w:footnote w:type="continuationSeparator" w:id="0">
    <w:p w14:paraId="5891BD35" w14:textId="77777777" w:rsidR="006E6CC8" w:rsidRDefault="006E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4AFBA" w14:textId="3E3BFC8A" w:rsidR="009B34D4" w:rsidRDefault="009B34D4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79835C" wp14:editId="70B0806E">
              <wp:simplePos x="0" y="0"/>
              <wp:positionH relativeFrom="page">
                <wp:posOffset>5244465</wp:posOffset>
              </wp:positionH>
              <wp:positionV relativeFrom="page">
                <wp:posOffset>208280</wp:posOffset>
              </wp:positionV>
              <wp:extent cx="21717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1153F" w14:textId="77777777" w:rsidR="009B34D4" w:rsidRDefault="009B34D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9835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12.95pt;margin-top:16.4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" filled="f" stroked="f">
              <v:textbox inset="0,0,0,0">
                <w:txbxContent>
                  <w:p w14:paraId="4FB1153F" w14:textId="77777777" w:rsidR="009B34D4" w:rsidRDefault="009B34D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2470"/>
    <w:multiLevelType w:val="hybridMultilevel"/>
    <w:tmpl w:val="783E6BFA"/>
    <w:lvl w:ilvl="0" w:tplc="32206322">
      <w:start w:val="5"/>
      <w:numFmt w:val="decimal"/>
      <w:lvlText w:val="%1."/>
      <w:lvlJc w:val="left"/>
      <w:pPr>
        <w:ind w:left="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1" w15:restartNumberingAfterBreak="0">
    <w:nsid w:val="17FF4AE3"/>
    <w:multiLevelType w:val="hybridMultilevel"/>
    <w:tmpl w:val="65FAB1B4"/>
    <w:lvl w:ilvl="0" w:tplc="EF5C4BBC">
      <w:start w:val="1"/>
      <w:numFmt w:val="decimal"/>
      <w:lvlText w:val="%1."/>
      <w:lvlJc w:val="left"/>
      <w:pPr>
        <w:ind w:left="6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0D6073C">
      <w:numFmt w:val="bullet"/>
      <w:lvlText w:val="•"/>
      <w:lvlJc w:val="left"/>
      <w:pPr>
        <w:ind w:left="790" w:hanging="318"/>
      </w:pPr>
      <w:rPr>
        <w:rFonts w:hint="default"/>
        <w:lang w:val="ru-RU" w:eastAsia="en-US" w:bidi="ar-SA"/>
      </w:rPr>
    </w:lvl>
    <w:lvl w:ilvl="2" w:tplc="DC6EF7E8">
      <w:numFmt w:val="bullet"/>
      <w:lvlText w:val="•"/>
      <w:lvlJc w:val="left"/>
      <w:pPr>
        <w:ind w:left="1520" w:hanging="318"/>
      </w:pPr>
      <w:rPr>
        <w:rFonts w:hint="default"/>
        <w:lang w:val="ru-RU" w:eastAsia="en-US" w:bidi="ar-SA"/>
      </w:rPr>
    </w:lvl>
    <w:lvl w:ilvl="3" w:tplc="41BAE364">
      <w:numFmt w:val="bullet"/>
      <w:lvlText w:val="•"/>
      <w:lvlJc w:val="left"/>
      <w:pPr>
        <w:ind w:left="2250" w:hanging="318"/>
      </w:pPr>
      <w:rPr>
        <w:rFonts w:hint="default"/>
        <w:lang w:val="ru-RU" w:eastAsia="en-US" w:bidi="ar-SA"/>
      </w:rPr>
    </w:lvl>
    <w:lvl w:ilvl="4" w:tplc="2EB4237A">
      <w:numFmt w:val="bullet"/>
      <w:lvlText w:val="•"/>
      <w:lvlJc w:val="left"/>
      <w:pPr>
        <w:ind w:left="2980" w:hanging="318"/>
      </w:pPr>
      <w:rPr>
        <w:rFonts w:hint="default"/>
        <w:lang w:val="ru-RU" w:eastAsia="en-US" w:bidi="ar-SA"/>
      </w:rPr>
    </w:lvl>
    <w:lvl w:ilvl="5" w:tplc="62AE0D58">
      <w:numFmt w:val="bullet"/>
      <w:lvlText w:val="•"/>
      <w:lvlJc w:val="left"/>
      <w:pPr>
        <w:ind w:left="3711" w:hanging="318"/>
      </w:pPr>
      <w:rPr>
        <w:rFonts w:hint="default"/>
        <w:lang w:val="ru-RU" w:eastAsia="en-US" w:bidi="ar-SA"/>
      </w:rPr>
    </w:lvl>
    <w:lvl w:ilvl="6" w:tplc="4D366AC8">
      <w:numFmt w:val="bullet"/>
      <w:lvlText w:val="•"/>
      <w:lvlJc w:val="left"/>
      <w:pPr>
        <w:ind w:left="4441" w:hanging="318"/>
      </w:pPr>
      <w:rPr>
        <w:rFonts w:hint="default"/>
        <w:lang w:val="ru-RU" w:eastAsia="en-US" w:bidi="ar-SA"/>
      </w:rPr>
    </w:lvl>
    <w:lvl w:ilvl="7" w:tplc="D3249A04">
      <w:numFmt w:val="bullet"/>
      <w:lvlText w:val="•"/>
      <w:lvlJc w:val="left"/>
      <w:pPr>
        <w:ind w:left="5171" w:hanging="318"/>
      </w:pPr>
      <w:rPr>
        <w:rFonts w:hint="default"/>
        <w:lang w:val="ru-RU" w:eastAsia="en-US" w:bidi="ar-SA"/>
      </w:rPr>
    </w:lvl>
    <w:lvl w:ilvl="8" w:tplc="F3EAF6CA">
      <w:numFmt w:val="bullet"/>
      <w:lvlText w:val="•"/>
      <w:lvlJc w:val="left"/>
      <w:pPr>
        <w:ind w:left="5901" w:hanging="318"/>
      </w:pPr>
      <w:rPr>
        <w:rFonts w:hint="default"/>
        <w:lang w:val="ru-RU" w:eastAsia="en-US" w:bidi="ar-SA"/>
      </w:rPr>
    </w:lvl>
  </w:abstractNum>
  <w:abstractNum w:abstractNumId="2" w15:restartNumberingAfterBreak="0">
    <w:nsid w:val="1A706350"/>
    <w:multiLevelType w:val="hybridMultilevel"/>
    <w:tmpl w:val="65FAB1B4"/>
    <w:lvl w:ilvl="0" w:tplc="FFFFFFFF">
      <w:start w:val="1"/>
      <w:numFmt w:val="decimal"/>
      <w:lvlText w:val="%1."/>
      <w:lvlJc w:val="left"/>
      <w:pPr>
        <w:ind w:left="6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790" w:hanging="31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520" w:hanging="31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250" w:hanging="31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980" w:hanging="31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711" w:hanging="31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441" w:hanging="31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171" w:hanging="31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901" w:hanging="318"/>
      </w:pPr>
      <w:rPr>
        <w:rFonts w:hint="default"/>
        <w:lang w:val="ru-RU" w:eastAsia="en-US" w:bidi="ar-SA"/>
      </w:rPr>
    </w:lvl>
  </w:abstractNum>
  <w:abstractNum w:abstractNumId="3" w15:restartNumberingAfterBreak="0">
    <w:nsid w:val="212F3BC5"/>
    <w:multiLevelType w:val="hybridMultilevel"/>
    <w:tmpl w:val="46EAD500"/>
    <w:lvl w:ilvl="0" w:tplc="F266F2F0">
      <w:start w:val="1"/>
      <w:numFmt w:val="decimal"/>
      <w:lvlText w:val="%1."/>
      <w:lvlJc w:val="left"/>
      <w:pPr>
        <w:ind w:left="6526" w:hanging="240"/>
        <w:jc w:val="right"/>
      </w:pPr>
      <w:rPr>
        <w:rFonts w:hint="default"/>
        <w:w w:val="100"/>
        <w:lang w:val="ru-RU" w:eastAsia="en-US" w:bidi="ar-SA"/>
      </w:rPr>
    </w:lvl>
    <w:lvl w:ilvl="1" w:tplc="A9966F40">
      <w:numFmt w:val="bullet"/>
      <w:lvlText w:val="•"/>
      <w:lvlJc w:val="left"/>
      <w:pPr>
        <w:ind w:left="7399" w:hanging="240"/>
      </w:pPr>
      <w:rPr>
        <w:rFonts w:hint="default"/>
        <w:lang w:val="ru-RU" w:eastAsia="en-US" w:bidi="ar-SA"/>
      </w:rPr>
    </w:lvl>
    <w:lvl w:ilvl="2" w:tplc="4EFEC5E6">
      <w:numFmt w:val="bullet"/>
      <w:lvlText w:val="•"/>
      <w:lvlJc w:val="left"/>
      <w:pPr>
        <w:ind w:left="8279" w:hanging="240"/>
      </w:pPr>
      <w:rPr>
        <w:rFonts w:hint="default"/>
        <w:lang w:val="ru-RU" w:eastAsia="en-US" w:bidi="ar-SA"/>
      </w:rPr>
    </w:lvl>
    <w:lvl w:ilvl="3" w:tplc="BA4A4BA6">
      <w:numFmt w:val="bullet"/>
      <w:lvlText w:val="•"/>
      <w:lvlJc w:val="left"/>
      <w:pPr>
        <w:ind w:left="9159" w:hanging="240"/>
      </w:pPr>
      <w:rPr>
        <w:rFonts w:hint="default"/>
        <w:lang w:val="ru-RU" w:eastAsia="en-US" w:bidi="ar-SA"/>
      </w:rPr>
    </w:lvl>
    <w:lvl w:ilvl="4" w:tplc="AEF8CE22">
      <w:numFmt w:val="bullet"/>
      <w:lvlText w:val="•"/>
      <w:lvlJc w:val="left"/>
      <w:pPr>
        <w:ind w:left="10039" w:hanging="240"/>
      </w:pPr>
      <w:rPr>
        <w:rFonts w:hint="default"/>
        <w:lang w:val="ru-RU" w:eastAsia="en-US" w:bidi="ar-SA"/>
      </w:rPr>
    </w:lvl>
    <w:lvl w:ilvl="5" w:tplc="7E24BEAC">
      <w:numFmt w:val="bullet"/>
      <w:lvlText w:val="•"/>
      <w:lvlJc w:val="left"/>
      <w:pPr>
        <w:ind w:left="10919" w:hanging="240"/>
      </w:pPr>
      <w:rPr>
        <w:rFonts w:hint="default"/>
        <w:lang w:val="ru-RU" w:eastAsia="en-US" w:bidi="ar-SA"/>
      </w:rPr>
    </w:lvl>
    <w:lvl w:ilvl="6" w:tplc="7278CA7C">
      <w:numFmt w:val="bullet"/>
      <w:lvlText w:val="•"/>
      <w:lvlJc w:val="left"/>
      <w:pPr>
        <w:ind w:left="11799" w:hanging="240"/>
      </w:pPr>
      <w:rPr>
        <w:rFonts w:hint="default"/>
        <w:lang w:val="ru-RU" w:eastAsia="en-US" w:bidi="ar-SA"/>
      </w:rPr>
    </w:lvl>
    <w:lvl w:ilvl="7" w:tplc="B00C39FA">
      <w:numFmt w:val="bullet"/>
      <w:lvlText w:val="•"/>
      <w:lvlJc w:val="left"/>
      <w:pPr>
        <w:ind w:left="12678" w:hanging="240"/>
      </w:pPr>
      <w:rPr>
        <w:rFonts w:hint="default"/>
        <w:lang w:val="ru-RU" w:eastAsia="en-US" w:bidi="ar-SA"/>
      </w:rPr>
    </w:lvl>
    <w:lvl w:ilvl="8" w:tplc="A1666960">
      <w:numFmt w:val="bullet"/>
      <w:lvlText w:val="•"/>
      <w:lvlJc w:val="left"/>
      <w:pPr>
        <w:ind w:left="1355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48D7B38"/>
    <w:multiLevelType w:val="hybridMultilevel"/>
    <w:tmpl w:val="65FAB1B4"/>
    <w:lvl w:ilvl="0" w:tplc="EF5C4BBC">
      <w:start w:val="1"/>
      <w:numFmt w:val="decimal"/>
      <w:lvlText w:val="%1."/>
      <w:lvlJc w:val="left"/>
      <w:pPr>
        <w:ind w:left="6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0D6073C">
      <w:numFmt w:val="bullet"/>
      <w:lvlText w:val="•"/>
      <w:lvlJc w:val="left"/>
      <w:pPr>
        <w:ind w:left="790" w:hanging="318"/>
      </w:pPr>
      <w:rPr>
        <w:rFonts w:hint="default"/>
        <w:lang w:val="ru-RU" w:eastAsia="en-US" w:bidi="ar-SA"/>
      </w:rPr>
    </w:lvl>
    <w:lvl w:ilvl="2" w:tplc="DC6EF7E8">
      <w:numFmt w:val="bullet"/>
      <w:lvlText w:val="•"/>
      <w:lvlJc w:val="left"/>
      <w:pPr>
        <w:ind w:left="1520" w:hanging="318"/>
      </w:pPr>
      <w:rPr>
        <w:rFonts w:hint="default"/>
        <w:lang w:val="ru-RU" w:eastAsia="en-US" w:bidi="ar-SA"/>
      </w:rPr>
    </w:lvl>
    <w:lvl w:ilvl="3" w:tplc="41BAE364">
      <w:numFmt w:val="bullet"/>
      <w:lvlText w:val="•"/>
      <w:lvlJc w:val="left"/>
      <w:pPr>
        <w:ind w:left="2250" w:hanging="318"/>
      </w:pPr>
      <w:rPr>
        <w:rFonts w:hint="default"/>
        <w:lang w:val="ru-RU" w:eastAsia="en-US" w:bidi="ar-SA"/>
      </w:rPr>
    </w:lvl>
    <w:lvl w:ilvl="4" w:tplc="2EB4237A">
      <w:numFmt w:val="bullet"/>
      <w:lvlText w:val="•"/>
      <w:lvlJc w:val="left"/>
      <w:pPr>
        <w:ind w:left="2980" w:hanging="318"/>
      </w:pPr>
      <w:rPr>
        <w:rFonts w:hint="default"/>
        <w:lang w:val="ru-RU" w:eastAsia="en-US" w:bidi="ar-SA"/>
      </w:rPr>
    </w:lvl>
    <w:lvl w:ilvl="5" w:tplc="62AE0D58">
      <w:numFmt w:val="bullet"/>
      <w:lvlText w:val="•"/>
      <w:lvlJc w:val="left"/>
      <w:pPr>
        <w:ind w:left="3711" w:hanging="318"/>
      </w:pPr>
      <w:rPr>
        <w:rFonts w:hint="default"/>
        <w:lang w:val="ru-RU" w:eastAsia="en-US" w:bidi="ar-SA"/>
      </w:rPr>
    </w:lvl>
    <w:lvl w:ilvl="6" w:tplc="4D366AC8">
      <w:numFmt w:val="bullet"/>
      <w:lvlText w:val="•"/>
      <w:lvlJc w:val="left"/>
      <w:pPr>
        <w:ind w:left="4441" w:hanging="318"/>
      </w:pPr>
      <w:rPr>
        <w:rFonts w:hint="default"/>
        <w:lang w:val="ru-RU" w:eastAsia="en-US" w:bidi="ar-SA"/>
      </w:rPr>
    </w:lvl>
    <w:lvl w:ilvl="7" w:tplc="D3249A04">
      <w:numFmt w:val="bullet"/>
      <w:lvlText w:val="•"/>
      <w:lvlJc w:val="left"/>
      <w:pPr>
        <w:ind w:left="5171" w:hanging="318"/>
      </w:pPr>
      <w:rPr>
        <w:rFonts w:hint="default"/>
        <w:lang w:val="ru-RU" w:eastAsia="en-US" w:bidi="ar-SA"/>
      </w:rPr>
    </w:lvl>
    <w:lvl w:ilvl="8" w:tplc="F3EAF6CA">
      <w:numFmt w:val="bullet"/>
      <w:lvlText w:val="•"/>
      <w:lvlJc w:val="left"/>
      <w:pPr>
        <w:ind w:left="5901" w:hanging="318"/>
      </w:pPr>
      <w:rPr>
        <w:rFonts w:hint="default"/>
        <w:lang w:val="ru-RU" w:eastAsia="en-US" w:bidi="ar-SA"/>
      </w:rPr>
    </w:lvl>
  </w:abstractNum>
  <w:abstractNum w:abstractNumId="5" w15:restartNumberingAfterBreak="0">
    <w:nsid w:val="6AC252BA"/>
    <w:multiLevelType w:val="hybridMultilevel"/>
    <w:tmpl w:val="65FAB1B4"/>
    <w:lvl w:ilvl="0" w:tplc="EF5C4BBC">
      <w:start w:val="1"/>
      <w:numFmt w:val="decimal"/>
      <w:lvlText w:val="%1."/>
      <w:lvlJc w:val="left"/>
      <w:pPr>
        <w:ind w:left="6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0D6073C">
      <w:numFmt w:val="bullet"/>
      <w:lvlText w:val="•"/>
      <w:lvlJc w:val="left"/>
      <w:pPr>
        <w:ind w:left="790" w:hanging="318"/>
      </w:pPr>
      <w:rPr>
        <w:rFonts w:hint="default"/>
        <w:lang w:val="ru-RU" w:eastAsia="en-US" w:bidi="ar-SA"/>
      </w:rPr>
    </w:lvl>
    <w:lvl w:ilvl="2" w:tplc="DC6EF7E8">
      <w:numFmt w:val="bullet"/>
      <w:lvlText w:val="•"/>
      <w:lvlJc w:val="left"/>
      <w:pPr>
        <w:ind w:left="1520" w:hanging="318"/>
      </w:pPr>
      <w:rPr>
        <w:rFonts w:hint="default"/>
        <w:lang w:val="ru-RU" w:eastAsia="en-US" w:bidi="ar-SA"/>
      </w:rPr>
    </w:lvl>
    <w:lvl w:ilvl="3" w:tplc="41BAE364">
      <w:numFmt w:val="bullet"/>
      <w:lvlText w:val="•"/>
      <w:lvlJc w:val="left"/>
      <w:pPr>
        <w:ind w:left="2250" w:hanging="318"/>
      </w:pPr>
      <w:rPr>
        <w:rFonts w:hint="default"/>
        <w:lang w:val="ru-RU" w:eastAsia="en-US" w:bidi="ar-SA"/>
      </w:rPr>
    </w:lvl>
    <w:lvl w:ilvl="4" w:tplc="2EB4237A">
      <w:numFmt w:val="bullet"/>
      <w:lvlText w:val="•"/>
      <w:lvlJc w:val="left"/>
      <w:pPr>
        <w:ind w:left="2980" w:hanging="318"/>
      </w:pPr>
      <w:rPr>
        <w:rFonts w:hint="default"/>
        <w:lang w:val="ru-RU" w:eastAsia="en-US" w:bidi="ar-SA"/>
      </w:rPr>
    </w:lvl>
    <w:lvl w:ilvl="5" w:tplc="62AE0D58">
      <w:numFmt w:val="bullet"/>
      <w:lvlText w:val="•"/>
      <w:lvlJc w:val="left"/>
      <w:pPr>
        <w:ind w:left="3711" w:hanging="318"/>
      </w:pPr>
      <w:rPr>
        <w:rFonts w:hint="default"/>
        <w:lang w:val="ru-RU" w:eastAsia="en-US" w:bidi="ar-SA"/>
      </w:rPr>
    </w:lvl>
    <w:lvl w:ilvl="6" w:tplc="4D366AC8">
      <w:numFmt w:val="bullet"/>
      <w:lvlText w:val="•"/>
      <w:lvlJc w:val="left"/>
      <w:pPr>
        <w:ind w:left="4441" w:hanging="318"/>
      </w:pPr>
      <w:rPr>
        <w:rFonts w:hint="default"/>
        <w:lang w:val="ru-RU" w:eastAsia="en-US" w:bidi="ar-SA"/>
      </w:rPr>
    </w:lvl>
    <w:lvl w:ilvl="7" w:tplc="D3249A04">
      <w:numFmt w:val="bullet"/>
      <w:lvlText w:val="•"/>
      <w:lvlJc w:val="left"/>
      <w:pPr>
        <w:ind w:left="5171" w:hanging="318"/>
      </w:pPr>
      <w:rPr>
        <w:rFonts w:hint="default"/>
        <w:lang w:val="ru-RU" w:eastAsia="en-US" w:bidi="ar-SA"/>
      </w:rPr>
    </w:lvl>
    <w:lvl w:ilvl="8" w:tplc="F3EAF6CA">
      <w:numFmt w:val="bullet"/>
      <w:lvlText w:val="•"/>
      <w:lvlJc w:val="left"/>
      <w:pPr>
        <w:ind w:left="5901" w:hanging="3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4B"/>
    <w:rsid w:val="000157F9"/>
    <w:rsid w:val="0002058F"/>
    <w:rsid w:val="00026B9B"/>
    <w:rsid w:val="00032F24"/>
    <w:rsid w:val="0003719F"/>
    <w:rsid w:val="00042D8A"/>
    <w:rsid w:val="00044F91"/>
    <w:rsid w:val="000461CB"/>
    <w:rsid w:val="00052F3C"/>
    <w:rsid w:val="00053CAB"/>
    <w:rsid w:val="000615DC"/>
    <w:rsid w:val="00071F58"/>
    <w:rsid w:val="00086EED"/>
    <w:rsid w:val="0009767C"/>
    <w:rsid w:val="000D7BD4"/>
    <w:rsid w:val="001067D6"/>
    <w:rsid w:val="00107864"/>
    <w:rsid w:val="001660BA"/>
    <w:rsid w:val="001750F7"/>
    <w:rsid w:val="00186730"/>
    <w:rsid w:val="001923CD"/>
    <w:rsid w:val="001A6D23"/>
    <w:rsid w:val="001D2A6F"/>
    <w:rsid w:val="001F2E79"/>
    <w:rsid w:val="001F7330"/>
    <w:rsid w:val="002133A4"/>
    <w:rsid w:val="00243382"/>
    <w:rsid w:val="0024664B"/>
    <w:rsid w:val="002737E7"/>
    <w:rsid w:val="00283A56"/>
    <w:rsid w:val="002B13BD"/>
    <w:rsid w:val="002C0739"/>
    <w:rsid w:val="002D08F9"/>
    <w:rsid w:val="00306836"/>
    <w:rsid w:val="00320B46"/>
    <w:rsid w:val="00330248"/>
    <w:rsid w:val="003525BC"/>
    <w:rsid w:val="00352E6B"/>
    <w:rsid w:val="00356AB6"/>
    <w:rsid w:val="0035798E"/>
    <w:rsid w:val="00370E3A"/>
    <w:rsid w:val="00374A51"/>
    <w:rsid w:val="003C322C"/>
    <w:rsid w:val="003C547A"/>
    <w:rsid w:val="003C7981"/>
    <w:rsid w:val="003D4309"/>
    <w:rsid w:val="003E17BA"/>
    <w:rsid w:val="003E1E35"/>
    <w:rsid w:val="004050FD"/>
    <w:rsid w:val="0040704F"/>
    <w:rsid w:val="0041143D"/>
    <w:rsid w:val="004223AE"/>
    <w:rsid w:val="00430576"/>
    <w:rsid w:val="00433020"/>
    <w:rsid w:val="00433F5E"/>
    <w:rsid w:val="00435EF8"/>
    <w:rsid w:val="0043711B"/>
    <w:rsid w:val="004471EB"/>
    <w:rsid w:val="00461BB6"/>
    <w:rsid w:val="00465DDC"/>
    <w:rsid w:val="004802D7"/>
    <w:rsid w:val="004844BA"/>
    <w:rsid w:val="0049691A"/>
    <w:rsid w:val="004A546D"/>
    <w:rsid w:val="004A7350"/>
    <w:rsid w:val="004B070B"/>
    <w:rsid w:val="004D3C01"/>
    <w:rsid w:val="005447A9"/>
    <w:rsid w:val="005472D8"/>
    <w:rsid w:val="00560C2E"/>
    <w:rsid w:val="00560EBE"/>
    <w:rsid w:val="00565F23"/>
    <w:rsid w:val="005727F0"/>
    <w:rsid w:val="00596CF4"/>
    <w:rsid w:val="005C669B"/>
    <w:rsid w:val="005C74A0"/>
    <w:rsid w:val="005D713D"/>
    <w:rsid w:val="005E5B4E"/>
    <w:rsid w:val="00635E93"/>
    <w:rsid w:val="00654A28"/>
    <w:rsid w:val="00655A66"/>
    <w:rsid w:val="00656B05"/>
    <w:rsid w:val="006872AC"/>
    <w:rsid w:val="00694303"/>
    <w:rsid w:val="006A61DB"/>
    <w:rsid w:val="006B0288"/>
    <w:rsid w:val="006B3A2F"/>
    <w:rsid w:val="006B5383"/>
    <w:rsid w:val="006C7557"/>
    <w:rsid w:val="006D13D2"/>
    <w:rsid w:val="006E005F"/>
    <w:rsid w:val="006E6CC8"/>
    <w:rsid w:val="007257BC"/>
    <w:rsid w:val="00740774"/>
    <w:rsid w:val="00754F2A"/>
    <w:rsid w:val="0076414A"/>
    <w:rsid w:val="00766FE4"/>
    <w:rsid w:val="007707DD"/>
    <w:rsid w:val="00774885"/>
    <w:rsid w:val="007767BA"/>
    <w:rsid w:val="00780AE9"/>
    <w:rsid w:val="007912C5"/>
    <w:rsid w:val="00792350"/>
    <w:rsid w:val="007A001E"/>
    <w:rsid w:val="007C6FA7"/>
    <w:rsid w:val="007D40E1"/>
    <w:rsid w:val="007D63D0"/>
    <w:rsid w:val="007D6C29"/>
    <w:rsid w:val="007D7637"/>
    <w:rsid w:val="00802627"/>
    <w:rsid w:val="00814827"/>
    <w:rsid w:val="00821B3A"/>
    <w:rsid w:val="00836631"/>
    <w:rsid w:val="0084010D"/>
    <w:rsid w:val="008438B4"/>
    <w:rsid w:val="0084397E"/>
    <w:rsid w:val="00846F5D"/>
    <w:rsid w:val="00856A25"/>
    <w:rsid w:val="00860E3A"/>
    <w:rsid w:val="00871507"/>
    <w:rsid w:val="00891867"/>
    <w:rsid w:val="0089785A"/>
    <w:rsid w:val="008A2792"/>
    <w:rsid w:val="008A5B50"/>
    <w:rsid w:val="008B08B1"/>
    <w:rsid w:val="008B5D59"/>
    <w:rsid w:val="008C6996"/>
    <w:rsid w:val="008D1E67"/>
    <w:rsid w:val="008E352D"/>
    <w:rsid w:val="00920CFA"/>
    <w:rsid w:val="00944CC3"/>
    <w:rsid w:val="00963028"/>
    <w:rsid w:val="00963759"/>
    <w:rsid w:val="0097797A"/>
    <w:rsid w:val="00980C24"/>
    <w:rsid w:val="00990675"/>
    <w:rsid w:val="0099208F"/>
    <w:rsid w:val="009A2624"/>
    <w:rsid w:val="009B34D4"/>
    <w:rsid w:val="009B6275"/>
    <w:rsid w:val="009C1DA8"/>
    <w:rsid w:val="009D41B7"/>
    <w:rsid w:val="009D4292"/>
    <w:rsid w:val="009E11DA"/>
    <w:rsid w:val="009E5DC9"/>
    <w:rsid w:val="009F0D9F"/>
    <w:rsid w:val="00A03894"/>
    <w:rsid w:val="00A25101"/>
    <w:rsid w:val="00A516CC"/>
    <w:rsid w:val="00A632DE"/>
    <w:rsid w:val="00A64532"/>
    <w:rsid w:val="00A65ECA"/>
    <w:rsid w:val="00A76180"/>
    <w:rsid w:val="00A82D92"/>
    <w:rsid w:val="00A92CD8"/>
    <w:rsid w:val="00AA5530"/>
    <w:rsid w:val="00AA6765"/>
    <w:rsid w:val="00AD0FCC"/>
    <w:rsid w:val="00AD7CAC"/>
    <w:rsid w:val="00AE5AE4"/>
    <w:rsid w:val="00AF5112"/>
    <w:rsid w:val="00B03032"/>
    <w:rsid w:val="00B12CB6"/>
    <w:rsid w:val="00B13156"/>
    <w:rsid w:val="00B16434"/>
    <w:rsid w:val="00B354E9"/>
    <w:rsid w:val="00B473D0"/>
    <w:rsid w:val="00B904AA"/>
    <w:rsid w:val="00B918FA"/>
    <w:rsid w:val="00B95E51"/>
    <w:rsid w:val="00BA070C"/>
    <w:rsid w:val="00BA604F"/>
    <w:rsid w:val="00BB1133"/>
    <w:rsid w:val="00BB660F"/>
    <w:rsid w:val="00BC1F46"/>
    <w:rsid w:val="00BD6B0C"/>
    <w:rsid w:val="00BD7912"/>
    <w:rsid w:val="00BF6426"/>
    <w:rsid w:val="00BF6432"/>
    <w:rsid w:val="00C02EAF"/>
    <w:rsid w:val="00C14AFB"/>
    <w:rsid w:val="00C30DA3"/>
    <w:rsid w:val="00C35DEC"/>
    <w:rsid w:val="00C4086B"/>
    <w:rsid w:val="00C440FC"/>
    <w:rsid w:val="00C4699C"/>
    <w:rsid w:val="00C5587A"/>
    <w:rsid w:val="00C56044"/>
    <w:rsid w:val="00C74F04"/>
    <w:rsid w:val="00C756A9"/>
    <w:rsid w:val="00C8110E"/>
    <w:rsid w:val="00C84B5B"/>
    <w:rsid w:val="00C97280"/>
    <w:rsid w:val="00CC0F67"/>
    <w:rsid w:val="00CC724C"/>
    <w:rsid w:val="00D15D02"/>
    <w:rsid w:val="00D62E05"/>
    <w:rsid w:val="00D6375B"/>
    <w:rsid w:val="00D65554"/>
    <w:rsid w:val="00DB6540"/>
    <w:rsid w:val="00DC75FC"/>
    <w:rsid w:val="00DD2964"/>
    <w:rsid w:val="00DE12A9"/>
    <w:rsid w:val="00E13FFB"/>
    <w:rsid w:val="00E32BF2"/>
    <w:rsid w:val="00E45FF7"/>
    <w:rsid w:val="00E536DB"/>
    <w:rsid w:val="00E54D30"/>
    <w:rsid w:val="00E5516F"/>
    <w:rsid w:val="00EA3F12"/>
    <w:rsid w:val="00EA7975"/>
    <w:rsid w:val="00EA7B99"/>
    <w:rsid w:val="00EB51A2"/>
    <w:rsid w:val="00EB5F6B"/>
    <w:rsid w:val="00EC59DB"/>
    <w:rsid w:val="00ED627D"/>
    <w:rsid w:val="00EF659C"/>
    <w:rsid w:val="00F20E83"/>
    <w:rsid w:val="00F21102"/>
    <w:rsid w:val="00F2703F"/>
    <w:rsid w:val="00F46685"/>
    <w:rsid w:val="00F60359"/>
    <w:rsid w:val="00F662BE"/>
    <w:rsid w:val="00F71578"/>
    <w:rsid w:val="00FA7608"/>
    <w:rsid w:val="00FB0DF3"/>
    <w:rsid w:val="00FD2182"/>
    <w:rsid w:val="00FE17BE"/>
    <w:rsid w:val="00FE3A4B"/>
    <w:rsid w:val="00FE3E05"/>
    <w:rsid w:val="00FE74FC"/>
    <w:rsid w:val="00FF3B8C"/>
    <w:rsid w:val="00FF3F3A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63C1C"/>
  <w15:docId w15:val="{29790D59-E258-47D4-A0B3-2F30D390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3C322C"/>
    <w:pPr>
      <w:keepNext/>
      <w:keepLines/>
      <w:widowControl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4"/>
      <w:szCs w:val="24"/>
    </w:rPr>
  </w:style>
  <w:style w:type="paragraph" w:styleId="a4">
    <w:name w:val="List Paragraph"/>
    <w:aliases w:val="Заголовок мой1,Bullet List,FooterText,numbered,Цветной список - Акцент 11,Список нумерованный цифры"/>
    <w:basedOn w:val="a"/>
    <w:link w:val="a5"/>
    <w:uiPriority w:val="1"/>
    <w:qFormat/>
    <w:pPr>
      <w:spacing w:before="90"/>
      <w:ind w:left="3960" w:hanging="24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90">
    <w:name w:val="Заголовок 9 Знак"/>
    <w:basedOn w:val="a0"/>
    <w:link w:val="9"/>
    <w:uiPriority w:val="99"/>
    <w:rsid w:val="003C32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3C322C"/>
    <w:rPr>
      <w:rFonts w:ascii="Calibri" w:eastAsiaTheme="minorEastAsia" w:hAnsi="Calibri" w:cs="Calibri"/>
      <w:lang w:val="ru-RU" w:eastAsia="ru-RU"/>
    </w:rPr>
  </w:style>
  <w:style w:type="paragraph" w:styleId="a6">
    <w:name w:val="header"/>
    <w:basedOn w:val="a"/>
    <w:link w:val="a7"/>
    <w:uiPriority w:val="99"/>
    <w:rsid w:val="000D7BD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D7B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0">
    <w:name w:val="ConsPlusNormal Знак"/>
    <w:link w:val="ConsPlusNormal"/>
    <w:locked/>
    <w:rsid w:val="000D7BD4"/>
    <w:rPr>
      <w:rFonts w:ascii="Calibri" w:eastAsiaTheme="minorEastAsia" w:hAnsi="Calibri" w:cs="Calibri"/>
      <w:lang w:val="ru-RU" w:eastAsia="ru-RU"/>
    </w:rPr>
  </w:style>
  <w:style w:type="paragraph" w:customStyle="1" w:styleId="1">
    <w:name w:val="Без интервала1"/>
    <w:rsid w:val="000D7BD4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styleId="a8">
    <w:name w:val="Strong"/>
    <w:qFormat/>
    <w:rsid w:val="000D7BD4"/>
    <w:rPr>
      <w:b/>
      <w:bCs/>
    </w:rPr>
  </w:style>
  <w:style w:type="paragraph" w:customStyle="1" w:styleId="ConsPlusTitle">
    <w:name w:val="ConsPlusTitle"/>
    <w:link w:val="ConsPlusTitle0"/>
    <w:rsid w:val="006A61DB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ConsPlusTitle0">
    <w:name w:val="ConsPlusTitle Знак"/>
    <w:basedOn w:val="a0"/>
    <w:link w:val="ConsPlusTitle"/>
    <w:locked/>
    <w:rsid w:val="006A61DB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rsid w:val="003525BC"/>
    <w:pPr>
      <w:adjustRightInd w:val="0"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E12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12A9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35E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5EF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5">
    <w:name w:val="Абзац списка Знак"/>
    <w:aliases w:val="Заголовок мой1 Знак,Bullet List Знак,FooterText Знак,numbered Знак,Цветной список - Акцент 11 Знак,Список нумерованный цифры Знак"/>
    <w:link w:val="a4"/>
    <w:uiPriority w:val="1"/>
    <w:locked/>
    <w:rsid w:val="00944CC3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C35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FEAC-F5E7-4CF9-98E5-BB314766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Степанова Ирина Александровна</cp:lastModifiedBy>
  <cp:revision>2</cp:revision>
  <cp:lastPrinted>2026-03-26T09:45:00Z</cp:lastPrinted>
  <dcterms:created xsi:type="dcterms:W3CDTF">2026-03-27T09:37:00Z</dcterms:created>
  <dcterms:modified xsi:type="dcterms:W3CDTF">2026-03-27T09:37:00Z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2025-07-17T00:00:00Z</vt:filetime>
  </property>
</Properties>
</file>