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9AE79E1" w14:textId="0BB9E1C7" w:rsidR="00DD7BC2" w:rsidRPr="009D032D" w:rsidRDefault="009D032D" w:rsidP="009D032D">
      <w:pPr>
        <w:pStyle w:val="ConsPlusNormal"/>
        <w:tabs>
          <w:tab w:val="left" w:pos="7150"/>
        </w:tabs>
        <w:jc w:val="right"/>
        <w:rPr>
          <w:rFonts w:ascii="Times New Roman" w:hAnsi="Times New Roman" w:cs="Times New Roman"/>
        </w:rPr>
      </w:pPr>
      <w:r w:rsidRPr="009D032D">
        <w:rPr>
          <w:rFonts w:ascii="Times New Roman" w:hAnsi="Times New Roman" w:cs="Times New Roman"/>
        </w:rPr>
        <w:t>ПРОЕКТ</w:t>
      </w:r>
    </w:p>
    <w:p w14:paraId="71FD5F99" w14:textId="77777777" w:rsidR="00DE3812" w:rsidRPr="009D032D" w:rsidRDefault="00DE3812">
      <w:pPr>
        <w:pStyle w:val="ConsPlusTitle"/>
        <w:jc w:val="center"/>
        <w:rPr>
          <w:rFonts w:ascii="Times New Roman" w:hAnsi="Times New Roman" w:cs="Times New Roman"/>
        </w:rPr>
      </w:pPr>
      <w:bookmarkStart w:id="0" w:name="P41"/>
      <w:bookmarkEnd w:id="0"/>
    </w:p>
    <w:p w14:paraId="3A847745" w14:textId="77777777" w:rsidR="00DE3812" w:rsidRPr="009D032D" w:rsidRDefault="00DE3812">
      <w:pPr>
        <w:pStyle w:val="ConsPlusTitle"/>
        <w:jc w:val="center"/>
        <w:rPr>
          <w:rFonts w:ascii="Times New Roman" w:hAnsi="Times New Roman" w:cs="Times New Roman"/>
        </w:rPr>
      </w:pPr>
    </w:p>
    <w:p w14:paraId="69CC5E22" w14:textId="77777777" w:rsidR="00DE3812" w:rsidRPr="009D032D" w:rsidRDefault="00DE3812">
      <w:pPr>
        <w:pStyle w:val="ConsPlusTitle"/>
        <w:jc w:val="center"/>
        <w:rPr>
          <w:rFonts w:ascii="Times New Roman" w:hAnsi="Times New Roman" w:cs="Times New Roman"/>
        </w:rPr>
      </w:pPr>
    </w:p>
    <w:p w14:paraId="15868169" w14:textId="06E06697" w:rsidR="00DD7BC2" w:rsidRPr="009D032D" w:rsidRDefault="00DD7BC2">
      <w:pPr>
        <w:pStyle w:val="ConsPlusTitle"/>
        <w:jc w:val="center"/>
        <w:rPr>
          <w:rFonts w:ascii="Times New Roman" w:hAnsi="Times New Roman" w:cs="Times New Roman"/>
        </w:rPr>
      </w:pPr>
      <w:r w:rsidRPr="009D032D">
        <w:rPr>
          <w:rFonts w:ascii="Times New Roman" w:hAnsi="Times New Roman" w:cs="Times New Roman"/>
        </w:rPr>
        <w:t>ПРАВИЛА</w:t>
      </w:r>
    </w:p>
    <w:p w14:paraId="641F565C" w14:textId="77777777" w:rsidR="00DD7BC2" w:rsidRPr="009D032D" w:rsidRDefault="00DD7BC2">
      <w:pPr>
        <w:pStyle w:val="ConsPlusTitle"/>
        <w:jc w:val="center"/>
        <w:rPr>
          <w:rFonts w:ascii="Times New Roman" w:hAnsi="Times New Roman" w:cs="Times New Roman"/>
        </w:rPr>
      </w:pPr>
      <w:r w:rsidRPr="009D032D">
        <w:rPr>
          <w:rFonts w:ascii="Times New Roman" w:hAnsi="Times New Roman" w:cs="Times New Roman"/>
        </w:rPr>
        <w:t>БЛАГОУСТРОЙСТВА ТЕРРИТОРИИ ГОРОДА БОРОВИЧИ</w:t>
      </w:r>
    </w:p>
    <w:p w14:paraId="2140F0A0" w14:textId="77777777" w:rsidR="00DD7BC2" w:rsidRPr="009D032D" w:rsidRDefault="00DD7BC2">
      <w:pPr>
        <w:spacing w:after="1"/>
        <w:rPr>
          <w:rFonts w:ascii="Times New Roman" w:hAnsi="Times New Roman" w:cs="Times New Roman"/>
        </w:rPr>
      </w:pPr>
    </w:p>
    <w:p w14:paraId="11D3CE24" w14:textId="77777777" w:rsidR="00DD7BC2" w:rsidRPr="009D032D" w:rsidRDefault="00DD7BC2">
      <w:pPr>
        <w:pStyle w:val="ConsPlusNormal"/>
        <w:jc w:val="both"/>
        <w:rPr>
          <w:rFonts w:ascii="Times New Roman" w:hAnsi="Times New Roman" w:cs="Times New Roman"/>
        </w:rPr>
      </w:pPr>
    </w:p>
    <w:p w14:paraId="0597FC1F" w14:textId="77777777" w:rsidR="00DD7BC2" w:rsidRPr="009D032D" w:rsidRDefault="00DD7BC2">
      <w:pPr>
        <w:pStyle w:val="ConsPlusTitle"/>
        <w:jc w:val="center"/>
        <w:outlineLvl w:val="1"/>
        <w:rPr>
          <w:rFonts w:ascii="Times New Roman" w:hAnsi="Times New Roman" w:cs="Times New Roman"/>
        </w:rPr>
      </w:pPr>
      <w:r w:rsidRPr="009D032D">
        <w:rPr>
          <w:rFonts w:ascii="Times New Roman" w:hAnsi="Times New Roman" w:cs="Times New Roman"/>
        </w:rPr>
        <w:t>1. Общие положения</w:t>
      </w:r>
    </w:p>
    <w:p w14:paraId="32AFD7DA" w14:textId="77777777" w:rsidR="00DD7BC2" w:rsidRPr="009D032D" w:rsidRDefault="00DD7BC2">
      <w:pPr>
        <w:pStyle w:val="ConsPlusNormal"/>
        <w:jc w:val="both"/>
        <w:rPr>
          <w:rFonts w:ascii="Times New Roman" w:hAnsi="Times New Roman" w:cs="Times New Roman"/>
        </w:rPr>
      </w:pPr>
    </w:p>
    <w:p w14:paraId="1EF88E94" w14:textId="77777777" w:rsidR="00DD7BC2" w:rsidRPr="009D032D" w:rsidRDefault="00DD7BC2">
      <w:pPr>
        <w:pStyle w:val="ConsPlusNormal"/>
        <w:ind w:firstLine="540"/>
        <w:jc w:val="both"/>
        <w:rPr>
          <w:rFonts w:ascii="Times New Roman" w:hAnsi="Times New Roman" w:cs="Times New Roman"/>
        </w:rPr>
      </w:pPr>
      <w:r w:rsidRPr="009D032D">
        <w:rPr>
          <w:rFonts w:ascii="Times New Roman" w:hAnsi="Times New Roman" w:cs="Times New Roman"/>
        </w:rPr>
        <w:t xml:space="preserve">1.1. Настоящие Правила разработаны в соответствии с </w:t>
      </w:r>
      <w:hyperlink r:id="rId8" w:history="1">
        <w:r w:rsidRPr="009D032D">
          <w:rPr>
            <w:rFonts w:ascii="Times New Roman" w:hAnsi="Times New Roman" w:cs="Times New Roman"/>
            <w:color w:val="0000FF"/>
          </w:rPr>
          <w:t>Конституцией</w:t>
        </w:r>
      </w:hyperlink>
      <w:r w:rsidRPr="009D032D">
        <w:rPr>
          <w:rFonts w:ascii="Times New Roman" w:hAnsi="Times New Roman" w:cs="Times New Roman"/>
        </w:rPr>
        <w:t xml:space="preserve"> Российской Федерации, федеральными законами от 6 октября 2003 года </w:t>
      </w:r>
      <w:hyperlink r:id="rId9" w:history="1">
        <w:r w:rsidRPr="009D032D">
          <w:rPr>
            <w:rFonts w:ascii="Times New Roman" w:hAnsi="Times New Roman" w:cs="Times New Roman"/>
            <w:color w:val="0000FF"/>
          </w:rPr>
          <w:t>N 131-ФЗ</w:t>
        </w:r>
      </w:hyperlink>
      <w:r w:rsidRPr="009D032D">
        <w:rPr>
          <w:rFonts w:ascii="Times New Roman" w:hAnsi="Times New Roman" w:cs="Times New Roman"/>
        </w:rPr>
        <w:t xml:space="preserve"> "Об общих принципах организации местного самоуправления в Российской Федерации", от 24 июня 1998 года </w:t>
      </w:r>
      <w:hyperlink r:id="rId10" w:history="1">
        <w:r w:rsidRPr="009D032D">
          <w:rPr>
            <w:rFonts w:ascii="Times New Roman" w:hAnsi="Times New Roman" w:cs="Times New Roman"/>
            <w:color w:val="0000FF"/>
          </w:rPr>
          <w:t>N 89-ФЗ</w:t>
        </w:r>
      </w:hyperlink>
      <w:r w:rsidRPr="009D032D">
        <w:rPr>
          <w:rFonts w:ascii="Times New Roman" w:hAnsi="Times New Roman" w:cs="Times New Roman"/>
        </w:rPr>
        <w:t xml:space="preserve"> "Об отходах производства и потребления", от 30 марта 1999 года </w:t>
      </w:r>
      <w:hyperlink r:id="rId11" w:history="1">
        <w:r w:rsidRPr="009D032D">
          <w:rPr>
            <w:rFonts w:ascii="Times New Roman" w:hAnsi="Times New Roman" w:cs="Times New Roman"/>
            <w:color w:val="0000FF"/>
          </w:rPr>
          <w:t>N 52-ФЗ</w:t>
        </w:r>
      </w:hyperlink>
      <w:r w:rsidRPr="009D032D">
        <w:rPr>
          <w:rFonts w:ascii="Times New Roman" w:hAnsi="Times New Roman" w:cs="Times New Roman"/>
        </w:rPr>
        <w:t xml:space="preserve"> "О санитарно-эпидемиологическом благополучии населения", </w:t>
      </w:r>
      <w:hyperlink r:id="rId12" w:history="1">
        <w:r w:rsidRPr="009D032D">
          <w:rPr>
            <w:rFonts w:ascii="Times New Roman" w:hAnsi="Times New Roman" w:cs="Times New Roman"/>
            <w:color w:val="0000FF"/>
          </w:rPr>
          <w:t>приказом</w:t>
        </w:r>
      </w:hyperlink>
      <w:r w:rsidRPr="009D032D">
        <w:rPr>
          <w:rFonts w:ascii="Times New Roman" w:hAnsi="Times New Roman" w:cs="Times New Roman"/>
        </w:rPr>
        <w:t xml:space="preserve"> Министерства строительства и жилищно-коммунального хозяйства Российской Федерации от 13.04.2017 N 711/</w:t>
      </w:r>
      <w:proofErr w:type="spellStart"/>
      <w:r w:rsidRPr="009D032D">
        <w:rPr>
          <w:rFonts w:ascii="Times New Roman" w:hAnsi="Times New Roman" w:cs="Times New Roman"/>
        </w:rPr>
        <w:t>пр</w:t>
      </w:r>
      <w:proofErr w:type="spellEnd"/>
      <w:r w:rsidRPr="009D032D">
        <w:rPr>
          <w:rFonts w:ascii="Times New Roman" w:hAnsi="Times New Roman" w:cs="Times New Roman"/>
        </w:rPr>
        <w:t xml:space="preserve"> "Об утверждении методических рекомендаций для подготовки правил благоустройства территорий поселений, городских округов, внутригородских районов", </w:t>
      </w:r>
      <w:hyperlink r:id="rId13" w:history="1">
        <w:r w:rsidRPr="009D032D">
          <w:rPr>
            <w:rFonts w:ascii="Times New Roman" w:hAnsi="Times New Roman" w:cs="Times New Roman"/>
            <w:color w:val="0000FF"/>
          </w:rPr>
          <w:t>СанПиН 42-128-4690-88</w:t>
        </w:r>
      </w:hyperlink>
      <w:r w:rsidRPr="009D032D">
        <w:rPr>
          <w:rFonts w:ascii="Times New Roman" w:hAnsi="Times New Roman" w:cs="Times New Roman"/>
        </w:rPr>
        <w:t xml:space="preserve"> "Санитарные правила содержания территорий населенных мест", утвержденными Главным санитарным врачом СССР 05.08.88 N 4690-88, </w:t>
      </w:r>
      <w:hyperlink r:id="rId14" w:history="1">
        <w:r w:rsidRPr="009D032D">
          <w:rPr>
            <w:rFonts w:ascii="Times New Roman" w:hAnsi="Times New Roman" w:cs="Times New Roman"/>
            <w:color w:val="0000FF"/>
          </w:rPr>
          <w:t>СанПиН 2.1.2.2645-10</w:t>
        </w:r>
      </w:hyperlink>
      <w:r w:rsidRPr="009D032D">
        <w:rPr>
          <w:rFonts w:ascii="Times New Roman" w:hAnsi="Times New Roman" w:cs="Times New Roman"/>
        </w:rPr>
        <w:t xml:space="preserve"> "Санитарно-эпидемиологические требования к условиям проживания в жилых зданиях и помещениях: санитарно-эпидемиологические правила и нормативы", утвержденными постановлением Главного государственного санитарного врача Российской Федерации от 10.06.2010 N 64, областным </w:t>
      </w:r>
      <w:hyperlink r:id="rId15" w:history="1">
        <w:r w:rsidRPr="009D032D">
          <w:rPr>
            <w:rFonts w:ascii="Times New Roman" w:hAnsi="Times New Roman" w:cs="Times New Roman"/>
            <w:color w:val="0000FF"/>
          </w:rPr>
          <w:t>законом</w:t>
        </w:r>
      </w:hyperlink>
      <w:r w:rsidRPr="009D032D">
        <w:rPr>
          <w:rFonts w:ascii="Times New Roman" w:hAnsi="Times New Roman" w:cs="Times New Roman"/>
        </w:rPr>
        <w:t xml:space="preserve"> от 14.03.2007 N 57-ОЗ "О регулировании градостроительной деятельности на территории Новгородской области", иными нормативными и нормативно-техническими актами Российской Федерации, Новгородской области, муниципальными нормативными правовыми актами органов местного самоуправления города Боровичи, Администрации </w:t>
      </w:r>
      <w:proofErr w:type="spellStart"/>
      <w:r w:rsidRPr="009D032D">
        <w:rPr>
          <w:rFonts w:ascii="Times New Roman" w:hAnsi="Times New Roman" w:cs="Times New Roman"/>
        </w:rPr>
        <w:t>Боровичского</w:t>
      </w:r>
      <w:proofErr w:type="spellEnd"/>
      <w:r w:rsidRPr="009D032D">
        <w:rPr>
          <w:rFonts w:ascii="Times New Roman" w:hAnsi="Times New Roman" w:cs="Times New Roman"/>
        </w:rPr>
        <w:t xml:space="preserve"> муниципального района, регулирующими вопросы благоустройства.</w:t>
      </w:r>
    </w:p>
    <w:p w14:paraId="40828913" w14:textId="77777777" w:rsidR="00DD7BC2" w:rsidRPr="009D032D" w:rsidRDefault="00DD7BC2">
      <w:pPr>
        <w:pStyle w:val="ConsPlusNormal"/>
        <w:spacing w:before="220"/>
        <w:ind w:firstLine="540"/>
        <w:jc w:val="both"/>
        <w:rPr>
          <w:rFonts w:ascii="Times New Roman" w:hAnsi="Times New Roman" w:cs="Times New Roman"/>
        </w:rPr>
      </w:pPr>
      <w:r w:rsidRPr="009D032D">
        <w:rPr>
          <w:rFonts w:ascii="Times New Roman" w:hAnsi="Times New Roman" w:cs="Times New Roman"/>
        </w:rPr>
        <w:t>1.2. Настоящие Правила устанавливают требования к благоустройству города Боровичи, в том числе содержанию зданий, строений, сооружений и земельных участков, на которых они расположены, уборке и освещению территории города, содержанию дорог и технических средств, зеленых насаждений, объектов благоустройства городской среды, транспортных средств, инженерных сетей.</w:t>
      </w:r>
    </w:p>
    <w:p w14:paraId="6AD1786A" w14:textId="77777777" w:rsidR="00DD7BC2" w:rsidRPr="009D032D" w:rsidRDefault="00DD7BC2">
      <w:pPr>
        <w:pStyle w:val="ConsPlusNormal"/>
        <w:spacing w:before="220"/>
        <w:ind w:firstLine="540"/>
        <w:jc w:val="both"/>
        <w:rPr>
          <w:rFonts w:ascii="Times New Roman" w:hAnsi="Times New Roman" w:cs="Times New Roman"/>
        </w:rPr>
      </w:pPr>
      <w:r w:rsidRPr="009D032D">
        <w:rPr>
          <w:rFonts w:ascii="Times New Roman" w:hAnsi="Times New Roman" w:cs="Times New Roman"/>
        </w:rPr>
        <w:t>1.3. Основные понятия и определения, используемые в настоящих Правилах:</w:t>
      </w:r>
    </w:p>
    <w:p w14:paraId="01056489" w14:textId="77777777" w:rsidR="00DD7BC2" w:rsidRPr="009D032D" w:rsidRDefault="00DD7BC2">
      <w:pPr>
        <w:pStyle w:val="ConsPlusNormal"/>
        <w:spacing w:before="220"/>
        <w:ind w:firstLine="540"/>
        <w:jc w:val="both"/>
        <w:rPr>
          <w:rFonts w:ascii="Times New Roman" w:hAnsi="Times New Roman" w:cs="Times New Roman"/>
        </w:rPr>
      </w:pPr>
      <w:r w:rsidRPr="009D032D">
        <w:rPr>
          <w:rFonts w:ascii="Times New Roman" w:hAnsi="Times New Roman" w:cs="Times New Roman"/>
        </w:rPr>
        <w:t xml:space="preserve">балюстрада - ограждение (обычно невысокое) лестницы, балкона, </w:t>
      </w:r>
      <w:proofErr w:type="spellStart"/>
      <w:r w:rsidRPr="009D032D">
        <w:rPr>
          <w:rFonts w:ascii="Times New Roman" w:hAnsi="Times New Roman" w:cs="Times New Roman"/>
        </w:rPr>
        <w:t>терассы</w:t>
      </w:r>
      <w:proofErr w:type="spellEnd"/>
      <w:r w:rsidRPr="009D032D">
        <w:rPr>
          <w:rFonts w:ascii="Times New Roman" w:hAnsi="Times New Roman" w:cs="Times New Roman"/>
        </w:rPr>
        <w:t>, и т.д., состоящее из ряда фигурных столбиков (балясин), соединенных сверху перилами или горизонтальной балкой;</w:t>
      </w:r>
    </w:p>
    <w:p w14:paraId="46EE9025" w14:textId="77777777" w:rsidR="00DD7BC2" w:rsidRPr="009D032D" w:rsidRDefault="00DD7BC2">
      <w:pPr>
        <w:pStyle w:val="ConsPlusNormal"/>
        <w:spacing w:before="220"/>
        <w:ind w:firstLine="540"/>
        <w:jc w:val="both"/>
        <w:rPr>
          <w:rFonts w:ascii="Times New Roman" w:hAnsi="Times New Roman" w:cs="Times New Roman"/>
        </w:rPr>
      </w:pPr>
      <w:r w:rsidRPr="009D032D">
        <w:rPr>
          <w:rFonts w:ascii="Times New Roman" w:hAnsi="Times New Roman" w:cs="Times New Roman"/>
        </w:rPr>
        <w:t>благоустройство территории - деятельность по реализации комплекса мероприятий, установленного правилами благоустройства территории муниципального образования, направленная на обеспечение и повышение комфортности условий проживания граждан, по поддержанию и улучшению санитарного и эстетического состояния территории муниципального образования, по содержанию территорий населенных пунктов и расположенных на таких территориях объектов, в том числе территорий общего пользования, земельных участков, зданий, строений, сооружений, прилегающих территорий;</w:t>
      </w:r>
    </w:p>
    <w:p w14:paraId="491CB402" w14:textId="77777777" w:rsidR="00DD7BC2" w:rsidRPr="009D032D" w:rsidRDefault="00DD7BC2">
      <w:pPr>
        <w:pStyle w:val="ConsPlusNormal"/>
        <w:spacing w:before="220"/>
        <w:ind w:firstLine="540"/>
        <w:jc w:val="both"/>
        <w:rPr>
          <w:rFonts w:ascii="Times New Roman" w:hAnsi="Times New Roman" w:cs="Times New Roman"/>
        </w:rPr>
      </w:pPr>
      <w:r w:rsidRPr="009D032D">
        <w:rPr>
          <w:rFonts w:ascii="Times New Roman" w:hAnsi="Times New Roman" w:cs="Times New Roman"/>
        </w:rPr>
        <w:t>газон - элемент зеленого насаждения с травяным покровом естественного или искусственного происхождения на открытых участках озелененных территорий;</w:t>
      </w:r>
    </w:p>
    <w:p w14:paraId="6D328A7D" w14:textId="77777777" w:rsidR="00DD7BC2" w:rsidRPr="009D032D" w:rsidRDefault="00DD7BC2">
      <w:pPr>
        <w:pStyle w:val="ConsPlusNormal"/>
        <w:spacing w:before="220"/>
        <w:ind w:firstLine="540"/>
        <w:jc w:val="both"/>
        <w:rPr>
          <w:rFonts w:ascii="Times New Roman" w:hAnsi="Times New Roman" w:cs="Times New Roman"/>
        </w:rPr>
      </w:pPr>
      <w:r w:rsidRPr="009D032D">
        <w:rPr>
          <w:rFonts w:ascii="Times New Roman" w:hAnsi="Times New Roman" w:cs="Times New Roman"/>
        </w:rPr>
        <w:t>дворовая территория - сформированная территория, прилегающая к одному или нескольким многоквартирным домам и находящаяся в общем пользовании проживающих в нем лиц, или общественным зданиям и обеспечивающая их функционирование;</w:t>
      </w:r>
    </w:p>
    <w:p w14:paraId="46F7CE7A" w14:textId="77777777" w:rsidR="00DD7BC2" w:rsidRPr="009D032D" w:rsidRDefault="00DD7BC2">
      <w:pPr>
        <w:pStyle w:val="ConsPlusNormal"/>
        <w:spacing w:before="220"/>
        <w:ind w:firstLine="540"/>
        <w:jc w:val="both"/>
        <w:rPr>
          <w:rFonts w:ascii="Times New Roman" w:hAnsi="Times New Roman" w:cs="Times New Roman"/>
        </w:rPr>
      </w:pPr>
      <w:r w:rsidRPr="009D032D">
        <w:rPr>
          <w:rFonts w:ascii="Times New Roman" w:hAnsi="Times New Roman" w:cs="Times New Roman"/>
        </w:rPr>
        <w:t>домовой знак - табличка с одновременным указанием порядкового номера строения и наименования улицы, переулка, площади и т.д.;</w:t>
      </w:r>
    </w:p>
    <w:p w14:paraId="2BB8FBE8" w14:textId="77777777" w:rsidR="00DD7BC2" w:rsidRPr="009D032D" w:rsidRDefault="00DD7BC2">
      <w:pPr>
        <w:pStyle w:val="ConsPlusNormal"/>
        <w:spacing w:before="220"/>
        <w:ind w:firstLine="540"/>
        <w:jc w:val="both"/>
        <w:rPr>
          <w:rFonts w:ascii="Times New Roman" w:hAnsi="Times New Roman" w:cs="Times New Roman"/>
        </w:rPr>
      </w:pPr>
      <w:r w:rsidRPr="009D032D">
        <w:rPr>
          <w:rFonts w:ascii="Times New Roman" w:hAnsi="Times New Roman" w:cs="Times New Roman"/>
        </w:rPr>
        <w:t xml:space="preserve">зеленые насаждения - древесно-кустарниковая и травянистая растительность естественного и </w:t>
      </w:r>
      <w:r w:rsidRPr="009D032D">
        <w:rPr>
          <w:rFonts w:ascii="Times New Roman" w:hAnsi="Times New Roman" w:cs="Times New Roman"/>
        </w:rPr>
        <w:lastRenderedPageBreak/>
        <w:t>искусственного происхождения (деревья, кустарники, цветники, газоны);</w:t>
      </w:r>
    </w:p>
    <w:p w14:paraId="72A4C819" w14:textId="77777777" w:rsidR="00DD7BC2" w:rsidRPr="009D032D" w:rsidRDefault="00DD7BC2">
      <w:pPr>
        <w:pStyle w:val="ConsPlusNormal"/>
        <w:spacing w:before="220"/>
        <w:ind w:firstLine="540"/>
        <w:jc w:val="both"/>
        <w:rPr>
          <w:rFonts w:ascii="Times New Roman" w:hAnsi="Times New Roman" w:cs="Times New Roman"/>
        </w:rPr>
      </w:pPr>
      <w:r w:rsidRPr="009D032D">
        <w:rPr>
          <w:rFonts w:ascii="Times New Roman" w:hAnsi="Times New Roman" w:cs="Times New Roman"/>
        </w:rPr>
        <w:t>коммунальное оборудование - сети уличного освещения, урны и контейнеры для мусора, телефонные будки, таксофоны, мобильные туалеты;</w:t>
      </w:r>
    </w:p>
    <w:p w14:paraId="369D5899" w14:textId="77777777" w:rsidR="00DD7BC2" w:rsidRPr="009D032D" w:rsidRDefault="00DD7BC2">
      <w:pPr>
        <w:pStyle w:val="ConsPlusNormal"/>
        <w:spacing w:before="220"/>
        <w:ind w:firstLine="540"/>
        <w:jc w:val="both"/>
        <w:rPr>
          <w:rFonts w:ascii="Times New Roman" w:hAnsi="Times New Roman" w:cs="Times New Roman"/>
        </w:rPr>
      </w:pPr>
      <w:r w:rsidRPr="009D032D">
        <w:rPr>
          <w:rFonts w:ascii="Times New Roman" w:hAnsi="Times New Roman" w:cs="Times New Roman"/>
        </w:rPr>
        <w:t>контейнерная площадка - специально оборудованная площадка, предназначенная для размещения твердых коммунальных отходов, КГМ и иных отходов;</w:t>
      </w:r>
    </w:p>
    <w:p w14:paraId="4D5CC69D" w14:textId="77777777" w:rsidR="00DD7BC2" w:rsidRPr="009D032D" w:rsidRDefault="00DD7BC2">
      <w:pPr>
        <w:pStyle w:val="ConsPlusNormal"/>
        <w:spacing w:before="220"/>
        <w:ind w:firstLine="540"/>
        <w:jc w:val="both"/>
        <w:rPr>
          <w:rFonts w:ascii="Times New Roman" w:hAnsi="Times New Roman" w:cs="Times New Roman"/>
        </w:rPr>
      </w:pPr>
      <w:r w:rsidRPr="009D032D">
        <w:rPr>
          <w:rFonts w:ascii="Times New Roman" w:hAnsi="Times New Roman" w:cs="Times New Roman"/>
        </w:rPr>
        <w:t>крупногабаритный мусор (КГМ) - отходы потребления и хозяйственной деятельности, утратившие свои потребительские свойства, размеры которых превышают 0,5 метра в высоту, ширину или длину, за исключением отходов капитального и текущего ремонта жилых и нежилых помещений и строительных отходов;</w:t>
      </w:r>
    </w:p>
    <w:p w14:paraId="7B3C577D" w14:textId="77777777" w:rsidR="00DD7BC2" w:rsidRPr="009D032D" w:rsidRDefault="00DD7BC2">
      <w:pPr>
        <w:pStyle w:val="ConsPlusNormal"/>
        <w:spacing w:before="220"/>
        <w:ind w:firstLine="540"/>
        <w:jc w:val="both"/>
        <w:rPr>
          <w:rFonts w:ascii="Times New Roman" w:hAnsi="Times New Roman" w:cs="Times New Roman"/>
        </w:rPr>
      </w:pPr>
      <w:r w:rsidRPr="009D032D">
        <w:rPr>
          <w:rFonts w:ascii="Times New Roman" w:hAnsi="Times New Roman" w:cs="Times New Roman"/>
        </w:rPr>
        <w:t>маломобильные группы населения - люди, испытывающие затруднения при самостоятельном передвижении, получении услуги, необходимой информации или при ориентировании в пространстве (инвалиды, люди с ограниченными (временно или постоянно) возможностями здоровья, люди с детскими колясками и др.);</w:t>
      </w:r>
    </w:p>
    <w:p w14:paraId="54F54A2C" w14:textId="77777777" w:rsidR="00DD7BC2" w:rsidRPr="009D032D" w:rsidRDefault="00DD7BC2">
      <w:pPr>
        <w:pStyle w:val="ConsPlusNormal"/>
        <w:spacing w:before="220"/>
        <w:ind w:firstLine="540"/>
        <w:jc w:val="both"/>
        <w:rPr>
          <w:rFonts w:ascii="Times New Roman" w:hAnsi="Times New Roman" w:cs="Times New Roman"/>
        </w:rPr>
      </w:pPr>
      <w:r w:rsidRPr="009D032D">
        <w:rPr>
          <w:rFonts w:ascii="Times New Roman" w:hAnsi="Times New Roman" w:cs="Times New Roman"/>
        </w:rPr>
        <w:t>малые архитектурные формы - фонтаны, декоративные бассейны, водопады, беседки, теневые навесы, перголы, лестницы, оборудование (устройства) для игр детей и отдыха взрослого населения, стоянки велосипедов (</w:t>
      </w:r>
      <w:proofErr w:type="spellStart"/>
      <w:r w:rsidRPr="009D032D">
        <w:rPr>
          <w:rFonts w:ascii="Times New Roman" w:hAnsi="Times New Roman" w:cs="Times New Roman"/>
        </w:rPr>
        <w:t>велопарковки</w:t>
      </w:r>
      <w:proofErr w:type="spellEnd"/>
      <w:r w:rsidRPr="009D032D">
        <w:rPr>
          <w:rFonts w:ascii="Times New Roman" w:hAnsi="Times New Roman" w:cs="Times New Roman"/>
        </w:rPr>
        <w:t>), ограждения, садово-парковая мебель (скамейки, урны), цветочные вазоны, кашпо, флористические скульптуры, элементы вертикального озеленения;</w:t>
      </w:r>
    </w:p>
    <w:p w14:paraId="612B6C40" w14:textId="77777777" w:rsidR="00DD7BC2" w:rsidRPr="009D032D" w:rsidRDefault="00DD7BC2">
      <w:pPr>
        <w:pStyle w:val="ConsPlusNormal"/>
        <w:spacing w:before="220"/>
        <w:ind w:firstLine="540"/>
        <w:jc w:val="both"/>
        <w:rPr>
          <w:rFonts w:ascii="Times New Roman" w:hAnsi="Times New Roman" w:cs="Times New Roman"/>
        </w:rPr>
      </w:pPr>
      <w:r w:rsidRPr="009D032D">
        <w:rPr>
          <w:rFonts w:ascii="Times New Roman" w:hAnsi="Times New Roman" w:cs="Times New Roman"/>
        </w:rPr>
        <w:t xml:space="preserve">механизированная уборка - уборка территории с применением специальных автомобилей и уборочной техники (снегоочистителей, снегопогрузчиков, </w:t>
      </w:r>
      <w:proofErr w:type="spellStart"/>
      <w:r w:rsidRPr="009D032D">
        <w:rPr>
          <w:rFonts w:ascii="Times New Roman" w:hAnsi="Times New Roman" w:cs="Times New Roman"/>
        </w:rPr>
        <w:t>пескоразбрасывателей</w:t>
      </w:r>
      <w:proofErr w:type="spellEnd"/>
      <w:r w:rsidRPr="009D032D">
        <w:rPr>
          <w:rFonts w:ascii="Times New Roman" w:hAnsi="Times New Roman" w:cs="Times New Roman"/>
        </w:rPr>
        <w:t>, машин подметально-уборочных, уборочных универсальных, тротуароуборочных, поливомоечных и других);</w:t>
      </w:r>
    </w:p>
    <w:p w14:paraId="59E4AD2A" w14:textId="77777777" w:rsidR="00DD7BC2" w:rsidRPr="009D032D" w:rsidRDefault="00DD7BC2">
      <w:pPr>
        <w:pStyle w:val="ConsPlusNormal"/>
        <w:spacing w:before="220"/>
        <w:ind w:firstLine="540"/>
        <w:jc w:val="both"/>
        <w:rPr>
          <w:rFonts w:ascii="Times New Roman" w:hAnsi="Times New Roman" w:cs="Times New Roman"/>
        </w:rPr>
      </w:pPr>
      <w:r w:rsidRPr="009D032D">
        <w:rPr>
          <w:rFonts w:ascii="Times New Roman" w:hAnsi="Times New Roman" w:cs="Times New Roman"/>
        </w:rPr>
        <w:t>молдинг - декоративная деталь в виде накладной выпуклой планки. Используется для декорирования различных поверхностей: стен, потолка, дверей, каминов, арок, придавая им более выразительный, завершенный и аккуратный вид;</w:t>
      </w:r>
    </w:p>
    <w:p w14:paraId="34D3FCE6" w14:textId="77777777" w:rsidR="00DD7BC2" w:rsidRPr="009D032D" w:rsidRDefault="00DD7BC2">
      <w:pPr>
        <w:pStyle w:val="ConsPlusNormal"/>
        <w:spacing w:before="220"/>
        <w:ind w:firstLine="540"/>
        <w:jc w:val="both"/>
        <w:rPr>
          <w:rFonts w:ascii="Times New Roman" w:hAnsi="Times New Roman" w:cs="Times New Roman"/>
        </w:rPr>
      </w:pPr>
      <w:r w:rsidRPr="009D032D">
        <w:rPr>
          <w:rFonts w:ascii="Times New Roman" w:hAnsi="Times New Roman" w:cs="Times New Roman"/>
        </w:rPr>
        <w:t>надлежащее состояние внешнего вида зданий, строений, сооружений, объектов благоустройства городской среды подразумевает: целостность конструкций и их элементов; отсутствие механических повреждений, в том числе сколов краски на металлических частях конструкций и загрязнения внешних поверхностей; отсутствие наклеенных объявлений, афиш, плакатов на объектах, не предназначенных для размещения информации; исправность элементов освещения (подсветки) при их наличии;</w:t>
      </w:r>
    </w:p>
    <w:p w14:paraId="4399D8D3" w14:textId="77777777" w:rsidR="00DD7BC2" w:rsidRPr="009D032D" w:rsidRDefault="00DD7BC2">
      <w:pPr>
        <w:pStyle w:val="ConsPlusNormal"/>
        <w:spacing w:before="220"/>
        <w:ind w:firstLine="540"/>
        <w:jc w:val="both"/>
        <w:rPr>
          <w:rFonts w:ascii="Times New Roman" w:hAnsi="Times New Roman" w:cs="Times New Roman"/>
        </w:rPr>
      </w:pPr>
      <w:r w:rsidRPr="009D032D">
        <w:rPr>
          <w:rFonts w:ascii="Times New Roman" w:hAnsi="Times New Roman" w:cs="Times New Roman"/>
        </w:rPr>
        <w:t>номерной знак - табличка с порядковым номером строения;</w:t>
      </w:r>
    </w:p>
    <w:p w14:paraId="001FE542" w14:textId="77777777" w:rsidR="00DD7BC2" w:rsidRPr="009D032D" w:rsidRDefault="00DD7BC2">
      <w:pPr>
        <w:pStyle w:val="ConsPlusNormal"/>
        <w:spacing w:before="220"/>
        <w:ind w:firstLine="540"/>
        <w:jc w:val="both"/>
        <w:rPr>
          <w:rFonts w:ascii="Times New Roman" w:hAnsi="Times New Roman" w:cs="Times New Roman"/>
        </w:rPr>
      </w:pPr>
      <w:r w:rsidRPr="009D032D">
        <w:rPr>
          <w:rFonts w:ascii="Times New Roman" w:hAnsi="Times New Roman" w:cs="Times New Roman"/>
        </w:rPr>
        <w:t>объекты благоустройства - территории различного функционального назначениям, на которых осуществляется деятельность по благоустройству: детские и спортивные площадки, площадки автостоянок, площадки для выгула собак, улицы (в том числе пешеходные) и дороги, дворы, парки, скверы и иные зеленые зоны, площади, набережные, технические зоны транспортных, инженерных коммуникаций, контейнерные площадки и площадки для складирования отдельных групп коммунальных отходов;</w:t>
      </w:r>
    </w:p>
    <w:p w14:paraId="62AAB6D8" w14:textId="77777777" w:rsidR="00DD7BC2" w:rsidRPr="009D032D" w:rsidRDefault="00DD7BC2">
      <w:pPr>
        <w:pStyle w:val="ConsPlusNormal"/>
        <w:spacing w:before="220"/>
        <w:ind w:firstLine="540"/>
        <w:jc w:val="both"/>
        <w:rPr>
          <w:rFonts w:ascii="Times New Roman" w:hAnsi="Times New Roman" w:cs="Times New Roman"/>
        </w:rPr>
      </w:pPr>
      <w:r w:rsidRPr="009D032D">
        <w:rPr>
          <w:rFonts w:ascii="Times New Roman" w:hAnsi="Times New Roman" w:cs="Times New Roman"/>
        </w:rPr>
        <w:t xml:space="preserve">объекты размещения отходов - специально оборудованные сооружения, предназначенные для размещения отходов (полигон, </w:t>
      </w:r>
      <w:proofErr w:type="spellStart"/>
      <w:r w:rsidRPr="009D032D">
        <w:rPr>
          <w:rFonts w:ascii="Times New Roman" w:hAnsi="Times New Roman" w:cs="Times New Roman"/>
        </w:rPr>
        <w:t>шламохранилище</w:t>
      </w:r>
      <w:proofErr w:type="spellEnd"/>
      <w:r w:rsidRPr="009D032D">
        <w:rPr>
          <w:rFonts w:ascii="Times New Roman" w:hAnsi="Times New Roman" w:cs="Times New Roman"/>
        </w:rPr>
        <w:t>, в том числе шламовый амбар, хвостохранилище, отвал горных пород и другое) и включающие в себя объекты хранения отходов и объекты захоронения отходов;</w:t>
      </w:r>
    </w:p>
    <w:p w14:paraId="4A355A35" w14:textId="77777777" w:rsidR="00DD7BC2" w:rsidRPr="009D032D" w:rsidRDefault="00DD7BC2">
      <w:pPr>
        <w:pStyle w:val="ConsPlusNormal"/>
        <w:spacing w:before="220"/>
        <w:ind w:firstLine="540"/>
        <w:jc w:val="both"/>
        <w:rPr>
          <w:rFonts w:ascii="Times New Roman" w:hAnsi="Times New Roman" w:cs="Times New Roman"/>
        </w:rPr>
      </w:pPr>
      <w:r w:rsidRPr="009D032D">
        <w:rPr>
          <w:rFonts w:ascii="Times New Roman" w:hAnsi="Times New Roman" w:cs="Times New Roman"/>
        </w:rPr>
        <w:t>остановочный пункт - место остановки транспортных средств по маршруту регулярных перевозок, оборудованное для посадки, высадки пассажиров и ожидания транспортных средств;</w:t>
      </w:r>
    </w:p>
    <w:p w14:paraId="7BD26E07" w14:textId="77777777" w:rsidR="00DD7BC2" w:rsidRPr="009D032D" w:rsidRDefault="00DD7BC2">
      <w:pPr>
        <w:pStyle w:val="ConsPlusNormal"/>
        <w:spacing w:before="220"/>
        <w:ind w:firstLine="540"/>
        <w:jc w:val="both"/>
        <w:rPr>
          <w:rFonts w:ascii="Times New Roman" w:hAnsi="Times New Roman" w:cs="Times New Roman"/>
        </w:rPr>
      </w:pPr>
      <w:r w:rsidRPr="009D032D">
        <w:rPr>
          <w:rFonts w:ascii="Times New Roman" w:hAnsi="Times New Roman" w:cs="Times New Roman"/>
        </w:rPr>
        <w:t>отработанные ртутьсодержащие лампы - ртутьсодержащие отходы, представляющие собой выведенные из эксплуатации и подлежащие утилизации осветительные устройства и электрические лампы с ртутным заполнением и содержанием ртути не менее 0,01 процента;</w:t>
      </w:r>
    </w:p>
    <w:p w14:paraId="52D40D62" w14:textId="77777777" w:rsidR="00DD7BC2" w:rsidRPr="009D032D" w:rsidRDefault="00DD7BC2">
      <w:pPr>
        <w:pStyle w:val="ConsPlusNormal"/>
        <w:spacing w:before="220"/>
        <w:ind w:firstLine="540"/>
        <w:jc w:val="both"/>
        <w:rPr>
          <w:rFonts w:ascii="Times New Roman" w:hAnsi="Times New Roman" w:cs="Times New Roman"/>
        </w:rPr>
      </w:pPr>
      <w:r w:rsidRPr="009D032D">
        <w:rPr>
          <w:rFonts w:ascii="Times New Roman" w:hAnsi="Times New Roman" w:cs="Times New Roman"/>
        </w:rPr>
        <w:lastRenderedPageBreak/>
        <w:t>отходы (мусор) строительные - остатки сырья, материалов, иных изделий и продуктов строительства, образующиеся при строительстве, сносе, разборке, реконструкции, ремонте зданий, сооружений, дорог, инженерных коммуникаций, промышленных объектов и проч.;</w:t>
      </w:r>
    </w:p>
    <w:p w14:paraId="2C1258C5" w14:textId="77777777" w:rsidR="00DD7BC2" w:rsidRPr="009D032D" w:rsidRDefault="00DD7BC2">
      <w:pPr>
        <w:pStyle w:val="ConsPlusNormal"/>
        <w:spacing w:before="220"/>
        <w:ind w:firstLine="540"/>
        <w:jc w:val="both"/>
        <w:rPr>
          <w:rFonts w:ascii="Times New Roman" w:hAnsi="Times New Roman" w:cs="Times New Roman"/>
        </w:rPr>
      </w:pPr>
      <w:r w:rsidRPr="009D032D">
        <w:rPr>
          <w:rFonts w:ascii="Times New Roman" w:hAnsi="Times New Roman" w:cs="Times New Roman"/>
        </w:rPr>
        <w:t>отходы производства и потребления (далее отходы) - вещества или предметы, которые образованы в процессе производства, выполнения работ, оказания услуг или в процессе потребления, которые удаляются, предназначены для удаления или подлежат удалению;</w:t>
      </w:r>
    </w:p>
    <w:p w14:paraId="56E4542F" w14:textId="77777777" w:rsidR="00DD7BC2" w:rsidRPr="009D032D" w:rsidRDefault="00DD7BC2">
      <w:pPr>
        <w:pStyle w:val="ConsPlusNormal"/>
        <w:spacing w:before="220"/>
        <w:ind w:firstLine="540"/>
        <w:jc w:val="both"/>
        <w:rPr>
          <w:rFonts w:ascii="Times New Roman" w:hAnsi="Times New Roman" w:cs="Times New Roman"/>
        </w:rPr>
      </w:pPr>
      <w:r w:rsidRPr="009D032D">
        <w:rPr>
          <w:rFonts w:ascii="Times New Roman" w:hAnsi="Times New Roman" w:cs="Times New Roman"/>
        </w:rPr>
        <w:t>пандус - сооружение, предназначенное для перемещения с одного уровня горизонтальной поверхности пути на другой, состоящее из маршей (имеющих сплошную наклонную по направлению движения поверхность) и горизонтальных площадок (для отдыха и/или маневрирования);</w:t>
      </w:r>
    </w:p>
    <w:p w14:paraId="107E6804" w14:textId="77777777" w:rsidR="00DD7BC2" w:rsidRPr="009D032D" w:rsidRDefault="00DD7BC2">
      <w:pPr>
        <w:pStyle w:val="ConsPlusNormal"/>
        <w:spacing w:before="220"/>
        <w:ind w:firstLine="540"/>
        <w:jc w:val="both"/>
        <w:rPr>
          <w:rFonts w:ascii="Times New Roman" w:hAnsi="Times New Roman" w:cs="Times New Roman"/>
        </w:rPr>
      </w:pPr>
      <w:r w:rsidRPr="009D032D">
        <w:rPr>
          <w:rFonts w:ascii="Times New Roman" w:hAnsi="Times New Roman" w:cs="Times New Roman"/>
        </w:rPr>
        <w:t xml:space="preserve">парковка - специально обустроенное и оборудованное место, являющееся в том числе частью автомобильной дороги и (или) примыкающее к проезжей части и (или) тротуару, обочине, эстакаде или мосту либо являющееся частью </w:t>
      </w:r>
      <w:proofErr w:type="spellStart"/>
      <w:r w:rsidRPr="009D032D">
        <w:rPr>
          <w:rFonts w:ascii="Times New Roman" w:hAnsi="Times New Roman" w:cs="Times New Roman"/>
        </w:rPr>
        <w:t>подэстакадных</w:t>
      </w:r>
      <w:proofErr w:type="spellEnd"/>
      <w:r w:rsidRPr="009D032D">
        <w:rPr>
          <w:rFonts w:ascii="Times New Roman" w:hAnsi="Times New Roman" w:cs="Times New Roman"/>
        </w:rPr>
        <w:t xml:space="preserve"> или </w:t>
      </w:r>
      <w:proofErr w:type="spellStart"/>
      <w:r w:rsidRPr="009D032D">
        <w:rPr>
          <w:rFonts w:ascii="Times New Roman" w:hAnsi="Times New Roman" w:cs="Times New Roman"/>
        </w:rPr>
        <w:t>подмостовых</w:t>
      </w:r>
      <w:proofErr w:type="spellEnd"/>
      <w:r w:rsidRPr="009D032D">
        <w:rPr>
          <w:rFonts w:ascii="Times New Roman" w:hAnsi="Times New Roman" w:cs="Times New Roman"/>
        </w:rPr>
        <w:t xml:space="preserve"> пространств, площадей и иных объектов улично-дорожной сети, зданий, строений или сооружений и предназначенное для организованной стоянки транспортных средств на платной основе или без взимания платы по решению собственника или иного владельца автомобильной дороги, собственника земельного участка либо собственника соответствующей части здания, строения или сооружения;</w:t>
      </w:r>
    </w:p>
    <w:p w14:paraId="49D2B7EA" w14:textId="18103540" w:rsidR="00DD7BC2" w:rsidRPr="009D032D" w:rsidRDefault="00DD7BC2" w:rsidP="009D032D">
      <w:pPr>
        <w:pStyle w:val="ConsPlusNormal"/>
        <w:spacing w:before="220"/>
        <w:ind w:firstLine="540"/>
        <w:jc w:val="both"/>
        <w:rPr>
          <w:rFonts w:ascii="Times New Roman" w:hAnsi="Times New Roman" w:cs="Times New Roman"/>
        </w:rPr>
      </w:pPr>
      <w:r w:rsidRPr="009D032D">
        <w:rPr>
          <w:rFonts w:ascii="Times New Roman" w:hAnsi="Times New Roman" w:cs="Times New Roman"/>
        </w:rPr>
        <w:t>прилегающая территория - территория общего пользования, которая прилегает к зданию, строению, сооружению, земельному участку в случае, если такой земельный участок образован, и границы которой определены правилами благоустройства территории муниципального образования в соответствии с порядком, установленным законом субъекта Российской Федерации.</w:t>
      </w:r>
    </w:p>
    <w:p w14:paraId="33E655BD" w14:textId="77777777" w:rsidR="00DD7BC2" w:rsidRPr="009D032D" w:rsidRDefault="00DD7BC2">
      <w:pPr>
        <w:pStyle w:val="ConsPlusNormal"/>
        <w:spacing w:before="220"/>
        <w:ind w:firstLine="540"/>
        <w:jc w:val="both"/>
        <w:rPr>
          <w:rFonts w:ascii="Times New Roman" w:hAnsi="Times New Roman" w:cs="Times New Roman"/>
        </w:rPr>
      </w:pPr>
      <w:r w:rsidRPr="009D032D">
        <w:rPr>
          <w:rFonts w:ascii="Times New Roman" w:hAnsi="Times New Roman" w:cs="Times New Roman"/>
        </w:rPr>
        <w:t>Границы прилегающей территории определяются в отношении территорий общего пользования, которые прилегают (то есть имеет общую границу) к зданию, строению, сооружению, земельному участку в случае, если такой земельный участок образован.</w:t>
      </w:r>
    </w:p>
    <w:p w14:paraId="3202653F" w14:textId="29EF9B09" w:rsidR="00DD7BC2" w:rsidRPr="009D032D" w:rsidRDefault="00DD7BC2" w:rsidP="009D032D">
      <w:pPr>
        <w:pStyle w:val="ConsPlusNormal"/>
        <w:spacing w:before="220"/>
        <w:ind w:firstLine="540"/>
        <w:jc w:val="both"/>
        <w:rPr>
          <w:rFonts w:ascii="Times New Roman" w:hAnsi="Times New Roman" w:cs="Times New Roman"/>
        </w:rPr>
      </w:pPr>
      <w:r w:rsidRPr="009D032D">
        <w:rPr>
          <w:rFonts w:ascii="Times New Roman" w:hAnsi="Times New Roman" w:cs="Times New Roman"/>
        </w:rPr>
        <w:t>Границы прилегающей территории могут устанавливаться дифференцировано в зависимости от расположения зданий, строений, сооружений, земельных участков в существующей застройке муниципального образования, вида их разрешенного использования и фактического назначения, их площади, протяженности общей границы.</w:t>
      </w:r>
    </w:p>
    <w:p w14:paraId="210F6A04" w14:textId="7EBDA77C" w:rsidR="00DD7BC2" w:rsidRPr="009D032D" w:rsidRDefault="00DD7BC2" w:rsidP="009D032D">
      <w:pPr>
        <w:pStyle w:val="ConsPlusNormal"/>
        <w:spacing w:before="220"/>
        <w:ind w:firstLine="540"/>
        <w:jc w:val="both"/>
        <w:rPr>
          <w:rFonts w:ascii="Times New Roman" w:hAnsi="Times New Roman" w:cs="Times New Roman"/>
        </w:rPr>
      </w:pPr>
      <w:r w:rsidRPr="009D032D">
        <w:rPr>
          <w:rFonts w:ascii="Times New Roman" w:hAnsi="Times New Roman" w:cs="Times New Roman"/>
        </w:rPr>
        <w:t>Границы прилегающей территории определяются с учетом следующих ограничений:</w:t>
      </w:r>
    </w:p>
    <w:p w14:paraId="589A44BD" w14:textId="4373C4EE" w:rsidR="00DD7BC2" w:rsidRPr="009D032D" w:rsidRDefault="00DD7BC2" w:rsidP="009D032D">
      <w:pPr>
        <w:pStyle w:val="ConsPlusNormal"/>
        <w:spacing w:before="220"/>
        <w:ind w:firstLine="540"/>
        <w:jc w:val="both"/>
        <w:rPr>
          <w:rFonts w:ascii="Times New Roman" w:hAnsi="Times New Roman" w:cs="Times New Roman"/>
        </w:rPr>
      </w:pPr>
      <w:r w:rsidRPr="009D032D">
        <w:rPr>
          <w:rFonts w:ascii="Times New Roman" w:hAnsi="Times New Roman" w:cs="Times New Roman"/>
        </w:rPr>
        <w:t>1) в отношении каждого здания, строения, сооружения, земельного участка могут быть установлены границы только одной прилегающей территории, в том числе границы, имеющие один замкнутый контур или несколько непересекающихся замкнутых контуров;</w:t>
      </w:r>
    </w:p>
    <w:p w14:paraId="314BEB5D" w14:textId="77777777" w:rsidR="00DD7BC2" w:rsidRPr="009D032D" w:rsidRDefault="00DD7BC2">
      <w:pPr>
        <w:pStyle w:val="ConsPlusNormal"/>
        <w:spacing w:before="220"/>
        <w:ind w:firstLine="540"/>
        <w:jc w:val="both"/>
        <w:rPr>
          <w:rFonts w:ascii="Times New Roman" w:hAnsi="Times New Roman" w:cs="Times New Roman"/>
        </w:rPr>
      </w:pPr>
      <w:r w:rsidRPr="009D032D">
        <w:rPr>
          <w:rFonts w:ascii="Times New Roman" w:hAnsi="Times New Roman" w:cs="Times New Roman"/>
        </w:rPr>
        <w:t>2) установление общей прилегающей территории для двух и более зданий, строений, сооружений, земельных участков, за исключением случаев, когда здание, строение или сооружение, в том числе объект коммунальной инфраструктуры, обеспечивает исключительно функционирование другого здания, строения, сооружения, земельного участка, в отношении которого определяются границы прилегающей территории, не допускается;</w:t>
      </w:r>
    </w:p>
    <w:p w14:paraId="04884B86" w14:textId="77777777" w:rsidR="00DD7BC2" w:rsidRPr="009D032D" w:rsidRDefault="00DD7BC2">
      <w:pPr>
        <w:pStyle w:val="ConsPlusNormal"/>
        <w:spacing w:before="220"/>
        <w:ind w:firstLine="540"/>
        <w:jc w:val="both"/>
        <w:rPr>
          <w:rFonts w:ascii="Times New Roman" w:hAnsi="Times New Roman" w:cs="Times New Roman"/>
        </w:rPr>
      </w:pPr>
      <w:r w:rsidRPr="009D032D">
        <w:rPr>
          <w:rFonts w:ascii="Times New Roman" w:hAnsi="Times New Roman" w:cs="Times New Roman"/>
        </w:rPr>
        <w:t>3) пересечение границ прилегающих территорий, за исключением случая установления общих смежных границ прилегающих территорий, не допускается;</w:t>
      </w:r>
    </w:p>
    <w:p w14:paraId="77B413B3" w14:textId="77777777" w:rsidR="00DD7BC2" w:rsidRPr="009D032D" w:rsidRDefault="00DD7BC2">
      <w:pPr>
        <w:pStyle w:val="ConsPlusNormal"/>
        <w:spacing w:before="220"/>
        <w:ind w:firstLine="540"/>
        <w:jc w:val="both"/>
        <w:rPr>
          <w:rFonts w:ascii="Times New Roman" w:hAnsi="Times New Roman" w:cs="Times New Roman"/>
        </w:rPr>
      </w:pPr>
      <w:r w:rsidRPr="009D032D">
        <w:rPr>
          <w:rFonts w:ascii="Times New Roman" w:hAnsi="Times New Roman" w:cs="Times New Roman"/>
        </w:rPr>
        <w:t>4) внешняя часть границ прилегающей территории не может выходить за пределы территорий общего пользования и устанавливается по границам земельных участков, образованных на таких территориях общего пользования, или по границам, закрепленным с использованием природных объектов или объектов искусственного происхождения (дорожный и (или) тротуарный бордюр, иное подобное ограждение территории общего пользования), а также по возможности иметь смежные (общие) границы с другими прилегающими территориями.</w:t>
      </w:r>
    </w:p>
    <w:p w14:paraId="1354E9A1" w14:textId="471F1309" w:rsidR="00DD7BC2" w:rsidRPr="009D032D" w:rsidRDefault="00DD7BC2" w:rsidP="009D032D">
      <w:pPr>
        <w:pStyle w:val="ConsPlusNormal"/>
        <w:spacing w:before="220"/>
        <w:ind w:firstLine="540"/>
        <w:jc w:val="both"/>
        <w:rPr>
          <w:rFonts w:ascii="Times New Roman" w:hAnsi="Times New Roman" w:cs="Times New Roman"/>
        </w:rPr>
      </w:pPr>
      <w:r w:rsidRPr="009D032D">
        <w:rPr>
          <w:rFonts w:ascii="Times New Roman" w:hAnsi="Times New Roman" w:cs="Times New Roman"/>
        </w:rPr>
        <w:t xml:space="preserve">Границы прилегающих территорий закрепляются в метрах в зависимости от расположения зданий, строений, сооружений, земельных участков, вида их разрешенного использования и </w:t>
      </w:r>
      <w:r w:rsidRPr="009D032D">
        <w:rPr>
          <w:rFonts w:ascii="Times New Roman" w:hAnsi="Times New Roman" w:cs="Times New Roman"/>
        </w:rPr>
        <w:lastRenderedPageBreak/>
        <w:t>фактического назначения:</w:t>
      </w:r>
    </w:p>
    <w:p w14:paraId="3B9387A7" w14:textId="0D555F0B" w:rsidR="00DD7BC2" w:rsidRPr="009D032D" w:rsidRDefault="00DD7BC2">
      <w:pPr>
        <w:pStyle w:val="ConsPlusNormal"/>
        <w:spacing w:before="220"/>
        <w:ind w:firstLine="540"/>
        <w:jc w:val="both"/>
        <w:rPr>
          <w:rFonts w:ascii="Times New Roman" w:hAnsi="Times New Roman" w:cs="Times New Roman"/>
        </w:rPr>
      </w:pPr>
      <w:r w:rsidRPr="009D032D">
        <w:rPr>
          <w:rFonts w:ascii="Times New Roman" w:hAnsi="Times New Roman" w:cs="Times New Roman"/>
        </w:rPr>
        <w:t xml:space="preserve">1) для многоквартирных домов - на расстоянии </w:t>
      </w:r>
      <w:r w:rsidR="00943CF5" w:rsidRPr="009D032D">
        <w:rPr>
          <w:rFonts w:ascii="Times New Roman" w:hAnsi="Times New Roman" w:cs="Times New Roman"/>
        </w:rPr>
        <w:t>не более 7</w:t>
      </w:r>
      <w:r w:rsidRPr="009D032D">
        <w:rPr>
          <w:rFonts w:ascii="Times New Roman" w:hAnsi="Times New Roman" w:cs="Times New Roman"/>
        </w:rPr>
        <w:t xml:space="preserve"> метров от границы образованного земельного участка (за исключением многоквартирных домов, земельные участки под которыми не образованы или образованы по границам таких домов);</w:t>
      </w:r>
    </w:p>
    <w:p w14:paraId="7E1EF460" w14:textId="75DB1A54" w:rsidR="00DD7BC2" w:rsidRPr="009D032D" w:rsidRDefault="00DD7BC2">
      <w:pPr>
        <w:pStyle w:val="ConsPlusNormal"/>
        <w:spacing w:before="220"/>
        <w:ind w:firstLine="540"/>
        <w:jc w:val="both"/>
        <w:rPr>
          <w:rFonts w:ascii="Times New Roman" w:hAnsi="Times New Roman" w:cs="Times New Roman"/>
        </w:rPr>
      </w:pPr>
      <w:r w:rsidRPr="009D032D">
        <w:rPr>
          <w:rFonts w:ascii="Times New Roman" w:hAnsi="Times New Roman" w:cs="Times New Roman"/>
        </w:rPr>
        <w:t xml:space="preserve">2) для индивидуальных жилых домов, жилых домов блокированной застройки - на расстоянии </w:t>
      </w:r>
      <w:r w:rsidR="00943CF5" w:rsidRPr="009D032D">
        <w:rPr>
          <w:rFonts w:ascii="Times New Roman" w:hAnsi="Times New Roman" w:cs="Times New Roman"/>
        </w:rPr>
        <w:t>не более 7</w:t>
      </w:r>
      <w:r w:rsidRPr="009D032D">
        <w:rPr>
          <w:rFonts w:ascii="Times New Roman" w:hAnsi="Times New Roman" w:cs="Times New Roman"/>
        </w:rPr>
        <w:t xml:space="preserve"> метров от границы земельного участка;</w:t>
      </w:r>
    </w:p>
    <w:p w14:paraId="2EE58F56" w14:textId="7FF378F2" w:rsidR="00DD7BC2" w:rsidRPr="009D032D" w:rsidRDefault="00DD7BC2" w:rsidP="009D032D">
      <w:pPr>
        <w:pStyle w:val="ConsPlusNormal"/>
        <w:spacing w:before="220"/>
        <w:ind w:firstLine="540"/>
        <w:jc w:val="both"/>
        <w:rPr>
          <w:rFonts w:ascii="Times New Roman" w:hAnsi="Times New Roman" w:cs="Times New Roman"/>
        </w:rPr>
      </w:pPr>
      <w:r w:rsidRPr="009D032D">
        <w:rPr>
          <w:rFonts w:ascii="Times New Roman" w:hAnsi="Times New Roman" w:cs="Times New Roman"/>
        </w:rPr>
        <w:t xml:space="preserve">3) для образованных земельных участков, на которых отсутствуют здания, строения, сооружения, - на расстоянии </w:t>
      </w:r>
      <w:r w:rsidR="00943CF5" w:rsidRPr="009D032D">
        <w:rPr>
          <w:rFonts w:ascii="Times New Roman" w:hAnsi="Times New Roman" w:cs="Times New Roman"/>
        </w:rPr>
        <w:t>не более 10</w:t>
      </w:r>
      <w:r w:rsidRPr="009D032D">
        <w:rPr>
          <w:rFonts w:ascii="Times New Roman" w:hAnsi="Times New Roman" w:cs="Times New Roman"/>
        </w:rPr>
        <w:t xml:space="preserve"> метров от границы образованного земельного участка по всему периметру;</w:t>
      </w:r>
    </w:p>
    <w:p w14:paraId="37B8A6CA" w14:textId="77777777" w:rsidR="00DD7BC2" w:rsidRPr="009D032D" w:rsidRDefault="00DD7BC2">
      <w:pPr>
        <w:pStyle w:val="ConsPlusNormal"/>
        <w:spacing w:before="220"/>
        <w:ind w:firstLine="540"/>
        <w:jc w:val="both"/>
        <w:rPr>
          <w:rFonts w:ascii="Times New Roman" w:hAnsi="Times New Roman" w:cs="Times New Roman"/>
        </w:rPr>
      </w:pPr>
      <w:r w:rsidRPr="009D032D">
        <w:rPr>
          <w:rFonts w:ascii="Times New Roman" w:hAnsi="Times New Roman" w:cs="Times New Roman"/>
        </w:rPr>
        <w:t>4) для строительных площадок - на расстоянии десяти метров от ограждения строительной площадки по всему периметру;</w:t>
      </w:r>
    </w:p>
    <w:p w14:paraId="3AB13ADE" w14:textId="0752195C" w:rsidR="00DD7BC2" w:rsidRPr="009D032D" w:rsidRDefault="00DD7BC2" w:rsidP="009D032D">
      <w:pPr>
        <w:pStyle w:val="ConsPlusNormal"/>
        <w:spacing w:before="220"/>
        <w:ind w:firstLine="540"/>
        <w:jc w:val="both"/>
        <w:rPr>
          <w:rFonts w:ascii="Times New Roman" w:hAnsi="Times New Roman" w:cs="Times New Roman"/>
        </w:rPr>
      </w:pPr>
      <w:r w:rsidRPr="009D032D">
        <w:rPr>
          <w:rFonts w:ascii="Times New Roman" w:hAnsi="Times New Roman" w:cs="Times New Roman"/>
        </w:rPr>
        <w:t>5) для нестационарных торговых объектов (павильонов, палаток, киосков), рекламных конструкций, некапитальных строений, сооружений, малых архитектурных форм - на расстоянии двух метров от объекта по всему периметру;</w:t>
      </w:r>
    </w:p>
    <w:p w14:paraId="3C2C3116" w14:textId="77777777" w:rsidR="00DD7BC2" w:rsidRPr="009D032D" w:rsidRDefault="00DD7BC2">
      <w:pPr>
        <w:pStyle w:val="ConsPlusNormal"/>
        <w:spacing w:before="220"/>
        <w:ind w:firstLine="540"/>
        <w:jc w:val="both"/>
        <w:rPr>
          <w:rFonts w:ascii="Times New Roman" w:hAnsi="Times New Roman" w:cs="Times New Roman"/>
        </w:rPr>
      </w:pPr>
      <w:r w:rsidRPr="009D032D">
        <w:rPr>
          <w:rFonts w:ascii="Times New Roman" w:hAnsi="Times New Roman" w:cs="Times New Roman"/>
        </w:rPr>
        <w:t>6) для земельных участков, на которых расположены станции технического обслуживания, места мойки автотранспорта, автозаправочные комплексы, а также въезды и выезды из них, - на расстоянии десяти метров от границ указанных земельных участков по всему периметру;</w:t>
      </w:r>
    </w:p>
    <w:p w14:paraId="44C93725" w14:textId="77777777" w:rsidR="00DD7BC2" w:rsidRPr="009D032D" w:rsidRDefault="00DD7BC2">
      <w:pPr>
        <w:pStyle w:val="ConsPlusNormal"/>
        <w:spacing w:before="220"/>
        <w:ind w:firstLine="540"/>
        <w:jc w:val="both"/>
        <w:rPr>
          <w:rFonts w:ascii="Times New Roman" w:hAnsi="Times New Roman" w:cs="Times New Roman"/>
        </w:rPr>
      </w:pPr>
      <w:r w:rsidRPr="009D032D">
        <w:rPr>
          <w:rFonts w:ascii="Times New Roman" w:hAnsi="Times New Roman" w:cs="Times New Roman"/>
        </w:rPr>
        <w:t>7) для отдельно стоящих тепловых, трансформаторных подстанций, зданий и сооружений инженерно-технического назначения - на расстоянии трех метров от указанных объектов по всему периметру;</w:t>
      </w:r>
    </w:p>
    <w:p w14:paraId="4310EAB3" w14:textId="23966C2F" w:rsidR="00DD7BC2" w:rsidRPr="009D032D" w:rsidRDefault="00DD7BC2">
      <w:pPr>
        <w:pStyle w:val="ConsPlusNormal"/>
        <w:spacing w:before="220"/>
        <w:ind w:firstLine="540"/>
        <w:jc w:val="both"/>
        <w:rPr>
          <w:rFonts w:ascii="Times New Roman" w:hAnsi="Times New Roman" w:cs="Times New Roman"/>
        </w:rPr>
      </w:pPr>
      <w:r w:rsidRPr="009D032D">
        <w:rPr>
          <w:rFonts w:ascii="Times New Roman" w:hAnsi="Times New Roman" w:cs="Times New Roman"/>
        </w:rPr>
        <w:t xml:space="preserve">8) для объектов капитального строительства, расположенных на образованном земельном участке (за исключением многоквартирных домов), - на расстоянии </w:t>
      </w:r>
      <w:r w:rsidR="00943CF5" w:rsidRPr="009D032D">
        <w:rPr>
          <w:rFonts w:ascii="Times New Roman" w:hAnsi="Times New Roman" w:cs="Times New Roman"/>
        </w:rPr>
        <w:t xml:space="preserve">7 </w:t>
      </w:r>
      <w:r w:rsidRPr="009D032D">
        <w:rPr>
          <w:rFonts w:ascii="Times New Roman" w:hAnsi="Times New Roman" w:cs="Times New Roman"/>
        </w:rPr>
        <w:t>метров от границы данного земельного участка;</w:t>
      </w:r>
    </w:p>
    <w:p w14:paraId="536CF95D" w14:textId="77777777" w:rsidR="00DD7BC2" w:rsidRPr="009D032D" w:rsidRDefault="00DD7BC2">
      <w:pPr>
        <w:pStyle w:val="ConsPlusNormal"/>
        <w:spacing w:before="220"/>
        <w:ind w:firstLine="540"/>
        <w:jc w:val="both"/>
        <w:rPr>
          <w:rFonts w:ascii="Times New Roman" w:hAnsi="Times New Roman" w:cs="Times New Roman"/>
        </w:rPr>
      </w:pPr>
      <w:proofErr w:type="spellStart"/>
      <w:r w:rsidRPr="009D032D">
        <w:rPr>
          <w:rFonts w:ascii="Times New Roman" w:hAnsi="Times New Roman" w:cs="Times New Roman"/>
        </w:rPr>
        <w:t>прилотковая</w:t>
      </w:r>
      <w:proofErr w:type="spellEnd"/>
      <w:r w:rsidRPr="009D032D">
        <w:rPr>
          <w:rFonts w:ascii="Times New Roman" w:hAnsi="Times New Roman" w:cs="Times New Roman"/>
        </w:rPr>
        <w:t xml:space="preserve"> часть дороги - часть автомобильной дороги шириной один метр вдоль бордюрного камня тротуара или газона;</w:t>
      </w:r>
    </w:p>
    <w:p w14:paraId="16A748D1" w14:textId="77777777" w:rsidR="00DD7BC2" w:rsidRPr="009D032D" w:rsidRDefault="00DD7BC2">
      <w:pPr>
        <w:pStyle w:val="ConsPlusNormal"/>
        <w:spacing w:before="220"/>
        <w:ind w:firstLine="540"/>
        <w:jc w:val="both"/>
        <w:rPr>
          <w:rFonts w:ascii="Times New Roman" w:hAnsi="Times New Roman" w:cs="Times New Roman"/>
        </w:rPr>
      </w:pPr>
      <w:r w:rsidRPr="009D032D">
        <w:rPr>
          <w:rFonts w:ascii="Times New Roman" w:hAnsi="Times New Roman" w:cs="Times New Roman"/>
        </w:rPr>
        <w:t>произведения монументально-декоративного искусства - скульптуры, декоративные композиции, обелиски, стелы, произведения монументальной живописи;</w:t>
      </w:r>
    </w:p>
    <w:p w14:paraId="2AA14036" w14:textId="77777777" w:rsidR="00DD7BC2" w:rsidRPr="009D032D" w:rsidRDefault="00DD7BC2">
      <w:pPr>
        <w:pStyle w:val="ConsPlusNormal"/>
        <w:spacing w:before="220"/>
        <w:ind w:firstLine="540"/>
        <w:jc w:val="both"/>
        <w:rPr>
          <w:rFonts w:ascii="Times New Roman" w:hAnsi="Times New Roman" w:cs="Times New Roman"/>
        </w:rPr>
      </w:pPr>
      <w:r w:rsidRPr="009D032D">
        <w:rPr>
          <w:rFonts w:ascii="Times New Roman" w:hAnsi="Times New Roman" w:cs="Times New Roman"/>
        </w:rPr>
        <w:t>противогололедные материалы - материалы (реагенты), применяемые в твердом или жидком виде для борьбы с зимней скользкостью на улицах и дорогах, в том числе на твердых покрытиях внутриквартальных и пешеходных территорий;</w:t>
      </w:r>
    </w:p>
    <w:p w14:paraId="072919A2" w14:textId="77777777" w:rsidR="00DD7BC2" w:rsidRPr="009D032D" w:rsidRDefault="00DD7BC2">
      <w:pPr>
        <w:pStyle w:val="ConsPlusNormal"/>
        <w:spacing w:before="220"/>
        <w:ind w:firstLine="540"/>
        <w:jc w:val="both"/>
        <w:rPr>
          <w:rFonts w:ascii="Times New Roman" w:hAnsi="Times New Roman" w:cs="Times New Roman"/>
        </w:rPr>
      </w:pPr>
      <w:r w:rsidRPr="009D032D">
        <w:rPr>
          <w:rFonts w:ascii="Times New Roman" w:hAnsi="Times New Roman" w:cs="Times New Roman"/>
        </w:rPr>
        <w:t>собственная территория землепользования (далее собственная территория) - земельный участок, принадлежащий физическому, юридическому лицу, индивидуальному предпринимателю на праве собственности, предоставленный на праве аренды или ином вещном праве в соответствии с действующим законодательством;</w:t>
      </w:r>
    </w:p>
    <w:p w14:paraId="4EC9104D" w14:textId="77777777" w:rsidR="00DD7BC2" w:rsidRPr="009D032D" w:rsidRDefault="00DD7BC2">
      <w:pPr>
        <w:pStyle w:val="ConsPlusNormal"/>
        <w:spacing w:before="220"/>
        <w:ind w:firstLine="540"/>
        <w:jc w:val="both"/>
        <w:rPr>
          <w:rFonts w:ascii="Times New Roman" w:hAnsi="Times New Roman" w:cs="Times New Roman"/>
        </w:rPr>
      </w:pPr>
      <w:r w:rsidRPr="009D032D">
        <w:rPr>
          <w:rFonts w:ascii="Times New Roman" w:hAnsi="Times New Roman" w:cs="Times New Roman"/>
        </w:rPr>
        <w:t>содержание территории - комплекс мероприятий (работ) по обеспечению чистоты, санитарного содержания собственных территорий и по поддержанию в надлежащем состоянии внешнего вида расположенных на них зданий, строений, сооружений и иных объектов;</w:t>
      </w:r>
    </w:p>
    <w:p w14:paraId="12833982" w14:textId="77777777" w:rsidR="00DD7BC2" w:rsidRPr="009D032D" w:rsidRDefault="00DD7BC2">
      <w:pPr>
        <w:pStyle w:val="ConsPlusNormal"/>
        <w:spacing w:before="220"/>
        <w:ind w:firstLine="540"/>
        <w:jc w:val="both"/>
        <w:rPr>
          <w:rFonts w:ascii="Times New Roman" w:hAnsi="Times New Roman" w:cs="Times New Roman"/>
        </w:rPr>
      </w:pPr>
      <w:r w:rsidRPr="009D032D">
        <w:rPr>
          <w:rFonts w:ascii="Times New Roman" w:hAnsi="Times New Roman" w:cs="Times New Roman"/>
        </w:rPr>
        <w:t>твердые коммунальные отходы (далее ТКО) - отходы, образующиеся в жилых помещениях в процессе потребления физическими лицами, а также товары, утратившие свои потребительские свойства в процессе их использования физическими лицами в жилых помещениях в целях удовлетворения личных и бытовых нужд. К ТКО также относятся отходы, образующиеся в процессе деятельности юридических лиц, индивидуальных предпринимателей и подобные по составу отходам, образующимся в жилых помещениях в процессе потребления физическими лицами;</w:t>
      </w:r>
    </w:p>
    <w:p w14:paraId="4F41FA68" w14:textId="77777777" w:rsidR="00DD7BC2" w:rsidRPr="009D032D" w:rsidRDefault="00DD7BC2">
      <w:pPr>
        <w:pStyle w:val="ConsPlusNormal"/>
        <w:spacing w:before="220"/>
        <w:ind w:firstLine="540"/>
        <w:jc w:val="both"/>
        <w:rPr>
          <w:rFonts w:ascii="Times New Roman" w:hAnsi="Times New Roman" w:cs="Times New Roman"/>
        </w:rPr>
      </w:pPr>
      <w:r w:rsidRPr="009D032D">
        <w:rPr>
          <w:rFonts w:ascii="Times New Roman" w:hAnsi="Times New Roman" w:cs="Times New Roman"/>
        </w:rPr>
        <w:t xml:space="preserve">территория многоквартирного дома - земельный участок, на котором расположен дом, с </w:t>
      </w:r>
      <w:r w:rsidRPr="009D032D">
        <w:rPr>
          <w:rFonts w:ascii="Times New Roman" w:hAnsi="Times New Roman" w:cs="Times New Roman"/>
        </w:rPr>
        <w:lastRenderedPageBreak/>
        <w:t>элементами озеленения и благоустройства и иными, предназначенными для обслуживания, эксплуатации и благоустройства данного дома объектами, границы которого определены на основании данных государственного кадастрового учета и указаны в кадастровом паспорте земельного участка или в техническом паспорте многоквартирного дома;</w:t>
      </w:r>
    </w:p>
    <w:p w14:paraId="31303AE1" w14:textId="77777777" w:rsidR="00DD7BC2" w:rsidRPr="009D032D" w:rsidRDefault="00DD7BC2">
      <w:pPr>
        <w:pStyle w:val="ConsPlusNormal"/>
        <w:spacing w:before="220"/>
        <w:ind w:firstLine="540"/>
        <w:jc w:val="both"/>
        <w:rPr>
          <w:rFonts w:ascii="Times New Roman" w:hAnsi="Times New Roman" w:cs="Times New Roman"/>
        </w:rPr>
      </w:pPr>
      <w:r w:rsidRPr="009D032D">
        <w:rPr>
          <w:rFonts w:ascii="Times New Roman" w:hAnsi="Times New Roman" w:cs="Times New Roman"/>
        </w:rPr>
        <w:t>территории общего пользования - территории, которыми беспрепятственно пользуется неограниченный круг лиц (в том числе площади, улицы, проезды, набережные, береговые полосы водных объектов общего пользования, скверы, бульвары);</w:t>
      </w:r>
    </w:p>
    <w:p w14:paraId="224F8E13" w14:textId="77777777" w:rsidR="00DD7BC2" w:rsidRPr="009D032D" w:rsidRDefault="00DD7BC2">
      <w:pPr>
        <w:pStyle w:val="ConsPlusNormal"/>
        <w:spacing w:before="220"/>
        <w:ind w:firstLine="540"/>
        <w:jc w:val="both"/>
        <w:rPr>
          <w:rFonts w:ascii="Times New Roman" w:hAnsi="Times New Roman" w:cs="Times New Roman"/>
        </w:rPr>
      </w:pPr>
      <w:r w:rsidRPr="009D032D">
        <w:rPr>
          <w:rFonts w:ascii="Times New Roman" w:hAnsi="Times New Roman" w:cs="Times New Roman"/>
        </w:rPr>
        <w:t>уборка территории - комплекс мероприятий, связанных с регулярной очисткой территории от грязи, листвы, мусора, снега и льда, организацией сбора и вывоза отходов;</w:t>
      </w:r>
    </w:p>
    <w:p w14:paraId="610A3B8D" w14:textId="77777777" w:rsidR="00DD7BC2" w:rsidRPr="009D032D" w:rsidRDefault="00DD7BC2">
      <w:pPr>
        <w:pStyle w:val="ConsPlusNormal"/>
        <w:spacing w:before="220"/>
        <w:ind w:firstLine="540"/>
        <w:jc w:val="both"/>
        <w:rPr>
          <w:rFonts w:ascii="Times New Roman" w:hAnsi="Times New Roman" w:cs="Times New Roman"/>
        </w:rPr>
      </w:pPr>
      <w:r w:rsidRPr="009D032D">
        <w:rPr>
          <w:rFonts w:ascii="Times New Roman" w:hAnsi="Times New Roman" w:cs="Times New Roman"/>
        </w:rPr>
        <w:t>указатель улицы - табличка с наименованием (присвоенное наименование);</w:t>
      </w:r>
    </w:p>
    <w:p w14:paraId="609B8974" w14:textId="77777777" w:rsidR="00DD7BC2" w:rsidRPr="009D032D" w:rsidRDefault="00DD7BC2">
      <w:pPr>
        <w:pStyle w:val="ConsPlusNormal"/>
        <w:spacing w:before="220"/>
        <w:ind w:firstLine="540"/>
        <w:jc w:val="both"/>
        <w:rPr>
          <w:rFonts w:ascii="Times New Roman" w:hAnsi="Times New Roman" w:cs="Times New Roman"/>
        </w:rPr>
      </w:pPr>
      <w:r w:rsidRPr="009D032D">
        <w:rPr>
          <w:rFonts w:ascii="Times New Roman" w:hAnsi="Times New Roman" w:cs="Times New Roman"/>
        </w:rPr>
        <w:t>улица - поименованный градостроительный объект, обеспечивающий транспортные и пешеходные связи между жилыми районами, а также между жилыми районами и промышленными зонами, общественными центрами, кварталами, имеющий линейные фиксированные по всей длине границы, начало и окончание;</w:t>
      </w:r>
    </w:p>
    <w:p w14:paraId="49F5234C" w14:textId="77777777" w:rsidR="00DD7BC2" w:rsidRPr="009D032D" w:rsidRDefault="00DD7BC2">
      <w:pPr>
        <w:pStyle w:val="ConsPlusNormal"/>
        <w:spacing w:before="220"/>
        <w:ind w:firstLine="540"/>
        <w:jc w:val="both"/>
        <w:rPr>
          <w:rFonts w:ascii="Times New Roman" w:hAnsi="Times New Roman" w:cs="Times New Roman"/>
        </w:rPr>
      </w:pPr>
      <w:r w:rsidRPr="009D032D">
        <w:rPr>
          <w:rFonts w:ascii="Times New Roman" w:hAnsi="Times New Roman" w:cs="Times New Roman"/>
        </w:rPr>
        <w:t>уличный смет (далее смет) - отходы, состоящие из песка, соляно-песчаной смеси, пыли, листвы и других мелких бытовых отходов потребления, скапливающиеся на территории улично-дорожной сети, в том числе тротуарах;</w:t>
      </w:r>
    </w:p>
    <w:p w14:paraId="5C57F39F" w14:textId="77777777" w:rsidR="00DD7BC2" w:rsidRPr="009D032D" w:rsidRDefault="00DD7BC2">
      <w:pPr>
        <w:pStyle w:val="ConsPlusNormal"/>
        <w:spacing w:before="220"/>
        <w:ind w:firstLine="540"/>
        <w:jc w:val="both"/>
        <w:rPr>
          <w:rFonts w:ascii="Times New Roman" w:hAnsi="Times New Roman" w:cs="Times New Roman"/>
        </w:rPr>
      </w:pPr>
      <w:r w:rsidRPr="009D032D">
        <w:rPr>
          <w:rFonts w:ascii="Times New Roman" w:hAnsi="Times New Roman" w:cs="Times New Roman"/>
        </w:rPr>
        <w:t>элементы благоустройства - декоративные, технические, планировочные, конструктивные устройства, элементы озеленения, различные виды оборудования и оформления, в том числе фасадов зданий, строений, сооружений, малые архитектурные формы, некапитальные нестационарные строения и сооружения, информационные щиты и указатели, применяемые как составные части благоустройства территории;</w:t>
      </w:r>
    </w:p>
    <w:p w14:paraId="352A12DF" w14:textId="77777777" w:rsidR="00DD7BC2" w:rsidRPr="009D032D" w:rsidRDefault="00DD7BC2">
      <w:pPr>
        <w:pStyle w:val="ConsPlusNormal"/>
        <w:spacing w:before="220"/>
        <w:ind w:firstLine="540"/>
        <w:jc w:val="both"/>
        <w:rPr>
          <w:rFonts w:ascii="Times New Roman" w:hAnsi="Times New Roman" w:cs="Times New Roman"/>
        </w:rPr>
      </w:pPr>
      <w:r w:rsidRPr="009D032D">
        <w:rPr>
          <w:rFonts w:ascii="Times New Roman" w:hAnsi="Times New Roman" w:cs="Times New Roman"/>
        </w:rPr>
        <w:t>элементы праздничного оформления - консоли, гирлянды и т.п.;</w:t>
      </w:r>
    </w:p>
    <w:p w14:paraId="2A22D55F" w14:textId="77777777" w:rsidR="00DD7BC2" w:rsidRPr="009D032D" w:rsidRDefault="00DD7BC2">
      <w:pPr>
        <w:pStyle w:val="ConsPlusNormal"/>
        <w:spacing w:before="220"/>
        <w:ind w:firstLine="540"/>
        <w:jc w:val="both"/>
        <w:rPr>
          <w:rFonts w:ascii="Times New Roman" w:hAnsi="Times New Roman" w:cs="Times New Roman"/>
        </w:rPr>
      </w:pPr>
      <w:r w:rsidRPr="009D032D">
        <w:rPr>
          <w:rFonts w:ascii="Times New Roman" w:hAnsi="Times New Roman" w:cs="Times New Roman"/>
        </w:rPr>
        <w:t>эркер - выступающая за плоскость фасада часть помещения. Позволяет увеличить внутреннее пространство помещения, а также улучшить его освещенность и инсоляцию.</w:t>
      </w:r>
    </w:p>
    <w:p w14:paraId="1560679E" w14:textId="77777777" w:rsidR="00DD7BC2" w:rsidRPr="009D032D" w:rsidRDefault="00DD7BC2">
      <w:pPr>
        <w:pStyle w:val="ConsPlusNormal"/>
        <w:jc w:val="both"/>
        <w:rPr>
          <w:rFonts w:ascii="Times New Roman" w:hAnsi="Times New Roman" w:cs="Times New Roman"/>
        </w:rPr>
      </w:pPr>
    </w:p>
    <w:p w14:paraId="2E73E487" w14:textId="77777777" w:rsidR="00DD7BC2" w:rsidRPr="009D032D" w:rsidRDefault="00DD7BC2">
      <w:pPr>
        <w:pStyle w:val="ConsPlusTitle"/>
        <w:jc w:val="center"/>
        <w:outlineLvl w:val="1"/>
        <w:rPr>
          <w:rFonts w:ascii="Times New Roman" w:hAnsi="Times New Roman" w:cs="Times New Roman"/>
        </w:rPr>
      </w:pPr>
      <w:r w:rsidRPr="009D032D">
        <w:rPr>
          <w:rFonts w:ascii="Times New Roman" w:hAnsi="Times New Roman" w:cs="Times New Roman"/>
        </w:rPr>
        <w:t>2. Содержание территории города Боровичи. Общие требования</w:t>
      </w:r>
    </w:p>
    <w:p w14:paraId="2F12D780" w14:textId="77777777" w:rsidR="00DD7BC2" w:rsidRPr="009D032D" w:rsidRDefault="00DD7BC2">
      <w:pPr>
        <w:pStyle w:val="ConsPlusNormal"/>
        <w:jc w:val="both"/>
        <w:rPr>
          <w:rFonts w:ascii="Times New Roman" w:hAnsi="Times New Roman" w:cs="Times New Roman"/>
        </w:rPr>
      </w:pPr>
    </w:p>
    <w:p w14:paraId="00E215C8" w14:textId="77777777" w:rsidR="00DD7BC2" w:rsidRPr="009D032D" w:rsidRDefault="00DD7BC2">
      <w:pPr>
        <w:pStyle w:val="ConsPlusNormal"/>
        <w:ind w:firstLine="540"/>
        <w:jc w:val="both"/>
        <w:rPr>
          <w:rFonts w:ascii="Times New Roman" w:hAnsi="Times New Roman" w:cs="Times New Roman"/>
        </w:rPr>
      </w:pPr>
      <w:r w:rsidRPr="009D032D">
        <w:rPr>
          <w:rFonts w:ascii="Times New Roman" w:hAnsi="Times New Roman" w:cs="Times New Roman"/>
        </w:rPr>
        <w:t xml:space="preserve">2.1. Содержание и благоустройство территории города Боровичи обеспечивается Администрацией </w:t>
      </w:r>
      <w:proofErr w:type="spellStart"/>
      <w:r w:rsidRPr="009D032D">
        <w:rPr>
          <w:rFonts w:ascii="Times New Roman" w:hAnsi="Times New Roman" w:cs="Times New Roman"/>
        </w:rPr>
        <w:t>Боровичского</w:t>
      </w:r>
      <w:proofErr w:type="spellEnd"/>
      <w:r w:rsidRPr="009D032D">
        <w:rPr>
          <w:rFonts w:ascii="Times New Roman" w:hAnsi="Times New Roman" w:cs="Times New Roman"/>
        </w:rPr>
        <w:t xml:space="preserve"> муниципального района (далее Администрация) в лице муниципального казенного учреждения "Центр по работе с населением", организациями всех форм собственности, физическими и юридическими лицами и индивидуальными предпринимателями, являющимися собственниками, владельцами, пользователями, арендаторами расположенных на территории города Боровичи земельных участков, объектов недвижимости, иных объектов.</w:t>
      </w:r>
    </w:p>
    <w:p w14:paraId="7C6A49AF" w14:textId="77777777" w:rsidR="00DD7BC2" w:rsidRPr="009D032D" w:rsidRDefault="00DD7BC2">
      <w:pPr>
        <w:pStyle w:val="ConsPlusNormal"/>
        <w:spacing w:before="220"/>
        <w:ind w:firstLine="540"/>
        <w:jc w:val="both"/>
        <w:rPr>
          <w:rFonts w:ascii="Times New Roman" w:hAnsi="Times New Roman" w:cs="Times New Roman"/>
        </w:rPr>
      </w:pPr>
      <w:bookmarkStart w:id="1" w:name="P129"/>
      <w:bookmarkEnd w:id="1"/>
      <w:r w:rsidRPr="009D032D">
        <w:rPr>
          <w:rFonts w:ascii="Times New Roman" w:hAnsi="Times New Roman" w:cs="Times New Roman"/>
        </w:rPr>
        <w:t>2.2. Ответственными за содержание в чистоте и порядке прилегающих территорий, территорий и расположенных на них зданий, строений, сооружений и иных объектов, зеленых насаждений, объектов благоустройства городской среды являются:</w:t>
      </w:r>
    </w:p>
    <w:p w14:paraId="1499A8FA" w14:textId="77777777" w:rsidR="00DD7BC2" w:rsidRPr="009D032D" w:rsidRDefault="00DD7BC2">
      <w:pPr>
        <w:pStyle w:val="ConsPlusNormal"/>
        <w:spacing w:before="220"/>
        <w:ind w:firstLine="540"/>
        <w:jc w:val="both"/>
        <w:rPr>
          <w:rFonts w:ascii="Times New Roman" w:hAnsi="Times New Roman" w:cs="Times New Roman"/>
        </w:rPr>
      </w:pPr>
      <w:r w:rsidRPr="009D032D">
        <w:rPr>
          <w:rFonts w:ascii="Times New Roman" w:hAnsi="Times New Roman" w:cs="Times New Roman"/>
        </w:rPr>
        <w:t>на территориях многоквартирных домов - управляющие компании и обслуживающие организации, товарищества собственников жилья, жилищно-строительные и жилищно-эксплуатационные кооперативы, собственники помещений в многоквартирных домах (при непосредственном управлении);</w:t>
      </w:r>
    </w:p>
    <w:p w14:paraId="65F43B23" w14:textId="77777777" w:rsidR="00DD7BC2" w:rsidRPr="009D032D" w:rsidRDefault="00DD7BC2">
      <w:pPr>
        <w:pStyle w:val="ConsPlusNormal"/>
        <w:spacing w:before="220"/>
        <w:ind w:firstLine="540"/>
        <w:jc w:val="both"/>
        <w:rPr>
          <w:rFonts w:ascii="Times New Roman" w:hAnsi="Times New Roman" w:cs="Times New Roman"/>
        </w:rPr>
      </w:pPr>
      <w:r w:rsidRPr="009D032D">
        <w:rPr>
          <w:rFonts w:ascii="Times New Roman" w:hAnsi="Times New Roman" w:cs="Times New Roman"/>
        </w:rPr>
        <w:t>на земельных участках, принадлежащих на праве собственности, находящихся во владении, пользовании, аренде юридических лиц, индивидуальных предпринимателей, физических лиц - соответственно юридические лица и должностные лица организаций, индивидуальные предприниматели, физические лица, являющиеся собственниками, владельцами, пользователями, арендаторами земельных участков;</w:t>
      </w:r>
    </w:p>
    <w:p w14:paraId="658D9005" w14:textId="77777777" w:rsidR="00DD7BC2" w:rsidRPr="009D032D" w:rsidRDefault="00DD7BC2">
      <w:pPr>
        <w:pStyle w:val="ConsPlusNormal"/>
        <w:spacing w:before="220"/>
        <w:ind w:firstLine="540"/>
        <w:jc w:val="both"/>
        <w:rPr>
          <w:rFonts w:ascii="Times New Roman" w:hAnsi="Times New Roman" w:cs="Times New Roman"/>
        </w:rPr>
      </w:pPr>
      <w:r w:rsidRPr="009D032D">
        <w:rPr>
          <w:rFonts w:ascii="Times New Roman" w:hAnsi="Times New Roman" w:cs="Times New Roman"/>
        </w:rPr>
        <w:t xml:space="preserve">на территориях объектов размещения отходов - юридические лица, индивидуальные </w:t>
      </w:r>
      <w:r w:rsidRPr="009D032D">
        <w:rPr>
          <w:rFonts w:ascii="Times New Roman" w:hAnsi="Times New Roman" w:cs="Times New Roman"/>
        </w:rPr>
        <w:lastRenderedPageBreak/>
        <w:t>предприниматели, а также должностные лица организаций, в собственности, владении, пользовании, на обслуживании которых находятся данные объекты;</w:t>
      </w:r>
    </w:p>
    <w:p w14:paraId="02DAF5A6" w14:textId="77777777" w:rsidR="00DD7BC2" w:rsidRPr="009D032D" w:rsidRDefault="00DD7BC2">
      <w:pPr>
        <w:pStyle w:val="ConsPlusNormal"/>
        <w:spacing w:before="220"/>
        <w:ind w:firstLine="540"/>
        <w:jc w:val="both"/>
        <w:rPr>
          <w:rFonts w:ascii="Times New Roman" w:hAnsi="Times New Roman" w:cs="Times New Roman"/>
        </w:rPr>
      </w:pPr>
      <w:r w:rsidRPr="009D032D">
        <w:rPr>
          <w:rFonts w:ascii="Times New Roman" w:hAnsi="Times New Roman" w:cs="Times New Roman"/>
        </w:rPr>
        <w:t>на участках железнодорожных путей, переездов, полос отвода и охранных зон железных дорог, объектах железнодорожного транспорта, на причалах, участках гидротехнических сооружений, водозаборных, водовыпускных сооружений, насосных станций, дамб, берегозащитных сооружений и прочих объектов водного транспорта, находящихся в пределах города Боровичи - юридические лица, индивидуальные предприниматели, а также должностные лица организаций, в собственности, владении, пользовании, на обслуживании которых находятся данные объекты;</w:t>
      </w:r>
    </w:p>
    <w:p w14:paraId="250E8F03" w14:textId="77777777" w:rsidR="00DD7BC2" w:rsidRPr="009D032D" w:rsidRDefault="00DD7BC2">
      <w:pPr>
        <w:pStyle w:val="ConsPlusNormal"/>
        <w:spacing w:before="220"/>
        <w:ind w:firstLine="540"/>
        <w:jc w:val="both"/>
        <w:rPr>
          <w:rFonts w:ascii="Times New Roman" w:hAnsi="Times New Roman" w:cs="Times New Roman"/>
        </w:rPr>
      </w:pPr>
      <w:r w:rsidRPr="009D032D">
        <w:rPr>
          <w:rFonts w:ascii="Times New Roman" w:hAnsi="Times New Roman" w:cs="Times New Roman"/>
        </w:rPr>
        <w:t>на территориях, предоставленных под проектирование и застройку (где не ведутся строительные работы) - юридические и физические лица, индивидуальные предприниматели, которым предоставлен земельный участок;</w:t>
      </w:r>
    </w:p>
    <w:p w14:paraId="3A91384A" w14:textId="77777777" w:rsidR="00DD7BC2" w:rsidRPr="009D032D" w:rsidRDefault="00DD7BC2">
      <w:pPr>
        <w:pStyle w:val="ConsPlusNormal"/>
        <w:spacing w:before="220"/>
        <w:ind w:firstLine="540"/>
        <w:jc w:val="both"/>
        <w:rPr>
          <w:rFonts w:ascii="Times New Roman" w:hAnsi="Times New Roman" w:cs="Times New Roman"/>
        </w:rPr>
      </w:pPr>
      <w:r w:rsidRPr="009D032D">
        <w:rPr>
          <w:rFonts w:ascii="Times New Roman" w:hAnsi="Times New Roman" w:cs="Times New Roman"/>
        </w:rPr>
        <w:t xml:space="preserve">на территориях, где ведется строительство </w:t>
      </w:r>
      <w:proofErr w:type="gramStart"/>
      <w:r w:rsidRPr="009D032D">
        <w:rPr>
          <w:rFonts w:ascii="Times New Roman" w:hAnsi="Times New Roman" w:cs="Times New Roman"/>
        </w:rPr>
        <w:t>или</w:t>
      </w:r>
      <w:proofErr w:type="gramEnd"/>
      <w:r w:rsidRPr="009D032D">
        <w:rPr>
          <w:rFonts w:ascii="Times New Roman" w:hAnsi="Times New Roman" w:cs="Times New Roman"/>
        </w:rPr>
        <w:t xml:space="preserve"> производятся работы (на период строительства или проведения работ) - юридические и физические лица, индивидуальные предприниматели, а также должностные лица организаций, ведущих строительство, производящих работы;</w:t>
      </w:r>
    </w:p>
    <w:p w14:paraId="70294353" w14:textId="77777777" w:rsidR="00DD7BC2" w:rsidRPr="009D032D" w:rsidRDefault="00DD7BC2">
      <w:pPr>
        <w:pStyle w:val="ConsPlusNormal"/>
        <w:spacing w:before="220"/>
        <w:ind w:firstLine="540"/>
        <w:jc w:val="both"/>
        <w:rPr>
          <w:rFonts w:ascii="Times New Roman" w:hAnsi="Times New Roman" w:cs="Times New Roman"/>
        </w:rPr>
      </w:pPr>
      <w:r w:rsidRPr="009D032D">
        <w:rPr>
          <w:rFonts w:ascii="Times New Roman" w:hAnsi="Times New Roman" w:cs="Times New Roman"/>
        </w:rPr>
        <w:t>на земельных участках, занятых временными объектами - собственники, владельцы и арендаторы временных объектов;</w:t>
      </w:r>
    </w:p>
    <w:p w14:paraId="7A08BC30" w14:textId="77777777" w:rsidR="00DD7BC2" w:rsidRPr="009D032D" w:rsidRDefault="00DD7BC2">
      <w:pPr>
        <w:pStyle w:val="ConsPlusNormal"/>
        <w:spacing w:before="220"/>
        <w:ind w:firstLine="540"/>
        <w:jc w:val="both"/>
        <w:rPr>
          <w:rFonts w:ascii="Times New Roman" w:hAnsi="Times New Roman" w:cs="Times New Roman"/>
        </w:rPr>
      </w:pPr>
      <w:r w:rsidRPr="009D032D">
        <w:rPr>
          <w:rFonts w:ascii="Times New Roman" w:hAnsi="Times New Roman" w:cs="Times New Roman"/>
        </w:rPr>
        <w:t>на участках воздушных линий электропередач, охранных зон кабелей, газопроводов и других инженерных сетей - организации и должностные лица организаций, в собственности, владении, пользовании, на обслуживании которых находятся сети;</w:t>
      </w:r>
    </w:p>
    <w:p w14:paraId="3C287327" w14:textId="77777777" w:rsidR="00DD7BC2" w:rsidRPr="009D032D" w:rsidRDefault="00DD7BC2">
      <w:pPr>
        <w:pStyle w:val="ConsPlusNormal"/>
        <w:spacing w:before="220"/>
        <w:ind w:firstLine="540"/>
        <w:jc w:val="both"/>
        <w:rPr>
          <w:rFonts w:ascii="Times New Roman" w:hAnsi="Times New Roman" w:cs="Times New Roman"/>
        </w:rPr>
      </w:pPr>
      <w:r w:rsidRPr="009D032D">
        <w:rPr>
          <w:rFonts w:ascii="Times New Roman" w:hAnsi="Times New Roman" w:cs="Times New Roman"/>
        </w:rPr>
        <w:t>на территориях гаражных комплексов - собственники, владельцы гаражей, расположенных на территориях соответствующих гаражных комплексов;</w:t>
      </w:r>
    </w:p>
    <w:p w14:paraId="76D6606D" w14:textId="0E6D6F97" w:rsidR="00DD7BC2" w:rsidRPr="009D032D" w:rsidRDefault="00DD7BC2">
      <w:pPr>
        <w:pStyle w:val="ConsPlusNormal"/>
        <w:spacing w:before="220"/>
        <w:ind w:firstLine="540"/>
        <w:jc w:val="both"/>
        <w:rPr>
          <w:rFonts w:ascii="Times New Roman" w:hAnsi="Times New Roman" w:cs="Times New Roman"/>
        </w:rPr>
      </w:pPr>
      <w:r w:rsidRPr="009D032D">
        <w:rPr>
          <w:rFonts w:ascii="Times New Roman" w:hAnsi="Times New Roman" w:cs="Times New Roman"/>
        </w:rPr>
        <w:t>на территориях садоводческих и огороднических некоммерческих объединений граждан - соответствующие объединения;</w:t>
      </w:r>
      <w:r w:rsidR="00101556" w:rsidRPr="009D032D">
        <w:rPr>
          <w:rFonts w:ascii="Times New Roman" w:hAnsi="Times New Roman" w:cs="Times New Roman"/>
        </w:rPr>
        <w:t xml:space="preserve"> при отсутствии зарегистрированного садоводческого и огороднического некоммерческого объединения граждан – собственниками, владельцами земельных участков, расположенных на территории соответствующего садоводческого и/или огороднического товарищества</w:t>
      </w:r>
    </w:p>
    <w:p w14:paraId="193E3DD2" w14:textId="77777777" w:rsidR="00DD7BC2" w:rsidRPr="009D032D" w:rsidRDefault="00DD7BC2">
      <w:pPr>
        <w:pStyle w:val="ConsPlusNormal"/>
        <w:spacing w:before="220"/>
        <w:ind w:firstLine="540"/>
        <w:jc w:val="both"/>
        <w:rPr>
          <w:rFonts w:ascii="Times New Roman" w:hAnsi="Times New Roman" w:cs="Times New Roman"/>
        </w:rPr>
      </w:pPr>
      <w:r w:rsidRPr="009D032D">
        <w:rPr>
          <w:rFonts w:ascii="Times New Roman" w:hAnsi="Times New Roman" w:cs="Times New Roman"/>
        </w:rPr>
        <w:t>на территориях кладбищ, мест массового купания - организации-исполнители муниципального заказа при наличии договора на содержание данных объектов;</w:t>
      </w:r>
    </w:p>
    <w:p w14:paraId="03D65D76" w14:textId="77777777" w:rsidR="00DD7BC2" w:rsidRPr="009D032D" w:rsidRDefault="00DD7BC2">
      <w:pPr>
        <w:pStyle w:val="ConsPlusNormal"/>
        <w:spacing w:before="220"/>
        <w:ind w:firstLine="540"/>
        <w:jc w:val="both"/>
        <w:rPr>
          <w:rFonts w:ascii="Times New Roman" w:hAnsi="Times New Roman" w:cs="Times New Roman"/>
        </w:rPr>
      </w:pPr>
      <w:r w:rsidRPr="009D032D">
        <w:rPr>
          <w:rFonts w:ascii="Times New Roman" w:hAnsi="Times New Roman" w:cs="Times New Roman"/>
        </w:rPr>
        <w:t>на территориях общего пользования - Администрация в лице муниципального казенного учреждения "Центр по работе с населением";</w:t>
      </w:r>
    </w:p>
    <w:p w14:paraId="51CC25DF" w14:textId="77777777" w:rsidR="00DD7BC2" w:rsidRPr="009D032D" w:rsidRDefault="00DD7BC2">
      <w:pPr>
        <w:pStyle w:val="ConsPlusNormal"/>
        <w:spacing w:before="220"/>
        <w:ind w:firstLine="540"/>
        <w:jc w:val="both"/>
        <w:rPr>
          <w:rFonts w:ascii="Times New Roman" w:hAnsi="Times New Roman" w:cs="Times New Roman"/>
        </w:rPr>
      </w:pPr>
      <w:r w:rsidRPr="009D032D">
        <w:rPr>
          <w:rFonts w:ascii="Times New Roman" w:hAnsi="Times New Roman" w:cs="Times New Roman"/>
        </w:rPr>
        <w:t>на инженерных коммуникациях - организации и должностные лица организаций, в собственности, владении, пользовании, на обслуживании которых находятся коммуникации.</w:t>
      </w:r>
    </w:p>
    <w:p w14:paraId="67B65AF2" w14:textId="77777777" w:rsidR="00DD7BC2" w:rsidRPr="009D032D" w:rsidRDefault="00DD7BC2">
      <w:pPr>
        <w:pStyle w:val="ConsPlusNormal"/>
        <w:spacing w:before="220"/>
        <w:ind w:firstLine="540"/>
        <w:jc w:val="both"/>
        <w:rPr>
          <w:rFonts w:ascii="Times New Roman" w:hAnsi="Times New Roman" w:cs="Times New Roman"/>
        </w:rPr>
      </w:pPr>
      <w:r w:rsidRPr="009D032D">
        <w:rPr>
          <w:rFonts w:ascii="Times New Roman" w:hAnsi="Times New Roman" w:cs="Times New Roman"/>
        </w:rPr>
        <w:t>2.3. Лицо, ответственное за эксплуатацию здания, строения, сооружения (за исключением собственников и (или) иных законных владельцев помещений в многоквартирных домах, земельные участки под которыми не образованы или образованы по границам таких домов), обязано принимать участие в содержании прилегающих территорий в случаях и порядке, которые определяются правилами благоустройства территории муниципального образования.</w:t>
      </w:r>
    </w:p>
    <w:p w14:paraId="59CBF584" w14:textId="39579510" w:rsidR="00DD7BC2" w:rsidRPr="009D032D" w:rsidRDefault="00DD7BC2">
      <w:pPr>
        <w:pStyle w:val="ConsPlusNormal"/>
        <w:jc w:val="both"/>
        <w:rPr>
          <w:rFonts w:ascii="Times New Roman" w:hAnsi="Times New Roman" w:cs="Times New Roman"/>
        </w:rPr>
      </w:pPr>
    </w:p>
    <w:p w14:paraId="26157EC6" w14:textId="77777777" w:rsidR="00AB11CE" w:rsidRPr="009D032D" w:rsidRDefault="00AB11CE" w:rsidP="00AB11CE">
      <w:pPr>
        <w:jc w:val="both"/>
        <w:rPr>
          <w:rFonts w:ascii="Times New Roman" w:hAnsi="Times New Roman" w:cs="Times New Roman"/>
        </w:rPr>
      </w:pPr>
      <w:r w:rsidRPr="009D032D">
        <w:rPr>
          <w:rFonts w:ascii="Times New Roman" w:hAnsi="Times New Roman" w:cs="Times New Roman"/>
        </w:rPr>
        <w:t xml:space="preserve">            Содержать прилегающие территории в чистоте и надлежащем состоянии, включая своевременный </w:t>
      </w:r>
      <w:proofErr w:type="spellStart"/>
      <w:r w:rsidRPr="009D032D">
        <w:rPr>
          <w:rFonts w:ascii="Times New Roman" w:hAnsi="Times New Roman" w:cs="Times New Roman"/>
        </w:rPr>
        <w:t>окос</w:t>
      </w:r>
      <w:proofErr w:type="spellEnd"/>
      <w:r w:rsidRPr="009D032D">
        <w:rPr>
          <w:rFonts w:ascii="Times New Roman" w:hAnsi="Times New Roman" w:cs="Times New Roman"/>
        </w:rPr>
        <w:t xml:space="preserve"> травы, уборку, в том числе опавшей листвы, вывоз мусора; проводить мероприятия по удалению борщевика Сосновского. </w:t>
      </w:r>
    </w:p>
    <w:p w14:paraId="64E4C62D" w14:textId="47A3E817" w:rsidR="00AB11CE" w:rsidRPr="009D032D" w:rsidRDefault="00AB11CE" w:rsidP="00AB11CE">
      <w:pPr>
        <w:jc w:val="both"/>
        <w:rPr>
          <w:rFonts w:ascii="Times New Roman" w:hAnsi="Times New Roman" w:cs="Times New Roman"/>
        </w:rPr>
      </w:pPr>
      <w:r w:rsidRPr="009D032D">
        <w:rPr>
          <w:rFonts w:ascii="Times New Roman" w:hAnsi="Times New Roman" w:cs="Times New Roman"/>
        </w:rPr>
        <w:t xml:space="preserve">            На прилегающей территории запрещается складирование и хранение строительных материалов, дров, угля, минеральных и органических удобрений, грунта, строительных отходов (мусора), неисправных (разукомплектованных) транспортных средств (их отдельных частей, в том числе автомобильных резиновых покрышек) и иных конструкций  более 1 месяца </w:t>
      </w:r>
    </w:p>
    <w:p w14:paraId="0096AF9C" w14:textId="77777777" w:rsidR="00DD7BC2" w:rsidRPr="009D032D" w:rsidRDefault="00DD7BC2">
      <w:pPr>
        <w:pStyle w:val="ConsPlusNormal"/>
        <w:spacing w:before="220"/>
        <w:ind w:firstLine="540"/>
        <w:jc w:val="both"/>
        <w:rPr>
          <w:rFonts w:ascii="Times New Roman" w:hAnsi="Times New Roman" w:cs="Times New Roman"/>
        </w:rPr>
      </w:pPr>
      <w:r w:rsidRPr="009D032D">
        <w:rPr>
          <w:rFonts w:ascii="Times New Roman" w:hAnsi="Times New Roman" w:cs="Times New Roman"/>
        </w:rPr>
        <w:lastRenderedPageBreak/>
        <w:t>2.4. При проведении на территории города Боровичи массовых мероприятий их организаторы обеспечивают уборку места проведения мероприятия, прилегающих к нему территорий и восстановление нарушенного благоустройства.</w:t>
      </w:r>
    </w:p>
    <w:p w14:paraId="2FDBA14E" w14:textId="77777777" w:rsidR="00DD7BC2" w:rsidRPr="009D032D" w:rsidRDefault="00DD7BC2">
      <w:pPr>
        <w:pStyle w:val="ConsPlusNormal"/>
        <w:spacing w:before="220"/>
        <w:ind w:firstLine="540"/>
        <w:jc w:val="both"/>
        <w:rPr>
          <w:rFonts w:ascii="Times New Roman" w:hAnsi="Times New Roman" w:cs="Times New Roman"/>
        </w:rPr>
      </w:pPr>
      <w:r w:rsidRPr="009D032D">
        <w:rPr>
          <w:rFonts w:ascii="Times New Roman" w:hAnsi="Times New Roman" w:cs="Times New Roman"/>
        </w:rPr>
        <w:t>2.5. По распоряжению Администрации определяются сроки и места проведения месячников, декадников и субботников по санитарной очистке и благоустройству города с привлечением граждан для выполнения социально значимых работ по благоустройству и озеленению территории города Боровичи.</w:t>
      </w:r>
    </w:p>
    <w:p w14:paraId="17C7F891" w14:textId="77777777" w:rsidR="00DD7BC2" w:rsidRPr="009D032D" w:rsidRDefault="00DD7BC2">
      <w:pPr>
        <w:pStyle w:val="ConsPlusNormal"/>
        <w:jc w:val="both"/>
        <w:rPr>
          <w:rFonts w:ascii="Times New Roman" w:hAnsi="Times New Roman" w:cs="Times New Roman"/>
        </w:rPr>
      </w:pPr>
    </w:p>
    <w:p w14:paraId="6D979FBD" w14:textId="77777777" w:rsidR="00DD7BC2" w:rsidRPr="009D032D" w:rsidRDefault="00DD7BC2">
      <w:pPr>
        <w:pStyle w:val="ConsPlusTitle"/>
        <w:jc w:val="center"/>
        <w:outlineLvl w:val="1"/>
        <w:rPr>
          <w:rFonts w:ascii="Times New Roman" w:hAnsi="Times New Roman" w:cs="Times New Roman"/>
        </w:rPr>
      </w:pPr>
      <w:r w:rsidRPr="009D032D">
        <w:rPr>
          <w:rFonts w:ascii="Times New Roman" w:hAnsi="Times New Roman" w:cs="Times New Roman"/>
        </w:rPr>
        <w:t>3. Уборка территории города Боровичи</w:t>
      </w:r>
    </w:p>
    <w:p w14:paraId="6CD7FBAC" w14:textId="77777777" w:rsidR="00DD7BC2" w:rsidRPr="009D032D" w:rsidRDefault="00DD7BC2">
      <w:pPr>
        <w:pStyle w:val="ConsPlusNormal"/>
        <w:jc w:val="both"/>
        <w:rPr>
          <w:rFonts w:ascii="Times New Roman" w:hAnsi="Times New Roman" w:cs="Times New Roman"/>
        </w:rPr>
      </w:pPr>
    </w:p>
    <w:p w14:paraId="34DEEE32" w14:textId="77777777" w:rsidR="00DD7BC2" w:rsidRPr="009D032D" w:rsidRDefault="00DD7BC2">
      <w:pPr>
        <w:pStyle w:val="ConsPlusNormal"/>
        <w:ind w:firstLine="540"/>
        <w:jc w:val="both"/>
        <w:rPr>
          <w:rFonts w:ascii="Times New Roman" w:hAnsi="Times New Roman" w:cs="Times New Roman"/>
        </w:rPr>
      </w:pPr>
      <w:r w:rsidRPr="009D032D">
        <w:rPr>
          <w:rFonts w:ascii="Times New Roman" w:hAnsi="Times New Roman" w:cs="Times New Roman"/>
        </w:rPr>
        <w:t xml:space="preserve">3.1. Уборка городских территорий осуществляется ответственными лицами, перечисленными в </w:t>
      </w:r>
      <w:hyperlink w:anchor="P129" w:history="1">
        <w:r w:rsidRPr="009D032D">
          <w:rPr>
            <w:rFonts w:ascii="Times New Roman" w:hAnsi="Times New Roman" w:cs="Times New Roman"/>
            <w:color w:val="0000FF"/>
          </w:rPr>
          <w:t>пункте 2.2</w:t>
        </w:r>
      </w:hyperlink>
      <w:r w:rsidRPr="009D032D">
        <w:rPr>
          <w:rFonts w:ascii="Times New Roman" w:hAnsi="Times New Roman" w:cs="Times New Roman"/>
        </w:rPr>
        <w:t xml:space="preserve"> настоящих Правил, в соответствии с требованиями нормативных и нормативно-технических актов Российской Федерации, Новгородской области, настоящих Правил и иных муниципальных правовых актов органов местного самоуправления города Боровичи, Администрации </w:t>
      </w:r>
      <w:proofErr w:type="spellStart"/>
      <w:r w:rsidRPr="009D032D">
        <w:rPr>
          <w:rFonts w:ascii="Times New Roman" w:hAnsi="Times New Roman" w:cs="Times New Roman"/>
        </w:rPr>
        <w:t>Боровичского</w:t>
      </w:r>
      <w:proofErr w:type="spellEnd"/>
      <w:r w:rsidRPr="009D032D">
        <w:rPr>
          <w:rFonts w:ascii="Times New Roman" w:hAnsi="Times New Roman" w:cs="Times New Roman"/>
        </w:rPr>
        <w:t xml:space="preserve"> муниципального района. Технология и режимы производства уборочных работ должны обеспечить беспрепятственное движение транспорта и пешеходов независимо от погодных условий. Период зимней уборки территории города Боровичи устанавливается с 1 ноября по 15 апреля. В случае резкого изменения погодных условий (снег, мороз) сроки начала и окончания зимней уборки корректируются. Указанный период может быть сокращен или продлен распоряжением Администрации.</w:t>
      </w:r>
    </w:p>
    <w:p w14:paraId="6764BF9D" w14:textId="77777777" w:rsidR="00DD7BC2" w:rsidRPr="009D032D" w:rsidRDefault="00DD7BC2">
      <w:pPr>
        <w:pStyle w:val="ConsPlusNormal"/>
        <w:spacing w:before="220"/>
        <w:ind w:firstLine="540"/>
        <w:jc w:val="both"/>
        <w:rPr>
          <w:rFonts w:ascii="Times New Roman" w:hAnsi="Times New Roman" w:cs="Times New Roman"/>
        </w:rPr>
      </w:pPr>
      <w:r w:rsidRPr="009D032D">
        <w:rPr>
          <w:rFonts w:ascii="Times New Roman" w:hAnsi="Times New Roman" w:cs="Times New Roman"/>
        </w:rPr>
        <w:t>3.2. Зимняя уборка территории включает в себя:</w:t>
      </w:r>
    </w:p>
    <w:p w14:paraId="1F17E6DE" w14:textId="77777777" w:rsidR="00DD7BC2" w:rsidRPr="009D032D" w:rsidRDefault="00DD7BC2">
      <w:pPr>
        <w:pStyle w:val="ConsPlusNormal"/>
        <w:spacing w:before="220"/>
        <w:ind w:firstLine="540"/>
        <w:jc w:val="both"/>
        <w:rPr>
          <w:rFonts w:ascii="Times New Roman" w:hAnsi="Times New Roman" w:cs="Times New Roman"/>
        </w:rPr>
      </w:pPr>
      <w:r w:rsidRPr="009D032D">
        <w:rPr>
          <w:rFonts w:ascii="Times New Roman" w:hAnsi="Times New Roman" w:cs="Times New Roman"/>
        </w:rPr>
        <w:t>1) механизированную чистку (подметание, сгребание снега) проезжей части и обочин улиц и дорог, включая площади, бульвары, мосты, путепроводы, перекрестки, межквартальные проезды, тротуары;</w:t>
      </w:r>
    </w:p>
    <w:p w14:paraId="73009DA6" w14:textId="77777777" w:rsidR="00DD7BC2" w:rsidRPr="009D032D" w:rsidRDefault="00DD7BC2">
      <w:pPr>
        <w:pStyle w:val="ConsPlusNormal"/>
        <w:spacing w:before="220"/>
        <w:ind w:firstLine="540"/>
        <w:jc w:val="both"/>
        <w:rPr>
          <w:rFonts w:ascii="Times New Roman" w:hAnsi="Times New Roman" w:cs="Times New Roman"/>
        </w:rPr>
      </w:pPr>
      <w:r w:rsidRPr="009D032D">
        <w:rPr>
          <w:rFonts w:ascii="Times New Roman" w:hAnsi="Times New Roman" w:cs="Times New Roman"/>
        </w:rPr>
        <w:t>2) механизированную чистку (подметание) проезжей части улиц и дорог, включая площади, бульвары, мосты, путепроводы, перекрестки, въезды на территории многоквартирного дома и внутрь кварталов, межквартальные проезды, тротуары, в случае отсутствия снега;</w:t>
      </w:r>
    </w:p>
    <w:p w14:paraId="79ACE2AF" w14:textId="77777777" w:rsidR="00DD7BC2" w:rsidRPr="009D032D" w:rsidRDefault="00DD7BC2">
      <w:pPr>
        <w:pStyle w:val="ConsPlusNormal"/>
        <w:spacing w:before="220"/>
        <w:ind w:firstLine="540"/>
        <w:jc w:val="both"/>
        <w:rPr>
          <w:rFonts w:ascii="Times New Roman" w:hAnsi="Times New Roman" w:cs="Times New Roman"/>
        </w:rPr>
      </w:pPr>
      <w:r w:rsidRPr="009D032D">
        <w:rPr>
          <w:rFonts w:ascii="Times New Roman" w:hAnsi="Times New Roman" w:cs="Times New Roman"/>
        </w:rPr>
        <w:t>3) механизированную чистку (подметание, сгребание снега) въездов на территории многоквартирного дома и внутрь кварталов (до внешней границы тротуара);</w:t>
      </w:r>
    </w:p>
    <w:p w14:paraId="78815DAA" w14:textId="77777777" w:rsidR="00DD7BC2" w:rsidRPr="009D032D" w:rsidRDefault="00DD7BC2">
      <w:pPr>
        <w:pStyle w:val="ConsPlusNormal"/>
        <w:spacing w:before="220"/>
        <w:ind w:firstLine="540"/>
        <w:jc w:val="both"/>
        <w:rPr>
          <w:rFonts w:ascii="Times New Roman" w:hAnsi="Times New Roman" w:cs="Times New Roman"/>
        </w:rPr>
      </w:pPr>
      <w:r w:rsidRPr="009D032D">
        <w:rPr>
          <w:rFonts w:ascii="Times New Roman" w:hAnsi="Times New Roman" w:cs="Times New Roman"/>
        </w:rPr>
        <w:t>4) обработку проезжей части улиц и дорог, включая мосты, путепроводы, перекрестки, въезды на территории многоквартирного дома и внутрь кварталов, межквартальные проезды, тротуары, другие пешеходные территории противогололедными материалами. При снегопаде интенсивностью 0,5 - 1 мм/ч противогололедные материалы распределяются через 30 - 45 минут после его начала;</w:t>
      </w:r>
    </w:p>
    <w:p w14:paraId="15F339F9" w14:textId="77777777" w:rsidR="00DD7BC2" w:rsidRPr="009D032D" w:rsidRDefault="00DD7BC2">
      <w:pPr>
        <w:pStyle w:val="ConsPlusNormal"/>
        <w:spacing w:before="220"/>
        <w:ind w:firstLine="540"/>
        <w:jc w:val="both"/>
        <w:rPr>
          <w:rFonts w:ascii="Times New Roman" w:hAnsi="Times New Roman" w:cs="Times New Roman"/>
        </w:rPr>
      </w:pPr>
      <w:r w:rsidRPr="009D032D">
        <w:rPr>
          <w:rFonts w:ascii="Times New Roman" w:hAnsi="Times New Roman" w:cs="Times New Roman"/>
        </w:rPr>
        <w:t>5) механизированную уборку снега. В периоды снегопадов или гололедицы на проезжей части улиц и дорог должно быть обеспечено беспрепятственное движение транспорта с разрешенной скоростью. Срок окончания очистки дорожных покрытий от снежно-ледяных образований (с момента окончания непрекращающегося в течение суток снегопада до момента завершения работ) не должен превышать:</w:t>
      </w:r>
    </w:p>
    <w:p w14:paraId="2F03B8A2" w14:textId="77777777" w:rsidR="00DD7BC2" w:rsidRPr="009D032D" w:rsidRDefault="00DD7BC2">
      <w:pPr>
        <w:pStyle w:val="ConsPlusNormal"/>
        <w:spacing w:before="220"/>
        <w:ind w:firstLine="540"/>
        <w:jc w:val="both"/>
        <w:rPr>
          <w:rFonts w:ascii="Times New Roman" w:hAnsi="Times New Roman" w:cs="Times New Roman"/>
        </w:rPr>
      </w:pPr>
      <w:r w:rsidRPr="009D032D">
        <w:rPr>
          <w:rFonts w:ascii="Times New Roman" w:hAnsi="Times New Roman" w:cs="Times New Roman"/>
        </w:rPr>
        <w:t>6 часов - с улиц и дорог, подлежащих первоочередной очистке от снега;</w:t>
      </w:r>
    </w:p>
    <w:p w14:paraId="3CCEFB04" w14:textId="77777777" w:rsidR="00DD7BC2" w:rsidRPr="009D032D" w:rsidRDefault="00DD7BC2">
      <w:pPr>
        <w:pStyle w:val="ConsPlusNormal"/>
        <w:spacing w:before="220"/>
        <w:ind w:firstLine="540"/>
        <w:jc w:val="both"/>
        <w:rPr>
          <w:rFonts w:ascii="Times New Roman" w:hAnsi="Times New Roman" w:cs="Times New Roman"/>
        </w:rPr>
      </w:pPr>
      <w:r w:rsidRPr="009D032D">
        <w:rPr>
          <w:rFonts w:ascii="Times New Roman" w:hAnsi="Times New Roman" w:cs="Times New Roman"/>
        </w:rPr>
        <w:t>32 часов - с остальных территорий.</w:t>
      </w:r>
    </w:p>
    <w:p w14:paraId="6B808BF6" w14:textId="77777777" w:rsidR="00DD7BC2" w:rsidRPr="009D032D" w:rsidRDefault="00DD7BC2">
      <w:pPr>
        <w:pStyle w:val="ConsPlusNormal"/>
        <w:spacing w:before="220"/>
        <w:ind w:firstLine="540"/>
        <w:jc w:val="both"/>
        <w:rPr>
          <w:rFonts w:ascii="Times New Roman" w:hAnsi="Times New Roman" w:cs="Times New Roman"/>
        </w:rPr>
      </w:pPr>
      <w:r w:rsidRPr="009D032D">
        <w:rPr>
          <w:rFonts w:ascii="Times New Roman" w:hAnsi="Times New Roman" w:cs="Times New Roman"/>
        </w:rPr>
        <w:t>Перечень улиц и дорог подлежащих первоочередной очистке от снега утверждается постановлением Администрации;</w:t>
      </w:r>
    </w:p>
    <w:p w14:paraId="3D864F75" w14:textId="77777777" w:rsidR="00DD7BC2" w:rsidRPr="009D032D" w:rsidRDefault="00DD7BC2">
      <w:pPr>
        <w:pStyle w:val="ConsPlusNormal"/>
        <w:spacing w:before="220"/>
        <w:ind w:firstLine="540"/>
        <w:jc w:val="both"/>
        <w:rPr>
          <w:rFonts w:ascii="Times New Roman" w:hAnsi="Times New Roman" w:cs="Times New Roman"/>
        </w:rPr>
      </w:pPr>
      <w:r w:rsidRPr="009D032D">
        <w:rPr>
          <w:rFonts w:ascii="Times New Roman" w:hAnsi="Times New Roman" w:cs="Times New Roman"/>
        </w:rPr>
        <w:t xml:space="preserve">6) формирование снежных валов. Местом временного складирования снега, счищаемого с проезжей части улиц и дорог, включая тротуары, является </w:t>
      </w:r>
      <w:proofErr w:type="spellStart"/>
      <w:r w:rsidRPr="009D032D">
        <w:rPr>
          <w:rFonts w:ascii="Times New Roman" w:hAnsi="Times New Roman" w:cs="Times New Roman"/>
        </w:rPr>
        <w:t>прилотковая</w:t>
      </w:r>
      <w:proofErr w:type="spellEnd"/>
      <w:r w:rsidRPr="009D032D">
        <w:rPr>
          <w:rFonts w:ascii="Times New Roman" w:hAnsi="Times New Roman" w:cs="Times New Roman"/>
        </w:rPr>
        <w:t xml:space="preserve"> часть дороги, при этом ширина валов снега не должна превышать одного метра. Не допускается формирование снежных валов ближе 5 метров от пересечения дорог, вблизи железнодорожных переездов в зоне треугольника видимости, ближе 5 метров от пешеходных переходов, ближе 20 метров от </w:t>
      </w:r>
      <w:r w:rsidRPr="009D032D">
        <w:rPr>
          <w:rFonts w:ascii="Times New Roman" w:hAnsi="Times New Roman" w:cs="Times New Roman"/>
        </w:rPr>
        <w:lastRenderedPageBreak/>
        <w:t>остановочных пунктов, на участках дорог, оборудованных транспортными ограждениями или повышенным бордюром, на газонах и тротуарах;</w:t>
      </w:r>
    </w:p>
    <w:p w14:paraId="64A31557" w14:textId="77777777" w:rsidR="00DD7BC2" w:rsidRPr="009D032D" w:rsidRDefault="00DD7BC2">
      <w:pPr>
        <w:pStyle w:val="ConsPlusNormal"/>
        <w:spacing w:before="220"/>
        <w:ind w:firstLine="540"/>
        <w:jc w:val="both"/>
        <w:rPr>
          <w:rFonts w:ascii="Times New Roman" w:hAnsi="Times New Roman" w:cs="Times New Roman"/>
        </w:rPr>
      </w:pPr>
      <w:r w:rsidRPr="009D032D">
        <w:rPr>
          <w:rFonts w:ascii="Times New Roman" w:hAnsi="Times New Roman" w:cs="Times New Roman"/>
        </w:rPr>
        <w:t>7) механическое окучивание, погрузку и вывоз снега с мест формирования валов, остановочных пунктов, пешеходных переходов, перекрестков (с целью обеспечения зоны видимости);</w:t>
      </w:r>
    </w:p>
    <w:p w14:paraId="5F76A2A4" w14:textId="77777777" w:rsidR="00DD7BC2" w:rsidRPr="009D032D" w:rsidRDefault="00DD7BC2">
      <w:pPr>
        <w:pStyle w:val="ConsPlusNormal"/>
        <w:spacing w:before="220"/>
        <w:ind w:firstLine="540"/>
        <w:jc w:val="both"/>
        <w:rPr>
          <w:rFonts w:ascii="Times New Roman" w:hAnsi="Times New Roman" w:cs="Times New Roman"/>
        </w:rPr>
      </w:pPr>
      <w:r w:rsidRPr="009D032D">
        <w:rPr>
          <w:rFonts w:ascii="Times New Roman" w:hAnsi="Times New Roman" w:cs="Times New Roman"/>
        </w:rPr>
        <w:t>8) вывоз снега с улиц и дорог на площадку для складирования снега с механизированной и ручной погрузкой в автотранспорт. В первую очередь снег вывозится с инженерных сооружений (мостов, путепроводов и др.), остановочных пунктов, наземных пешеходных переходов, мест массового посещения населением, с улиц и дорог, подлежащих первоочередной очистке от снега;</w:t>
      </w:r>
    </w:p>
    <w:p w14:paraId="654A46F7" w14:textId="77777777" w:rsidR="00DD7BC2" w:rsidRPr="009D032D" w:rsidRDefault="00DD7BC2">
      <w:pPr>
        <w:pStyle w:val="ConsPlusNormal"/>
        <w:spacing w:before="220"/>
        <w:ind w:firstLine="540"/>
        <w:jc w:val="both"/>
        <w:rPr>
          <w:rFonts w:ascii="Times New Roman" w:hAnsi="Times New Roman" w:cs="Times New Roman"/>
        </w:rPr>
      </w:pPr>
      <w:r w:rsidRPr="009D032D">
        <w:rPr>
          <w:rFonts w:ascii="Times New Roman" w:hAnsi="Times New Roman" w:cs="Times New Roman"/>
        </w:rPr>
        <w:t xml:space="preserve">9) зачистку </w:t>
      </w:r>
      <w:proofErr w:type="spellStart"/>
      <w:r w:rsidRPr="009D032D">
        <w:rPr>
          <w:rFonts w:ascii="Times New Roman" w:hAnsi="Times New Roman" w:cs="Times New Roman"/>
        </w:rPr>
        <w:t>прилотковой</w:t>
      </w:r>
      <w:proofErr w:type="spellEnd"/>
      <w:r w:rsidRPr="009D032D">
        <w:rPr>
          <w:rFonts w:ascii="Times New Roman" w:hAnsi="Times New Roman" w:cs="Times New Roman"/>
        </w:rPr>
        <w:t xml:space="preserve"> части дорог после удаления снега;</w:t>
      </w:r>
    </w:p>
    <w:p w14:paraId="6D916651" w14:textId="77777777" w:rsidR="00DD7BC2" w:rsidRPr="009D032D" w:rsidRDefault="00DD7BC2">
      <w:pPr>
        <w:pStyle w:val="ConsPlusNormal"/>
        <w:spacing w:before="220"/>
        <w:ind w:firstLine="540"/>
        <w:jc w:val="both"/>
        <w:rPr>
          <w:rFonts w:ascii="Times New Roman" w:hAnsi="Times New Roman" w:cs="Times New Roman"/>
        </w:rPr>
      </w:pPr>
      <w:r w:rsidRPr="009D032D">
        <w:rPr>
          <w:rFonts w:ascii="Times New Roman" w:hAnsi="Times New Roman" w:cs="Times New Roman"/>
        </w:rPr>
        <w:t>10) очистку от снега и льда крышек люков водопроводных и канализационных колодцев, пожарных гидрантов и подъездных путей к ним, а также содержание их в состоянии, обеспечивающем возможность быстрого использования;</w:t>
      </w:r>
    </w:p>
    <w:p w14:paraId="7E0F238A" w14:textId="77777777" w:rsidR="00DD7BC2" w:rsidRPr="009D032D" w:rsidRDefault="00DD7BC2">
      <w:pPr>
        <w:pStyle w:val="ConsPlusNormal"/>
        <w:spacing w:before="220"/>
        <w:ind w:firstLine="540"/>
        <w:jc w:val="both"/>
        <w:rPr>
          <w:rFonts w:ascii="Times New Roman" w:hAnsi="Times New Roman" w:cs="Times New Roman"/>
        </w:rPr>
      </w:pPr>
      <w:r w:rsidRPr="009D032D">
        <w:rPr>
          <w:rFonts w:ascii="Times New Roman" w:hAnsi="Times New Roman" w:cs="Times New Roman"/>
        </w:rPr>
        <w:t>11) очистку от снега и льда крышек люков (решеток) ливневой канализации, а также раздвижку снежных валов в местах размещения люков (решеток) для обеспечения постоянного отвода талых вод;</w:t>
      </w:r>
    </w:p>
    <w:p w14:paraId="25D3578D" w14:textId="77777777" w:rsidR="00DD7BC2" w:rsidRPr="009D032D" w:rsidRDefault="00DD7BC2">
      <w:pPr>
        <w:pStyle w:val="ConsPlusNormal"/>
        <w:spacing w:before="220"/>
        <w:ind w:firstLine="540"/>
        <w:jc w:val="both"/>
        <w:rPr>
          <w:rFonts w:ascii="Times New Roman" w:hAnsi="Times New Roman" w:cs="Times New Roman"/>
        </w:rPr>
      </w:pPr>
      <w:r w:rsidRPr="009D032D">
        <w:rPr>
          <w:rFonts w:ascii="Times New Roman" w:hAnsi="Times New Roman" w:cs="Times New Roman"/>
        </w:rPr>
        <w:t xml:space="preserve">12) очистку от снега и льда и удаление снежно-ледяных образований с тротуаров и остановочных пунктов, имеющих усовершенствованное дорожное покрытие (асфальт, асфальтобетон, плитка). При отсутствии усовершенствованного покрытия снег следует убирать методом сдвигания, оставляя слой снега для образования плотной снежной корки. Снег на территориях многоквартирных домов, дворовых и прочих территориях сдвигается к местам его складирования таким образом, чтобы были обеспечены проход пешеходов, проезд транспорта, доступ к инженерным коммуникациям (сооружениям), контейнерным площадкам для сбора ТКО, КГМ, мусороприемным камерам и сохранность зеленых насаждений. Счищаемый с тротуаров снег формируется в валы на краю тротуара и сдвигается на </w:t>
      </w:r>
      <w:proofErr w:type="spellStart"/>
      <w:r w:rsidRPr="009D032D">
        <w:rPr>
          <w:rFonts w:ascii="Times New Roman" w:hAnsi="Times New Roman" w:cs="Times New Roman"/>
        </w:rPr>
        <w:t>прилотковую</w:t>
      </w:r>
      <w:proofErr w:type="spellEnd"/>
      <w:r w:rsidRPr="009D032D">
        <w:rPr>
          <w:rFonts w:ascii="Times New Roman" w:hAnsi="Times New Roman" w:cs="Times New Roman"/>
        </w:rPr>
        <w:t xml:space="preserve"> часть дороги непосредственно перед вывозкой. При ручной уборке не допускается сдвигание снега с тротуаров на проезжую часть улиц и дорог;</w:t>
      </w:r>
    </w:p>
    <w:p w14:paraId="37D27DC9" w14:textId="77777777" w:rsidR="00DD7BC2" w:rsidRPr="009D032D" w:rsidRDefault="00DD7BC2">
      <w:pPr>
        <w:pStyle w:val="ConsPlusNormal"/>
        <w:spacing w:before="220"/>
        <w:ind w:firstLine="540"/>
        <w:jc w:val="both"/>
        <w:rPr>
          <w:rFonts w:ascii="Times New Roman" w:hAnsi="Times New Roman" w:cs="Times New Roman"/>
        </w:rPr>
      </w:pPr>
      <w:r w:rsidRPr="009D032D">
        <w:rPr>
          <w:rFonts w:ascii="Times New Roman" w:hAnsi="Times New Roman" w:cs="Times New Roman"/>
        </w:rPr>
        <w:t>13) удаление с улиц и дорог, включая тротуары и внутриквартальные проезды, ледяных образований, возникших в результате аварий на водопроводных, канализационных или тепловых сетях. Указанные работы производятся силами и средствами собственников, владельцев, пользователей сетей или организаций, на обслуживании которых они находятся;</w:t>
      </w:r>
    </w:p>
    <w:p w14:paraId="21305F63" w14:textId="77777777" w:rsidR="00DD7BC2" w:rsidRPr="009D032D" w:rsidRDefault="00DD7BC2">
      <w:pPr>
        <w:pStyle w:val="ConsPlusNormal"/>
        <w:spacing w:before="220"/>
        <w:ind w:firstLine="540"/>
        <w:jc w:val="both"/>
        <w:rPr>
          <w:rFonts w:ascii="Times New Roman" w:hAnsi="Times New Roman" w:cs="Times New Roman"/>
        </w:rPr>
      </w:pPr>
      <w:r w:rsidRPr="009D032D">
        <w:rPr>
          <w:rFonts w:ascii="Times New Roman" w:hAnsi="Times New Roman" w:cs="Times New Roman"/>
        </w:rPr>
        <w:t>14) очистку крыш, карнизов, водосточных труб, фасадов и элементов фасадов зданий, строений, сооружений от снега, снежно-ледяных образований и ледяных наростов, удаление наледей и сосулек. Указанные работы производятся только в светлое время суток. При производстве работ следует применять меры, обеспечивающие безопасность пешеходов (установка ограждения или наличие дежурных) и сохранность конструкций здания, зеленых насаждений, линий электропередач, линий связи, рекламных конструкций, вывесок, плиточного покрытия тротуаров и иного имущества собственников помещений в многоквартирном доме. Сброшенные с крыш снежно-ледяные образования, снег и сосульки в течение рабочего дня должны быть вывезены на площадку для складирования снега и смета;</w:t>
      </w:r>
    </w:p>
    <w:p w14:paraId="57C82ADC" w14:textId="77777777" w:rsidR="00DD7BC2" w:rsidRPr="009D032D" w:rsidRDefault="00DD7BC2">
      <w:pPr>
        <w:pStyle w:val="ConsPlusNormal"/>
        <w:spacing w:before="220"/>
        <w:ind w:firstLine="540"/>
        <w:jc w:val="both"/>
        <w:rPr>
          <w:rFonts w:ascii="Times New Roman" w:hAnsi="Times New Roman" w:cs="Times New Roman"/>
        </w:rPr>
      </w:pPr>
      <w:r w:rsidRPr="009D032D">
        <w:rPr>
          <w:rFonts w:ascii="Times New Roman" w:hAnsi="Times New Roman" w:cs="Times New Roman"/>
        </w:rPr>
        <w:t xml:space="preserve">15) ручную уборку остановочных пунктов, пешеходных переходов, мостов, путепроводов, обочин и </w:t>
      </w:r>
      <w:proofErr w:type="spellStart"/>
      <w:r w:rsidRPr="009D032D">
        <w:rPr>
          <w:rFonts w:ascii="Times New Roman" w:hAnsi="Times New Roman" w:cs="Times New Roman"/>
        </w:rPr>
        <w:t>прилотковой</w:t>
      </w:r>
      <w:proofErr w:type="spellEnd"/>
      <w:r w:rsidRPr="009D032D">
        <w:rPr>
          <w:rFonts w:ascii="Times New Roman" w:hAnsi="Times New Roman" w:cs="Times New Roman"/>
        </w:rPr>
        <w:t xml:space="preserve"> части дорог.</w:t>
      </w:r>
    </w:p>
    <w:p w14:paraId="35212838" w14:textId="77777777" w:rsidR="00DD7BC2" w:rsidRPr="009D032D" w:rsidRDefault="00DD7BC2">
      <w:pPr>
        <w:pStyle w:val="ConsPlusNormal"/>
        <w:spacing w:before="220"/>
        <w:ind w:firstLine="540"/>
        <w:jc w:val="both"/>
        <w:rPr>
          <w:rFonts w:ascii="Times New Roman" w:hAnsi="Times New Roman" w:cs="Times New Roman"/>
        </w:rPr>
      </w:pPr>
      <w:r w:rsidRPr="009D032D">
        <w:rPr>
          <w:rFonts w:ascii="Times New Roman" w:hAnsi="Times New Roman" w:cs="Times New Roman"/>
        </w:rPr>
        <w:t>3.3. В зимний период уборка территорий многоквартирных домов, дворовых территорий, территорий организаций, объектов торговли, общественного питания, бытового обслуживания и других объектов сферы услуг, остановочных пунктов должна производиться ежедневно.</w:t>
      </w:r>
    </w:p>
    <w:p w14:paraId="5410AE34" w14:textId="77777777" w:rsidR="00DD7BC2" w:rsidRPr="009D032D" w:rsidRDefault="00DD7BC2">
      <w:pPr>
        <w:pStyle w:val="ConsPlusNormal"/>
        <w:spacing w:before="220"/>
        <w:ind w:firstLine="540"/>
        <w:jc w:val="both"/>
        <w:rPr>
          <w:rFonts w:ascii="Times New Roman" w:hAnsi="Times New Roman" w:cs="Times New Roman"/>
        </w:rPr>
      </w:pPr>
      <w:r w:rsidRPr="009D032D">
        <w:rPr>
          <w:rFonts w:ascii="Times New Roman" w:hAnsi="Times New Roman" w:cs="Times New Roman"/>
        </w:rPr>
        <w:t xml:space="preserve">Территория многоквартирного дома должна содержаться в чистоте. Организации, обслуживающие жилой фонд, управляющие компании обеспечивают ежедневную уборку придомовых территорий в соответствии с </w:t>
      </w:r>
      <w:hyperlink r:id="rId16" w:history="1">
        <w:r w:rsidRPr="009D032D">
          <w:rPr>
            <w:rFonts w:ascii="Times New Roman" w:hAnsi="Times New Roman" w:cs="Times New Roman"/>
            <w:color w:val="0000FF"/>
          </w:rPr>
          <w:t>Постановлением</w:t>
        </w:r>
      </w:hyperlink>
      <w:r w:rsidRPr="009D032D">
        <w:rPr>
          <w:rFonts w:ascii="Times New Roman" w:hAnsi="Times New Roman" w:cs="Times New Roman"/>
        </w:rPr>
        <w:t xml:space="preserve"> Правительства Российской Федерации </w:t>
      </w:r>
      <w:r w:rsidRPr="009D032D">
        <w:rPr>
          <w:rFonts w:ascii="Times New Roman" w:hAnsi="Times New Roman" w:cs="Times New Roman"/>
        </w:rPr>
        <w:lastRenderedPageBreak/>
        <w:t>от 3 апреля 2013 года N 290 "О минимальном перечне услуг и работ, необходимых для обеспечения надлежащего содержания общего имущества в многоквартирном доме, и порядке их оказания и выполнения". Счищаемый с территории многоквартирного дома снег разрешается складировать на территориях дворов в местах (при складировании должен предусматриваться отвод талых вод), не препятствующих свободному вывозу отходов, проезду специальных транспортных средств, прочего автотранспорта и движению пешеходов. Не допускается повреждение зеленых насаждений при складировании снега.</w:t>
      </w:r>
    </w:p>
    <w:p w14:paraId="7D7BC165" w14:textId="01778442" w:rsidR="006753B4" w:rsidRPr="009D032D" w:rsidRDefault="00DD7BC2" w:rsidP="006753B4">
      <w:pPr>
        <w:pStyle w:val="ConsPlusNormal"/>
        <w:spacing w:before="220"/>
        <w:ind w:firstLine="540"/>
        <w:jc w:val="both"/>
        <w:rPr>
          <w:rFonts w:ascii="Times New Roman" w:hAnsi="Times New Roman" w:cs="Times New Roman"/>
        </w:rPr>
      </w:pPr>
      <w:r w:rsidRPr="009D032D">
        <w:rPr>
          <w:rFonts w:ascii="Times New Roman" w:hAnsi="Times New Roman" w:cs="Times New Roman"/>
        </w:rPr>
        <w:t xml:space="preserve">3.4. </w:t>
      </w:r>
      <w:r w:rsidR="006753B4" w:rsidRPr="009D032D">
        <w:rPr>
          <w:rFonts w:ascii="Times New Roman" w:hAnsi="Times New Roman" w:cs="Times New Roman"/>
        </w:rPr>
        <w:t>Собственники, владельцы, пользователи, арендаторы земельных участков и расположенных на них зданий, строений, сооружений обязаны проводить работы, связанные с ликвидацией скользкости, удалением снега и снежно-ледяных образований в местах, используемых неопределенным кругом лиц для прохода (проезда), в том числе на прилегающей территории земельного участка.</w:t>
      </w:r>
    </w:p>
    <w:p w14:paraId="2D5DC36D" w14:textId="77777777" w:rsidR="006753B4" w:rsidRPr="009D032D" w:rsidRDefault="006753B4" w:rsidP="006753B4">
      <w:pPr>
        <w:pStyle w:val="ConsPlusNormal"/>
        <w:spacing w:before="220"/>
        <w:ind w:firstLine="540"/>
        <w:jc w:val="both"/>
        <w:rPr>
          <w:rFonts w:ascii="Times New Roman" w:hAnsi="Times New Roman" w:cs="Times New Roman"/>
        </w:rPr>
      </w:pPr>
      <w:r w:rsidRPr="009D032D">
        <w:rPr>
          <w:rFonts w:ascii="Times New Roman" w:hAnsi="Times New Roman" w:cs="Times New Roman"/>
        </w:rPr>
        <w:t xml:space="preserve">       Зимняя уборка территории, предусматривающая работы, связанные с ликвидацией скользкости, удалением снега и снежно-ледяных образований, не снимает с собственников, владельцев, пользователей, арендаторов земельных участков и расположенных на них зданий, строений, сооружений обязанности производить уборку собственных и прилегающих территорий от мусора и иного загрязнения.»</w:t>
      </w:r>
    </w:p>
    <w:p w14:paraId="295D7DC4" w14:textId="6119945E" w:rsidR="00DD7BC2" w:rsidRPr="009D032D" w:rsidRDefault="00DD7BC2" w:rsidP="006753B4">
      <w:pPr>
        <w:pStyle w:val="ConsPlusNormal"/>
        <w:spacing w:before="220"/>
        <w:ind w:firstLine="540"/>
        <w:jc w:val="both"/>
        <w:rPr>
          <w:rFonts w:ascii="Times New Roman" w:hAnsi="Times New Roman" w:cs="Times New Roman"/>
        </w:rPr>
      </w:pPr>
      <w:r w:rsidRPr="009D032D">
        <w:rPr>
          <w:rFonts w:ascii="Times New Roman" w:hAnsi="Times New Roman" w:cs="Times New Roman"/>
        </w:rPr>
        <w:t>3.5. Места складирования снега утверждаются постановлением Администрации.</w:t>
      </w:r>
    </w:p>
    <w:p w14:paraId="02AE91A3" w14:textId="77777777" w:rsidR="00DD7BC2" w:rsidRPr="009D032D" w:rsidRDefault="00DD7BC2">
      <w:pPr>
        <w:pStyle w:val="ConsPlusNormal"/>
        <w:spacing w:before="220"/>
        <w:ind w:firstLine="540"/>
        <w:jc w:val="both"/>
        <w:rPr>
          <w:rFonts w:ascii="Times New Roman" w:hAnsi="Times New Roman" w:cs="Times New Roman"/>
        </w:rPr>
      </w:pPr>
      <w:r w:rsidRPr="009D032D">
        <w:rPr>
          <w:rFonts w:ascii="Times New Roman" w:hAnsi="Times New Roman" w:cs="Times New Roman"/>
        </w:rPr>
        <w:t>3.6. При производстве зимней уборки запрещается:</w:t>
      </w:r>
    </w:p>
    <w:p w14:paraId="7E15CDFD" w14:textId="77777777" w:rsidR="00DD7BC2" w:rsidRPr="009D032D" w:rsidRDefault="00DD7BC2">
      <w:pPr>
        <w:pStyle w:val="ConsPlusNormal"/>
        <w:spacing w:before="220"/>
        <w:ind w:firstLine="540"/>
        <w:jc w:val="both"/>
        <w:rPr>
          <w:rFonts w:ascii="Times New Roman" w:hAnsi="Times New Roman" w:cs="Times New Roman"/>
        </w:rPr>
      </w:pPr>
      <w:r w:rsidRPr="009D032D">
        <w:rPr>
          <w:rFonts w:ascii="Times New Roman" w:hAnsi="Times New Roman" w:cs="Times New Roman"/>
        </w:rPr>
        <w:t>складирование (сброс) снега, снежно-ледяных образований на тротуарах, контейнерных площадках, трассах тепловых сетей, в канализационные колодцы, водопроводные колодцы, колодцы ливневой канализации;</w:t>
      </w:r>
    </w:p>
    <w:p w14:paraId="258C5076" w14:textId="77777777" w:rsidR="00DD7BC2" w:rsidRPr="009D032D" w:rsidRDefault="00DD7BC2">
      <w:pPr>
        <w:pStyle w:val="ConsPlusNormal"/>
        <w:spacing w:before="220"/>
        <w:ind w:firstLine="540"/>
        <w:jc w:val="both"/>
        <w:rPr>
          <w:rFonts w:ascii="Times New Roman" w:hAnsi="Times New Roman" w:cs="Times New Roman"/>
        </w:rPr>
      </w:pPr>
      <w:r w:rsidRPr="009D032D">
        <w:rPr>
          <w:rFonts w:ascii="Times New Roman" w:hAnsi="Times New Roman" w:cs="Times New Roman"/>
        </w:rPr>
        <w:t>сдвигание снега к стенам зданий, строений и сооружений и на проезжую часть улиц и дорог;</w:t>
      </w:r>
    </w:p>
    <w:p w14:paraId="12F7787D" w14:textId="77777777" w:rsidR="00DD7BC2" w:rsidRPr="009D032D" w:rsidRDefault="00DD7BC2">
      <w:pPr>
        <w:pStyle w:val="ConsPlusNormal"/>
        <w:spacing w:before="220"/>
        <w:ind w:firstLine="540"/>
        <w:jc w:val="both"/>
        <w:rPr>
          <w:rFonts w:ascii="Times New Roman" w:hAnsi="Times New Roman" w:cs="Times New Roman"/>
        </w:rPr>
      </w:pPr>
      <w:r w:rsidRPr="009D032D">
        <w:rPr>
          <w:rFonts w:ascii="Times New Roman" w:hAnsi="Times New Roman" w:cs="Times New Roman"/>
        </w:rPr>
        <w:t>сжигание мусора, тары, производственных, строительных и других отходов, включая строительный мусор, порубочных остатков.</w:t>
      </w:r>
    </w:p>
    <w:p w14:paraId="3AD62109" w14:textId="77777777" w:rsidR="00DD7BC2" w:rsidRPr="009D032D" w:rsidRDefault="00DD7BC2">
      <w:pPr>
        <w:pStyle w:val="ConsPlusNormal"/>
        <w:spacing w:before="220"/>
        <w:ind w:firstLine="540"/>
        <w:jc w:val="both"/>
        <w:rPr>
          <w:rFonts w:ascii="Times New Roman" w:hAnsi="Times New Roman" w:cs="Times New Roman"/>
        </w:rPr>
      </w:pPr>
      <w:r w:rsidRPr="009D032D">
        <w:rPr>
          <w:rFonts w:ascii="Times New Roman" w:hAnsi="Times New Roman" w:cs="Times New Roman"/>
        </w:rPr>
        <w:t>3.7. Период летней уборки территории города устанавливается с 16 апреля по 31 октября. В зависимости от погодных условий указанный период может быть сокращен или продлен по решению Администрации.</w:t>
      </w:r>
    </w:p>
    <w:p w14:paraId="43BE3701" w14:textId="77777777" w:rsidR="00DD7BC2" w:rsidRPr="009D032D" w:rsidRDefault="00DD7BC2">
      <w:pPr>
        <w:pStyle w:val="ConsPlusNormal"/>
        <w:spacing w:before="220"/>
        <w:ind w:firstLine="540"/>
        <w:jc w:val="both"/>
        <w:rPr>
          <w:rFonts w:ascii="Times New Roman" w:hAnsi="Times New Roman" w:cs="Times New Roman"/>
        </w:rPr>
      </w:pPr>
      <w:r w:rsidRPr="009D032D">
        <w:rPr>
          <w:rFonts w:ascii="Times New Roman" w:hAnsi="Times New Roman" w:cs="Times New Roman"/>
        </w:rPr>
        <w:t>3.8. Летняя уборка территории включает в себя:</w:t>
      </w:r>
    </w:p>
    <w:p w14:paraId="7350E7F1" w14:textId="77777777" w:rsidR="00DD7BC2" w:rsidRPr="009D032D" w:rsidRDefault="00DD7BC2">
      <w:pPr>
        <w:pStyle w:val="ConsPlusNormal"/>
        <w:spacing w:before="220"/>
        <w:ind w:firstLine="540"/>
        <w:jc w:val="both"/>
        <w:rPr>
          <w:rFonts w:ascii="Times New Roman" w:hAnsi="Times New Roman" w:cs="Times New Roman"/>
        </w:rPr>
      </w:pPr>
      <w:r w:rsidRPr="009D032D">
        <w:rPr>
          <w:rFonts w:ascii="Times New Roman" w:hAnsi="Times New Roman" w:cs="Times New Roman"/>
        </w:rPr>
        <w:t>1) очистку территории, в том числе водоотводных канав, люков (решеток), колодцев ливневой канализации, лотков для стока воды от накопившихся за зиму смета, отходов и мусора и вывоз их на объекты размещения отходов;</w:t>
      </w:r>
    </w:p>
    <w:p w14:paraId="01DF0CCE" w14:textId="77777777" w:rsidR="00DD7BC2" w:rsidRPr="009D032D" w:rsidRDefault="00DD7BC2">
      <w:pPr>
        <w:pStyle w:val="ConsPlusNormal"/>
        <w:spacing w:before="220"/>
        <w:ind w:firstLine="540"/>
        <w:jc w:val="both"/>
        <w:rPr>
          <w:rFonts w:ascii="Times New Roman" w:hAnsi="Times New Roman" w:cs="Times New Roman"/>
        </w:rPr>
      </w:pPr>
      <w:r w:rsidRPr="009D032D">
        <w:rPr>
          <w:rFonts w:ascii="Times New Roman" w:hAnsi="Times New Roman" w:cs="Times New Roman"/>
        </w:rPr>
        <w:t xml:space="preserve">2) обеспечение отвода талых и дождевых вод в систему ливневой канализации, в том числе систематический сгон воды к люкам и </w:t>
      </w:r>
      <w:proofErr w:type="spellStart"/>
      <w:r w:rsidRPr="009D032D">
        <w:rPr>
          <w:rFonts w:ascii="Times New Roman" w:hAnsi="Times New Roman" w:cs="Times New Roman"/>
        </w:rPr>
        <w:t>дождеприемным</w:t>
      </w:r>
      <w:proofErr w:type="spellEnd"/>
      <w:r w:rsidRPr="009D032D">
        <w:rPr>
          <w:rFonts w:ascii="Times New Roman" w:hAnsi="Times New Roman" w:cs="Times New Roman"/>
        </w:rPr>
        <w:t xml:space="preserve"> колодцам ливневой канализации;</w:t>
      </w:r>
    </w:p>
    <w:p w14:paraId="64FADEE0" w14:textId="77777777" w:rsidR="00DD7BC2" w:rsidRPr="009D032D" w:rsidRDefault="00DD7BC2">
      <w:pPr>
        <w:pStyle w:val="ConsPlusNormal"/>
        <w:spacing w:before="220"/>
        <w:ind w:firstLine="540"/>
        <w:jc w:val="both"/>
        <w:rPr>
          <w:rFonts w:ascii="Times New Roman" w:hAnsi="Times New Roman" w:cs="Times New Roman"/>
        </w:rPr>
      </w:pPr>
      <w:r w:rsidRPr="009D032D">
        <w:rPr>
          <w:rFonts w:ascii="Times New Roman" w:hAnsi="Times New Roman" w:cs="Times New Roman"/>
        </w:rPr>
        <w:t>3) механизированную чистку (подметание) проезжей части и обочин улиц и дорог, включая площади, бульвары, мосты, путепроводы, перекрестки, въезды на территории многоквартирных домов и внутрь кварталов, межквартальные проезды, тротуары;</w:t>
      </w:r>
    </w:p>
    <w:p w14:paraId="07451F62" w14:textId="77777777" w:rsidR="00DD7BC2" w:rsidRPr="009D032D" w:rsidRDefault="00DD7BC2">
      <w:pPr>
        <w:pStyle w:val="ConsPlusNormal"/>
        <w:spacing w:before="220"/>
        <w:ind w:firstLine="540"/>
        <w:jc w:val="both"/>
        <w:rPr>
          <w:rFonts w:ascii="Times New Roman" w:hAnsi="Times New Roman" w:cs="Times New Roman"/>
        </w:rPr>
      </w:pPr>
      <w:r w:rsidRPr="009D032D">
        <w:rPr>
          <w:rFonts w:ascii="Times New Roman" w:hAnsi="Times New Roman" w:cs="Times New Roman"/>
        </w:rPr>
        <w:t xml:space="preserve">4) механизированный полив и мойку проезжей части улиц и дорог, в том числе </w:t>
      </w:r>
      <w:proofErr w:type="spellStart"/>
      <w:r w:rsidRPr="009D032D">
        <w:rPr>
          <w:rFonts w:ascii="Times New Roman" w:hAnsi="Times New Roman" w:cs="Times New Roman"/>
        </w:rPr>
        <w:t>прилотковой</w:t>
      </w:r>
      <w:proofErr w:type="spellEnd"/>
      <w:r w:rsidRPr="009D032D">
        <w:rPr>
          <w:rFonts w:ascii="Times New Roman" w:hAnsi="Times New Roman" w:cs="Times New Roman"/>
        </w:rPr>
        <w:t xml:space="preserve"> части дорог;</w:t>
      </w:r>
    </w:p>
    <w:p w14:paraId="01D19B38" w14:textId="77777777" w:rsidR="00DD7BC2" w:rsidRPr="009D032D" w:rsidRDefault="00DD7BC2">
      <w:pPr>
        <w:pStyle w:val="ConsPlusNormal"/>
        <w:spacing w:before="220"/>
        <w:ind w:firstLine="540"/>
        <w:jc w:val="both"/>
        <w:rPr>
          <w:rFonts w:ascii="Times New Roman" w:hAnsi="Times New Roman" w:cs="Times New Roman"/>
        </w:rPr>
      </w:pPr>
      <w:r w:rsidRPr="009D032D">
        <w:rPr>
          <w:rFonts w:ascii="Times New Roman" w:hAnsi="Times New Roman" w:cs="Times New Roman"/>
        </w:rPr>
        <w:t xml:space="preserve">5) ручную уборку остановочных пунктов, пешеходных переходов, мостов, путепроводов, обочин и </w:t>
      </w:r>
      <w:proofErr w:type="spellStart"/>
      <w:r w:rsidRPr="009D032D">
        <w:rPr>
          <w:rFonts w:ascii="Times New Roman" w:hAnsi="Times New Roman" w:cs="Times New Roman"/>
        </w:rPr>
        <w:t>прилотковой</w:t>
      </w:r>
      <w:proofErr w:type="spellEnd"/>
      <w:r w:rsidRPr="009D032D">
        <w:rPr>
          <w:rFonts w:ascii="Times New Roman" w:hAnsi="Times New Roman" w:cs="Times New Roman"/>
        </w:rPr>
        <w:t xml:space="preserve"> части дорог;</w:t>
      </w:r>
    </w:p>
    <w:p w14:paraId="613C51B0" w14:textId="77777777" w:rsidR="00DD7BC2" w:rsidRPr="009D032D" w:rsidRDefault="00DD7BC2">
      <w:pPr>
        <w:pStyle w:val="ConsPlusNormal"/>
        <w:spacing w:before="220"/>
        <w:ind w:firstLine="540"/>
        <w:jc w:val="both"/>
        <w:rPr>
          <w:rFonts w:ascii="Times New Roman" w:hAnsi="Times New Roman" w:cs="Times New Roman"/>
        </w:rPr>
      </w:pPr>
      <w:r w:rsidRPr="009D032D">
        <w:rPr>
          <w:rFonts w:ascii="Times New Roman" w:hAnsi="Times New Roman" w:cs="Times New Roman"/>
        </w:rPr>
        <w:t xml:space="preserve">6) механическое сгребание, погрузку и вывоз смета с </w:t>
      </w:r>
      <w:proofErr w:type="spellStart"/>
      <w:r w:rsidRPr="009D032D">
        <w:rPr>
          <w:rFonts w:ascii="Times New Roman" w:hAnsi="Times New Roman" w:cs="Times New Roman"/>
        </w:rPr>
        <w:t>прилотковой</w:t>
      </w:r>
      <w:proofErr w:type="spellEnd"/>
      <w:r w:rsidRPr="009D032D">
        <w:rPr>
          <w:rFonts w:ascii="Times New Roman" w:hAnsi="Times New Roman" w:cs="Times New Roman"/>
        </w:rPr>
        <w:t xml:space="preserve"> части дорог, вывоз уличного смета с проезжей части улиц и дорог;</w:t>
      </w:r>
    </w:p>
    <w:p w14:paraId="6216BC6E" w14:textId="77777777" w:rsidR="00DD7BC2" w:rsidRPr="009D032D" w:rsidRDefault="00DD7BC2">
      <w:pPr>
        <w:pStyle w:val="ConsPlusNormal"/>
        <w:spacing w:before="220"/>
        <w:ind w:firstLine="540"/>
        <w:jc w:val="both"/>
        <w:rPr>
          <w:rFonts w:ascii="Times New Roman" w:hAnsi="Times New Roman" w:cs="Times New Roman"/>
        </w:rPr>
      </w:pPr>
      <w:r w:rsidRPr="009D032D">
        <w:rPr>
          <w:rFonts w:ascii="Times New Roman" w:hAnsi="Times New Roman" w:cs="Times New Roman"/>
        </w:rPr>
        <w:lastRenderedPageBreak/>
        <w:t>7) мойку и полив проезжей части центральных улиц и дорог, включая тротуары, площади, бульвары, набережные и другие объекты улично-дорожной сети. При температуре свыше +30 °C по согласованию с муниципальным казенным учреждением "Центр по работе с населением" производится дополнительный полив дорожных покрытий для уменьшения пылеобразования и охлаждения нижних слоев воздуха. При этом не допускается выбивание смета и мусора струей воды на прилегающие тротуары, зеленые насаждения, стены зданий, строений, сооружений;</w:t>
      </w:r>
    </w:p>
    <w:p w14:paraId="1D47C398" w14:textId="77777777" w:rsidR="00DD7BC2" w:rsidRPr="009D032D" w:rsidRDefault="00DD7BC2">
      <w:pPr>
        <w:pStyle w:val="ConsPlusNormal"/>
        <w:spacing w:before="220"/>
        <w:ind w:firstLine="540"/>
        <w:jc w:val="both"/>
        <w:rPr>
          <w:rFonts w:ascii="Times New Roman" w:hAnsi="Times New Roman" w:cs="Times New Roman"/>
        </w:rPr>
      </w:pPr>
      <w:r w:rsidRPr="009D032D">
        <w:rPr>
          <w:rFonts w:ascii="Times New Roman" w:hAnsi="Times New Roman" w:cs="Times New Roman"/>
        </w:rPr>
        <w:t>8) дополнительную уборку, мойку и полив улиц и дорог с повышенной интенсивностью движения по мере необходимости в течение дня, за исключением часов пик;</w:t>
      </w:r>
    </w:p>
    <w:p w14:paraId="65276CD1" w14:textId="77777777" w:rsidR="00DD7BC2" w:rsidRPr="009D032D" w:rsidRDefault="00DD7BC2">
      <w:pPr>
        <w:pStyle w:val="ConsPlusNormal"/>
        <w:spacing w:before="220"/>
        <w:ind w:firstLine="540"/>
        <w:jc w:val="both"/>
        <w:rPr>
          <w:rFonts w:ascii="Times New Roman" w:hAnsi="Times New Roman" w:cs="Times New Roman"/>
        </w:rPr>
      </w:pPr>
      <w:r w:rsidRPr="009D032D">
        <w:rPr>
          <w:rFonts w:ascii="Times New Roman" w:hAnsi="Times New Roman" w:cs="Times New Roman"/>
        </w:rPr>
        <w:t xml:space="preserve">9) регулярную очистку смотровых и </w:t>
      </w:r>
      <w:proofErr w:type="spellStart"/>
      <w:r w:rsidRPr="009D032D">
        <w:rPr>
          <w:rFonts w:ascii="Times New Roman" w:hAnsi="Times New Roman" w:cs="Times New Roman"/>
        </w:rPr>
        <w:t>дождеприемных</w:t>
      </w:r>
      <w:proofErr w:type="spellEnd"/>
      <w:r w:rsidRPr="009D032D">
        <w:rPr>
          <w:rFonts w:ascii="Times New Roman" w:hAnsi="Times New Roman" w:cs="Times New Roman"/>
        </w:rPr>
        <w:t xml:space="preserve"> колодцев магистральной и внутриквартальной ливневой канализации (для предотвращения подтопления пониженных участков территорий ливневыми или паводковыми водами);</w:t>
      </w:r>
    </w:p>
    <w:p w14:paraId="34867C85" w14:textId="77777777" w:rsidR="00DD7BC2" w:rsidRPr="009D032D" w:rsidRDefault="00DD7BC2">
      <w:pPr>
        <w:pStyle w:val="ConsPlusNormal"/>
        <w:spacing w:before="220"/>
        <w:ind w:firstLine="540"/>
        <w:jc w:val="both"/>
        <w:rPr>
          <w:rFonts w:ascii="Times New Roman" w:hAnsi="Times New Roman" w:cs="Times New Roman"/>
        </w:rPr>
      </w:pPr>
      <w:r w:rsidRPr="009D032D">
        <w:rPr>
          <w:rFonts w:ascii="Times New Roman" w:hAnsi="Times New Roman" w:cs="Times New Roman"/>
        </w:rPr>
        <w:t xml:space="preserve">10) своевременный </w:t>
      </w:r>
      <w:proofErr w:type="spellStart"/>
      <w:r w:rsidRPr="009D032D">
        <w:rPr>
          <w:rFonts w:ascii="Times New Roman" w:hAnsi="Times New Roman" w:cs="Times New Roman"/>
        </w:rPr>
        <w:t>окос</w:t>
      </w:r>
      <w:proofErr w:type="spellEnd"/>
      <w:r w:rsidRPr="009D032D">
        <w:rPr>
          <w:rFonts w:ascii="Times New Roman" w:hAnsi="Times New Roman" w:cs="Times New Roman"/>
        </w:rPr>
        <w:t xml:space="preserve"> травы на озелененных территориях, не допуская высоты травостоя более 15 см (за исключением первого </w:t>
      </w:r>
      <w:proofErr w:type="spellStart"/>
      <w:r w:rsidRPr="009D032D">
        <w:rPr>
          <w:rFonts w:ascii="Times New Roman" w:hAnsi="Times New Roman" w:cs="Times New Roman"/>
        </w:rPr>
        <w:t>окоса</w:t>
      </w:r>
      <w:proofErr w:type="spellEnd"/>
      <w:r w:rsidRPr="009D032D">
        <w:rPr>
          <w:rFonts w:ascii="Times New Roman" w:hAnsi="Times New Roman" w:cs="Times New Roman"/>
        </w:rPr>
        <w:t xml:space="preserve"> после устройства нового газона);</w:t>
      </w:r>
    </w:p>
    <w:p w14:paraId="2663D80E" w14:textId="77777777" w:rsidR="00DD7BC2" w:rsidRPr="009D032D" w:rsidRDefault="00DD7BC2">
      <w:pPr>
        <w:pStyle w:val="ConsPlusNormal"/>
        <w:spacing w:before="220"/>
        <w:ind w:firstLine="540"/>
        <w:jc w:val="both"/>
        <w:rPr>
          <w:rFonts w:ascii="Times New Roman" w:hAnsi="Times New Roman" w:cs="Times New Roman"/>
        </w:rPr>
      </w:pPr>
      <w:r w:rsidRPr="009D032D">
        <w:rPr>
          <w:rFonts w:ascii="Times New Roman" w:hAnsi="Times New Roman" w:cs="Times New Roman"/>
        </w:rPr>
        <w:t>11) уборку листвы во время листопада на озелененных территориях. В период листопада листья должны быть собраны в кучи во избежание их разноса по территории с последующим удалением в специально отведенные места для компостирования или вывозом на объекты размещения отходов;</w:t>
      </w:r>
    </w:p>
    <w:p w14:paraId="5F644D7A" w14:textId="77777777" w:rsidR="00DD7BC2" w:rsidRPr="009D032D" w:rsidRDefault="00DD7BC2">
      <w:pPr>
        <w:pStyle w:val="ConsPlusNormal"/>
        <w:spacing w:before="220"/>
        <w:ind w:firstLine="540"/>
        <w:jc w:val="both"/>
        <w:rPr>
          <w:rFonts w:ascii="Times New Roman" w:hAnsi="Times New Roman" w:cs="Times New Roman"/>
        </w:rPr>
      </w:pPr>
      <w:r w:rsidRPr="009D032D">
        <w:rPr>
          <w:rFonts w:ascii="Times New Roman" w:hAnsi="Times New Roman" w:cs="Times New Roman"/>
        </w:rPr>
        <w:t>12) мойка витрин, дверей, фасадов объектов торговли, общественного питания, бытового обслуживания, павильонов, совмещенных с остановочным пунктом, и других объектов сферы услуг производится по мере загрязнения.</w:t>
      </w:r>
    </w:p>
    <w:p w14:paraId="7C57EAEC" w14:textId="77777777" w:rsidR="00DD7BC2" w:rsidRPr="009D032D" w:rsidRDefault="00DD7BC2">
      <w:pPr>
        <w:pStyle w:val="ConsPlusNormal"/>
        <w:spacing w:before="220"/>
        <w:ind w:firstLine="540"/>
        <w:jc w:val="both"/>
        <w:rPr>
          <w:rFonts w:ascii="Times New Roman" w:hAnsi="Times New Roman" w:cs="Times New Roman"/>
        </w:rPr>
      </w:pPr>
      <w:r w:rsidRPr="009D032D">
        <w:rPr>
          <w:rFonts w:ascii="Times New Roman" w:hAnsi="Times New Roman" w:cs="Times New Roman"/>
        </w:rPr>
        <w:t>В летний период уборка территорий многоквартирных домов, территорий организаций, объектов торговли, общественного питания, бытового обслуживания и других объектов сферы услуг, остановочных пунктов и иных городских территорий должна производиться ежедневно.</w:t>
      </w:r>
    </w:p>
    <w:p w14:paraId="53DC5A8A" w14:textId="77777777" w:rsidR="00DD7BC2" w:rsidRPr="009D032D" w:rsidRDefault="00DD7BC2">
      <w:pPr>
        <w:pStyle w:val="ConsPlusNormal"/>
        <w:spacing w:before="220"/>
        <w:ind w:firstLine="540"/>
        <w:jc w:val="both"/>
        <w:rPr>
          <w:rFonts w:ascii="Times New Roman" w:hAnsi="Times New Roman" w:cs="Times New Roman"/>
        </w:rPr>
      </w:pPr>
      <w:r w:rsidRPr="009D032D">
        <w:rPr>
          <w:rFonts w:ascii="Times New Roman" w:hAnsi="Times New Roman" w:cs="Times New Roman"/>
        </w:rPr>
        <w:t>3.9. При производстве летней уборки на территории общего пользования запрещается:</w:t>
      </w:r>
    </w:p>
    <w:p w14:paraId="478A553F" w14:textId="77777777" w:rsidR="00DD7BC2" w:rsidRPr="009D032D" w:rsidRDefault="00DD7BC2">
      <w:pPr>
        <w:pStyle w:val="ConsPlusNormal"/>
        <w:spacing w:before="220"/>
        <w:ind w:firstLine="540"/>
        <w:jc w:val="both"/>
        <w:rPr>
          <w:rFonts w:ascii="Times New Roman" w:hAnsi="Times New Roman" w:cs="Times New Roman"/>
        </w:rPr>
      </w:pPr>
      <w:r w:rsidRPr="009D032D">
        <w:rPr>
          <w:rFonts w:ascii="Times New Roman" w:hAnsi="Times New Roman" w:cs="Times New Roman"/>
        </w:rPr>
        <w:t>3.9.1. Выполнение работ по механизированной уборке и подметанию улиц и дорог без увлажнения в сухую и жаркую погоду;</w:t>
      </w:r>
    </w:p>
    <w:p w14:paraId="20F5280E" w14:textId="77777777" w:rsidR="00DD7BC2" w:rsidRPr="009D032D" w:rsidRDefault="00DD7BC2">
      <w:pPr>
        <w:pStyle w:val="ConsPlusNormal"/>
        <w:spacing w:before="220"/>
        <w:ind w:firstLine="540"/>
        <w:jc w:val="both"/>
        <w:rPr>
          <w:rFonts w:ascii="Times New Roman" w:hAnsi="Times New Roman" w:cs="Times New Roman"/>
        </w:rPr>
      </w:pPr>
      <w:r w:rsidRPr="009D032D">
        <w:rPr>
          <w:rFonts w:ascii="Times New Roman" w:hAnsi="Times New Roman" w:cs="Times New Roman"/>
        </w:rPr>
        <w:t>3.9.2. Складирование, в том числе хранение смета, мусора, травы, листьев, веток, порубочных остатков и иных отходов на озелененных территориях;</w:t>
      </w:r>
    </w:p>
    <w:p w14:paraId="780E7693" w14:textId="77777777" w:rsidR="00DD7BC2" w:rsidRPr="009D032D" w:rsidRDefault="00DD7BC2">
      <w:pPr>
        <w:pStyle w:val="ConsPlusNormal"/>
        <w:spacing w:before="220"/>
        <w:ind w:firstLine="540"/>
        <w:jc w:val="both"/>
        <w:rPr>
          <w:rFonts w:ascii="Times New Roman" w:hAnsi="Times New Roman" w:cs="Times New Roman"/>
        </w:rPr>
      </w:pPr>
      <w:r w:rsidRPr="009D032D">
        <w:rPr>
          <w:rFonts w:ascii="Times New Roman" w:hAnsi="Times New Roman" w:cs="Times New Roman"/>
        </w:rPr>
        <w:t xml:space="preserve">3.9.3. Сброс смета, мусора, травы, листьев, веток, порубочных остатков и иных отходов в смотровые и </w:t>
      </w:r>
      <w:proofErr w:type="spellStart"/>
      <w:r w:rsidRPr="009D032D">
        <w:rPr>
          <w:rFonts w:ascii="Times New Roman" w:hAnsi="Times New Roman" w:cs="Times New Roman"/>
        </w:rPr>
        <w:t>дождеприемные</w:t>
      </w:r>
      <w:proofErr w:type="spellEnd"/>
      <w:r w:rsidRPr="009D032D">
        <w:rPr>
          <w:rFonts w:ascii="Times New Roman" w:hAnsi="Times New Roman" w:cs="Times New Roman"/>
        </w:rPr>
        <w:t xml:space="preserve"> колодцы ливневой канализации, водопроводные и канализационные колодцы, водные объекты, а также на проезжую часть улиц, дорог, обочины, тротуары, в том числе при </w:t>
      </w:r>
      <w:proofErr w:type="spellStart"/>
      <w:r w:rsidRPr="009D032D">
        <w:rPr>
          <w:rFonts w:ascii="Times New Roman" w:hAnsi="Times New Roman" w:cs="Times New Roman"/>
        </w:rPr>
        <w:t>окосе</w:t>
      </w:r>
      <w:proofErr w:type="spellEnd"/>
      <w:r w:rsidRPr="009D032D">
        <w:rPr>
          <w:rFonts w:ascii="Times New Roman" w:hAnsi="Times New Roman" w:cs="Times New Roman"/>
        </w:rPr>
        <w:t xml:space="preserve"> и уборке газонов;</w:t>
      </w:r>
    </w:p>
    <w:p w14:paraId="5DE7EF45" w14:textId="77777777" w:rsidR="00DD7BC2" w:rsidRPr="009D032D" w:rsidRDefault="00DD7BC2">
      <w:pPr>
        <w:pStyle w:val="ConsPlusNormal"/>
        <w:spacing w:before="220"/>
        <w:ind w:firstLine="540"/>
        <w:jc w:val="both"/>
        <w:rPr>
          <w:rFonts w:ascii="Times New Roman" w:hAnsi="Times New Roman" w:cs="Times New Roman"/>
        </w:rPr>
      </w:pPr>
      <w:r w:rsidRPr="009D032D">
        <w:rPr>
          <w:rFonts w:ascii="Times New Roman" w:hAnsi="Times New Roman" w:cs="Times New Roman"/>
        </w:rPr>
        <w:t>3.9.4. Вывоз, складирование и сброс смета, мусора и иных отходов вне специально отведенных для указанных целей мест;</w:t>
      </w:r>
    </w:p>
    <w:p w14:paraId="25D30C4D" w14:textId="77777777" w:rsidR="00DD7BC2" w:rsidRPr="009D032D" w:rsidRDefault="00DD7BC2">
      <w:pPr>
        <w:pStyle w:val="ConsPlusNormal"/>
        <w:spacing w:before="220"/>
        <w:ind w:firstLine="540"/>
        <w:jc w:val="both"/>
        <w:rPr>
          <w:rFonts w:ascii="Times New Roman" w:hAnsi="Times New Roman" w:cs="Times New Roman"/>
        </w:rPr>
      </w:pPr>
      <w:r w:rsidRPr="009D032D">
        <w:rPr>
          <w:rFonts w:ascii="Times New Roman" w:hAnsi="Times New Roman" w:cs="Times New Roman"/>
        </w:rPr>
        <w:t>3.9.5. Сгребание листвы к комлевой части деревьев и кустарников;</w:t>
      </w:r>
    </w:p>
    <w:p w14:paraId="2C8B9E78" w14:textId="77777777" w:rsidR="00DD7BC2" w:rsidRPr="009D032D" w:rsidRDefault="00DD7BC2">
      <w:pPr>
        <w:pStyle w:val="ConsPlusNormal"/>
        <w:spacing w:before="220"/>
        <w:ind w:firstLine="540"/>
        <w:jc w:val="both"/>
        <w:rPr>
          <w:rFonts w:ascii="Times New Roman" w:hAnsi="Times New Roman" w:cs="Times New Roman"/>
        </w:rPr>
      </w:pPr>
      <w:r w:rsidRPr="009D032D">
        <w:rPr>
          <w:rFonts w:ascii="Times New Roman" w:hAnsi="Times New Roman" w:cs="Times New Roman"/>
        </w:rPr>
        <w:t>3.9.6. Мойка проезжей части улиц и дорог, включая тротуары, при прогнозе понижения температуры воздуха в утренние и ночные часы до 0 °C и ниже;</w:t>
      </w:r>
    </w:p>
    <w:p w14:paraId="034B39CA" w14:textId="77777777" w:rsidR="00DD7BC2" w:rsidRPr="009D032D" w:rsidRDefault="00DD7BC2">
      <w:pPr>
        <w:pStyle w:val="ConsPlusNormal"/>
        <w:spacing w:before="220"/>
        <w:ind w:firstLine="540"/>
        <w:jc w:val="both"/>
        <w:rPr>
          <w:rFonts w:ascii="Times New Roman" w:hAnsi="Times New Roman" w:cs="Times New Roman"/>
        </w:rPr>
      </w:pPr>
      <w:r w:rsidRPr="009D032D">
        <w:rPr>
          <w:rFonts w:ascii="Times New Roman" w:hAnsi="Times New Roman" w:cs="Times New Roman"/>
        </w:rPr>
        <w:t>3.9.7. Сжигание мусора, листвы, тары, производственных, строительных и других отходов, включая строительный мусор.</w:t>
      </w:r>
    </w:p>
    <w:p w14:paraId="77F4A5D7" w14:textId="77777777" w:rsidR="00DD7BC2" w:rsidRPr="009D032D" w:rsidRDefault="00DD7BC2">
      <w:pPr>
        <w:pStyle w:val="ConsPlusNormal"/>
        <w:spacing w:before="220"/>
        <w:ind w:firstLine="540"/>
        <w:jc w:val="both"/>
        <w:rPr>
          <w:rFonts w:ascii="Times New Roman" w:hAnsi="Times New Roman" w:cs="Times New Roman"/>
        </w:rPr>
      </w:pPr>
      <w:r w:rsidRPr="009D032D">
        <w:rPr>
          <w:rFonts w:ascii="Times New Roman" w:hAnsi="Times New Roman" w:cs="Times New Roman"/>
        </w:rPr>
        <w:t>3.10. Собственники инженерных коммуникаций и (или) уполномоченные ими лица, являющиеся владельцами и (или) пользователями таких коммуникаций обязаны:</w:t>
      </w:r>
    </w:p>
    <w:p w14:paraId="7F8B106E" w14:textId="77777777" w:rsidR="00DD7BC2" w:rsidRPr="009D032D" w:rsidRDefault="00DD7BC2">
      <w:pPr>
        <w:pStyle w:val="ConsPlusNormal"/>
        <w:spacing w:before="220"/>
        <w:ind w:firstLine="540"/>
        <w:jc w:val="both"/>
        <w:rPr>
          <w:rFonts w:ascii="Times New Roman" w:hAnsi="Times New Roman" w:cs="Times New Roman"/>
        </w:rPr>
      </w:pPr>
      <w:r w:rsidRPr="009D032D">
        <w:rPr>
          <w:rFonts w:ascii="Times New Roman" w:hAnsi="Times New Roman" w:cs="Times New Roman"/>
        </w:rPr>
        <w:t xml:space="preserve">1) обеспечивать содержание люков и колодцев в исправном состоянии, размещение люков колодцев в одном уровне с полотном дороги, тротуаром или газоном в соответствии с требованиями </w:t>
      </w:r>
      <w:r w:rsidRPr="009D032D">
        <w:rPr>
          <w:rFonts w:ascii="Times New Roman" w:hAnsi="Times New Roman" w:cs="Times New Roman"/>
        </w:rPr>
        <w:lastRenderedPageBreak/>
        <w:t>действующих ГОСТ;</w:t>
      </w:r>
    </w:p>
    <w:p w14:paraId="15024F50" w14:textId="77777777" w:rsidR="00DD7BC2" w:rsidRPr="009D032D" w:rsidRDefault="00DD7BC2">
      <w:pPr>
        <w:pStyle w:val="ConsPlusNormal"/>
        <w:spacing w:before="220"/>
        <w:ind w:firstLine="540"/>
        <w:jc w:val="both"/>
        <w:rPr>
          <w:rFonts w:ascii="Times New Roman" w:hAnsi="Times New Roman" w:cs="Times New Roman"/>
        </w:rPr>
      </w:pPr>
      <w:r w:rsidRPr="009D032D">
        <w:rPr>
          <w:rFonts w:ascii="Times New Roman" w:hAnsi="Times New Roman" w:cs="Times New Roman"/>
        </w:rPr>
        <w:t>2) осуществлять контроль, за наличием и содержанием в исправном состоянии люков на колодцах, производить их замену (восстановление) в течение 6 часов с момента обнаружения отсутствия крышки или неисправности люка;</w:t>
      </w:r>
    </w:p>
    <w:p w14:paraId="14A97393" w14:textId="77777777" w:rsidR="00DD7BC2" w:rsidRPr="009D032D" w:rsidRDefault="00DD7BC2">
      <w:pPr>
        <w:pStyle w:val="ConsPlusNormal"/>
        <w:spacing w:before="220"/>
        <w:ind w:firstLine="540"/>
        <w:jc w:val="both"/>
        <w:rPr>
          <w:rFonts w:ascii="Times New Roman" w:hAnsi="Times New Roman" w:cs="Times New Roman"/>
        </w:rPr>
      </w:pPr>
      <w:r w:rsidRPr="009D032D">
        <w:rPr>
          <w:rFonts w:ascii="Times New Roman" w:hAnsi="Times New Roman" w:cs="Times New Roman"/>
        </w:rPr>
        <w:t>3) немедленно ограждать и обозначать соответствующими дорожными знаками разрушенные крышки и решетки (их замена должна быть произведена в течение 6 часов);</w:t>
      </w:r>
    </w:p>
    <w:p w14:paraId="43C39B21" w14:textId="77777777" w:rsidR="00DD7BC2" w:rsidRPr="009D032D" w:rsidRDefault="00DD7BC2">
      <w:pPr>
        <w:pStyle w:val="ConsPlusNormal"/>
        <w:spacing w:before="220"/>
        <w:ind w:firstLine="540"/>
        <w:jc w:val="both"/>
        <w:rPr>
          <w:rFonts w:ascii="Times New Roman" w:hAnsi="Times New Roman" w:cs="Times New Roman"/>
        </w:rPr>
      </w:pPr>
      <w:r w:rsidRPr="009D032D">
        <w:rPr>
          <w:rFonts w:ascii="Times New Roman" w:hAnsi="Times New Roman" w:cs="Times New Roman"/>
        </w:rPr>
        <w:t>4) ликвидировать последствия аварий на коммуникациях в течение суток с момента обнаружения аварии.</w:t>
      </w:r>
    </w:p>
    <w:p w14:paraId="57C908B0" w14:textId="77777777" w:rsidR="00DD7BC2" w:rsidRPr="009D032D" w:rsidRDefault="00DD7BC2">
      <w:pPr>
        <w:pStyle w:val="ConsPlusNormal"/>
        <w:jc w:val="both"/>
        <w:rPr>
          <w:rFonts w:ascii="Times New Roman" w:hAnsi="Times New Roman" w:cs="Times New Roman"/>
        </w:rPr>
      </w:pPr>
    </w:p>
    <w:p w14:paraId="565F2153" w14:textId="77777777" w:rsidR="00DD7BC2" w:rsidRPr="009D032D" w:rsidRDefault="00DD7BC2">
      <w:pPr>
        <w:pStyle w:val="ConsPlusTitle"/>
        <w:jc w:val="center"/>
        <w:outlineLvl w:val="1"/>
        <w:rPr>
          <w:rFonts w:ascii="Times New Roman" w:hAnsi="Times New Roman" w:cs="Times New Roman"/>
        </w:rPr>
      </w:pPr>
      <w:r w:rsidRPr="009D032D">
        <w:rPr>
          <w:rFonts w:ascii="Times New Roman" w:hAnsi="Times New Roman" w:cs="Times New Roman"/>
        </w:rPr>
        <w:t>4. Содержание и уборка территорий многоквартирных</w:t>
      </w:r>
    </w:p>
    <w:p w14:paraId="1A8E61BE" w14:textId="77777777" w:rsidR="00DD7BC2" w:rsidRPr="009D032D" w:rsidRDefault="00DD7BC2">
      <w:pPr>
        <w:pStyle w:val="ConsPlusTitle"/>
        <w:jc w:val="center"/>
        <w:rPr>
          <w:rFonts w:ascii="Times New Roman" w:hAnsi="Times New Roman" w:cs="Times New Roman"/>
        </w:rPr>
      </w:pPr>
      <w:r w:rsidRPr="009D032D">
        <w:rPr>
          <w:rFonts w:ascii="Times New Roman" w:hAnsi="Times New Roman" w:cs="Times New Roman"/>
        </w:rPr>
        <w:t>и индивидуальных жилых домов</w:t>
      </w:r>
    </w:p>
    <w:p w14:paraId="0730E6F4" w14:textId="77777777" w:rsidR="00DD7BC2" w:rsidRPr="009D032D" w:rsidRDefault="00DD7BC2">
      <w:pPr>
        <w:pStyle w:val="ConsPlusNormal"/>
        <w:jc w:val="both"/>
        <w:rPr>
          <w:rFonts w:ascii="Times New Roman" w:hAnsi="Times New Roman" w:cs="Times New Roman"/>
        </w:rPr>
      </w:pPr>
    </w:p>
    <w:p w14:paraId="7A18CCDE" w14:textId="77777777" w:rsidR="00DD7BC2" w:rsidRPr="009D032D" w:rsidRDefault="00DD7BC2">
      <w:pPr>
        <w:pStyle w:val="ConsPlusNormal"/>
        <w:ind w:firstLine="540"/>
        <w:jc w:val="both"/>
        <w:rPr>
          <w:rFonts w:ascii="Times New Roman" w:hAnsi="Times New Roman" w:cs="Times New Roman"/>
        </w:rPr>
      </w:pPr>
      <w:r w:rsidRPr="009D032D">
        <w:rPr>
          <w:rFonts w:ascii="Times New Roman" w:hAnsi="Times New Roman" w:cs="Times New Roman"/>
        </w:rPr>
        <w:t>4.1. Управляющие компании, обслуживающие организации, товарищества собственников жилья, жилищно-строительные и жилищно-эксплуатационные кооперативы, собственники помещений в многоквартирных домах (при непосредственном управлении), иные организации, осуществляющие управление и (или) содержание многоквартирного дома, в целях благоустройства территорий многоквартирных домов обеспечивают:</w:t>
      </w:r>
    </w:p>
    <w:p w14:paraId="247863A0" w14:textId="77777777" w:rsidR="00DD7BC2" w:rsidRPr="009D032D" w:rsidRDefault="00DD7BC2">
      <w:pPr>
        <w:pStyle w:val="ConsPlusNormal"/>
        <w:spacing w:before="220"/>
        <w:ind w:firstLine="540"/>
        <w:jc w:val="both"/>
        <w:rPr>
          <w:rFonts w:ascii="Times New Roman" w:hAnsi="Times New Roman" w:cs="Times New Roman"/>
        </w:rPr>
      </w:pPr>
      <w:r w:rsidRPr="009D032D">
        <w:rPr>
          <w:rFonts w:ascii="Times New Roman" w:hAnsi="Times New Roman" w:cs="Times New Roman"/>
        </w:rPr>
        <w:t>4.1.1. Надлежащее содержание дорожных покрытий, входящих в состав общедомового имущества многоквартирного дома. Усовершенствованные дорожные покрытия (асфальт, асфальтобетон, плитка) должны быть с исправными элементами ливневой канализации, содержаться в чистоте, исправном состоянии, обеспечивающем безопасное движение пешеходов и транспортных средств, предотвращение запыленности придорожных слоев воздуха в летний период. Неусовершенствованные дорожные покрытия должны быть спланированы, с исправной системой водоотвода, не иметь деформаций и разрушений;</w:t>
      </w:r>
    </w:p>
    <w:p w14:paraId="3992B815" w14:textId="77777777" w:rsidR="00DD7BC2" w:rsidRPr="009D032D" w:rsidRDefault="00DD7BC2">
      <w:pPr>
        <w:pStyle w:val="ConsPlusNormal"/>
        <w:spacing w:before="220"/>
        <w:ind w:firstLine="540"/>
        <w:jc w:val="both"/>
        <w:rPr>
          <w:rFonts w:ascii="Times New Roman" w:hAnsi="Times New Roman" w:cs="Times New Roman"/>
        </w:rPr>
      </w:pPr>
      <w:r w:rsidRPr="009D032D">
        <w:rPr>
          <w:rFonts w:ascii="Times New Roman" w:hAnsi="Times New Roman" w:cs="Times New Roman"/>
        </w:rPr>
        <w:t xml:space="preserve">4.1.2. Соблюдение чистоты и порядка на территории многоквартирного дома осуществляется в соответствии с </w:t>
      </w:r>
      <w:hyperlink r:id="rId17" w:history="1">
        <w:r w:rsidRPr="009D032D">
          <w:rPr>
            <w:rFonts w:ascii="Times New Roman" w:hAnsi="Times New Roman" w:cs="Times New Roman"/>
            <w:color w:val="0000FF"/>
          </w:rPr>
          <w:t>Постановлением</w:t>
        </w:r>
      </w:hyperlink>
      <w:r w:rsidRPr="009D032D">
        <w:rPr>
          <w:rFonts w:ascii="Times New Roman" w:hAnsi="Times New Roman" w:cs="Times New Roman"/>
        </w:rPr>
        <w:t xml:space="preserve"> Правительства Российской Федерации от 3 апреля 2013 года N 290 "О минимальном перечне услуг и работ, необходимых для обеспечения надлежащего содержания общего имущества в многоквартирном доме, и порядке их оказания и выполнения", включая уборку, установку (по мере необходимости) урн для мусора;</w:t>
      </w:r>
    </w:p>
    <w:p w14:paraId="1DE7075D" w14:textId="77777777" w:rsidR="00DD7BC2" w:rsidRPr="009D032D" w:rsidRDefault="00DD7BC2">
      <w:pPr>
        <w:pStyle w:val="ConsPlusNormal"/>
        <w:spacing w:before="220"/>
        <w:ind w:firstLine="540"/>
        <w:jc w:val="both"/>
        <w:rPr>
          <w:rFonts w:ascii="Times New Roman" w:hAnsi="Times New Roman" w:cs="Times New Roman"/>
        </w:rPr>
      </w:pPr>
      <w:r w:rsidRPr="009D032D">
        <w:rPr>
          <w:rFonts w:ascii="Times New Roman" w:hAnsi="Times New Roman" w:cs="Times New Roman"/>
        </w:rPr>
        <w:t>4.1.3. Оборудование контейнерных площадок для размещения контейнеров для сбора отходов и мусора должно выполняться в соответствии с требованием СанПиН. Контейнерная площадка должна быть оборудована ограждением с трех сторон. В исключительных случаях, в районах сложившейся застройки, где нет возможности соблюдения установленных разрывов, места расположения контейнерных площадок определяются общим собранием собственников помещений в многоквартирном доме и согласовываются с Администрацией и Роспотребнадзором;</w:t>
      </w:r>
    </w:p>
    <w:p w14:paraId="2CE1625D" w14:textId="77777777" w:rsidR="00DD7BC2" w:rsidRPr="009D032D" w:rsidRDefault="00DD7BC2">
      <w:pPr>
        <w:pStyle w:val="ConsPlusNormal"/>
        <w:spacing w:before="220"/>
        <w:ind w:firstLine="540"/>
        <w:jc w:val="both"/>
        <w:rPr>
          <w:rFonts w:ascii="Times New Roman" w:hAnsi="Times New Roman" w:cs="Times New Roman"/>
        </w:rPr>
      </w:pPr>
      <w:r w:rsidRPr="009D032D">
        <w:rPr>
          <w:rFonts w:ascii="Times New Roman" w:hAnsi="Times New Roman" w:cs="Times New Roman"/>
        </w:rPr>
        <w:t>4.1.4. Ежедневную уборку тротуаров, дворовых проездов, пешеходных территорий;</w:t>
      </w:r>
    </w:p>
    <w:p w14:paraId="5D876340" w14:textId="77777777" w:rsidR="00DD7BC2" w:rsidRPr="009D032D" w:rsidRDefault="00DD7BC2">
      <w:pPr>
        <w:pStyle w:val="ConsPlusNormal"/>
        <w:spacing w:before="220"/>
        <w:ind w:firstLine="540"/>
        <w:jc w:val="both"/>
        <w:rPr>
          <w:rFonts w:ascii="Times New Roman" w:hAnsi="Times New Roman" w:cs="Times New Roman"/>
        </w:rPr>
      </w:pPr>
      <w:r w:rsidRPr="009D032D">
        <w:rPr>
          <w:rFonts w:ascii="Times New Roman" w:hAnsi="Times New Roman" w:cs="Times New Roman"/>
        </w:rPr>
        <w:t>4.1.5. Организация и содержание мест (площадок) накопления твердых коммунальных отходов, включая обслуживание и очистку мусоропроводов, мусороприемных камер, контейнерных площадок. Указанные работы не включают уборку мест погрузки твердых коммунальных отходов. Уборка контейнерных площадок производится ежедневно;</w:t>
      </w:r>
    </w:p>
    <w:p w14:paraId="06AED40D" w14:textId="77777777" w:rsidR="00DD7BC2" w:rsidRPr="009D032D" w:rsidRDefault="00DD7BC2">
      <w:pPr>
        <w:pStyle w:val="ConsPlusNormal"/>
        <w:spacing w:before="220"/>
        <w:ind w:firstLine="540"/>
        <w:jc w:val="both"/>
        <w:rPr>
          <w:rFonts w:ascii="Times New Roman" w:hAnsi="Times New Roman" w:cs="Times New Roman"/>
        </w:rPr>
      </w:pPr>
      <w:r w:rsidRPr="009D032D">
        <w:rPr>
          <w:rFonts w:ascii="Times New Roman" w:hAnsi="Times New Roman" w:cs="Times New Roman"/>
        </w:rPr>
        <w:t>4.1.6. Беспрепятственный доступ специальных транспортных средств (мусоровозов) к контейнерным площадкам для сбора ТКО, КГМ и мусороприемным камерам;</w:t>
      </w:r>
    </w:p>
    <w:p w14:paraId="17CDCF7B" w14:textId="77777777" w:rsidR="00DD7BC2" w:rsidRPr="009D032D" w:rsidRDefault="00DD7BC2">
      <w:pPr>
        <w:pStyle w:val="ConsPlusNormal"/>
        <w:spacing w:before="220"/>
        <w:ind w:firstLine="540"/>
        <w:jc w:val="both"/>
        <w:rPr>
          <w:rFonts w:ascii="Times New Roman" w:hAnsi="Times New Roman" w:cs="Times New Roman"/>
        </w:rPr>
      </w:pPr>
      <w:r w:rsidRPr="009D032D">
        <w:rPr>
          <w:rFonts w:ascii="Times New Roman" w:hAnsi="Times New Roman" w:cs="Times New Roman"/>
        </w:rPr>
        <w:t>4.1.7. Организацию накопления отходов I - IV классов опасности (отработанных ртутьсодержащих ламп и др.) и их передачу в организации, имеющие лицензии на осуществление деятельности по сбору, транспортированию, обработке, утилизации, обезвреживанию, размещению таких отходов;</w:t>
      </w:r>
    </w:p>
    <w:p w14:paraId="29BBC1D7" w14:textId="77777777" w:rsidR="00DD7BC2" w:rsidRPr="009D032D" w:rsidRDefault="00DD7BC2">
      <w:pPr>
        <w:pStyle w:val="ConsPlusNormal"/>
        <w:spacing w:before="220"/>
        <w:ind w:firstLine="540"/>
        <w:jc w:val="both"/>
        <w:rPr>
          <w:rFonts w:ascii="Times New Roman" w:hAnsi="Times New Roman" w:cs="Times New Roman"/>
        </w:rPr>
      </w:pPr>
      <w:r w:rsidRPr="009D032D">
        <w:rPr>
          <w:rFonts w:ascii="Times New Roman" w:hAnsi="Times New Roman" w:cs="Times New Roman"/>
        </w:rPr>
        <w:t>4.1.8. Уборку и очистку кюветов и водосточных канав;</w:t>
      </w:r>
    </w:p>
    <w:p w14:paraId="23082CB3" w14:textId="77777777" w:rsidR="00DD7BC2" w:rsidRPr="009D032D" w:rsidRDefault="00DD7BC2">
      <w:pPr>
        <w:pStyle w:val="ConsPlusNormal"/>
        <w:spacing w:before="220"/>
        <w:ind w:firstLine="540"/>
        <w:jc w:val="both"/>
        <w:rPr>
          <w:rFonts w:ascii="Times New Roman" w:hAnsi="Times New Roman" w:cs="Times New Roman"/>
        </w:rPr>
      </w:pPr>
      <w:r w:rsidRPr="009D032D">
        <w:rPr>
          <w:rFonts w:ascii="Times New Roman" w:hAnsi="Times New Roman" w:cs="Times New Roman"/>
        </w:rPr>
        <w:lastRenderedPageBreak/>
        <w:t>4.1.9. Содержание в исправном состоянии регулярную очистку и дезинфекцию выгребных ям (септиков);</w:t>
      </w:r>
    </w:p>
    <w:p w14:paraId="0BA78F78" w14:textId="77777777" w:rsidR="00DD7BC2" w:rsidRPr="009D032D" w:rsidRDefault="00DD7BC2">
      <w:pPr>
        <w:pStyle w:val="ConsPlusNormal"/>
        <w:spacing w:before="220"/>
        <w:ind w:firstLine="540"/>
        <w:jc w:val="both"/>
        <w:rPr>
          <w:rFonts w:ascii="Times New Roman" w:hAnsi="Times New Roman" w:cs="Times New Roman"/>
        </w:rPr>
      </w:pPr>
      <w:r w:rsidRPr="009D032D">
        <w:rPr>
          <w:rFonts w:ascii="Times New Roman" w:hAnsi="Times New Roman" w:cs="Times New Roman"/>
        </w:rPr>
        <w:t>4.1.10. Содержание в чистоте и надлежащем состоянии внешний вид малых архитектурных форм, их текущий ремонт и окраску - до 1 мая текущего года и далее по мере необходимости;</w:t>
      </w:r>
    </w:p>
    <w:p w14:paraId="3637AA2A" w14:textId="77777777" w:rsidR="00DD7BC2" w:rsidRPr="009D032D" w:rsidRDefault="00DD7BC2">
      <w:pPr>
        <w:pStyle w:val="ConsPlusNormal"/>
        <w:spacing w:before="220"/>
        <w:ind w:firstLine="540"/>
        <w:jc w:val="both"/>
        <w:rPr>
          <w:rFonts w:ascii="Times New Roman" w:hAnsi="Times New Roman" w:cs="Times New Roman"/>
        </w:rPr>
      </w:pPr>
      <w:r w:rsidRPr="009D032D">
        <w:rPr>
          <w:rFonts w:ascii="Times New Roman" w:hAnsi="Times New Roman" w:cs="Times New Roman"/>
        </w:rPr>
        <w:t xml:space="preserve">4.1.11. Содержание, охрану, защиту и восстановление зеленых насаждений, в том числе </w:t>
      </w:r>
      <w:proofErr w:type="spellStart"/>
      <w:r w:rsidRPr="009D032D">
        <w:rPr>
          <w:rFonts w:ascii="Times New Roman" w:hAnsi="Times New Roman" w:cs="Times New Roman"/>
        </w:rPr>
        <w:t>окос</w:t>
      </w:r>
      <w:proofErr w:type="spellEnd"/>
      <w:r w:rsidRPr="009D032D">
        <w:rPr>
          <w:rFonts w:ascii="Times New Roman" w:hAnsi="Times New Roman" w:cs="Times New Roman"/>
        </w:rPr>
        <w:t xml:space="preserve"> травы и уборку территорий, на которых расположены зеленые насаждения;</w:t>
      </w:r>
    </w:p>
    <w:p w14:paraId="1087D03F" w14:textId="77777777" w:rsidR="00DD7BC2" w:rsidRPr="009D032D" w:rsidRDefault="00DD7BC2">
      <w:pPr>
        <w:pStyle w:val="ConsPlusNormal"/>
        <w:spacing w:before="220"/>
        <w:ind w:firstLine="540"/>
        <w:jc w:val="both"/>
        <w:rPr>
          <w:rFonts w:ascii="Times New Roman" w:hAnsi="Times New Roman" w:cs="Times New Roman"/>
        </w:rPr>
      </w:pPr>
      <w:r w:rsidRPr="009D032D">
        <w:rPr>
          <w:rFonts w:ascii="Times New Roman" w:hAnsi="Times New Roman" w:cs="Times New Roman"/>
        </w:rPr>
        <w:t>4.1.12. Содержание в чистоте и исправном состоянии, поддержание в надлежащем состоянии внешнего вида фасадов зданий, сооружений, строений и их элементов, ограждений; элементов ливневой канализации и водостоков;</w:t>
      </w:r>
    </w:p>
    <w:p w14:paraId="454CC333" w14:textId="77777777" w:rsidR="00DD7BC2" w:rsidRPr="009D032D" w:rsidRDefault="00DD7BC2">
      <w:pPr>
        <w:pStyle w:val="ConsPlusNormal"/>
        <w:spacing w:before="220"/>
        <w:ind w:firstLine="540"/>
        <w:jc w:val="both"/>
        <w:rPr>
          <w:rFonts w:ascii="Times New Roman" w:hAnsi="Times New Roman" w:cs="Times New Roman"/>
        </w:rPr>
      </w:pPr>
      <w:r w:rsidRPr="009D032D">
        <w:rPr>
          <w:rFonts w:ascii="Times New Roman" w:hAnsi="Times New Roman" w:cs="Times New Roman"/>
        </w:rPr>
        <w:t>4.1.13. Содержание в чистоте и исправном состоянии парковок, а также, в случае необходимости, площадок для выгула домашних животных.</w:t>
      </w:r>
    </w:p>
    <w:p w14:paraId="2CE94BDA" w14:textId="77777777" w:rsidR="00DD7BC2" w:rsidRPr="009D032D" w:rsidRDefault="00DD7BC2">
      <w:pPr>
        <w:pStyle w:val="ConsPlusNormal"/>
        <w:spacing w:before="220"/>
        <w:ind w:firstLine="540"/>
        <w:jc w:val="both"/>
        <w:rPr>
          <w:rFonts w:ascii="Times New Roman" w:hAnsi="Times New Roman" w:cs="Times New Roman"/>
        </w:rPr>
      </w:pPr>
      <w:r w:rsidRPr="009D032D">
        <w:rPr>
          <w:rFonts w:ascii="Times New Roman" w:hAnsi="Times New Roman" w:cs="Times New Roman"/>
        </w:rPr>
        <w:t>4.2. Собственники, владельцы, пользователи индивидуальных жилых домов в целях благоустройства собственных территорий обеспечивают:</w:t>
      </w:r>
    </w:p>
    <w:p w14:paraId="0D0FB940" w14:textId="77777777" w:rsidR="00DD7BC2" w:rsidRPr="009D032D" w:rsidRDefault="00DD7BC2">
      <w:pPr>
        <w:pStyle w:val="ConsPlusNormal"/>
        <w:spacing w:before="220"/>
        <w:ind w:firstLine="540"/>
        <w:jc w:val="both"/>
        <w:rPr>
          <w:rFonts w:ascii="Times New Roman" w:hAnsi="Times New Roman" w:cs="Times New Roman"/>
        </w:rPr>
      </w:pPr>
      <w:r w:rsidRPr="009D032D">
        <w:rPr>
          <w:rFonts w:ascii="Times New Roman" w:hAnsi="Times New Roman" w:cs="Times New Roman"/>
        </w:rPr>
        <w:t>уборку территории, соблюдение чистоты и порядка;</w:t>
      </w:r>
    </w:p>
    <w:p w14:paraId="2F427191" w14:textId="77777777" w:rsidR="00DD7BC2" w:rsidRPr="009D032D" w:rsidRDefault="00DD7BC2">
      <w:pPr>
        <w:pStyle w:val="ConsPlusNormal"/>
        <w:spacing w:before="220"/>
        <w:ind w:firstLine="540"/>
        <w:jc w:val="both"/>
        <w:rPr>
          <w:rFonts w:ascii="Times New Roman" w:hAnsi="Times New Roman" w:cs="Times New Roman"/>
        </w:rPr>
      </w:pPr>
      <w:r w:rsidRPr="009D032D">
        <w:rPr>
          <w:rFonts w:ascii="Times New Roman" w:hAnsi="Times New Roman" w:cs="Times New Roman"/>
        </w:rPr>
        <w:t>вывоз отходов в соответствии с действующими санитарными правилами и нормами;</w:t>
      </w:r>
    </w:p>
    <w:p w14:paraId="230B8CB0" w14:textId="77777777" w:rsidR="00DD7BC2" w:rsidRPr="009D032D" w:rsidRDefault="00DD7BC2">
      <w:pPr>
        <w:pStyle w:val="ConsPlusNormal"/>
        <w:spacing w:before="220"/>
        <w:ind w:firstLine="540"/>
        <w:jc w:val="both"/>
        <w:rPr>
          <w:rFonts w:ascii="Times New Roman" w:hAnsi="Times New Roman" w:cs="Times New Roman"/>
        </w:rPr>
      </w:pPr>
      <w:r w:rsidRPr="009D032D">
        <w:rPr>
          <w:rFonts w:ascii="Times New Roman" w:hAnsi="Times New Roman" w:cs="Times New Roman"/>
        </w:rPr>
        <w:t>содержание в чистоте и в надлежащем состоянии внешнего вида фасадов жилых домов, иных строений и сооружений, их элементов и ограждений;</w:t>
      </w:r>
    </w:p>
    <w:p w14:paraId="0D20FA95" w14:textId="77777777" w:rsidR="00DD7BC2" w:rsidRPr="009D032D" w:rsidRDefault="00DD7BC2">
      <w:pPr>
        <w:pStyle w:val="ConsPlusNormal"/>
        <w:spacing w:before="220"/>
        <w:ind w:firstLine="540"/>
        <w:jc w:val="both"/>
        <w:rPr>
          <w:rFonts w:ascii="Times New Roman" w:hAnsi="Times New Roman" w:cs="Times New Roman"/>
        </w:rPr>
      </w:pPr>
      <w:r w:rsidRPr="009D032D">
        <w:rPr>
          <w:rFonts w:ascii="Times New Roman" w:hAnsi="Times New Roman" w:cs="Times New Roman"/>
        </w:rPr>
        <w:t>содержание в исправном состоянии и дезинфекцию выгребных ям (септиков).</w:t>
      </w:r>
    </w:p>
    <w:p w14:paraId="4539D3E9" w14:textId="77777777" w:rsidR="00DD7BC2" w:rsidRPr="009D032D" w:rsidRDefault="00DD7BC2">
      <w:pPr>
        <w:pStyle w:val="ConsPlusNormal"/>
        <w:spacing w:before="220"/>
        <w:ind w:firstLine="540"/>
        <w:jc w:val="both"/>
        <w:rPr>
          <w:rFonts w:ascii="Times New Roman" w:hAnsi="Times New Roman" w:cs="Times New Roman"/>
        </w:rPr>
      </w:pPr>
      <w:r w:rsidRPr="009D032D">
        <w:rPr>
          <w:rFonts w:ascii="Times New Roman" w:hAnsi="Times New Roman" w:cs="Times New Roman"/>
        </w:rPr>
        <w:t>Вывоз ТКО, КГМ и иных отходов осуществляется на объекты размещения отходов. Сбор и вывоз отходов с территорий частных домовладений осуществляется собственниками, владельцами, пользователями индивидуальных жилых домов самостоятельно либо на основании договора со специализированной организацией согласно графику вывоза.</w:t>
      </w:r>
    </w:p>
    <w:p w14:paraId="56836ACF" w14:textId="77777777" w:rsidR="00DD7BC2" w:rsidRPr="009D032D" w:rsidRDefault="00DD7BC2">
      <w:pPr>
        <w:pStyle w:val="ConsPlusNormal"/>
        <w:spacing w:before="220"/>
        <w:ind w:firstLine="540"/>
        <w:jc w:val="both"/>
        <w:rPr>
          <w:rFonts w:ascii="Times New Roman" w:hAnsi="Times New Roman" w:cs="Times New Roman"/>
        </w:rPr>
      </w:pPr>
      <w:r w:rsidRPr="009D032D">
        <w:rPr>
          <w:rFonts w:ascii="Times New Roman" w:hAnsi="Times New Roman" w:cs="Times New Roman"/>
        </w:rPr>
        <w:t>Временное хранение ТКО и КГМ на территории частных домовладений допускается в специально оборудованных для этих целей местах в пакетах или контейнерах.</w:t>
      </w:r>
    </w:p>
    <w:p w14:paraId="0AA566E3" w14:textId="77777777" w:rsidR="00DD7BC2" w:rsidRPr="009D032D" w:rsidRDefault="00DD7BC2">
      <w:pPr>
        <w:pStyle w:val="ConsPlusNormal"/>
        <w:spacing w:before="220"/>
        <w:ind w:firstLine="540"/>
        <w:jc w:val="both"/>
        <w:rPr>
          <w:rFonts w:ascii="Times New Roman" w:hAnsi="Times New Roman" w:cs="Times New Roman"/>
        </w:rPr>
      </w:pPr>
      <w:r w:rsidRPr="009D032D">
        <w:rPr>
          <w:rFonts w:ascii="Times New Roman" w:hAnsi="Times New Roman" w:cs="Times New Roman"/>
        </w:rPr>
        <w:t>В целях обеспечения коллективного сбора и вывоза КГМ, ТКО и иных отходов на основании договора между собственниками, владельцами, пользователями индивидуальных жилых домов могут быть оборудованы общие контейнерные площадки для размещения контейнеров для сбора отходов.</w:t>
      </w:r>
    </w:p>
    <w:p w14:paraId="0668C439" w14:textId="77777777" w:rsidR="00DD7BC2" w:rsidRPr="009D032D" w:rsidRDefault="00DD7BC2">
      <w:pPr>
        <w:pStyle w:val="ConsPlusNormal"/>
        <w:spacing w:before="220"/>
        <w:ind w:firstLine="540"/>
        <w:jc w:val="both"/>
        <w:rPr>
          <w:rFonts w:ascii="Times New Roman" w:hAnsi="Times New Roman" w:cs="Times New Roman"/>
        </w:rPr>
      </w:pPr>
      <w:r w:rsidRPr="009D032D">
        <w:rPr>
          <w:rFonts w:ascii="Times New Roman" w:hAnsi="Times New Roman" w:cs="Times New Roman"/>
        </w:rPr>
        <w:t>4.3. Собственникам, владельцам, пользователям индивидуальных жилых домов запрещается, при отсутствии договора на вывоз ТКО и КГМ, складирование ТКО, строительных и иных отходов, порубочных остатков, крупногабаритного, строительного и иного мусора и проч., листвы в контейнеры и на контейнерные площадки многоквартирных домов и организаций, предназначенные для сбора ТКО и КГМ.</w:t>
      </w:r>
    </w:p>
    <w:p w14:paraId="33B6609D" w14:textId="77777777" w:rsidR="00DD7BC2" w:rsidRPr="009D032D" w:rsidRDefault="00DD7BC2">
      <w:pPr>
        <w:pStyle w:val="ConsPlusNormal"/>
        <w:jc w:val="both"/>
        <w:rPr>
          <w:rFonts w:ascii="Times New Roman" w:hAnsi="Times New Roman" w:cs="Times New Roman"/>
        </w:rPr>
      </w:pPr>
    </w:p>
    <w:p w14:paraId="76A52CCA" w14:textId="77777777" w:rsidR="00DD7BC2" w:rsidRPr="009D032D" w:rsidRDefault="00DD7BC2">
      <w:pPr>
        <w:pStyle w:val="ConsPlusTitle"/>
        <w:jc w:val="center"/>
        <w:outlineLvl w:val="1"/>
        <w:rPr>
          <w:rFonts w:ascii="Times New Roman" w:hAnsi="Times New Roman" w:cs="Times New Roman"/>
        </w:rPr>
      </w:pPr>
      <w:r w:rsidRPr="009D032D">
        <w:rPr>
          <w:rFonts w:ascii="Times New Roman" w:hAnsi="Times New Roman" w:cs="Times New Roman"/>
        </w:rPr>
        <w:t>5. Содержание земельных участков, фасадов и ограждающих</w:t>
      </w:r>
    </w:p>
    <w:p w14:paraId="39B445B5" w14:textId="77777777" w:rsidR="00DD7BC2" w:rsidRPr="009D032D" w:rsidRDefault="00DD7BC2">
      <w:pPr>
        <w:pStyle w:val="ConsPlusTitle"/>
        <w:jc w:val="center"/>
        <w:rPr>
          <w:rFonts w:ascii="Times New Roman" w:hAnsi="Times New Roman" w:cs="Times New Roman"/>
        </w:rPr>
      </w:pPr>
      <w:r w:rsidRPr="009D032D">
        <w:rPr>
          <w:rFonts w:ascii="Times New Roman" w:hAnsi="Times New Roman" w:cs="Times New Roman"/>
        </w:rPr>
        <w:t>конструкций зданий, строений, сооружений, нестационарных</w:t>
      </w:r>
    </w:p>
    <w:p w14:paraId="53E30233" w14:textId="77777777" w:rsidR="00DD7BC2" w:rsidRPr="009D032D" w:rsidRDefault="00DD7BC2">
      <w:pPr>
        <w:pStyle w:val="ConsPlusTitle"/>
        <w:jc w:val="center"/>
        <w:rPr>
          <w:rFonts w:ascii="Times New Roman" w:hAnsi="Times New Roman" w:cs="Times New Roman"/>
        </w:rPr>
      </w:pPr>
      <w:r w:rsidRPr="009D032D">
        <w:rPr>
          <w:rFonts w:ascii="Times New Roman" w:hAnsi="Times New Roman" w:cs="Times New Roman"/>
        </w:rPr>
        <w:t>торговых и иных нестационарных объектов и их элементов</w:t>
      </w:r>
    </w:p>
    <w:p w14:paraId="43C819DC" w14:textId="77777777" w:rsidR="00DD7BC2" w:rsidRPr="009D032D" w:rsidRDefault="00DD7BC2">
      <w:pPr>
        <w:pStyle w:val="ConsPlusNormal"/>
        <w:jc w:val="both"/>
        <w:rPr>
          <w:rFonts w:ascii="Times New Roman" w:hAnsi="Times New Roman" w:cs="Times New Roman"/>
        </w:rPr>
      </w:pPr>
    </w:p>
    <w:p w14:paraId="6E94E376" w14:textId="6865A1EE" w:rsidR="00DD7BC2" w:rsidRPr="009D032D" w:rsidRDefault="00DD7BC2">
      <w:pPr>
        <w:pStyle w:val="ConsPlusNormal"/>
        <w:ind w:firstLine="540"/>
        <w:jc w:val="both"/>
        <w:rPr>
          <w:rFonts w:ascii="Times New Roman" w:hAnsi="Times New Roman" w:cs="Times New Roman"/>
        </w:rPr>
      </w:pPr>
      <w:r w:rsidRPr="009D032D">
        <w:rPr>
          <w:rFonts w:ascii="Times New Roman" w:hAnsi="Times New Roman" w:cs="Times New Roman"/>
        </w:rPr>
        <w:t>5.1. Содержание в надлежащем технически исправном состоянии, поддержание в надлежащем состоянии внешнего вида зданий, строений, сооружений, включая их элементы (фасады, цоколи, ступени, карнизы, двери, козырьки, водосточные трубы и проч.), ограждающих конструкций</w:t>
      </w:r>
      <w:r w:rsidR="008111F4" w:rsidRPr="009D032D">
        <w:rPr>
          <w:rFonts w:ascii="Times New Roman" w:hAnsi="Times New Roman" w:cs="Times New Roman"/>
        </w:rPr>
        <w:t>,</w:t>
      </w:r>
      <w:r w:rsidR="008111F4" w:rsidRPr="009D032D">
        <w:rPr>
          <w:rFonts w:ascii="Times New Roman" w:hAnsi="Times New Roman" w:cs="Times New Roman"/>
          <w:sz w:val="28"/>
          <w:szCs w:val="28"/>
        </w:rPr>
        <w:t xml:space="preserve"> </w:t>
      </w:r>
      <w:r w:rsidR="008111F4" w:rsidRPr="009D032D">
        <w:rPr>
          <w:rFonts w:ascii="Times New Roman" w:hAnsi="Times New Roman" w:cs="Times New Roman"/>
          <w:szCs w:val="22"/>
        </w:rPr>
        <w:t>в том числе ограждающих конструкций земельных участков</w:t>
      </w:r>
      <w:r w:rsidRPr="009D032D">
        <w:rPr>
          <w:rFonts w:ascii="Times New Roman" w:hAnsi="Times New Roman" w:cs="Times New Roman"/>
        </w:rPr>
        <w:t xml:space="preserve"> обеспечивается их собственниками, владельцами, арендаторами и иными лицами, на которых возложены соответствующие обязанности.</w:t>
      </w:r>
    </w:p>
    <w:p w14:paraId="1219C0E2" w14:textId="010961EA" w:rsidR="00903012" w:rsidRPr="009D032D" w:rsidRDefault="00903012">
      <w:pPr>
        <w:pStyle w:val="ConsPlusNormal"/>
        <w:jc w:val="both"/>
        <w:rPr>
          <w:rFonts w:ascii="Times New Roman" w:hAnsi="Times New Roman" w:cs="Times New Roman"/>
        </w:rPr>
      </w:pPr>
    </w:p>
    <w:p w14:paraId="2F5A833E" w14:textId="7ADBEF77" w:rsidR="00903012" w:rsidRPr="009D032D" w:rsidRDefault="00903012" w:rsidP="00903012">
      <w:pPr>
        <w:pStyle w:val="ConsPlusNormal"/>
        <w:numPr>
          <w:ilvl w:val="2"/>
          <w:numId w:val="3"/>
        </w:numPr>
        <w:ind w:left="0" w:firstLine="494"/>
        <w:jc w:val="both"/>
        <w:rPr>
          <w:rFonts w:ascii="Times New Roman" w:hAnsi="Times New Roman" w:cs="Times New Roman"/>
          <w:lang w:bidi="ru-RU"/>
        </w:rPr>
      </w:pPr>
      <w:r w:rsidRPr="009D032D">
        <w:rPr>
          <w:rFonts w:ascii="Times New Roman" w:hAnsi="Times New Roman" w:cs="Times New Roman"/>
          <w:lang w:bidi="ru-RU"/>
        </w:rPr>
        <w:t xml:space="preserve">Собственники, владельцы, арендаторы зданий строений, сооружений обеспечивают </w:t>
      </w:r>
      <w:r w:rsidRPr="009D032D">
        <w:rPr>
          <w:rFonts w:ascii="Times New Roman" w:hAnsi="Times New Roman" w:cs="Times New Roman"/>
          <w:lang w:bidi="ru-RU"/>
        </w:rPr>
        <w:lastRenderedPageBreak/>
        <w:t>закрытие доступа в здания, строения, сооружения, если их эксплуатация не осуществляется.</w:t>
      </w:r>
    </w:p>
    <w:p w14:paraId="18FF0C3B" w14:textId="653AD510" w:rsidR="00DD7BC2" w:rsidRPr="009D032D" w:rsidRDefault="00DD7BC2" w:rsidP="009D032D">
      <w:pPr>
        <w:pStyle w:val="ConsPlusNormal"/>
        <w:spacing w:before="220"/>
        <w:ind w:firstLine="540"/>
        <w:jc w:val="both"/>
        <w:rPr>
          <w:rFonts w:ascii="Times New Roman" w:hAnsi="Times New Roman" w:cs="Times New Roman"/>
        </w:rPr>
      </w:pPr>
      <w:r w:rsidRPr="009D032D">
        <w:rPr>
          <w:rFonts w:ascii="Times New Roman" w:hAnsi="Times New Roman" w:cs="Times New Roman"/>
        </w:rPr>
        <w:t>5.2. Содержание фасадов и ограждающих конструкций зданий, строений, сооружений, нестационарных торговых и иных нестационарных объектов и их элементов включает:</w:t>
      </w:r>
    </w:p>
    <w:p w14:paraId="0B84F872" w14:textId="77777777" w:rsidR="00DD7BC2" w:rsidRPr="009D032D" w:rsidRDefault="00DD7BC2">
      <w:pPr>
        <w:pStyle w:val="ConsPlusNormal"/>
        <w:spacing w:before="220"/>
        <w:ind w:firstLine="540"/>
        <w:jc w:val="both"/>
        <w:rPr>
          <w:rFonts w:ascii="Times New Roman" w:hAnsi="Times New Roman" w:cs="Times New Roman"/>
        </w:rPr>
      </w:pPr>
      <w:r w:rsidRPr="009D032D">
        <w:rPr>
          <w:rFonts w:ascii="Times New Roman" w:hAnsi="Times New Roman" w:cs="Times New Roman"/>
        </w:rPr>
        <w:t>5.2.1. Своевременный поддерживающий ремонт и восстановление конструктивных элементов и отделки фасадов, в том числе входных дверей и козырьков, ограждений балконов и лоджий, карнизов, крылец и отдельных ступеней, ограждений спусков и лестниц, пандусов, витрин, декоративных деталей и иных конструктивных элементов, и их окраску;</w:t>
      </w:r>
    </w:p>
    <w:p w14:paraId="073BEC0F" w14:textId="77777777" w:rsidR="00DD7BC2" w:rsidRPr="009D032D" w:rsidRDefault="00DD7BC2">
      <w:pPr>
        <w:pStyle w:val="ConsPlusNormal"/>
        <w:spacing w:before="220"/>
        <w:ind w:firstLine="540"/>
        <w:jc w:val="both"/>
        <w:rPr>
          <w:rFonts w:ascii="Times New Roman" w:hAnsi="Times New Roman" w:cs="Times New Roman"/>
        </w:rPr>
      </w:pPr>
      <w:r w:rsidRPr="009D032D">
        <w:rPr>
          <w:rFonts w:ascii="Times New Roman" w:hAnsi="Times New Roman" w:cs="Times New Roman"/>
        </w:rPr>
        <w:t>5.2.2. Обеспечение наличия и содержания в исправном состоянии водостоков, водосточных труб и сливов;</w:t>
      </w:r>
    </w:p>
    <w:p w14:paraId="20DBA93C" w14:textId="77777777" w:rsidR="00DD7BC2" w:rsidRPr="009D032D" w:rsidRDefault="00DD7BC2">
      <w:pPr>
        <w:pStyle w:val="ConsPlusNormal"/>
        <w:spacing w:before="220"/>
        <w:ind w:firstLine="540"/>
        <w:jc w:val="both"/>
        <w:rPr>
          <w:rFonts w:ascii="Times New Roman" w:hAnsi="Times New Roman" w:cs="Times New Roman"/>
        </w:rPr>
      </w:pPr>
      <w:r w:rsidRPr="009D032D">
        <w:rPr>
          <w:rFonts w:ascii="Times New Roman" w:hAnsi="Times New Roman" w:cs="Times New Roman"/>
        </w:rPr>
        <w:t>5.2.3. Восстановление, ремонт и своевременную очистку отмосток, приямков цокольных окон и входов в подвалы;</w:t>
      </w:r>
    </w:p>
    <w:p w14:paraId="25F8159A" w14:textId="77777777" w:rsidR="00DD7BC2" w:rsidRPr="009D032D" w:rsidRDefault="00DD7BC2">
      <w:pPr>
        <w:pStyle w:val="ConsPlusNormal"/>
        <w:spacing w:before="220"/>
        <w:ind w:firstLine="540"/>
        <w:jc w:val="both"/>
        <w:rPr>
          <w:rFonts w:ascii="Times New Roman" w:hAnsi="Times New Roman" w:cs="Times New Roman"/>
        </w:rPr>
      </w:pPr>
      <w:r w:rsidRPr="009D032D">
        <w:rPr>
          <w:rFonts w:ascii="Times New Roman" w:hAnsi="Times New Roman" w:cs="Times New Roman"/>
        </w:rPr>
        <w:t>5.2.4. Наличие и поддержание в исправном состоянии размещенного на фасаде электроосвещения и включение его с наступлением темноты;</w:t>
      </w:r>
    </w:p>
    <w:p w14:paraId="39616E44" w14:textId="77777777" w:rsidR="00DD7BC2" w:rsidRPr="009D032D" w:rsidRDefault="00DD7BC2">
      <w:pPr>
        <w:pStyle w:val="ConsPlusNormal"/>
        <w:spacing w:before="220"/>
        <w:ind w:firstLine="540"/>
        <w:jc w:val="both"/>
        <w:rPr>
          <w:rFonts w:ascii="Times New Roman" w:hAnsi="Times New Roman" w:cs="Times New Roman"/>
        </w:rPr>
      </w:pPr>
      <w:r w:rsidRPr="009D032D">
        <w:rPr>
          <w:rFonts w:ascii="Times New Roman" w:hAnsi="Times New Roman" w:cs="Times New Roman"/>
        </w:rPr>
        <w:t>5.2.5. Своевременную очистку и промывку поверхностей фасадов в зависимости от их состояния и условий эксплуатации;</w:t>
      </w:r>
    </w:p>
    <w:p w14:paraId="69CFFED1" w14:textId="17A29863" w:rsidR="00DD7BC2" w:rsidRPr="009D032D" w:rsidRDefault="00DD7BC2">
      <w:pPr>
        <w:pStyle w:val="ConsPlusNormal"/>
        <w:spacing w:before="220"/>
        <w:ind w:firstLine="540"/>
        <w:jc w:val="both"/>
        <w:rPr>
          <w:rFonts w:ascii="Times New Roman" w:hAnsi="Times New Roman" w:cs="Times New Roman"/>
        </w:rPr>
      </w:pPr>
      <w:r w:rsidRPr="009D032D">
        <w:rPr>
          <w:rFonts w:ascii="Times New Roman" w:hAnsi="Times New Roman" w:cs="Times New Roman"/>
        </w:rPr>
        <w:t>5.2.6. Очистку от надписей, рисунков, объявлений, плакатов и иной информационно-печатной продукции, а также нанесенных граффити.</w:t>
      </w:r>
    </w:p>
    <w:p w14:paraId="1C2B80CF" w14:textId="7735855B" w:rsidR="00903012" w:rsidRPr="009D032D" w:rsidRDefault="00903012" w:rsidP="00903012">
      <w:pPr>
        <w:tabs>
          <w:tab w:val="left" w:pos="1012"/>
        </w:tabs>
        <w:spacing w:line="254" w:lineRule="auto"/>
        <w:ind w:right="-1"/>
        <w:jc w:val="both"/>
        <w:rPr>
          <w:rFonts w:ascii="Times New Roman" w:hAnsi="Times New Roman" w:cs="Times New Roman"/>
          <w:color w:val="000000" w:themeColor="text1"/>
        </w:rPr>
      </w:pPr>
      <w:r w:rsidRPr="009D032D">
        <w:rPr>
          <w:rFonts w:ascii="Times New Roman" w:hAnsi="Times New Roman" w:cs="Times New Roman"/>
          <w:color w:val="FF0000"/>
        </w:rPr>
        <w:t xml:space="preserve">        </w:t>
      </w:r>
      <w:r w:rsidRPr="009D032D">
        <w:rPr>
          <w:rFonts w:ascii="Times New Roman" w:hAnsi="Times New Roman" w:cs="Times New Roman"/>
          <w:color w:val="000000" w:themeColor="text1"/>
        </w:rPr>
        <w:t xml:space="preserve">5.2.7. В историческом районе города и на обеих сторонах улиц, по которым проходит его граница, запрещается наружная отделка здания с использованием сайдинга, за исключением сайдинга с имитацией фактуры природных материалов (камень, дерево, кирпич). Данные требования действуют с момента их утверждения. </w:t>
      </w:r>
    </w:p>
    <w:p w14:paraId="4BF93BF9" w14:textId="6C32B17B" w:rsidR="00903012" w:rsidRPr="009D032D" w:rsidRDefault="00903012" w:rsidP="00903012">
      <w:pPr>
        <w:pStyle w:val="a7"/>
        <w:numPr>
          <w:ilvl w:val="2"/>
          <w:numId w:val="6"/>
        </w:numPr>
        <w:tabs>
          <w:tab w:val="left" w:pos="1012"/>
        </w:tabs>
        <w:spacing w:line="254" w:lineRule="auto"/>
        <w:ind w:left="0" w:right="-1" w:firstLine="510"/>
        <w:rPr>
          <w:color w:val="000000" w:themeColor="text1"/>
        </w:rPr>
      </w:pPr>
      <w:r w:rsidRPr="009D032D">
        <w:rPr>
          <w:color w:val="000000" w:themeColor="text1"/>
        </w:rPr>
        <w:t>Отделка части фасада, отличная от отделки фасада всего здания, допускается только при комплексном решении фасада всего здания. Проект (паспорт) фасада здания или сооружения должен быть сделан на все здание (сооружение) в целом.</w:t>
      </w:r>
    </w:p>
    <w:p w14:paraId="6B6F8924" w14:textId="77777777" w:rsidR="00DD7BC2" w:rsidRPr="009D032D" w:rsidRDefault="00DD7BC2">
      <w:pPr>
        <w:pStyle w:val="ConsPlusNormal"/>
        <w:spacing w:before="220"/>
        <w:ind w:firstLine="540"/>
        <w:jc w:val="both"/>
        <w:rPr>
          <w:rFonts w:ascii="Times New Roman" w:hAnsi="Times New Roman" w:cs="Times New Roman"/>
        </w:rPr>
      </w:pPr>
      <w:r w:rsidRPr="009D032D">
        <w:rPr>
          <w:rFonts w:ascii="Times New Roman" w:hAnsi="Times New Roman" w:cs="Times New Roman"/>
        </w:rPr>
        <w:t>5.3. Собственники, правообладатели зданий, сооружений и иные лица, на которых возложены соответствующие обязанности, обеспечивают:</w:t>
      </w:r>
    </w:p>
    <w:p w14:paraId="30ED1587" w14:textId="77777777" w:rsidR="00DD7BC2" w:rsidRPr="009D032D" w:rsidRDefault="00DD7BC2">
      <w:pPr>
        <w:pStyle w:val="ConsPlusNormal"/>
        <w:spacing w:before="220"/>
        <w:ind w:firstLine="540"/>
        <w:jc w:val="both"/>
        <w:rPr>
          <w:rFonts w:ascii="Times New Roman" w:hAnsi="Times New Roman" w:cs="Times New Roman"/>
        </w:rPr>
      </w:pPr>
      <w:r w:rsidRPr="009D032D">
        <w:rPr>
          <w:rFonts w:ascii="Times New Roman" w:hAnsi="Times New Roman" w:cs="Times New Roman"/>
        </w:rPr>
        <w:t>5.3.1. По мере необходимости очистку и промывку фасадов;</w:t>
      </w:r>
    </w:p>
    <w:p w14:paraId="125FA1CE" w14:textId="77777777" w:rsidR="00DD7BC2" w:rsidRPr="009D032D" w:rsidRDefault="00DD7BC2">
      <w:pPr>
        <w:pStyle w:val="ConsPlusNormal"/>
        <w:spacing w:before="220"/>
        <w:ind w:firstLine="540"/>
        <w:jc w:val="both"/>
        <w:rPr>
          <w:rFonts w:ascii="Times New Roman" w:hAnsi="Times New Roman" w:cs="Times New Roman"/>
        </w:rPr>
      </w:pPr>
      <w:r w:rsidRPr="009D032D">
        <w:rPr>
          <w:rFonts w:ascii="Times New Roman" w:hAnsi="Times New Roman" w:cs="Times New Roman"/>
        </w:rPr>
        <w:t>5.3.2. По мере необходимости, но не реже двух раз в год, очистку и промывку внутренних и наружных поверхностей остекления окон, дверей балконов и лоджий, входных дверей;</w:t>
      </w:r>
    </w:p>
    <w:p w14:paraId="79CF136E" w14:textId="77777777" w:rsidR="00DD7BC2" w:rsidRPr="009D032D" w:rsidRDefault="00DD7BC2">
      <w:pPr>
        <w:pStyle w:val="ConsPlusNormal"/>
        <w:spacing w:before="220"/>
        <w:ind w:firstLine="540"/>
        <w:jc w:val="both"/>
        <w:rPr>
          <w:rFonts w:ascii="Times New Roman" w:hAnsi="Times New Roman" w:cs="Times New Roman"/>
        </w:rPr>
      </w:pPr>
      <w:r w:rsidRPr="009D032D">
        <w:rPr>
          <w:rFonts w:ascii="Times New Roman" w:hAnsi="Times New Roman" w:cs="Times New Roman"/>
        </w:rPr>
        <w:t>5.3.3. Текущий ремонт, в том числе окраску фасада, с периодичностью, учитывающей фактическое состояние фасада;</w:t>
      </w:r>
    </w:p>
    <w:p w14:paraId="18295AA0" w14:textId="77777777" w:rsidR="00DD7BC2" w:rsidRPr="009D032D" w:rsidRDefault="00DD7BC2">
      <w:pPr>
        <w:pStyle w:val="ConsPlusNormal"/>
        <w:spacing w:before="220"/>
        <w:ind w:firstLine="540"/>
        <w:jc w:val="both"/>
        <w:rPr>
          <w:rFonts w:ascii="Times New Roman" w:hAnsi="Times New Roman" w:cs="Times New Roman"/>
        </w:rPr>
      </w:pPr>
      <w:r w:rsidRPr="009D032D">
        <w:rPr>
          <w:rFonts w:ascii="Times New Roman" w:hAnsi="Times New Roman" w:cs="Times New Roman"/>
        </w:rPr>
        <w:t>5.3.4. Поддерживающий ремонт отдельных элементов фасада (цоколей, крылец, ступеней, приямков, входных дверей, ворот, цокольных окон, балконов и лоджий, водосточных труб, подоконных отливов, линейных открытий и иных конструктивных элементов);</w:t>
      </w:r>
    </w:p>
    <w:p w14:paraId="058662C0" w14:textId="77777777" w:rsidR="00DD7BC2" w:rsidRPr="009D032D" w:rsidRDefault="00DD7BC2">
      <w:pPr>
        <w:pStyle w:val="ConsPlusNormal"/>
        <w:spacing w:before="220"/>
        <w:ind w:firstLine="540"/>
        <w:jc w:val="both"/>
        <w:rPr>
          <w:rFonts w:ascii="Times New Roman" w:hAnsi="Times New Roman" w:cs="Times New Roman"/>
        </w:rPr>
      </w:pPr>
      <w:r w:rsidRPr="009D032D">
        <w:rPr>
          <w:rFonts w:ascii="Times New Roman" w:hAnsi="Times New Roman" w:cs="Times New Roman"/>
        </w:rPr>
        <w:t>5.3.5. Охранно-предупредительные мероприятия (установка ограждений, сеток, демонтаж разрушающейся части элемента и т.п.) в случае угрозы возможного обрушения выступающих конструкций фасадов.</w:t>
      </w:r>
    </w:p>
    <w:p w14:paraId="0F872330" w14:textId="77777777" w:rsidR="00DD7BC2" w:rsidRPr="009D032D" w:rsidRDefault="00DD7BC2">
      <w:pPr>
        <w:pStyle w:val="ConsPlusNormal"/>
        <w:spacing w:before="220"/>
        <w:ind w:firstLine="540"/>
        <w:jc w:val="both"/>
        <w:rPr>
          <w:rFonts w:ascii="Times New Roman" w:hAnsi="Times New Roman" w:cs="Times New Roman"/>
        </w:rPr>
      </w:pPr>
      <w:r w:rsidRPr="009D032D">
        <w:rPr>
          <w:rFonts w:ascii="Times New Roman" w:hAnsi="Times New Roman" w:cs="Times New Roman"/>
        </w:rPr>
        <w:t>5.4. При эксплуатации объектов, перечисленных в пункте 5.1 настоящих Правил, не допускается:</w:t>
      </w:r>
    </w:p>
    <w:p w14:paraId="7A22A6EB" w14:textId="089E76CB" w:rsidR="00DD7BC2" w:rsidRPr="009D032D" w:rsidRDefault="00DD7BC2" w:rsidP="009D032D">
      <w:pPr>
        <w:pStyle w:val="ConsPlusNormal"/>
        <w:spacing w:before="220"/>
        <w:ind w:firstLine="540"/>
        <w:jc w:val="both"/>
        <w:rPr>
          <w:rFonts w:ascii="Times New Roman" w:hAnsi="Times New Roman" w:cs="Times New Roman"/>
        </w:rPr>
      </w:pPr>
      <w:r w:rsidRPr="009D032D">
        <w:rPr>
          <w:rFonts w:ascii="Times New Roman" w:hAnsi="Times New Roman" w:cs="Times New Roman"/>
        </w:rPr>
        <w:t>5.4.1. Повреждение (загрязнение) поверхности фасадов зданий, строений и сооружений, ограждающих конструкций: подтеки, шелушение окраски, наличие трещин, отслоившейся штукатурки, облицовки, повреждение кирпичной кладки, отслоение защитного слоя железобетонных конструкций и т.п.;</w:t>
      </w:r>
    </w:p>
    <w:p w14:paraId="1E6A88B9" w14:textId="77777777" w:rsidR="00DD7BC2" w:rsidRPr="009D032D" w:rsidRDefault="00DD7BC2">
      <w:pPr>
        <w:pStyle w:val="ConsPlusNormal"/>
        <w:spacing w:before="220"/>
        <w:ind w:firstLine="540"/>
        <w:jc w:val="both"/>
        <w:rPr>
          <w:rFonts w:ascii="Times New Roman" w:hAnsi="Times New Roman" w:cs="Times New Roman"/>
        </w:rPr>
      </w:pPr>
      <w:r w:rsidRPr="009D032D">
        <w:rPr>
          <w:rFonts w:ascii="Times New Roman" w:hAnsi="Times New Roman" w:cs="Times New Roman"/>
        </w:rPr>
        <w:lastRenderedPageBreak/>
        <w:t>5.4.2. Нарушение герметизации межпанельных стыков;</w:t>
      </w:r>
    </w:p>
    <w:p w14:paraId="780BE4B7" w14:textId="77777777" w:rsidR="00DD7BC2" w:rsidRPr="009D032D" w:rsidRDefault="00DD7BC2">
      <w:pPr>
        <w:pStyle w:val="ConsPlusNormal"/>
        <w:spacing w:before="220"/>
        <w:ind w:firstLine="540"/>
        <w:jc w:val="both"/>
        <w:rPr>
          <w:rFonts w:ascii="Times New Roman" w:hAnsi="Times New Roman" w:cs="Times New Roman"/>
        </w:rPr>
      </w:pPr>
      <w:r w:rsidRPr="009D032D">
        <w:rPr>
          <w:rFonts w:ascii="Times New Roman" w:hAnsi="Times New Roman" w:cs="Times New Roman"/>
        </w:rPr>
        <w:t>5.4.3. Повреждение (отслоение, загрязнение) штукатурки, облицовки, окрасочного слоя цокольной части фасадов, зданий или сооружений, в том числе неисправность конструкции оконных, входных приямков;</w:t>
      </w:r>
    </w:p>
    <w:p w14:paraId="7B523391" w14:textId="77777777" w:rsidR="00DD7BC2" w:rsidRPr="009D032D" w:rsidRDefault="00DD7BC2">
      <w:pPr>
        <w:pStyle w:val="ConsPlusNormal"/>
        <w:spacing w:before="220"/>
        <w:ind w:firstLine="540"/>
        <w:jc w:val="both"/>
        <w:rPr>
          <w:rFonts w:ascii="Times New Roman" w:hAnsi="Times New Roman" w:cs="Times New Roman"/>
        </w:rPr>
      </w:pPr>
      <w:r w:rsidRPr="009D032D">
        <w:rPr>
          <w:rFonts w:ascii="Times New Roman" w:hAnsi="Times New Roman" w:cs="Times New Roman"/>
        </w:rPr>
        <w:t>5.4.4. Повреждение (загрязнение) выступающих элементов фасадов зданий и сооружений;</w:t>
      </w:r>
    </w:p>
    <w:p w14:paraId="1B9141E1" w14:textId="77777777" w:rsidR="00DD7BC2" w:rsidRPr="009D032D" w:rsidRDefault="00DD7BC2">
      <w:pPr>
        <w:pStyle w:val="ConsPlusNormal"/>
        <w:spacing w:before="220"/>
        <w:ind w:firstLine="540"/>
        <w:jc w:val="both"/>
        <w:rPr>
          <w:rFonts w:ascii="Times New Roman" w:hAnsi="Times New Roman" w:cs="Times New Roman"/>
        </w:rPr>
      </w:pPr>
      <w:r w:rsidRPr="009D032D">
        <w:rPr>
          <w:rFonts w:ascii="Times New Roman" w:hAnsi="Times New Roman" w:cs="Times New Roman"/>
        </w:rPr>
        <w:t>5.4.5. Разрушение (отсутствие, загрязнение) ограждений балконов, лоджий, парапетов и т.п.;</w:t>
      </w:r>
    </w:p>
    <w:p w14:paraId="2E99267D" w14:textId="77777777" w:rsidR="00DD7BC2" w:rsidRPr="009D032D" w:rsidRDefault="00DD7BC2">
      <w:pPr>
        <w:pStyle w:val="ConsPlusNormal"/>
        <w:spacing w:before="220"/>
        <w:ind w:firstLine="540"/>
        <w:jc w:val="both"/>
        <w:rPr>
          <w:rFonts w:ascii="Times New Roman" w:hAnsi="Times New Roman" w:cs="Times New Roman"/>
        </w:rPr>
      </w:pPr>
      <w:r w:rsidRPr="009D032D">
        <w:rPr>
          <w:rFonts w:ascii="Times New Roman" w:hAnsi="Times New Roman" w:cs="Times New Roman"/>
        </w:rPr>
        <w:t>5.4.6. Окраска фасадов до восстановления разрушенных или поврежденных архитектурных деталей;</w:t>
      </w:r>
    </w:p>
    <w:p w14:paraId="60FEEFA7" w14:textId="7FAB4539" w:rsidR="00B347E5" w:rsidRPr="009D032D" w:rsidRDefault="00B347E5" w:rsidP="00B347E5">
      <w:pPr>
        <w:pStyle w:val="ConsPlusNormal"/>
        <w:spacing w:before="220"/>
        <w:jc w:val="both"/>
        <w:rPr>
          <w:rFonts w:ascii="Times New Roman" w:hAnsi="Times New Roman" w:cs="Times New Roman"/>
          <w:lang w:bidi="ru-RU"/>
        </w:rPr>
      </w:pPr>
      <w:r w:rsidRPr="009D032D">
        <w:rPr>
          <w:rFonts w:ascii="Times New Roman" w:hAnsi="Times New Roman" w:cs="Times New Roman"/>
        </w:rPr>
        <w:t xml:space="preserve">           </w:t>
      </w:r>
      <w:r w:rsidR="00DD7BC2" w:rsidRPr="009D032D">
        <w:rPr>
          <w:rFonts w:ascii="Times New Roman" w:hAnsi="Times New Roman" w:cs="Times New Roman"/>
        </w:rPr>
        <w:t xml:space="preserve">5.4.7. </w:t>
      </w:r>
      <w:r w:rsidRPr="009D032D">
        <w:rPr>
          <w:rFonts w:ascii="Times New Roman" w:hAnsi="Times New Roman" w:cs="Times New Roman"/>
          <w:lang w:bidi="ru-RU"/>
        </w:rPr>
        <w:t>Размещение наружных кондиционеров и антенн на фасаде здания, архитектурных деталях, элементах декора, а также крепление, ведущее к повреждению архитектурных поверхностей;</w:t>
      </w:r>
    </w:p>
    <w:p w14:paraId="2234B6E3" w14:textId="77777777" w:rsidR="00DD7BC2" w:rsidRPr="009D032D" w:rsidRDefault="00DD7BC2">
      <w:pPr>
        <w:pStyle w:val="ConsPlusNormal"/>
        <w:spacing w:before="220"/>
        <w:ind w:firstLine="540"/>
        <w:jc w:val="both"/>
        <w:rPr>
          <w:rFonts w:ascii="Times New Roman" w:hAnsi="Times New Roman" w:cs="Times New Roman"/>
        </w:rPr>
      </w:pPr>
      <w:r w:rsidRPr="009D032D">
        <w:rPr>
          <w:rFonts w:ascii="Times New Roman" w:hAnsi="Times New Roman" w:cs="Times New Roman"/>
        </w:rPr>
        <w:t>5.4.8. Развешивание и расклейка афиш, объявлений, плакатов и иных информационных материалов, а также нанесение граффити на фасады зданий, строений и сооружений, ограждающих конструкций.</w:t>
      </w:r>
    </w:p>
    <w:p w14:paraId="7DC605AC" w14:textId="77777777" w:rsidR="00DD7BC2" w:rsidRPr="009D032D" w:rsidRDefault="00DD7BC2">
      <w:pPr>
        <w:pStyle w:val="ConsPlusNormal"/>
        <w:spacing w:before="220"/>
        <w:ind w:firstLine="540"/>
        <w:jc w:val="both"/>
        <w:rPr>
          <w:rFonts w:ascii="Times New Roman" w:hAnsi="Times New Roman" w:cs="Times New Roman"/>
        </w:rPr>
      </w:pPr>
      <w:r w:rsidRPr="009D032D">
        <w:rPr>
          <w:rFonts w:ascii="Times New Roman" w:hAnsi="Times New Roman" w:cs="Times New Roman"/>
        </w:rPr>
        <w:t>5.5. Общественные стационарные туалеты и биотуалеты должны содержаться в надлежащем состоянии, их уборка производится не менее двух раз в день с обязательной дезинфекцией. Ответственность за санитарное и техническое состояние туалетов несут их собственники, владельцы, пользователи или организации, на обслуживании которых они находятся.</w:t>
      </w:r>
    </w:p>
    <w:p w14:paraId="30D48A20" w14:textId="77777777" w:rsidR="00DD7BC2" w:rsidRPr="009D032D" w:rsidRDefault="00DD7BC2">
      <w:pPr>
        <w:pStyle w:val="ConsPlusNormal"/>
        <w:spacing w:before="220"/>
        <w:ind w:firstLine="540"/>
        <w:jc w:val="both"/>
        <w:rPr>
          <w:rFonts w:ascii="Times New Roman" w:hAnsi="Times New Roman" w:cs="Times New Roman"/>
        </w:rPr>
      </w:pPr>
      <w:r w:rsidRPr="009D032D">
        <w:rPr>
          <w:rFonts w:ascii="Times New Roman" w:hAnsi="Times New Roman" w:cs="Times New Roman"/>
        </w:rPr>
        <w:t>5.6. Собственники остановочных павильонов обеспечивают:</w:t>
      </w:r>
    </w:p>
    <w:p w14:paraId="64C3C42A" w14:textId="77777777" w:rsidR="00DD7BC2" w:rsidRPr="009D032D" w:rsidRDefault="00DD7BC2">
      <w:pPr>
        <w:pStyle w:val="ConsPlusNormal"/>
        <w:spacing w:before="220"/>
        <w:ind w:firstLine="540"/>
        <w:jc w:val="both"/>
        <w:rPr>
          <w:rFonts w:ascii="Times New Roman" w:hAnsi="Times New Roman" w:cs="Times New Roman"/>
        </w:rPr>
      </w:pPr>
      <w:r w:rsidRPr="009D032D">
        <w:rPr>
          <w:rFonts w:ascii="Times New Roman" w:hAnsi="Times New Roman" w:cs="Times New Roman"/>
        </w:rPr>
        <w:t>соблюдение чистоты и порядка, включая уборку;</w:t>
      </w:r>
    </w:p>
    <w:p w14:paraId="45497798" w14:textId="77777777" w:rsidR="00DD7BC2" w:rsidRPr="009D032D" w:rsidRDefault="00DD7BC2">
      <w:pPr>
        <w:pStyle w:val="ConsPlusNormal"/>
        <w:spacing w:before="220"/>
        <w:ind w:firstLine="540"/>
        <w:jc w:val="both"/>
        <w:rPr>
          <w:rFonts w:ascii="Times New Roman" w:hAnsi="Times New Roman" w:cs="Times New Roman"/>
        </w:rPr>
      </w:pPr>
      <w:r w:rsidRPr="009D032D">
        <w:rPr>
          <w:rFonts w:ascii="Times New Roman" w:hAnsi="Times New Roman" w:cs="Times New Roman"/>
        </w:rPr>
        <w:t>установку и содержание урн для сбора мусора;</w:t>
      </w:r>
    </w:p>
    <w:p w14:paraId="2E7DD11F" w14:textId="77777777" w:rsidR="00DD7BC2" w:rsidRPr="009D032D" w:rsidRDefault="00DD7BC2">
      <w:pPr>
        <w:pStyle w:val="ConsPlusNormal"/>
        <w:spacing w:before="220"/>
        <w:ind w:firstLine="540"/>
        <w:jc w:val="both"/>
        <w:rPr>
          <w:rFonts w:ascii="Times New Roman" w:hAnsi="Times New Roman" w:cs="Times New Roman"/>
        </w:rPr>
      </w:pPr>
      <w:r w:rsidRPr="009D032D">
        <w:rPr>
          <w:rFonts w:ascii="Times New Roman" w:hAnsi="Times New Roman" w:cs="Times New Roman"/>
        </w:rPr>
        <w:t>ремонт и окраску до 1 мая текущего года и далее по мере необходимости.</w:t>
      </w:r>
    </w:p>
    <w:p w14:paraId="2BCC5001" w14:textId="77777777" w:rsidR="00DD7BC2" w:rsidRPr="009D032D" w:rsidRDefault="00DD7BC2">
      <w:pPr>
        <w:pStyle w:val="ConsPlusNormal"/>
        <w:spacing w:before="220"/>
        <w:ind w:firstLine="540"/>
        <w:jc w:val="both"/>
        <w:rPr>
          <w:rFonts w:ascii="Times New Roman" w:hAnsi="Times New Roman" w:cs="Times New Roman"/>
        </w:rPr>
      </w:pPr>
      <w:r w:rsidRPr="009D032D">
        <w:rPr>
          <w:rFonts w:ascii="Times New Roman" w:hAnsi="Times New Roman" w:cs="Times New Roman"/>
        </w:rPr>
        <w:t>Остановочные пункты должны быть не запыленными, окрашены и помыты, очищены от несанкционированной информационно-печатной продукции, граффити. В зимний период должны быть очищены от снега.</w:t>
      </w:r>
    </w:p>
    <w:p w14:paraId="5826039D" w14:textId="77777777" w:rsidR="00DD7BC2" w:rsidRPr="009D032D" w:rsidRDefault="00DD7BC2">
      <w:pPr>
        <w:pStyle w:val="ConsPlusNormal"/>
        <w:spacing w:before="220"/>
        <w:ind w:firstLine="540"/>
        <w:jc w:val="both"/>
        <w:rPr>
          <w:rFonts w:ascii="Times New Roman" w:hAnsi="Times New Roman" w:cs="Times New Roman"/>
        </w:rPr>
      </w:pPr>
      <w:r w:rsidRPr="009D032D">
        <w:rPr>
          <w:rFonts w:ascii="Times New Roman" w:hAnsi="Times New Roman" w:cs="Times New Roman"/>
        </w:rPr>
        <w:t>5.7. Юридические и физические лица, индивидуальные предприниматели, являющиеся собственниками, владельцами нестационарных торговых и иных нестационарных объектов общественного питания и бытового обслуживания, совмещенных с остановочным пунктом, обеспечивают:</w:t>
      </w:r>
    </w:p>
    <w:p w14:paraId="4565824A" w14:textId="77777777" w:rsidR="00DD7BC2" w:rsidRPr="009D032D" w:rsidRDefault="00DD7BC2">
      <w:pPr>
        <w:pStyle w:val="ConsPlusNormal"/>
        <w:spacing w:before="220"/>
        <w:ind w:firstLine="540"/>
        <w:jc w:val="both"/>
        <w:rPr>
          <w:rFonts w:ascii="Times New Roman" w:hAnsi="Times New Roman" w:cs="Times New Roman"/>
        </w:rPr>
      </w:pPr>
      <w:r w:rsidRPr="009D032D">
        <w:rPr>
          <w:rFonts w:ascii="Times New Roman" w:hAnsi="Times New Roman" w:cs="Times New Roman"/>
        </w:rPr>
        <w:t>соблюдение чистоты и порядка, включая проведение ежедневной уборки;</w:t>
      </w:r>
    </w:p>
    <w:p w14:paraId="62442C12" w14:textId="77777777" w:rsidR="00DD7BC2" w:rsidRPr="009D032D" w:rsidRDefault="00DD7BC2">
      <w:pPr>
        <w:pStyle w:val="ConsPlusNormal"/>
        <w:spacing w:before="220"/>
        <w:ind w:firstLine="540"/>
        <w:jc w:val="both"/>
        <w:rPr>
          <w:rFonts w:ascii="Times New Roman" w:hAnsi="Times New Roman" w:cs="Times New Roman"/>
        </w:rPr>
      </w:pPr>
      <w:r w:rsidRPr="009D032D">
        <w:rPr>
          <w:rFonts w:ascii="Times New Roman" w:hAnsi="Times New Roman" w:cs="Times New Roman"/>
        </w:rPr>
        <w:t>установку и содержание урн для сбора мусора и других отходов;</w:t>
      </w:r>
    </w:p>
    <w:p w14:paraId="6C5B8A8C" w14:textId="77777777" w:rsidR="00DD7BC2" w:rsidRPr="009D032D" w:rsidRDefault="00DD7BC2">
      <w:pPr>
        <w:pStyle w:val="ConsPlusNormal"/>
        <w:spacing w:before="220"/>
        <w:ind w:firstLine="540"/>
        <w:jc w:val="both"/>
        <w:rPr>
          <w:rFonts w:ascii="Times New Roman" w:hAnsi="Times New Roman" w:cs="Times New Roman"/>
        </w:rPr>
      </w:pPr>
      <w:r w:rsidRPr="009D032D">
        <w:rPr>
          <w:rFonts w:ascii="Times New Roman" w:hAnsi="Times New Roman" w:cs="Times New Roman"/>
        </w:rPr>
        <w:t>поддержание в надлежащем состоянии внешнего вида нестационарного торгового и иного нестационарного объекта общественного питания и бытового обслуживания;</w:t>
      </w:r>
    </w:p>
    <w:p w14:paraId="0EDF1F2A" w14:textId="77777777" w:rsidR="00DD7BC2" w:rsidRPr="009D032D" w:rsidRDefault="00DD7BC2">
      <w:pPr>
        <w:pStyle w:val="ConsPlusNormal"/>
        <w:spacing w:before="220"/>
        <w:ind w:firstLine="540"/>
        <w:jc w:val="both"/>
        <w:rPr>
          <w:rFonts w:ascii="Times New Roman" w:hAnsi="Times New Roman" w:cs="Times New Roman"/>
        </w:rPr>
      </w:pPr>
      <w:r w:rsidRPr="009D032D">
        <w:rPr>
          <w:rFonts w:ascii="Times New Roman" w:hAnsi="Times New Roman" w:cs="Times New Roman"/>
        </w:rPr>
        <w:t>мойку нестационарного торгового и иного нестационарного объекта общественного питания и бытового обслуживания по мере необходимости;</w:t>
      </w:r>
    </w:p>
    <w:p w14:paraId="4A1DA33F" w14:textId="2A27994C" w:rsidR="00DD7BC2" w:rsidRPr="009D032D" w:rsidRDefault="00DD7BC2" w:rsidP="009D032D">
      <w:pPr>
        <w:pStyle w:val="ConsPlusNormal"/>
        <w:spacing w:before="220"/>
        <w:ind w:firstLine="540"/>
        <w:jc w:val="both"/>
        <w:rPr>
          <w:rFonts w:ascii="Times New Roman" w:hAnsi="Times New Roman" w:cs="Times New Roman"/>
        </w:rPr>
      </w:pPr>
      <w:r w:rsidRPr="009D032D">
        <w:rPr>
          <w:rFonts w:ascii="Times New Roman" w:hAnsi="Times New Roman" w:cs="Times New Roman"/>
        </w:rPr>
        <w:t>ремонт и окраску нестационарного торгового и иного нестационарного объекта общественного питания и бытового обслуживания до 1 мая текущего года и далее по мере необходимости.</w:t>
      </w:r>
    </w:p>
    <w:p w14:paraId="6E0C7C7A" w14:textId="77777777" w:rsidR="00DD7BC2" w:rsidRPr="009D032D" w:rsidRDefault="00DD7BC2">
      <w:pPr>
        <w:pStyle w:val="ConsPlusNormal"/>
        <w:spacing w:before="220"/>
        <w:ind w:firstLine="540"/>
        <w:jc w:val="both"/>
        <w:rPr>
          <w:rFonts w:ascii="Times New Roman" w:hAnsi="Times New Roman" w:cs="Times New Roman"/>
        </w:rPr>
      </w:pPr>
      <w:r w:rsidRPr="009D032D">
        <w:rPr>
          <w:rFonts w:ascii="Times New Roman" w:hAnsi="Times New Roman" w:cs="Times New Roman"/>
        </w:rPr>
        <w:t>5.8. Содержание в надлежащем состоянии земельных участков обеспечивается их собственниками, владельцами, пользователями, арендаторами.</w:t>
      </w:r>
    </w:p>
    <w:p w14:paraId="7010574B" w14:textId="3247B072" w:rsidR="00DD7BC2" w:rsidRPr="009D032D" w:rsidRDefault="00DD7BC2">
      <w:pPr>
        <w:pStyle w:val="ConsPlusNormal"/>
        <w:spacing w:before="220"/>
        <w:ind w:firstLine="540"/>
        <w:jc w:val="both"/>
        <w:rPr>
          <w:rFonts w:ascii="Times New Roman" w:hAnsi="Times New Roman" w:cs="Times New Roman"/>
        </w:rPr>
      </w:pPr>
      <w:r w:rsidRPr="009D032D">
        <w:rPr>
          <w:rFonts w:ascii="Times New Roman" w:hAnsi="Times New Roman" w:cs="Times New Roman"/>
        </w:rPr>
        <w:lastRenderedPageBreak/>
        <w:t xml:space="preserve">Собственники, владельцы, пользователи, арендаторы земельных участков обеспечивают их содержание в чистоте и надлежащем состоянии, включая своевременный </w:t>
      </w:r>
      <w:proofErr w:type="spellStart"/>
      <w:r w:rsidRPr="009D032D">
        <w:rPr>
          <w:rFonts w:ascii="Times New Roman" w:hAnsi="Times New Roman" w:cs="Times New Roman"/>
        </w:rPr>
        <w:t>окос</w:t>
      </w:r>
      <w:proofErr w:type="spellEnd"/>
      <w:r w:rsidRPr="009D032D">
        <w:rPr>
          <w:rFonts w:ascii="Times New Roman" w:hAnsi="Times New Roman" w:cs="Times New Roman"/>
        </w:rPr>
        <w:t xml:space="preserve"> травы, уборку, вывоз мусора</w:t>
      </w:r>
      <w:r w:rsidR="008111F4" w:rsidRPr="009D032D">
        <w:rPr>
          <w:rFonts w:ascii="Times New Roman" w:hAnsi="Times New Roman" w:cs="Times New Roman"/>
        </w:rPr>
        <w:t>, не допускать зарастания земельного участка дикорастущей порослью деревьев и кустарников.</w:t>
      </w:r>
    </w:p>
    <w:p w14:paraId="3DF1C591" w14:textId="5494ADFE" w:rsidR="00DD7BC2" w:rsidRPr="009D032D" w:rsidRDefault="00DD7BC2">
      <w:pPr>
        <w:pStyle w:val="ConsPlusNormal"/>
        <w:spacing w:before="220"/>
        <w:ind w:firstLine="540"/>
        <w:jc w:val="both"/>
        <w:rPr>
          <w:rFonts w:ascii="Times New Roman" w:hAnsi="Times New Roman" w:cs="Times New Roman"/>
        </w:rPr>
      </w:pPr>
      <w:r w:rsidRPr="009D032D">
        <w:rPr>
          <w:rFonts w:ascii="Times New Roman" w:hAnsi="Times New Roman" w:cs="Times New Roman"/>
        </w:rPr>
        <w:t>Правообладатели земельных участков обязаны проводить мероприятия по удалению борщевика Сосновского с земельных участков, находящихся в их собственности, владении или пользовании.</w:t>
      </w:r>
    </w:p>
    <w:p w14:paraId="01943802" w14:textId="6806EDDF" w:rsidR="008111F4" w:rsidRPr="009D032D" w:rsidRDefault="008111F4" w:rsidP="008111F4">
      <w:pPr>
        <w:pStyle w:val="ConsPlusNormal"/>
        <w:spacing w:before="220"/>
        <w:ind w:firstLine="360"/>
        <w:jc w:val="both"/>
        <w:rPr>
          <w:rFonts w:ascii="Times New Roman" w:hAnsi="Times New Roman" w:cs="Times New Roman"/>
        </w:rPr>
      </w:pPr>
      <w:r w:rsidRPr="009D032D">
        <w:rPr>
          <w:rFonts w:ascii="Times New Roman" w:hAnsi="Times New Roman" w:cs="Times New Roman"/>
        </w:rPr>
        <w:t xml:space="preserve">   Мероприятия по удалению борщевика Сосновского могут проводиться следующими способами:</w:t>
      </w:r>
    </w:p>
    <w:p w14:paraId="2E35543C" w14:textId="77777777" w:rsidR="008111F4" w:rsidRPr="009D032D" w:rsidRDefault="008111F4" w:rsidP="008111F4">
      <w:pPr>
        <w:pStyle w:val="ConsPlusNormal"/>
        <w:spacing w:before="220"/>
        <w:ind w:firstLine="540"/>
        <w:rPr>
          <w:rFonts w:ascii="Times New Roman" w:hAnsi="Times New Roman" w:cs="Times New Roman"/>
        </w:rPr>
      </w:pPr>
      <w:r w:rsidRPr="009D032D">
        <w:rPr>
          <w:rFonts w:ascii="Times New Roman" w:hAnsi="Times New Roman" w:cs="Times New Roman"/>
        </w:rPr>
        <w:t>химическим – опрыскивание очагов произрастания гербицидами и (или) арборицидами;</w:t>
      </w:r>
    </w:p>
    <w:p w14:paraId="4EED3B6B" w14:textId="77777777" w:rsidR="008111F4" w:rsidRPr="009D032D" w:rsidRDefault="008111F4" w:rsidP="008111F4">
      <w:pPr>
        <w:pStyle w:val="ConsPlusNormal"/>
        <w:spacing w:before="220"/>
        <w:ind w:firstLine="540"/>
        <w:rPr>
          <w:rFonts w:ascii="Times New Roman" w:hAnsi="Times New Roman" w:cs="Times New Roman"/>
        </w:rPr>
      </w:pPr>
      <w:r w:rsidRPr="009D032D">
        <w:rPr>
          <w:rFonts w:ascii="Times New Roman" w:hAnsi="Times New Roman" w:cs="Times New Roman"/>
        </w:rPr>
        <w:t>механическим – скашивание, уборка сухих растений, выкапывание корневой системы;</w:t>
      </w:r>
    </w:p>
    <w:p w14:paraId="7E0D50FF" w14:textId="77777777" w:rsidR="008111F4" w:rsidRPr="009D032D" w:rsidRDefault="008111F4" w:rsidP="008111F4">
      <w:pPr>
        <w:pStyle w:val="ConsPlusNormal"/>
        <w:spacing w:before="220"/>
        <w:ind w:firstLine="540"/>
        <w:rPr>
          <w:rFonts w:ascii="Times New Roman" w:hAnsi="Times New Roman" w:cs="Times New Roman"/>
        </w:rPr>
      </w:pPr>
      <w:r w:rsidRPr="009D032D">
        <w:rPr>
          <w:rFonts w:ascii="Times New Roman" w:hAnsi="Times New Roman" w:cs="Times New Roman"/>
        </w:rPr>
        <w:t>агротехническим – обработка почвы, посев многолетних трав, в том числе мульчирование укрывными материалами.</w:t>
      </w:r>
    </w:p>
    <w:p w14:paraId="7F35261C" w14:textId="77777777" w:rsidR="00DD7BC2" w:rsidRPr="009D032D" w:rsidRDefault="00DD7BC2">
      <w:pPr>
        <w:pStyle w:val="ConsPlusNormal"/>
        <w:spacing w:before="220"/>
        <w:ind w:firstLine="540"/>
        <w:jc w:val="both"/>
        <w:rPr>
          <w:rFonts w:ascii="Times New Roman" w:hAnsi="Times New Roman" w:cs="Times New Roman"/>
        </w:rPr>
      </w:pPr>
      <w:r w:rsidRPr="009D032D">
        <w:rPr>
          <w:rFonts w:ascii="Times New Roman" w:hAnsi="Times New Roman" w:cs="Times New Roman"/>
        </w:rPr>
        <w:t>5.9. На территории общего пользования города Боровичи запрещено нанесение на асфальтобетонное покрытие надписей с использованием стойких красителей (за исключением дорожной разметки).</w:t>
      </w:r>
    </w:p>
    <w:p w14:paraId="76F0C4C9" w14:textId="59E90927" w:rsidR="00DD7BC2" w:rsidRPr="009D032D" w:rsidRDefault="009D032D">
      <w:pPr>
        <w:pStyle w:val="ConsPlusNormal"/>
        <w:spacing w:before="220"/>
        <w:ind w:firstLine="540"/>
        <w:jc w:val="both"/>
        <w:rPr>
          <w:rFonts w:ascii="Times New Roman" w:hAnsi="Times New Roman" w:cs="Times New Roman"/>
        </w:rPr>
      </w:pPr>
      <w:hyperlink r:id="rId18" w:history="1">
        <w:r w:rsidR="00DD7BC2" w:rsidRPr="009D032D">
          <w:rPr>
            <w:rFonts w:ascii="Times New Roman" w:hAnsi="Times New Roman" w:cs="Times New Roman"/>
          </w:rPr>
          <w:t>5.10</w:t>
        </w:r>
      </w:hyperlink>
      <w:r w:rsidR="00DD7BC2" w:rsidRPr="009D032D">
        <w:rPr>
          <w:rFonts w:ascii="Times New Roman" w:hAnsi="Times New Roman" w:cs="Times New Roman"/>
        </w:rPr>
        <w:t xml:space="preserve">. Размещение нестационарных торговых объектов, не являющихся объектами капитального строительства, должно осуществляться </w:t>
      </w:r>
      <w:r w:rsidR="007D41FE" w:rsidRPr="009D032D">
        <w:rPr>
          <w:rFonts w:ascii="Times New Roman" w:hAnsi="Times New Roman" w:cs="Times New Roman"/>
        </w:rPr>
        <w:t xml:space="preserve">в соответствии со </w:t>
      </w:r>
      <w:r w:rsidR="007D41FE" w:rsidRPr="009D032D">
        <w:rPr>
          <w:rFonts w:ascii="Times New Roman" w:hAnsi="Times New Roman" w:cs="Times New Roman"/>
          <w:szCs w:val="22"/>
        </w:rPr>
        <w:t xml:space="preserve">Схемой </w:t>
      </w:r>
      <w:r w:rsidR="007D41FE" w:rsidRPr="009D032D">
        <w:rPr>
          <w:rFonts w:ascii="Times New Roman" w:eastAsia="Calibri" w:hAnsi="Times New Roman" w:cs="Times New Roman"/>
          <w:szCs w:val="22"/>
          <w:lang w:eastAsia="en-US"/>
        </w:rPr>
        <w:t xml:space="preserve">размещения нестационарных торговых объектов, расположенных на земельных участках, в зданиях, строениях, сооружениях, находящихся в государственной собственности или муниципальной собственности, на территории </w:t>
      </w:r>
      <w:proofErr w:type="spellStart"/>
      <w:r w:rsidR="007D41FE" w:rsidRPr="009D032D">
        <w:rPr>
          <w:rFonts w:ascii="Times New Roman" w:eastAsia="Calibri" w:hAnsi="Times New Roman" w:cs="Times New Roman"/>
          <w:szCs w:val="22"/>
          <w:lang w:eastAsia="en-US"/>
        </w:rPr>
        <w:t>Боровичского</w:t>
      </w:r>
      <w:proofErr w:type="spellEnd"/>
      <w:r w:rsidR="007D41FE" w:rsidRPr="009D032D">
        <w:rPr>
          <w:rFonts w:ascii="Times New Roman" w:eastAsia="Calibri" w:hAnsi="Times New Roman" w:cs="Times New Roman"/>
          <w:szCs w:val="22"/>
          <w:lang w:eastAsia="en-US"/>
        </w:rPr>
        <w:t xml:space="preserve"> муниципального района, утвержденной постановлением Администрации </w:t>
      </w:r>
      <w:proofErr w:type="spellStart"/>
      <w:r w:rsidR="007D41FE" w:rsidRPr="009D032D">
        <w:rPr>
          <w:rFonts w:ascii="Times New Roman" w:hAnsi="Times New Roman" w:cs="Times New Roman"/>
        </w:rPr>
        <w:t>Боровичского</w:t>
      </w:r>
      <w:proofErr w:type="spellEnd"/>
      <w:r w:rsidR="007D41FE" w:rsidRPr="009D032D">
        <w:rPr>
          <w:rFonts w:ascii="Times New Roman" w:hAnsi="Times New Roman" w:cs="Times New Roman"/>
        </w:rPr>
        <w:t xml:space="preserve"> муниципального района </w:t>
      </w:r>
      <w:r w:rsidR="00DD7BC2" w:rsidRPr="009D032D">
        <w:rPr>
          <w:rFonts w:ascii="Times New Roman" w:hAnsi="Times New Roman" w:cs="Times New Roman"/>
        </w:rPr>
        <w:t>и обеспечивать:</w:t>
      </w:r>
    </w:p>
    <w:p w14:paraId="0DBA588C" w14:textId="77777777" w:rsidR="00DD7BC2" w:rsidRPr="009D032D" w:rsidRDefault="00DD7BC2">
      <w:pPr>
        <w:pStyle w:val="ConsPlusNormal"/>
        <w:spacing w:before="220"/>
        <w:ind w:firstLine="540"/>
        <w:jc w:val="both"/>
        <w:rPr>
          <w:rFonts w:ascii="Times New Roman" w:hAnsi="Times New Roman" w:cs="Times New Roman"/>
        </w:rPr>
      </w:pPr>
      <w:r w:rsidRPr="009D032D">
        <w:rPr>
          <w:rFonts w:ascii="Times New Roman" w:hAnsi="Times New Roman" w:cs="Times New Roman"/>
        </w:rPr>
        <w:t>1) беспрепятственное движение пешеходов и доступ потребителей к торговым объектам;</w:t>
      </w:r>
    </w:p>
    <w:p w14:paraId="40E39A59" w14:textId="77777777" w:rsidR="00DD7BC2" w:rsidRPr="009D032D" w:rsidRDefault="00DD7BC2">
      <w:pPr>
        <w:pStyle w:val="ConsPlusNormal"/>
        <w:spacing w:before="220"/>
        <w:ind w:firstLine="540"/>
        <w:jc w:val="both"/>
        <w:rPr>
          <w:rFonts w:ascii="Times New Roman" w:hAnsi="Times New Roman" w:cs="Times New Roman"/>
        </w:rPr>
      </w:pPr>
      <w:r w:rsidRPr="009D032D">
        <w:rPr>
          <w:rFonts w:ascii="Times New Roman" w:hAnsi="Times New Roman" w:cs="Times New Roman"/>
        </w:rPr>
        <w:t>2) доступную среду жизнедеятельности для инвалидов и иных маломобильных групп населения;</w:t>
      </w:r>
    </w:p>
    <w:p w14:paraId="76A5179A" w14:textId="77777777" w:rsidR="00DD7BC2" w:rsidRPr="009D032D" w:rsidRDefault="00DD7BC2">
      <w:pPr>
        <w:pStyle w:val="ConsPlusNormal"/>
        <w:spacing w:before="220"/>
        <w:ind w:firstLine="540"/>
        <w:jc w:val="both"/>
        <w:rPr>
          <w:rFonts w:ascii="Times New Roman" w:hAnsi="Times New Roman" w:cs="Times New Roman"/>
        </w:rPr>
      </w:pPr>
      <w:r w:rsidRPr="009D032D">
        <w:rPr>
          <w:rFonts w:ascii="Times New Roman" w:hAnsi="Times New Roman" w:cs="Times New Roman"/>
        </w:rPr>
        <w:t>3) удобный подъезд автотранспорта, не создающий помех для прохода пешеходов, возможность беспрепятственного подвоза товара;</w:t>
      </w:r>
    </w:p>
    <w:p w14:paraId="368775E4" w14:textId="77777777" w:rsidR="00DD7BC2" w:rsidRPr="009D032D" w:rsidRDefault="00DD7BC2">
      <w:pPr>
        <w:pStyle w:val="ConsPlusNormal"/>
        <w:spacing w:before="220"/>
        <w:ind w:firstLine="540"/>
        <w:jc w:val="both"/>
        <w:rPr>
          <w:rFonts w:ascii="Times New Roman" w:hAnsi="Times New Roman" w:cs="Times New Roman"/>
        </w:rPr>
      </w:pPr>
      <w:r w:rsidRPr="009D032D">
        <w:rPr>
          <w:rFonts w:ascii="Times New Roman" w:hAnsi="Times New Roman" w:cs="Times New Roman"/>
        </w:rPr>
        <w:t>4) беспрепятственный подъезд пожарного, медицинского и другого специального транспорта к существующим зданиям, строениям и сооружениям при чрезвычайных ситуациях;</w:t>
      </w:r>
    </w:p>
    <w:p w14:paraId="05C28AEA" w14:textId="77777777" w:rsidR="00DD7BC2" w:rsidRPr="009D032D" w:rsidRDefault="00DD7BC2">
      <w:pPr>
        <w:pStyle w:val="ConsPlusNormal"/>
        <w:spacing w:before="220"/>
        <w:ind w:firstLine="540"/>
        <w:jc w:val="both"/>
        <w:rPr>
          <w:rFonts w:ascii="Times New Roman" w:hAnsi="Times New Roman" w:cs="Times New Roman"/>
        </w:rPr>
      </w:pPr>
      <w:r w:rsidRPr="009D032D">
        <w:rPr>
          <w:rFonts w:ascii="Times New Roman" w:hAnsi="Times New Roman" w:cs="Times New Roman"/>
        </w:rPr>
        <w:t>5) свободный доступ к объектам инженерной инфраструктуры, включая объекты энергоснабжения и освещения, колодцы, краны, гидранты.</w:t>
      </w:r>
    </w:p>
    <w:p w14:paraId="1357F9BE" w14:textId="12839B18" w:rsidR="00DD7BC2" w:rsidRPr="009D032D" w:rsidRDefault="009D032D">
      <w:pPr>
        <w:pStyle w:val="ConsPlusNormal"/>
        <w:spacing w:before="220"/>
        <w:ind w:firstLine="540"/>
        <w:jc w:val="both"/>
        <w:rPr>
          <w:rFonts w:ascii="Times New Roman" w:hAnsi="Times New Roman" w:cs="Times New Roman"/>
        </w:rPr>
      </w:pPr>
      <w:hyperlink r:id="rId19" w:history="1">
        <w:r w:rsidR="00DD7BC2" w:rsidRPr="009D032D">
          <w:rPr>
            <w:rFonts w:ascii="Times New Roman" w:hAnsi="Times New Roman" w:cs="Times New Roman"/>
          </w:rPr>
          <w:t>5.10.1</w:t>
        </w:r>
      </w:hyperlink>
      <w:r w:rsidR="00DD7BC2" w:rsidRPr="009D032D">
        <w:rPr>
          <w:rFonts w:ascii="Times New Roman" w:hAnsi="Times New Roman" w:cs="Times New Roman"/>
        </w:rPr>
        <w:t>. Нестационарные объекты, в которых осуществляются торговая деятельность, бытовое обслуживание, оказание услуг, должны устанавливаться на твердые виды покрытия, иметь осветительное оборудование, урны и мусорные контейнеры.</w:t>
      </w:r>
    </w:p>
    <w:p w14:paraId="3114B37C" w14:textId="77777777" w:rsidR="00DD7BC2" w:rsidRPr="009D032D" w:rsidRDefault="009D032D">
      <w:pPr>
        <w:pStyle w:val="ConsPlusNormal"/>
        <w:spacing w:before="220"/>
        <w:ind w:firstLine="540"/>
        <w:jc w:val="both"/>
        <w:rPr>
          <w:rFonts w:ascii="Times New Roman" w:hAnsi="Times New Roman" w:cs="Times New Roman"/>
        </w:rPr>
      </w:pPr>
      <w:hyperlink r:id="rId20" w:history="1">
        <w:r w:rsidR="00DD7BC2" w:rsidRPr="009D032D">
          <w:rPr>
            <w:rFonts w:ascii="Times New Roman" w:hAnsi="Times New Roman" w:cs="Times New Roman"/>
          </w:rPr>
          <w:t>5.10.2</w:t>
        </w:r>
      </w:hyperlink>
      <w:r w:rsidR="00DD7BC2" w:rsidRPr="009D032D">
        <w:rPr>
          <w:rFonts w:ascii="Times New Roman" w:hAnsi="Times New Roman" w:cs="Times New Roman"/>
        </w:rPr>
        <w:t>. Размещение нестационарных объектов не должно нарушать внешний архитектурный облик сложившейся застройки.</w:t>
      </w:r>
    </w:p>
    <w:p w14:paraId="02365E23" w14:textId="1105A1AE" w:rsidR="00DD7BC2" w:rsidRPr="009D032D" w:rsidRDefault="009D032D">
      <w:pPr>
        <w:pStyle w:val="ConsPlusNormal"/>
        <w:spacing w:before="220"/>
        <w:ind w:firstLine="540"/>
        <w:jc w:val="both"/>
        <w:rPr>
          <w:rFonts w:ascii="Times New Roman" w:hAnsi="Times New Roman" w:cs="Times New Roman"/>
        </w:rPr>
      </w:pPr>
      <w:hyperlink r:id="rId21" w:history="1">
        <w:r w:rsidR="00DD7BC2" w:rsidRPr="009D032D">
          <w:rPr>
            <w:rFonts w:ascii="Times New Roman" w:hAnsi="Times New Roman" w:cs="Times New Roman"/>
          </w:rPr>
          <w:t>5.11</w:t>
        </w:r>
      </w:hyperlink>
      <w:r w:rsidR="00DD7BC2" w:rsidRPr="009D032D">
        <w:rPr>
          <w:rFonts w:ascii="Times New Roman" w:hAnsi="Times New Roman" w:cs="Times New Roman"/>
        </w:rPr>
        <w:t>. Требования к параметрам и внешнему облику нестационарных торговых и иных нестационарных объектов:</w:t>
      </w:r>
    </w:p>
    <w:p w14:paraId="7AC62021" w14:textId="613CF832" w:rsidR="00DD7BC2" w:rsidRPr="009D032D" w:rsidRDefault="00DD7BC2" w:rsidP="009B6611">
      <w:pPr>
        <w:pStyle w:val="ConsPlusNormal"/>
        <w:spacing w:before="220"/>
        <w:ind w:firstLine="539"/>
        <w:jc w:val="both"/>
        <w:rPr>
          <w:rFonts w:ascii="Times New Roman" w:hAnsi="Times New Roman" w:cs="Times New Roman"/>
        </w:rPr>
      </w:pPr>
      <w:r w:rsidRPr="009D032D">
        <w:rPr>
          <w:rFonts w:ascii="Times New Roman" w:hAnsi="Times New Roman" w:cs="Times New Roman"/>
        </w:rPr>
        <w:t>5.11.1.</w:t>
      </w:r>
      <w:r w:rsidR="009B6611" w:rsidRPr="009D032D">
        <w:rPr>
          <w:rFonts w:ascii="Times New Roman" w:hAnsi="Times New Roman" w:cs="Times New Roman"/>
        </w:rPr>
        <w:t xml:space="preserve"> </w:t>
      </w:r>
      <w:r w:rsidRPr="009D032D">
        <w:rPr>
          <w:rFonts w:ascii="Times New Roman" w:hAnsi="Times New Roman" w:cs="Times New Roman"/>
        </w:rPr>
        <w:t xml:space="preserve">Размеры нестационарных торговых и иных </w:t>
      </w:r>
      <w:r w:rsidR="007D41FE" w:rsidRPr="009D032D">
        <w:rPr>
          <w:rFonts w:ascii="Times New Roman" w:hAnsi="Times New Roman" w:cs="Times New Roman"/>
        </w:rPr>
        <w:t>нестационарных объектов</w:t>
      </w:r>
      <w:r w:rsidRPr="009D032D">
        <w:rPr>
          <w:rFonts w:ascii="Times New Roman" w:hAnsi="Times New Roman" w:cs="Times New Roman"/>
        </w:rPr>
        <w:t xml:space="preserve">, устанавливаемых на территории </w:t>
      </w:r>
      <w:proofErr w:type="spellStart"/>
      <w:r w:rsidRPr="009D032D">
        <w:rPr>
          <w:rFonts w:ascii="Times New Roman" w:hAnsi="Times New Roman" w:cs="Times New Roman"/>
        </w:rPr>
        <w:t>г.Боровичи</w:t>
      </w:r>
      <w:proofErr w:type="spellEnd"/>
      <w:r w:rsidRPr="009D032D">
        <w:rPr>
          <w:rFonts w:ascii="Times New Roman" w:hAnsi="Times New Roman" w:cs="Times New Roman"/>
        </w:rPr>
        <w:t>, определяются в соответствии с Положением, утверждаемым постановлением Администрации.</w:t>
      </w:r>
    </w:p>
    <w:p w14:paraId="1DCB93C5" w14:textId="77777777" w:rsidR="00DD7BC2" w:rsidRPr="009D032D" w:rsidRDefault="00DD7BC2" w:rsidP="00DD7BC2">
      <w:pPr>
        <w:pStyle w:val="ConsPlusNormal"/>
        <w:spacing w:before="220"/>
        <w:ind w:firstLine="540"/>
        <w:jc w:val="both"/>
        <w:rPr>
          <w:rFonts w:ascii="Times New Roman" w:hAnsi="Times New Roman" w:cs="Times New Roman"/>
        </w:rPr>
      </w:pPr>
      <w:r w:rsidRPr="009D032D">
        <w:rPr>
          <w:rFonts w:ascii="Times New Roman" w:hAnsi="Times New Roman" w:cs="Times New Roman"/>
        </w:rPr>
        <w:t xml:space="preserve">5.11.2. При выборе цвета нестационарного торгового и иного объекта следует учитывать </w:t>
      </w:r>
      <w:r w:rsidRPr="009D032D">
        <w:rPr>
          <w:rFonts w:ascii="Times New Roman" w:hAnsi="Times New Roman" w:cs="Times New Roman"/>
        </w:rPr>
        <w:lastRenderedPageBreak/>
        <w:t>окружающую окраску зданий и гармоничное сочетание цветов в соответствии с разделом 19 настоящих Правил.</w:t>
      </w:r>
    </w:p>
    <w:p w14:paraId="25F0A7D6" w14:textId="77777777" w:rsidR="00DD7BC2" w:rsidRPr="009D032D" w:rsidRDefault="00DD7BC2" w:rsidP="009B6611">
      <w:pPr>
        <w:pStyle w:val="ConsPlusNormal"/>
        <w:spacing w:before="220"/>
        <w:ind w:firstLine="539"/>
        <w:jc w:val="both"/>
        <w:rPr>
          <w:rFonts w:ascii="Times New Roman" w:hAnsi="Times New Roman" w:cs="Times New Roman"/>
        </w:rPr>
      </w:pPr>
      <w:r w:rsidRPr="009D032D">
        <w:rPr>
          <w:rFonts w:ascii="Times New Roman" w:hAnsi="Times New Roman" w:cs="Times New Roman"/>
        </w:rPr>
        <w:t>5.11.3. При размещении нестационарных торговых иных нестационарных объектов площадью до 20 квадратных метров в группах, а также на расстоянии менее 15 метров друг от друга нестационарные торговые и иные объекты необходимо устанавливать одинаковой высоты, с применением единого модуля по ширине и высоте, в единой цветовой гамме.</w:t>
      </w:r>
    </w:p>
    <w:p w14:paraId="1C638A38" w14:textId="77777777" w:rsidR="009B6611" w:rsidRPr="009D032D" w:rsidRDefault="00DD7BC2" w:rsidP="009B6611">
      <w:pPr>
        <w:pStyle w:val="ConsPlusNormal"/>
        <w:spacing w:before="220"/>
        <w:ind w:firstLine="539"/>
        <w:jc w:val="both"/>
        <w:rPr>
          <w:rFonts w:ascii="Times New Roman" w:hAnsi="Times New Roman" w:cs="Times New Roman"/>
        </w:rPr>
      </w:pPr>
      <w:r w:rsidRPr="009D032D">
        <w:rPr>
          <w:rFonts w:ascii="Times New Roman" w:hAnsi="Times New Roman" w:cs="Times New Roman"/>
        </w:rPr>
        <w:t>5.11.4. Не допускается размещение нестационарных торговых и иных нестационарных объектов:</w:t>
      </w:r>
    </w:p>
    <w:p w14:paraId="31BA5924" w14:textId="77777777" w:rsidR="00DD7BC2" w:rsidRPr="009D032D" w:rsidRDefault="00DD7BC2" w:rsidP="009B6611">
      <w:pPr>
        <w:pStyle w:val="ConsPlusNormal"/>
        <w:spacing w:before="220"/>
        <w:ind w:firstLine="539"/>
        <w:jc w:val="both"/>
        <w:rPr>
          <w:rFonts w:ascii="Times New Roman" w:hAnsi="Times New Roman" w:cs="Times New Roman"/>
        </w:rPr>
      </w:pPr>
      <w:r w:rsidRPr="009D032D">
        <w:rPr>
          <w:rFonts w:ascii="Times New Roman" w:hAnsi="Times New Roman" w:cs="Times New Roman"/>
        </w:rPr>
        <w:t>1) на газонах, цветниках, детских и спортивных площадках, транспортных стоянках и парковках;</w:t>
      </w:r>
    </w:p>
    <w:p w14:paraId="54FA88E7" w14:textId="77777777" w:rsidR="00DD7BC2" w:rsidRPr="009D032D" w:rsidRDefault="00DD7BC2" w:rsidP="009B6611">
      <w:pPr>
        <w:pStyle w:val="ConsPlusNormal"/>
        <w:spacing w:before="220"/>
        <w:ind w:firstLine="539"/>
        <w:jc w:val="both"/>
        <w:rPr>
          <w:rFonts w:ascii="Times New Roman" w:hAnsi="Times New Roman" w:cs="Times New Roman"/>
        </w:rPr>
      </w:pPr>
      <w:r w:rsidRPr="009D032D">
        <w:rPr>
          <w:rFonts w:ascii="Times New Roman" w:hAnsi="Times New Roman" w:cs="Times New Roman"/>
        </w:rPr>
        <w:t>2) на инженерных сетях и в охранных зонах сетей без согласования с владельцами сетей;</w:t>
      </w:r>
    </w:p>
    <w:p w14:paraId="2A62E30E" w14:textId="77777777" w:rsidR="00DD7BC2" w:rsidRPr="009D032D" w:rsidRDefault="00DD7BC2" w:rsidP="009B6611">
      <w:pPr>
        <w:pStyle w:val="ConsPlusNormal"/>
        <w:spacing w:before="220"/>
        <w:ind w:firstLine="539"/>
        <w:jc w:val="both"/>
        <w:rPr>
          <w:rFonts w:ascii="Times New Roman" w:hAnsi="Times New Roman" w:cs="Times New Roman"/>
        </w:rPr>
      </w:pPr>
      <w:r w:rsidRPr="009D032D">
        <w:rPr>
          <w:rFonts w:ascii="Times New Roman" w:hAnsi="Times New Roman" w:cs="Times New Roman"/>
        </w:rPr>
        <w:t>3) перед витринами организаций торговли, заслоняя их;</w:t>
      </w:r>
    </w:p>
    <w:p w14:paraId="2EAD6176" w14:textId="21639426" w:rsidR="00DD7BC2" w:rsidRPr="009D032D" w:rsidRDefault="00DD7BC2" w:rsidP="009B6611">
      <w:pPr>
        <w:pStyle w:val="ConsPlusNormal"/>
        <w:spacing w:before="220"/>
        <w:ind w:firstLine="539"/>
        <w:jc w:val="both"/>
        <w:rPr>
          <w:rFonts w:ascii="Times New Roman" w:hAnsi="Times New Roman" w:cs="Times New Roman"/>
        </w:rPr>
      </w:pPr>
      <w:r w:rsidRPr="009D032D">
        <w:rPr>
          <w:rFonts w:ascii="Times New Roman" w:hAnsi="Times New Roman" w:cs="Times New Roman"/>
        </w:rPr>
        <w:t xml:space="preserve">4) на земельных участках, находящихся в собственности </w:t>
      </w:r>
      <w:r w:rsidR="00101556" w:rsidRPr="009D032D">
        <w:rPr>
          <w:rFonts w:ascii="Times New Roman" w:hAnsi="Times New Roman" w:cs="Times New Roman"/>
        </w:rPr>
        <w:t>собственников помещений в</w:t>
      </w:r>
      <w:r w:rsidRPr="009D032D">
        <w:rPr>
          <w:rFonts w:ascii="Times New Roman" w:hAnsi="Times New Roman" w:cs="Times New Roman"/>
        </w:rPr>
        <w:t xml:space="preserve"> многоквартирных дом</w:t>
      </w:r>
      <w:r w:rsidR="00101556" w:rsidRPr="009D032D">
        <w:rPr>
          <w:rFonts w:ascii="Times New Roman" w:hAnsi="Times New Roman" w:cs="Times New Roman"/>
        </w:rPr>
        <w:t>ах, без согласования с собственниками помещений в многоквартирном жилом доме; согласие собственников помещений оформляется протоколом общего собрания собственников помещений в многоквартирном жилом доме</w:t>
      </w:r>
      <w:r w:rsidRPr="009D032D">
        <w:rPr>
          <w:rFonts w:ascii="Times New Roman" w:hAnsi="Times New Roman" w:cs="Times New Roman"/>
        </w:rPr>
        <w:t>.</w:t>
      </w:r>
    </w:p>
    <w:p w14:paraId="4C80A962" w14:textId="77777777" w:rsidR="00DD7BC2" w:rsidRPr="009D032D" w:rsidRDefault="00DD7BC2" w:rsidP="009B6611">
      <w:pPr>
        <w:pStyle w:val="ConsPlusNormal"/>
        <w:spacing w:before="220"/>
        <w:jc w:val="both"/>
        <w:rPr>
          <w:rFonts w:ascii="Times New Roman" w:hAnsi="Times New Roman" w:cs="Times New Roman"/>
        </w:rPr>
      </w:pPr>
    </w:p>
    <w:p w14:paraId="7EEEF34F" w14:textId="77777777" w:rsidR="00DD7BC2" w:rsidRPr="009D032D" w:rsidRDefault="00DD7BC2">
      <w:pPr>
        <w:pStyle w:val="ConsPlusTitle"/>
        <w:jc w:val="center"/>
        <w:outlineLvl w:val="1"/>
        <w:rPr>
          <w:rFonts w:ascii="Times New Roman" w:hAnsi="Times New Roman" w:cs="Times New Roman"/>
        </w:rPr>
      </w:pPr>
      <w:r w:rsidRPr="009D032D">
        <w:rPr>
          <w:rFonts w:ascii="Times New Roman" w:hAnsi="Times New Roman" w:cs="Times New Roman"/>
        </w:rPr>
        <w:t>6. Содержание и уборка территорий объектов торговли,</w:t>
      </w:r>
    </w:p>
    <w:p w14:paraId="2FF90E51" w14:textId="77777777" w:rsidR="00DD7BC2" w:rsidRPr="009D032D" w:rsidRDefault="00DD7BC2">
      <w:pPr>
        <w:pStyle w:val="ConsPlusTitle"/>
        <w:jc w:val="center"/>
        <w:rPr>
          <w:rFonts w:ascii="Times New Roman" w:hAnsi="Times New Roman" w:cs="Times New Roman"/>
        </w:rPr>
      </w:pPr>
      <w:r w:rsidRPr="009D032D">
        <w:rPr>
          <w:rFonts w:ascii="Times New Roman" w:hAnsi="Times New Roman" w:cs="Times New Roman"/>
        </w:rPr>
        <w:t>общественного питания, бытового обслуживания</w:t>
      </w:r>
    </w:p>
    <w:p w14:paraId="1F1188D5" w14:textId="77777777" w:rsidR="00DD7BC2" w:rsidRPr="009D032D" w:rsidRDefault="00DD7BC2">
      <w:pPr>
        <w:pStyle w:val="ConsPlusNormal"/>
        <w:jc w:val="both"/>
        <w:rPr>
          <w:rFonts w:ascii="Times New Roman" w:hAnsi="Times New Roman" w:cs="Times New Roman"/>
        </w:rPr>
      </w:pPr>
    </w:p>
    <w:p w14:paraId="7EBB083D" w14:textId="77777777" w:rsidR="00DD7BC2" w:rsidRPr="009D032D" w:rsidRDefault="00DD7BC2">
      <w:pPr>
        <w:pStyle w:val="ConsPlusNormal"/>
        <w:ind w:firstLine="540"/>
        <w:jc w:val="both"/>
        <w:rPr>
          <w:rFonts w:ascii="Times New Roman" w:hAnsi="Times New Roman" w:cs="Times New Roman"/>
        </w:rPr>
      </w:pPr>
      <w:bookmarkStart w:id="2" w:name="P321"/>
      <w:bookmarkEnd w:id="2"/>
      <w:r w:rsidRPr="009D032D">
        <w:rPr>
          <w:rFonts w:ascii="Times New Roman" w:hAnsi="Times New Roman" w:cs="Times New Roman"/>
        </w:rPr>
        <w:t>6.1. Должностные лица организаций торговли, общественного питания, бытового обслуживания, а также юридические и физические лица, индивидуальные предприниматели, являющиеся собственниками, владельцами, арендаторами объектов, предназначенных для ведения торговли, оказания услуг общественного питания, бытового обслуживания (далее объекты сферы услуг), в целях благоустройства собственной территории обеспечивают:</w:t>
      </w:r>
    </w:p>
    <w:p w14:paraId="6837FED6" w14:textId="77777777" w:rsidR="00DD7BC2" w:rsidRPr="009D032D" w:rsidRDefault="00DD7BC2">
      <w:pPr>
        <w:pStyle w:val="ConsPlusNormal"/>
        <w:spacing w:before="220"/>
        <w:ind w:firstLine="540"/>
        <w:jc w:val="both"/>
        <w:rPr>
          <w:rFonts w:ascii="Times New Roman" w:hAnsi="Times New Roman" w:cs="Times New Roman"/>
        </w:rPr>
      </w:pPr>
      <w:r w:rsidRPr="009D032D">
        <w:rPr>
          <w:rFonts w:ascii="Times New Roman" w:hAnsi="Times New Roman" w:cs="Times New Roman"/>
        </w:rPr>
        <w:t>6.1.1. Содержание в чистоте и благоустройство территории торговли и прилегающей к ней территории;</w:t>
      </w:r>
    </w:p>
    <w:p w14:paraId="473844EA" w14:textId="77777777" w:rsidR="00DD7BC2" w:rsidRPr="009D032D" w:rsidRDefault="00DD7BC2">
      <w:pPr>
        <w:pStyle w:val="ConsPlusNormal"/>
        <w:spacing w:before="220"/>
        <w:ind w:firstLine="540"/>
        <w:jc w:val="both"/>
        <w:rPr>
          <w:rFonts w:ascii="Times New Roman" w:hAnsi="Times New Roman" w:cs="Times New Roman"/>
        </w:rPr>
      </w:pPr>
      <w:r w:rsidRPr="009D032D">
        <w:rPr>
          <w:rFonts w:ascii="Times New Roman" w:hAnsi="Times New Roman" w:cs="Times New Roman"/>
        </w:rPr>
        <w:t>6.1.2. Ежедневную уборку собственной территории, а при необходимости - дополнительную уборку по окончании работы объекта сферы услуг;</w:t>
      </w:r>
    </w:p>
    <w:p w14:paraId="54B8916F" w14:textId="39050869" w:rsidR="00DD7BC2" w:rsidRPr="009D032D" w:rsidRDefault="00DD7BC2">
      <w:pPr>
        <w:pStyle w:val="ConsPlusNormal"/>
        <w:spacing w:before="220"/>
        <w:ind w:firstLine="540"/>
        <w:jc w:val="both"/>
        <w:rPr>
          <w:rFonts w:ascii="Times New Roman" w:hAnsi="Times New Roman" w:cs="Times New Roman"/>
        </w:rPr>
      </w:pPr>
      <w:r w:rsidRPr="009D032D">
        <w:rPr>
          <w:rFonts w:ascii="Times New Roman" w:hAnsi="Times New Roman" w:cs="Times New Roman"/>
        </w:rPr>
        <w:t>6.1.3. Установку необходимого количества урн для мусора (у каждого отдельного входа в объект сферы услуг), контейнеров для сбора отходов, оборудование, в случае необходимости, площадок для размещения контейнеров для сбора отходов. Очистка урн производится ежедневно по мере накопления мусора, но не реже одного раза в сутки, мойка урн - периодически по мере необходимости, но не реже двух раз в месяц (за исключением зимнего периода), текущий ремонт и окраска - до 1 мая текущего года и далее по мере необходимости. Расстановку урн и контейнеров необходимо предусматривать так, чтобы это не мешало передвижению пешеходов, проезду инвалидных и детских колясок;</w:t>
      </w:r>
      <w:r w:rsidR="006753B4" w:rsidRPr="009D032D">
        <w:rPr>
          <w:rFonts w:ascii="Times New Roman" w:hAnsi="Times New Roman" w:cs="Times New Roman"/>
        </w:rPr>
        <w:t xml:space="preserve"> не допускать наличие на урнах механических повреждений, ржавчины, нарушение целостности.</w:t>
      </w:r>
    </w:p>
    <w:p w14:paraId="47B033A7" w14:textId="77777777" w:rsidR="00DD7BC2" w:rsidRPr="009D032D" w:rsidRDefault="00DD7BC2">
      <w:pPr>
        <w:pStyle w:val="ConsPlusNormal"/>
        <w:spacing w:before="220"/>
        <w:ind w:firstLine="540"/>
        <w:jc w:val="both"/>
        <w:rPr>
          <w:rFonts w:ascii="Times New Roman" w:hAnsi="Times New Roman" w:cs="Times New Roman"/>
        </w:rPr>
      </w:pPr>
      <w:r w:rsidRPr="009D032D">
        <w:rPr>
          <w:rFonts w:ascii="Times New Roman" w:hAnsi="Times New Roman" w:cs="Times New Roman"/>
        </w:rPr>
        <w:t>6.1.4. Уборку контейнерных площадок (производится ежедневно), мойку и дезинфекцию контейнеров (по мере необходимости в летний период), ремонт и окраску (до 1 мая текущего года и далее по мере необходимости);</w:t>
      </w:r>
    </w:p>
    <w:p w14:paraId="4DBA6FD3" w14:textId="77777777" w:rsidR="00DD7BC2" w:rsidRPr="009D032D" w:rsidRDefault="00DD7BC2">
      <w:pPr>
        <w:pStyle w:val="ConsPlusNormal"/>
        <w:spacing w:before="220"/>
        <w:ind w:firstLine="540"/>
        <w:jc w:val="both"/>
        <w:rPr>
          <w:rFonts w:ascii="Times New Roman" w:hAnsi="Times New Roman" w:cs="Times New Roman"/>
        </w:rPr>
      </w:pPr>
      <w:r w:rsidRPr="009D032D">
        <w:rPr>
          <w:rFonts w:ascii="Times New Roman" w:hAnsi="Times New Roman" w:cs="Times New Roman"/>
        </w:rPr>
        <w:t>6.1.5. Вывоз мусора, тары, упаковочного материала, ТКО и прочих отходов осуществляется не реже одного раза в сутки на объект размещения отходов самостоятельно либо на основании договора;</w:t>
      </w:r>
    </w:p>
    <w:p w14:paraId="0460C98C" w14:textId="77777777" w:rsidR="00DD7BC2" w:rsidRPr="009D032D" w:rsidRDefault="00DD7BC2">
      <w:pPr>
        <w:pStyle w:val="ConsPlusNormal"/>
        <w:spacing w:before="220"/>
        <w:ind w:firstLine="540"/>
        <w:jc w:val="both"/>
        <w:rPr>
          <w:rFonts w:ascii="Times New Roman" w:hAnsi="Times New Roman" w:cs="Times New Roman"/>
        </w:rPr>
      </w:pPr>
      <w:r w:rsidRPr="009D032D">
        <w:rPr>
          <w:rFonts w:ascii="Times New Roman" w:hAnsi="Times New Roman" w:cs="Times New Roman"/>
        </w:rPr>
        <w:t>6.1.6. Поддержание в надлежащем состоянии внешнего вида малых архитектурных форм, их текущий ремонт и окраску - до 1 мая текущего года и далее по мере необходимости;</w:t>
      </w:r>
    </w:p>
    <w:p w14:paraId="1020B5D0" w14:textId="77777777" w:rsidR="00DD7BC2" w:rsidRPr="009D032D" w:rsidRDefault="00DD7BC2">
      <w:pPr>
        <w:pStyle w:val="ConsPlusNormal"/>
        <w:spacing w:before="220"/>
        <w:ind w:firstLine="540"/>
        <w:jc w:val="both"/>
        <w:rPr>
          <w:rFonts w:ascii="Times New Roman" w:hAnsi="Times New Roman" w:cs="Times New Roman"/>
        </w:rPr>
      </w:pPr>
      <w:r w:rsidRPr="009D032D">
        <w:rPr>
          <w:rFonts w:ascii="Times New Roman" w:hAnsi="Times New Roman" w:cs="Times New Roman"/>
        </w:rPr>
        <w:lastRenderedPageBreak/>
        <w:t>6.1.7. Содержание в чистоте и исправном состоянии витрин, вывесок, рекламных конструкций. Мойка витрин и вывесок осуществляется по мере необходимости, но не реже одного раза в месяц (за исключением зимнего периода), ремонт и окраска - до 1 мая текущего года и далее по мере необходимости;</w:t>
      </w:r>
    </w:p>
    <w:p w14:paraId="51EB97A5" w14:textId="77777777" w:rsidR="00DD7BC2" w:rsidRPr="009D032D" w:rsidRDefault="00DD7BC2">
      <w:pPr>
        <w:pStyle w:val="ConsPlusNormal"/>
        <w:spacing w:before="220"/>
        <w:ind w:firstLine="540"/>
        <w:jc w:val="both"/>
        <w:rPr>
          <w:rFonts w:ascii="Times New Roman" w:hAnsi="Times New Roman" w:cs="Times New Roman"/>
        </w:rPr>
      </w:pPr>
      <w:r w:rsidRPr="009D032D">
        <w:rPr>
          <w:rFonts w:ascii="Times New Roman" w:hAnsi="Times New Roman" w:cs="Times New Roman"/>
        </w:rPr>
        <w:t>6.1.8. Оформление витрин, оборудование их специальным освещением;</w:t>
      </w:r>
    </w:p>
    <w:p w14:paraId="56257FCA" w14:textId="77777777" w:rsidR="00DD7BC2" w:rsidRPr="009D032D" w:rsidRDefault="00DD7BC2">
      <w:pPr>
        <w:pStyle w:val="ConsPlusNormal"/>
        <w:spacing w:before="220"/>
        <w:ind w:firstLine="540"/>
        <w:jc w:val="both"/>
        <w:rPr>
          <w:rFonts w:ascii="Times New Roman" w:hAnsi="Times New Roman" w:cs="Times New Roman"/>
        </w:rPr>
      </w:pPr>
      <w:r w:rsidRPr="009D032D">
        <w:rPr>
          <w:rFonts w:ascii="Times New Roman" w:hAnsi="Times New Roman" w:cs="Times New Roman"/>
        </w:rPr>
        <w:t>6.1.9. Содержание в чистоте и надлежащем исправном состоянии внешнего вида фасадов (и их элементов) занимаемых объектами сферы услуг зданий, строений, сооружений, в том числе временных объектов. Текущий ремонт временных объектов осуществляется по мере необходимости, окраска - до 1 мая текущего года, мойка - по мере необходимости, но не реже одного раза в месяц (за исключением зимнего периода);</w:t>
      </w:r>
    </w:p>
    <w:p w14:paraId="77A442F8" w14:textId="77777777" w:rsidR="00DD7BC2" w:rsidRPr="009D032D" w:rsidRDefault="00DD7BC2">
      <w:pPr>
        <w:pStyle w:val="ConsPlusNormal"/>
        <w:spacing w:before="220"/>
        <w:ind w:firstLine="540"/>
        <w:jc w:val="both"/>
        <w:rPr>
          <w:rFonts w:ascii="Times New Roman" w:hAnsi="Times New Roman" w:cs="Times New Roman"/>
        </w:rPr>
      </w:pPr>
      <w:r w:rsidRPr="009D032D">
        <w:rPr>
          <w:rFonts w:ascii="Times New Roman" w:hAnsi="Times New Roman" w:cs="Times New Roman"/>
        </w:rPr>
        <w:t xml:space="preserve">6.1.10. Содержание, охрану, защиту и восстановление зеленых насаждений, в том числе </w:t>
      </w:r>
      <w:proofErr w:type="spellStart"/>
      <w:r w:rsidRPr="009D032D">
        <w:rPr>
          <w:rFonts w:ascii="Times New Roman" w:hAnsi="Times New Roman" w:cs="Times New Roman"/>
        </w:rPr>
        <w:t>окос</w:t>
      </w:r>
      <w:proofErr w:type="spellEnd"/>
      <w:r w:rsidRPr="009D032D">
        <w:rPr>
          <w:rFonts w:ascii="Times New Roman" w:hAnsi="Times New Roman" w:cs="Times New Roman"/>
        </w:rPr>
        <w:t xml:space="preserve"> травы и ежедневную уборку территорий, на которых расположены зеленые насаждения.</w:t>
      </w:r>
    </w:p>
    <w:p w14:paraId="73AA1515" w14:textId="77777777" w:rsidR="00DD7BC2" w:rsidRPr="009D032D" w:rsidRDefault="00DD7BC2">
      <w:pPr>
        <w:pStyle w:val="ConsPlusNormal"/>
        <w:spacing w:before="220"/>
        <w:ind w:firstLine="540"/>
        <w:jc w:val="both"/>
        <w:rPr>
          <w:rFonts w:ascii="Times New Roman" w:hAnsi="Times New Roman" w:cs="Times New Roman"/>
        </w:rPr>
      </w:pPr>
      <w:r w:rsidRPr="009D032D">
        <w:rPr>
          <w:rFonts w:ascii="Times New Roman" w:hAnsi="Times New Roman" w:cs="Times New Roman"/>
        </w:rPr>
        <w:t>6.2. Запрещается:</w:t>
      </w:r>
    </w:p>
    <w:p w14:paraId="5EF7C388" w14:textId="77777777" w:rsidR="00DD7BC2" w:rsidRPr="009D032D" w:rsidRDefault="00DD7BC2">
      <w:pPr>
        <w:pStyle w:val="ConsPlusNormal"/>
        <w:spacing w:before="220"/>
        <w:ind w:firstLine="540"/>
        <w:jc w:val="both"/>
        <w:rPr>
          <w:rFonts w:ascii="Times New Roman" w:hAnsi="Times New Roman" w:cs="Times New Roman"/>
        </w:rPr>
      </w:pPr>
      <w:r w:rsidRPr="009D032D">
        <w:rPr>
          <w:rFonts w:ascii="Times New Roman" w:hAnsi="Times New Roman" w:cs="Times New Roman"/>
        </w:rPr>
        <w:t>6.2.1. Подвоз товаров, продукции, иных грузов к объектам сферы услуг тяжеловесным и крупногабаритным автотранспортом при отсутствии подъездных путей;</w:t>
      </w:r>
    </w:p>
    <w:p w14:paraId="621530D0" w14:textId="77777777" w:rsidR="00DD7BC2" w:rsidRPr="009D032D" w:rsidRDefault="00DD7BC2">
      <w:pPr>
        <w:pStyle w:val="ConsPlusNormal"/>
        <w:spacing w:before="220"/>
        <w:ind w:firstLine="540"/>
        <w:jc w:val="both"/>
        <w:rPr>
          <w:rFonts w:ascii="Times New Roman" w:hAnsi="Times New Roman" w:cs="Times New Roman"/>
        </w:rPr>
      </w:pPr>
      <w:r w:rsidRPr="009D032D">
        <w:rPr>
          <w:rFonts w:ascii="Times New Roman" w:hAnsi="Times New Roman" w:cs="Times New Roman"/>
        </w:rPr>
        <w:t>6.2.2. Загрузка (выгрузка) товаров, продукции, иных грузов из автотранспорта через центральные входы объектов сферы услуг;</w:t>
      </w:r>
    </w:p>
    <w:p w14:paraId="7F1226BA" w14:textId="7C14C576" w:rsidR="00DD7BC2" w:rsidRPr="009D032D" w:rsidRDefault="00DD7BC2">
      <w:pPr>
        <w:pStyle w:val="ConsPlusNormal"/>
        <w:spacing w:before="220"/>
        <w:ind w:firstLine="540"/>
        <w:jc w:val="both"/>
        <w:rPr>
          <w:rFonts w:ascii="Times New Roman" w:hAnsi="Times New Roman" w:cs="Times New Roman"/>
        </w:rPr>
      </w:pPr>
      <w:r w:rsidRPr="009D032D">
        <w:rPr>
          <w:rFonts w:ascii="Times New Roman" w:hAnsi="Times New Roman" w:cs="Times New Roman"/>
        </w:rPr>
        <w:t>6.2.</w:t>
      </w:r>
      <w:r w:rsidR="008111F4" w:rsidRPr="009D032D">
        <w:rPr>
          <w:rFonts w:ascii="Times New Roman" w:hAnsi="Times New Roman" w:cs="Times New Roman"/>
        </w:rPr>
        <w:t>3</w:t>
      </w:r>
      <w:r w:rsidRPr="009D032D">
        <w:rPr>
          <w:rFonts w:ascii="Times New Roman" w:hAnsi="Times New Roman" w:cs="Times New Roman"/>
        </w:rPr>
        <w:t>. Слив на грунт и твердое покрытие улиц и дорог, включая тротуары, другие пешеходные территории, а также на газоны и другие озелененные территории остатков жидких продуктов, воды, образовавшейся после продажи замороженных и иных продуктов, отходов жизнедеятельности человека, воды от мытья посуды, полов, воды из сатураторных установок, квасных и пивных цистерн, выбрасывание льда;</w:t>
      </w:r>
    </w:p>
    <w:p w14:paraId="7664A18E" w14:textId="3D0365E9" w:rsidR="00DD7BC2" w:rsidRPr="009D032D" w:rsidRDefault="00DD7BC2">
      <w:pPr>
        <w:pStyle w:val="ConsPlusNormal"/>
        <w:spacing w:before="220"/>
        <w:ind w:firstLine="540"/>
        <w:jc w:val="both"/>
        <w:rPr>
          <w:rFonts w:ascii="Times New Roman" w:hAnsi="Times New Roman" w:cs="Times New Roman"/>
        </w:rPr>
      </w:pPr>
      <w:r w:rsidRPr="009D032D">
        <w:rPr>
          <w:rFonts w:ascii="Times New Roman" w:hAnsi="Times New Roman" w:cs="Times New Roman"/>
        </w:rPr>
        <w:t>6.2.</w:t>
      </w:r>
      <w:r w:rsidR="008111F4" w:rsidRPr="009D032D">
        <w:rPr>
          <w:rFonts w:ascii="Times New Roman" w:hAnsi="Times New Roman" w:cs="Times New Roman"/>
        </w:rPr>
        <w:t>4</w:t>
      </w:r>
      <w:r w:rsidRPr="009D032D">
        <w:rPr>
          <w:rFonts w:ascii="Times New Roman" w:hAnsi="Times New Roman" w:cs="Times New Roman"/>
        </w:rPr>
        <w:t xml:space="preserve">. Нарушение установленных </w:t>
      </w:r>
      <w:hyperlink w:anchor="P321" w:history="1">
        <w:r w:rsidRPr="009D032D">
          <w:rPr>
            <w:rFonts w:ascii="Times New Roman" w:hAnsi="Times New Roman" w:cs="Times New Roman"/>
            <w:color w:val="0000FF"/>
          </w:rPr>
          <w:t>пунктом 6.1</w:t>
        </w:r>
      </w:hyperlink>
      <w:r w:rsidRPr="009D032D">
        <w:rPr>
          <w:rFonts w:ascii="Times New Roman" w:hAnsi="Times New Roman" w:cs="Times New Roman"/>
        </w:rPr>
        <w:t xml:space="preserve"> настоящих Правил сроков уборки объектов сферы услуг и вывоза отходов и мусора;</w:t>
      </w:r>
    </w:p>
    <w:p w14:paraId="0D96CBAF" w14:textId="575F811F" w:rsidR="00DD7BC2" w:rsidRPr="009D032D" w:rsidRDefault="00DD7BC2">
      <w:pPr>
        <w:pStyle w:val="ConsPlusNormal"/>
        <w:spacing w:before="220"/>
        <w:ind w:firstLine="540"/>
        <w:jc w:val="both"/>
        <w:rPr>
          <w:rFonts w:ascii="Times New Roman" w:hAnsi="Times New Roman" w:cs="Times New Roman"/>
        </w:rPr>
      </w:pPr>
      <w:r w:rsidRPr="009D032D">
        <w:rPr>
          <w:rFonts w:ascii="Times New Roman" w:hAnsi="Times New Roman" w:cs="Times New Roman"/>
        </w:rPr>
        <w:t>6.2.</w:t>
      </w:r>
      <w:r w:rsidR="008111F4" w:rsidRPr="009D032D">
        <w:rPr>
          <w:rFonts w:ascii="Times New Roman" w:hAnsi="Times New Roman" w:cs="Times New Roman"/>
        </w:rPr>
        <w:t>5</w:t>
      </w:r>
      <w:r w:rsidRPr="009D032D">
        <w:rPr>
          <w:rFonts w:ascii="Times New Roman" w:hAnsi="Times New Roman" w:cs="Times New Roman"/>
        </w:rPr>
        <w:t>. Складирование торгового оборудования, товаров, тары, упаковочного материала, мусора у зданий, строений, сооружений, в которых расположены объекты сферы услуг, и на прилегающих территориях, в других специально не отведенных и не оборудованных для этих целей местах.</w:t>
      </w:r>
    </w:p>
    <w:p w14:paraId="6D10BF3B" w14:textId="676D615C" w:rsidR="00DD7BC2" w:rsidRPr="009D032D" w:rsidRDefault="00DD7BC2">
      <w:pPr>
        <w:pStyle w:val="ConsPlusNormal"/>
        <w:spacing w:before="220"/>
        <w:ind w:firstLine="540"/>
        <w:jc w:val="both"/>
        <w:rPr>
          <w:rFonts w:ascii="Times New Roman" w:hAnsi="Times New Roman" w:cs="Times New Roman"/>
        </w:rPr>
      </w:pPr>
      <w:r w:rsidRPr="009D032D">
        <w:rPr>
          <w:rFonts w:ascii="Times New Roman" w:hAnsi="Times New Roman" w:cs="Times New Roman"/>
        </w:rPr>
        <w:t>6.2.</w:t>
      </w:r>
      <w:r w:rsidR="008111F4" w:rsidRPr="009D032D">
        <w:rPr>
          <w:rFonts w:ascii="Times New Roman" w:hAnsi="Times New Roman" w:cs="Times New Roman"/>
        </w:rPr>
        <w:t>6</w:t>
      </w:r>
      <w:r w:rsidRPr="009D032D">
        <w:rPr>
          <w:rFonts w:ascii="Times New Roman" w:hAnsi="Times New Roman" w:cs="Times New Roman"/>
        </w:rPr>
        <w:t>. Сброс отходов и мусора, в том числе тары, товаров, упаковочного материала в контейнеры и на контейнерные площадки, предназначенные для сбора ТКО и КГМ, в случае отсутствия договора на вывоз ТКО и КГМ.</w:t>
      </w:r>
    </w:p>
    <w:p w14:paraId="36851F4A" w14:textId="77777777" w:rsidR="00DD7BC2" w:rsidRPr="009D032D" w:rsidRDefault="00DD7BC2">
      <w:pPr>
        <w:pStyle w:val="ConsPlusNormal"/>
        <w:spacing w:before="220"/>
        <w:ind w:firstLine="540"/>
        <w:jc w:val="both"/>
        <w:rPr>
          <w:rFonts w:ascii="Times New Roman" w:hAnsi="Times New Roman" w:cs="Times New Roman"/>
        </w:rPr>
      </w:pPr>
      <w:r w:rsidRPr="009D032D">
        <w:rPr>
          <w:rFonts w:ascii="Times New Roman" w:hAnsi="Times New Roman" w:cs="Times New Roman"/>
        </w:rPr>
        <w:t>Временное складирование торгового оборудования, товаров, тары и прочего должно осуществляться в специальных помещениях объектов сферы услуг;</w:t>
      </w:r>
    </w:p>
    <w:p w14:paraId="2C0E203E" w14:textId="41EC1D08" w:rsidR="00DD7BC2" w:rsidRPr="009D032D" w:rsidRDefault="00DD7BC2">
      <w:pPr>
        <w:pStyle w:val="ConsPlusNormal"/>
        <w:spacing w:before="220"/>
        <w:ind w:firstLine="540"/>
        <w:jc w:val="both"/>
        <w:rPr>
          <w:rFonts w:ascii="Times New Roman" w:hAnsi="Times New Roman" w:cs="Times New Roman"/>
        </w:rPr>
      </w:pPr>
      <w:r w:rsidRPr="009D032D">
        <w:rPr>
          <w:rFonts w:ascii="Times New Roman" w:hAnsi="Times New Roman" w:cs="Times New Roman"/>
        </w:rPr>
        <w:t>6.2.</w:t>
      </w:r>
      <w:r w:rsidR="008111F4" w:rsidRPr="009D032D">
        <w:rPr>
          <w:rFonts w:ascii="Times New Roman" w:hAnsi="Times New Roman" w:cs="Times New Roman"/>
        </w:rPr>
        <w:t>7</w:t>
      </w:r>
      <w:r w:rsidRPr="009D032D">
        <w:rPr>
          <w:rFonts w:ascii="Times New Roman" w:hAnsi="Times New Roman" w:cs="Times New Roman"/>
        </w:rPr>
        <w:t>. Сжигание мусора и тары;</w:t>
      </w:r>
    </w:p>
    <w:p w14:paraId="34F7B381" w14:textId="39F787A8" w:rsidR="00DD7BC2" w:rsidRPr="009D032D" w:rsidRDefault="00DD7BC2">
      <w:pPr>
        <w:pStyle w:val="ConsPlusNormal"/>
        <w:spacing w:before="220"/>
        <w:ind w:firstLine="540"/>
        <w:jc w:val="both"/>
        <w:rPr>
          <w:rFonts w:ascii="Times New Roman" w:hAnsi="Times New Roman" w:cs="Times New Roman"/>
        </w:rPr>
      </w:pPr>
      <w:r w:rsidRPr="009D032D">
        <w:rPr>
          <w:rFonts w:ascii="Times New Roman" w:hAnsi="Times New Roman" w:cs="Times New Roman"/>
        </w:rPr>
        <w:t>6.2.</w:t>
      </w:r>
      <w:r w:rsidR="008111F4" w:rsidRPr="009D032D">
        <w:rPr>
          <w:rFonts w:ascii="Times New Roman" w:hAnsi="Times New Roman" w:cs="Times New Roman"/>
        </w:rPr>
        <w:t>8</w:t>
      </w:r>
      <w:r w:rsidRPr="009D032D">
        <w:rPr>
          <w:rFonts w:ascii="Times New Roman" w:hAnsi="Times New Roman" w:cs="Times New Roman"/>
        </w:rPr>
        <w:t>. Применение открытого огня при приготовлении пищи в объектах торговли и общественного питания, расположенных в местах массового скопления населения, в том числе на улицах, площадях, в скверах, парках и иных местах, вне стационарных объектов торговли и общественного питания;</w:t>
      </w:r>
    </w:p>
    <w:p w14:paraId="1DAE328F" w14:textId="0D43EA03" w:rsidR="00DD7BC2" w:rsidRPr="009D032D" w:rsidRDefault="00DD7BC2">
      <w:pPr>
        <w:pStyle w:val="ConsPlusNormal"/>
        <w:spacing w:before="220"/>
        <w:ind w:firstLine="540"/>
        <w:jc w:val="both"/>
        <w:rPr>
          <w:rFonts w:ascii="Times New Roman" w:hAnsi="Times New Roman" w:cs="Times New Roman"/>
        </w:rPr>
      </w:pPr>
      <w:r w:rsidRPr="009D032D">
        <w:rPr>
          <w:rFonts w:ascii="Times New Roman" w:hAnsi="Times New Roman" w:cs="Times New Roman"/>
        </w:rPr>
        <w:t>6.2.</w:t>
      </w:r>
      <w:r w:rsidR="008111F4" w:rsidRPr="009D032D">
        <w:rPr>
          <w:rFonts w:ascii="Times New Roman" w:hAnsi="Times New Roman" w:cs="Times New Roman"/>
        </w:rPr>
        <w:t>9</w:t>
      </w:r>
      <w:r w:rsidRPr="009D032D">
        <w:rPr>
          <w:rFonts w:ascii="Times New Roman" w:hAnsi="Times New Roman" w:cs="Times New Roman"/>
        </w:rPr>
        <w:t>. Осуществление торговли вне специально предназначенных для этой цели мест, в том числе с необорудованных мест (с земли, ящиков, парапетов, окон и проч.).</w:t>
      </w:r>
    </w:p>
    <w:p w14:paraId="3ED6517F" w14:textId="08907E1B" w:rsidR="00DD7BC2" w:rsidRPr="009D032D" w:rsidRDefault="00DD7BC2">
      <w:pPr>
        <w:pStyle w:val="ConsPlusNormal"/>
        <w:spacing w:before="220"/>
        <w:ind w:firstLine="540"/>
        <w:jc w:val="both"/>
        <w:rPr>
          <w:rFonts w:ascii="Times New Roman" w:hAnsi="Times New Roman" w:cs="Times New Roman"/>
        </w:rPr>
      </w:pPr>
      <w:r w:rsidRPr="009D032D">
        <w:rPr>
          <w:rFonts w:ascii="Times New Roman" w:hAnsi="Times New Roman" w:cs="Times New Roman"/>
        </w:rPr>
        <w:t>6.2.1</w:t>
      </w:r>
      <w:r w:rsidR="008111F4" w:rsidRPr="009D032D">
        <w:rPr>
          <w:rFonts w:ascii="Times New Roman" w:hAnsi="Times New Roman" w:cs="Times New Roman"/>
        </w:rPr>
        <w:t>0</w:t>
      </w:r>
      <w:r w:rsidRPr="009D032D">
        <w:rPr>
          <w:rFonts w:ascii="Times New Roman" w:hAnsi="Times New Roman" w:cs="Times New Roman"/>
        </w:rPr>
        <w:t>. Демонстрация (выкладка) товаров на территориях общего пользования (на тротуарах, газонах и др.), прилегающих к торговому объекту, в том числе для продажи.</w:t>
      </w:r>
    </w:p>
    <w:p w14:paraId="3F013BCB" w14:textId="77777777" w:rsidR="00DD7BC2" w:rsidRPr="009D032D" w:rsidRDefault="00DD7BC2">
      <w:pPr>
        <w:pStyle w:val="ConsPlusNormal"/>
        <w:jc w:val="both"/>
        <w:rPr>
          <w:rFonts w:ascii="Times New Roman" w:hAnsi="Times New Roman" w:cs="Times New Roman"/>
        </w:rPr>
      </w:pPr>
    </w:p>
    <w:p w14:paraId="2D5FBF9A" w14:textId="77777777" w:rsidR="00DD7BC2" w:rsidRPr="009D032D" w:rsidRDefault="00DD7BC2">
      <w:pPr>
        <w:pStyle w:val="ConsPlusTitle"/>
        <w:jc w:val="center"/>
        <w:outlineLvl w:val="1"/>
        <w:rPr>
          <w:rFonts w:ascii="Times New Roman" w:hAnsi="Times New Roman" w:cs="Times New Roman"/>
        </w:rPr>
      </w:pPr>
      <w:r w:rsidRPr="009D032D">
        <w:rPr>
          <w:rFonts w:ascii="Times New Roman" w:hAnsi="Times New Roman" w:cs="Times New Roman"/>
        </w:rPr>
        <w:t>7. Организация эксплуатации территорий ярмарок,</w:t>
      </w:r>
    </w:p>
    <w:p w14:paraId="4D463D27" w14:textId="77777777" w:rsidR="00DD7BC2" w:rsidRPr="009D032D" w:rsidRDefault="00DD7BC2">
      <w:pPr>
        <w:pStyle w:val="ConsPlusTitle"/>
        <w:jc w:val="center"/>
        <w:rPr>
          <w:rFonts w:ascii="Times New Roman" w:hAnsi="Times New Roman" w:cs="Times New Roman"/>
        </w:rPr>
      </w:pPr>
      <w:r w:rsidRPr="009D032D">
        <w:rPr>
          <w:rFonts w:ascii="Times New Roman" w:hAnsi="Times New Roman" w:cs="Times New Roman"/>
        </w:rPr>
        <w:lastRenderedPageBreak/>
        <w:t>сельскохозяйственных рынков</w:t>
      </w:r>
    </w:p>
    <w:p w14:paraId="1AA4E294" w14:textId="77777777" w:rsidR="00DD7BC2" w:rsidRPr="009D032D" w:rsidRDefault="00DD7BC2">
      <w:pPr>
        <w:pStyle w:val="ConsPlusNormal"/>
        <w:jc w:val="both"/>
        <w:rPr>
          <w:rFonts w:ascii="Times New Roman" w:hAnsi="Times New Roman" w:cs="Times New Roman"/>
        </w:rPr>
      </w:pPr>
    </w:p>
    <w:p w14:paraId="42950056" w14:textId="77777777" w:rsidR="00DD7BC2" w:rsidRPr="009D032D" w:rsidRDefault="00DD7BC2">
      <w:pPr>
        <w:pStyle w:val="ConsPlusNormal"/>
        <w:ind w:firstLine="540"/>
        <w:jc w:val="both"/>
        <w:rPr>
          <w:rFonts w:ascii="Times New Roman" w:hAnsi="Times New Roman" w:cs="Times New Roman"/>
        </w:rPr>
      </w:pPr>
      <w:r w:rsidRPr="009D032D">
        <w:rPr>
          <w:rFonts w:ascii="Times New Roman" w:hAnsi="Times New Roman" w:cs="Times New Roman"/>
        </w:rPr>
        <w:t>7.1. Организация эксплуатации территорий ярмарок осуществляется организатором ярмарки соответственно. Организация эксплуатации территорий сельскохозяйственных рынков осуществляется управляющей рынком компанией.</w:t>
      </w:r>
    </w:p>
    <w:p w14:paraId="693AC266" w14:textId="62BDFFEB" w:rsidR="00DD7BC2" w:rsidRPr="009D032D" w:rsidRDefault="00DD7BC2">
      <w:pPr>
        <w:pStyle w:val="ConsPlusNormal"/>
        <w:spacing w:before="220"/>
        <w:ind w:firstLine="540"/>
        <w:jc w:val="both"/>
        <w:rPr>
          <w:rFonts w:ascii="Times New Roman" w:hAnsi="Times New Roman" w:cs="Times New Roman"/>
        </w:rPr>
      </w:pPr>
      <w:r w:rsidRPr="009D032D">
        <w:rPr>
          <w:rFonts w:ascii="Times New Roman" w:hAnsi="Times New Roman" w:cs="Times New Roman"/>
        </w:rPr>
        <w:t xml:space="preserve">7.2. Территории ярмарок, сельскохозяйственных рынков должны содержаться в надлежащем санитарном и техническом состоянии в соответствии с требованиями </w:t>
      </w:r>
      <w:r w:rsidR="00101556" w:rsidRPr="009D032D">
        <w:rPr>
          <w:rFonts w:ascii="Times New Roman" w:hAnsi="Times New Roman" w:cs="Times New Roman"/>
        </w:rPr>
        <w:t>Постановления Главного государственного санитарного врача РФ от 28.01.2021 N 3 (ред. от 14.12.2021) "Об утверждении санитарных правил и норм СанПиН 2.1.3684-21 "Санитарно-эпидемиологические требования к содержанию территорий городских и сельских поселений, к водным объектам, питьевой воде и питьевому водоснабжению, атмосферному воздуху, почвам, жилым помещениям, эксплуатации производственных, общественных помещений, организации и проведению санитарно-противоэпидемических (профилактических) мероприятий" (вместе с "СанПиН 2.1.3684-21. Санитарные правила и нормы...") (Зарегистрировано в Минюсте России 29.01.2021 N 62297)</w:t>
      </w:r>
      <w:r w:rsidRPr="009D032D">
        <w:rPr>
          <w:rFonts w:ascii="Times New Roman" w:hAnsi="Times New Roman" w:cs="Times New Roman"/>
        </w:rPr>
        <w:t xml:space="preserve"> и иными правовыми актами.</w:t>
      </w:r>
    </w:p>
    <w:p w14:paraId="0E40B71F" w14:textId="77777777" w:rsidR="00DD7BC2" w:rsidRPr="009D032D" w:rsidRDefault="00DD7BC2">
      <w:pPr>
        <w:pStyle w:val="ConsPlusNormal"/>
        <w:spacing w:before="220"/>
        <w:ind w:firstLine="540"/>
        <w:jc w:val="both"/>
        <w:rPr>
          <w:rFonts w:ascii="Times New Roman" w:hAnsi="Times New Roman" w:cs="Times New Roman"/>
        </w:rPr>
      </w:pPr>
      <w:r w:rsidRPr="009D032D">
        <w:rPr>
          <w:rFonts w:ascii="Times New Roman" w:hAnsi="Times New Roman" w:cs="Times New Roman"/>
        </w:rPr>
        <w:t>7.3. Территории ярмарок, сельскохозяйственных рынков должны быть благоустроены и иметь уклоны для стока ливневых и талых вод. Территории ярмарок и сельскохозяйственных рынков должны быть приспособлены для осуществления торговли с применением передвижных средств развозной и разносной торговли.</w:t>
      </w:r>
    </w:p>
    <w:p w14:paraId="63BDE199" w14:textId="77777777" w:rsidR="00DD7BC2" w:rsidRPr="009D032D" w:rsidRDefault="00DD7BC2">
      <w:pPr>
        <w:pStyle w:val="ConsPlusNormal"/>
        <w:spacing w:before="220"/>
        <w:ind w:firstLine="540"/>
        <w:jc w:val="both"/>
        <w:rPr>
          <w:rFonts w:ascii="Times New Roman" w:hAnsi="Times New Roman" w:cs="Times New Roman"/>
        </w:rPr>
      </w:pPr>
      <w:r w:rsidRPr="009D032D">
        <w:rPr>
          <w:rFonts w:ascii="Times New Roman" w:hAnsi="Times New Roman" w:cs="Times New Roman"/>
        </w:rPr>
        <w:t>7.4. Уборка территории ярмарок, сельскохозяйственных рынков (а в случае, если проведение ярмарки осуществляется более одних суток - ежедневная уборка) производится после их закрытия с обязательной предварительной поливкой в теплое время года. Текущая уборка производится в течение дня.</w:t>
      </w:r>
    </w:p>
    <w:p w14:paraId="06849369" w14:textId="77777777" w:rsidR="00DD7BC2" w:rsidRPr="009D032D" w:rsidRDefault="00DD7BC2">
      <w:pPr>
        <w:pStyle w:val="ConsPlusNormal"/>
        <w:spacing w:before="220"/>
        <w:ind w:firstLine="540"/>
        <w:jc w:val="both"/>
        <w:rPr>
          <w:rFonts w:ascii="Times New Roman" w:hAnsi="Times New Roman" w:cs="Times New Roman"/>
        </w:rPr>
      </w:pPr>
      <w:r w:rsidRPr="009D032D">
        <w:rPr>
          <w:rFonts w:ascii="Times New Roman" w:hAnsi="Times New Roman" w:cs="Times New Roman"/>
        </w:rPr>
        <w:t>7.5. Организация временного накопления, сбора и вывоза бытовых отходов с территорий ярмарок, сельскохозяйственных рынков осуществляется в соответствии с действующим санитарным законодательством и законодательством об охране окружающей среды, а также в соответствии с настоящими Правилами.</w:t>
      </w:r>
    </w:p>
    <w:p w14:paraId="2717DB0B" w14:textId="77777777" w:rsidR="00DD7BC2" w:rsidRPr="009D032D" w:rsidRDefault="00DD7BC2">
      <w:pPr>
        <w:pStyle w:val="ConsPlusNormal"/>
        <w:spacing w:before="220"/>
        <w:ind w:firstLine="540"/>
        <w:jc w:val="both"/>
        <w:rPr>
          <w:rFonts w:ascii="Times New Roman" w:hAnsi="Times New Roman" w:cs="Times New Roman"/>
        </w:rPr>
      </w:pPr>
      <w:r w:rsidRPr="009D032D">
        <w:rPr>
          <w:rFonts w:ascii="Times New Roman" w:hAnsi="Times New Roman" w:cs="Times New Roman"/>
        </w:rPr>
        <w:t>7.6. Организатор ярмарки и управляющий сельскохозяйственным рынком обеспечивают:</w:t>
      </w:r>
    </w:p>
    <w:p w14:paraId="593AFBCD" w14:textId="77777777" w:rsidR="00DD7BC2" w:rsidRPr="009D032D" w:rsidRDefault="00DD7BC2">
      <w:pPr>
        <w:pStyle w:val="ConsPlusNormal"/>
        <w:spacing w:before="220"/>
        <w:ind w:firstLine="540"/>
        <w:jc w:val="both"/>
        <w:rPr>
          <w:rFonts w:ascii="Times New Roman" w:hAnsi="Times New Roman" w:cs="Times New Roman"/>
        </w:rPr>
      </w:pPr>
      <w:r w:rsidRPr="009D032D">
        <w:rPr>
          <w:rFonts w:ascii="Times New Roman" w:hAnsi="Times New Roman" w:cs="Times New Roman"/>
        </w:rPr>
        <w:t>7.6.1. Содержание территорий сельскохозяйственных рынков, ярмарок, входов и въездов;</w:t>
      </w:r>
    </w:p>
    <w:p w14:paraId="46DADA43" w14:textId="77777777" w:rsidR="00DD7BC2" w:rsidRPr="009D032D" w:rsidRDefault="00DD7BC2">
      <w:pPr>
        <w:pStyle w:val="ConsPlusNormal"/>
        <w:spacing w:before="220"/>
        <w:ind w:firstLine="540"/>
        <w:jc w:val="both"/>
        <w:rPr>
          <w:rFonts w:ascii="Times New Roman" w:hAnsi="Times New Roman" w:cs="Times New Roman"/>
        </w:rPr>
      </w:pPr>
      <w:r w:rsidRPr="009D032D">
        <w:rPr>
          <w:rFonts w:ascii="Times New Roman" w:hAnsi="Times New Roman" w:cs="Times New Roman"/>
        </w:rPr>
        <w:t>7.6.2. Текущий ремонт и покраску расположенных на территории сельскохозяйственных рынков и ярмарки зданий, строений, сооружений, а также временных некапитальных объектов (в том числе ограждения территории сельскохозяйственного рынка, ярмарки), их очистку от размещенной с нарушением настоящих Правил наружной рекламы и иной информационно-печатной продукции;</w:t>
      </w:r>
    </w:p>
    <w:p w14:paraId="54F420AB" w14:textId="77777777" w:rsidR="00DD7BC2" w:rsidRPr="009D032D" w:rsidRDefault="00DD7BC2">
      <w:pPr>
        <w:pStyle w:val="ConsPlusNormal"/>
        <w:spacing w:before="220"/>
        <w:ind w:firstLine="540"/>
        <w:jc w:val="both"/>
        <w:rPr>
          <w:rFonts w:ascii="Times New Roman" w:hAnsi="Times New Roman" w:cs="Times New Roman"/>
        </w:rPr>
      </w:pPr>
      <w:r w:rsidRPr="009D032D">
        <w:rPr>
          <w:rFonts w:ascii="Times New Roman" w:hAnsi="Times New Roman" w:cs="Times New Roman"/>
        </w:rPr>
        <w:t xml:space="preserve">7.6.3. Установку на территории сельскохозяйственного рынка, ярмарки контейнеров, урн для сбора бытовых отходов из расчета, установленного </w:t>
      </w:r>
      <w:hyperlink r:id="rId22" w:history="1">
        <w:r w:rsidRPr="009D032D">
          <w:rPr>
            <w:rFonts w:ascii="Times New Roman" w:hAnsi="Times New Roman" w:cs="Times New Roman"/>
            <w:color w:val="0000FF"/>
          </w:rPr>
          <w:t>СанПиН 42-128-4690-88</w:t>
        </w:r>
      </w:hyperlink>
      <w:r w:rsidRPr="009D032D">
        <w:rPr>
          <w:rFonts w:ascii="Times New Roman" w:hAnsi="Times New Roman" w:cs="Times New Roman"/>
        </w:rPr>
        <w:t xml:space="preserve"> "Санитарные правила содержания территорий населенных мест";</w:t>
      </w:r>
    </w:p>
    <w:p w14:paraId="34962247" w14:textId="77777777" w:rsidR="00DD7BC2" w:rsidRPr="009D032D" w:rsidRDefault="00DD7BC2">
      <w:pPr>
        <w:pStyle w:val="ConsPlusNormal"/>
        <w:spacing w:before="220"/>
        <w:ind w:firstLine="540"/>
        <w:jc w:val="both"/>
        <w:rPr>
          <w:rFonts w:ascii="Times New Roman" w:hAnsi="Times New Roman" w:cs="Times New Roman"/>
        </w:rPr>
      </w:pPr>
      <w:r w:rsidRPr="009D032D">
        <w:rPr>
          <w:rFonts w:ascii="Times New Roman" w:hAnsi="Times New Roman" w:cs="Times New Roman"/>
        </w:rPr>
        <w:t>7.6.4. Организацию сбора и вывоза ТКО с территории сельскохозяйственных рынков, ярмарок на объект размещения отходов;</w:t>
      </w:r>
    </w:p>
    <w:p w14:paraId="7EADD5AE" w14:textId="77777777" w:rsidR="00DD7BC2" w:rsidRPr="009D032D" w:rsidRDefault="00DD7BC2">
      <w:pPr>
        <w:pStyle w:val="ConsPlusNormal"/>
        <w:spacing w:before="220"/>
        <w:ind w:firstLine="540"/>
        <w:jc w:val="both"/>
        <w:rPr>
          <w:rFonts w:ascii="Times New Roman" w:hAnsi="Times New Roman" w:cs="Times New Roman"/>
        </w:rPr>
      </w:pPr>
      <w:r w:rsidRPr="009D032D">
        <w:rPr>
          <w:rFonts w:ascii="Times New Roman" w:hAnsi="Times New Roman" w:cs="Times New Roman"/>
        </w:rPr>
        <w:t>7.6.5. Оборудование и содержание на территории сельскохозяйственных рынков, ярмарок общественных туалетов (в том числе временных);</w:t>
      </w:r>
    </w:p>
    <w:p w14:paraId="6DEB76E2" w14:textId="77777777" w:rsidR="00DD7BC2" w:rsidRPr="009D032D" w:rsidRDefault="00DD7BC2">
      <w:pPr>
        <w:pStyle w:val="ConsPlusNormal"/>
        <w:spacing w:before="220"/>
        <w:ind w:firstLine="540"/>
        <w:jc w:val="both"/>
        <w:rPr>
          <w:rFonts w:ascii="Times New Roman" w:hAnsi="Times New Roman" w:cs="Times New Roman"/>
        </w:rPr>
      </w:pPr>
      <w:r w:rsidRPr="009D032D">
        <w:rPr>
          <w:rFonts w:ascii="Times New Roman" w:hAnsi="Times New Roman" w:cs="Times New Roman"/>
        </w:rPr>
        <w:t>7.6.6. Проведение ежедневной уборки территории сельскохозяйственного рынка, ярмарки в соответствии с требованиями действующего санитарного законодательства;</w:t>
      </w:r>
    </w:p>
    <w:p w14:paraId="7D3CB3E9" w14:textId="77777777" w:rsidR="00DD7BC2" w:rsidRPr="009D032D" w:rsidRDefault="00DD7BC2">
      <w:pPr>
        <w:pStyle w:val="ConsPlusNormal"/>
        <w:spacing w:before="220"/>
        <w:ind w:firstLine="540"/>
        <w:jc w:val="both"/>
        <w:rPr>
          <w:rFonts w:ascii="Times New Roman" w:hAnsi="Times New Roman" w:cs="Times New Roman"/>
        </w:rPr>
      </w:pPr>
      <w:r w:rsidRPr="009D032D">
        <w:rPr>
          <w:rFonts w:ascii="Times New Roman" w:hAnsi="Times New Roman" w:cs="Times New Roman"/>
        </w:rPr>
        <w:t>7.6.7. В зимнее время очистку территории сельскохозяйственных рынков, ярмарок от снега и льда, а во время гололеда - посыпку песком, вывоз снега и скола льда;</w:t>
      </w:r>
    </w:p>
    <w:p w14:paraId="1CCEDC92" w14:textId="77777777" w:rsidR="00DD7BC2" w:rsidRPr="009D032D" w:rsidRDefault="00DD7BC2">
      <w:pPr>
        <w:pStyle w:val="ConsPlusNormal"/>
        <w:spacing w:before="220"/>
        <w:ind w:firstLine="540"/>
        <w:jc w:val="both"/>
        <w:rPr>
          <w:rFonts w:ascii="Times New Roman" w:hAnsi="Times New Roman" w:cs="Times New Roman"/>
        </w:rPr>
      </w:pPr>
      <w:r w:rsidRPr="009D032D">
        <w:rPr>
          <w:rFonts w:ascii="Times New Roman" w:hAnsi="Times New Roman" w:cs="Times New Roman"/>
        </w:rPr>
        <w:t>7.6.8. В летнее время поливку территории.</w:t>
      </w:r>
    </w:p>
    <w:p w14:paraId="46F0884F" w14:textId="77777777" w:rsidR="00DD7BC2" w:rsidRPr="009D032D" w:rsidRDefault="00DD7BC2">
      <w:pPr>
        <w:pStyle w:val="ConsPlusNormal"/>
        <w:spacing w:before="220"/>
        <w:ind w:firstLine="540"/>
        <w:jc w:val="both"/>
        <w:rPr>
          <w:rFonts w:ascii="Times New Roman" w:hAnsi="Times New Roman" w:cs="Times New Roman"/>
        </w:rPr>
      </w:pPr>
      <w:r w:rsidRPr="009D032D">
        <w:rPr>
          <w:rFonts w:ascii="Times New Roman" w:hAnsi="Times New Roman" w:cs="Times New Roman"/>
        </w:rPr>
        <w:lastRenderedPageBreak/>
        <w:t>7.7. На территории сельскохозяйственных рынков, ярмарок запрещается:</w:t>
      </w:r>
    </w:p>
    <w:p w14:paraId="14AA0C2E" w14:textId="77777777" w:rsidR="00DD7BC2" w:rsidRPr="009D032D" w:rsidRDefault="00DD7BC2">
      <w:pPr>
        <w:pStyle w:val="ConsPlusNormal"/>
        <w:spacing w:before="220"/>
        <w:ind w:firstLine="540"/>
        <w:jc w:val="both"/>
        <w:rPr>
          <w:rFonts w:ascii="Times New Roman" w:hAnsi="Times New Roman" w:cs="Times New Roman"/>
        </w:rPr>
      </w:pPr>
      <w:r w:rsidRPr="009D032D">
        <w:rPr>
          <w:rFonts w:ascii="Times New Roman" w:hAnsi="Times New Roman" w:cs="Times New Roman"/>
        </w:rPr>
        <w:t>7.7.1. Складирование товаров, тары в местах интенсивного движения покупателей, проезда автотранспорта, подхода к торговым местам, а также подхода к выходам с сельскохозяйственного рынка, ярмарки;</w:t>
      </w:r>
    </w:p>
    <w:p w14:paraId="5AA1ED24" w14:textId="77777777" w:rsidR="00DD7BC2" w:rsidRPr="009D032D" w:rsidRDefault="00DD7BC2">
      <w:pPr>
        <w:pStyle w:val="ConsPlusNormal"/>
        <w:spacing w:before="220"/>
        <w:ind w:firstLine="540"/>
        <w:jc w:val="both"/>
        <w:rPr>
          <w:rFonts w:ascii="Times New Roman" w:hAnsi="Times New Roman" w:cs="Times New Roman"/>
        </w:rPr>
      </w:pPr>
      <w:r w:rsidRPr="009D032D">
        <w:rPr>
          <w:rFonts w:ascii="Times New Roman" w:hAnsi="Times New Roman" w:cs="Times New Roman"/>
        </w:rPr>
        <w:t>7.7.2. Складирование (накопление) бытовых отходов (в том числе испорченной продукции) в местах, не предназначенных для этого в соответствии с действующим законодательством и настоящими Правилами;</w:t>
      </w:r>
    </w:p>
    <w:p w14:paraId="11137345" w14:textId="77777777" w:rsidR="00DD7BC2" w:rsidRPr="009D032D" w:rsidRDefault="00DD7BC2">
      <w:pPr>
        <w:pStyle w:val="ConsPlusNormal"/>
        <w:spacing w:before="220"/>
        <w:ind w:firstLine="540"/>
        <w:jc w:val="both"/>
        <w:rPr>
          <w:rFonts w:ascii="Times New Roman" w:hAnsi="Times New Roman" w:cs="Times New Roman"/>
        </w:rPr>
      </w:pPr>
      <w:r w:rsidRPr="009D032D">
        <w:rPr>
          <w:rFonts w:ascii="Times New Roman" w:hAnsi="Times New Roman" w:cs="Times New Roman"/>
        </w:rPr>
        <w:t>7.7.3. Слив жидких отходов на прилегающую территорию и в колодцы ливневой канализации;</w:t>
      </w:r>
    </w:p>
    <w:p w14:paraId="3239D4D7" w14:textId="77777777" w:rsidR="00DD7BC2" w:rsidRPr="009D032D" w:rsidRDefault="00DD7BC2">
      <w:pPr>
        <w:pStyle w:val="ConsPlusNormal"/>
        <w:spacing w:before="220"/>
        <w:ind w:firstLine="540"/>
        <w:jc w:val="both"/>
        <w:rPr>
          <w:rFonts w:ascii="Times New Roman" w:hAnsi="Times New Roman" w:cs="Times New Roman"/>
        </w:rPr>
      </w:pPr>
      <w:r w:rsidRPr="009D032D">
        <w:rPr>
          <w:rFonts w:ascii="Times New Roman" w:hAnsi="Times New Roman" w:cs="Times New Roman"/>
        </w:rPr>
        <w:t>7.7.4. Сжигание тары, отходов и мусора.</w:t>
      </w:r>
    </w:p>
    <w:p w14:paraId="6FA70D7A" w14:textId="77777777" w:rsidR="00DD7BC2" w:rsidRPr="009D032D" w:rsidRDefault="00DD7BC2">
      <w:pPr>
        <w:pStyle w:val="ConsPlusNormal"/>
        <w:spacing w:before="220"/>
        <w:ind w:firstLine="540"/>
        <w:jc w:val="both"/>
        <w:rPr>
          <w:rFonts w:ascii="Times New Roman" w:hAnsi="Times New Roman" w:cs="Times New Roman"/>
        </w:rPr>
      </w:pPr>
      <w:r w:rsidRPr="009D032D">
        <w:rPr>
          <w:rFonts w:ascii="Times New Roman" w:hAnsi="Times New Roman" w:cs="Times New Roman"/>
        </w:rPr>
        <w:t>7.8. Организация эксплуатации территорий сельскохозяйственных рынков, ярмарок в зимний период:</w:t>
      </w:r>
    </w:p>
    <w:p w14:paraId="76BCE532" w14:textId="77777777" w:rsidR="00DD7BC2" w:rsidRPr="009D032D" w:rsidRDefault="00DD7BC2">
      <w:pPr>
        <w:pStyle w:val="ConsPlusNormal"/>
        <w:spacing w:before="220"/>
        <w:ind w:firstLine="540"/>
        <w:jc w:val="both"/>
        <w:rPr>
          <w:rFonts w:ascii="Times New Roman" w:hAnsi="Times New Roman" w:cs="Times New Roman"/>
        </w:rPr>
      </w:pPr>
      <w:r w:rsidRPr="009D032D">
        <w:rPr>
          <w:rFonts w:ascii="Times New Roman" w:hAnsi="Times New Roman" w:cs="Times New Roman"/>
        </w:rPr>
        <w:t>7.8.1. В зимний период территории сельскохозяйственных рынков, ярмарок подлежат регулярной очистке от снега и льда. Снежная масса, счищаемая с территории сельскохозяйственных рынков, ярмарок, может складироваться в границах территории соответствующих объектов путем формирования в снежные валы. При невозможности складирования в указанных местах снежная масса подлежит вывозу. Складирование снежной массы на территории ярмарки производится с учетом обеспечения возможности отвода талых вод в период таяния снега.</w:t>
      </w:r>
    </w:p>
    <w:p w14:paraId="47B1B450" w14:textId="77777777" w:rsidR="00DD7BC2" w:rsidRPr="009D032D" w:rsidRDefault="00DD7BC2">
      <w:pPr>
        <w:pStyle w:val="ConsPlusNormal"/>
        <w:spacing w:before="220"/>
        <w:ind w:firstLine="540"/>
        <w:jc w:val="both"/>
        <w:rPr>
          <w:rFonts w:ascii="Times New Roman" w:hAnsi="Times New Roman" w:cs="Times New Roman"/>
        </w:rPr>
      </w:pPr>
      <w:r w:rsidRPr="009D032D">
        <w:rPr>
          <w:rFonts w:ascii="Times New Roman" w:hAnsi="Times New Roman" w:cs="Times New Roman"/>
        </w:rPr>
        <w:t>7.8.2. При уборке территорий сельскохозяйственных рынков, ярмарок в первую очередь должны быть расчищены тротуары и дорожки для пешеходов, подходы к торговым местам, подъезды для подвоза товаров, входы и выходы с сельскохозяйственного рынка или ярмарки подъезды к контейнерным площадкам, контейнерам (бункерам) сбора отходов, площадкам для сбора крупногабаритных отходов.</w:t>
      </w:r>
    </w:p>
    <w:p w14:paraId="075F325D" w14:textId="77777777" w:rsidR="00DD7BC2" w:rsidRPr="009D032D" w:rsidRDefault="00DD7BC2">
      <w:pPr>
        <w:pStyle w:val="ConsPlusNormal"/>
        <w:spacing w:before="220"/>
        <w:ind w:firstLine="540"/>
        <w:jc w:val="both"/>
        <w:rPr>
          <w:rFonts w:ascii="Times New Roman" w:hAnsi="Times New Roman" w:cs="Times New Roman"/>
        </w:rPr>
      </w:pPr>
      <w:r w:rsidRPr="009D032D">
        <w:rPr>
          <w:rFonts w:ascii="Times New Roman" w:hAnsi="Times New Roman" w:cs="Times New Roman"/>
        </w:rPr>
        <w:t>7.8.3. При осуществлении благоустройства территорий сельскохозяйственных рынков, ярмарок не допускается выдвижение или перемещение снежных масс с территорий сельскохозяйственных рынков, ярмарок на проезжую часть улиц, автомобильных дорог и внутриквартальных проездов, а также на иные территории общего пользования города Боровичи.</w:t>
      </w:r>
    </w:p>
    <w:p w14:paraId="6A1BD055" w14:textId="77777777" w:rsidR="00DD7BC2" w:rsidRPr="009D032D" w:rsidRDefault="00DD7BC2">
      <w:pPr>
        <w:pStyle w:val="ConsPlusNormal"/>
        <w:jc w:val="both"/>
        <w:rPr>
          <w:rFonts w:ascii="Times New Roman" w:hAnsi="Times New Roman" w:cs="Times New Roman"/>
        </w:rPr>
      </w:pPr>
    </w:p>
    <w:p w14:paraId="48142FB6" w14:textId="77777777" w:rsidR="00DD7BC2" w:rsidRPr="009D032D" w:rsidRDefault="00DD7BC2">
      <w:pPr>
        <w:pStyle w:val="ConsPlusTitle"/>
        <w:jc w:val="center"/>
        <w:outlineLvl w:val="1"/>
        <w:rPr>
          <w:rFonts w:ascii="Times New Roman" w:hAnsi="Times New Roman" w:cs="Times New Roman"/>
        </w:rPr>
      </w:pPr>
      <w:r w:rsidRPr="009D032D">
        <w:rPr>
          <w:rFonts w:ascii="Times New Roman" w:hAnsi="Times New Roman" w:cs="Times New Roman"/>
        </w:rPr>
        <w:t>8. Освещение территории</w:t>
      </w:r>
    </w:p>
    <w:p w14:paraId="497722FF" w14:textId="77777777" w:rsidR="00DD7BC2" w:rsidRPr="009D032D" w:rsidRDefault="00DD7BC2">
      <w:pPr>
        <w:pStyle w:val="ConsPlusNormal"/>
        <w:jc w:val="both"/>
        <w:rPr>
          <w:rFonts w:ascii="Times New Roman" w:hAnsi="Times New Roman" w:cs="Times New Roman"/>
        </w:rPr>
      </w:pPr>
    </w:p>
    <w:p w14:paraId="7A866E38" w14:textId="77777777" w:rsidR="00DD7BC2" w:rsidRPr="009D032D" w:rsidRDefault="00DD7BC2">
      <w:pPr>
        <w:pStyle w:val="ConsPlusNormal"/>
        <w:ind w:firstLine="540"/>
        <w:jc w:val="both"/>
        <w:rPr>
          <w:rFonts w:ascii="Times New Roman" w:hAnsi="Times New Roman" w:cs="Times New Roman"/>
        </w:rPr>
      </w:pPr>
      <w:r w:rsidRPr="009D032D">
        <w:rPr>
          <w:rFonts w:ascii="Times New Roman" w:hAnsi="Times New Roman" w:cs="Times New Roman"/>
        </w:rPr>
        <w:t>8.1. Освещенность территорий улиц и дорог должна соответствовать требованиям ГОСТ Р 50597-2017 "Дороги автомобильные и улицы. Требования к эксплуатационному состоянию, допустимому по условиям обеспечения безопасности дорожного движения. Методы контроля" и иным действующим правовым актам, при этом особое внимание необходимо уделять освещенности основных пешеходных направлений, прокладываемых через озелененные территории парков, жилых кварталов (микрорайонов), путей движения школьников, инвалидов и пожилых людей к объектам социальной сферы.</w:t>
      </w:r>
    </w:p>
    <w:p w14:paraId="123F5587" w14:textId="77777777" w:rsidR="00DD7BC2" w:rsidRPr="009D032D" w:rsidRDefault="00DD7BC2">
      <w:pPr>
        <w:pStyle w:val="ConsPlusNormal"/>
        <w:spacing w:before="220"/>
        <w:ind w:firstLine="540"/>
        <w:jc w:val="both"/>
        <w:rPr>
          <w:rFonts w:ascii="Times New Roman" w:hAnsi="Times New Roman" w:cs="Times New Roman"/>
        </w:rPr>
      </w:pPr>
      <w:r w:rsidRPr="009D032D">
        <w:rPr>
          <w:rFonts w:ascii="Times New Roman" w:hAnsi="Times New Roman" w:cs="Times New Roman"/>
        </w:rPr>
        <w:t>8.2. Для обеспечения комфортной организации пешеходной среды, создания привлекательных и безопасных маршрутов, а также обеспечения комфортной среды для общения в местах притяжения людей в различных градостроительных условиях рекомендуется предусматривать функциональное, архитектурное и информационное освещение.</w:t>
      </w:r>
    </w:p>
    <w:p w14:paraId="22C0E733" w14:textId="77777777" w:rsidR="00DD7BC2" w:rsidRPr="009D032D" w:rsidRDefault="00DD7BC2">
      <w:pPr>
        <w:pStyle w:val="ConsPlusNormal"/>
        <w:spacing w:before="220"/>
        <w:ind w:firstLine="540"/>
        <w:jc w:val="both"/>
        <w:rPr>
          <w:rFonts w:ascii="Times New Roman" w:hAnsi="Times New Roman" w:cs="Times New Roman"/>
        </w:rPr>
      </w:pPr>
      <w:r w:rsidRPr="009D032D">
        <w:rPr>
          <w:rFonts w:ascii="Times New Roman" w:hAnsi="Times New Roman" w:cs="Times New Roman"/>
        </w:rPr>
        <w:t xml:space="preserve">8.3. Функциональное освещение (далее ФО) осуществляется стационарными установками освещения дорожных покрытий и пространств в транспортных и пешеходных зонах. Установки ФО подразделяются на обычные, </w:t>
      </w:r>
      <w:proofErr w:type="spellStart"/>
      <w:r w:rsidRPr="009D032D">
        <w:rPr>
          <w:rFonts w:ascii="Times New Roman" w:hAnsi="Times New Roman" w:cs="Times New Roman"/>
        </w:rPr>
        <w:t>высокомачтовые</w:t>
      </w:r>
      <w:proofErr w:type="spellEnd"/>
      <w:r w:rsidRPr="009D032D">
        <w:rPr>
          <w:rFonts w:ascii="Times New Roman" w:hAnsi="Times New Roman" w:cs="Times New Roman"/>
        </w:rPr>
        <w:t>, парапетные, газонные и встроенные.</w:t>
      </w:r>
    </w:p>
    <w:p w14:paraId="5D724A1F" w14:textId="77777777" w:rsidR="00DD7BC2" w:rsidRPr="009D032D" w:rsidRDefault="00DD7BC2">
      <w:pPr>
        <w:pStyle w:val="ConsPlusNormal"/>
        <w:spacing w:before="220"/>
        <w:ind w:firstLine="540"/>
        <w:jc w:val="both"/>
        <w:rPr>
          <w:rFonts w:ascii="Times New Roman" w:hAnsi="Times New Roman" w:cs="Times New Roman"/>
        </w:rPr>
      </w:pPr>
      <w:r w:rsidRPr="009D032D">
        <w:rPr>
          <w:rFonts w:ascii="Times New Roman" w:hAnsi="Times New Roman" w:cs="Times New Roman"/>
        </w:rPr>
        <w:t>В обычных установках светильники располагаются на опорах (венчающие, консольные), подвесах или фасадах (бра, плафоны) на высоте от 3 до 15 метров и применяются в транспортных и пешеходных зонах.</w:t>
      </w:r>
    </w:p>
    <w:p w14:paraId="049262C1" w14:textId="77777777" w:rsidR="00DD7BC2" w:rsidRPr="009D032D" w:rsidRDefault="00DD7BC2">
      <w:pPr>
        <w:pStyle w:val="ConsPlusNormal"/>
        <w:spacing w:before="220"/>
        <w:ind w:firstLine="540"/>
        <w:jc w:val="both"/>
        <w:rPr>
          <w:rFonts w:ascii="Times New Roman" w:hAnsi="Times New Roman" w:cs="Times New Roman"/>
        </w:rPr>
      </w:pPr>
      <w:r w:rsidRPr="009D032D">
        <w:rPr>
          <w:rFonts w:ascii="Times New Roman" w:hAnsi="Times New Roman" w:cs="Times New Roman"/>
        </w:rPr>
        <w:t xml:space="preserve">В </w:t>
      </w:r>
      <w:proofErr w:type="spellStart"/>
      <w:r w:rsidRPr="009D032D">
        <w:rPr>
          <w:rFonts w:ascii="Times New Roman" w:hAnsi="Times New Roman" w:cs="Times New Roman"/>
        </w:rPr>
        <w:t>высокомачтовых</w:t>
      </w:r>
      <w:proofErr w:type="spellEnd"/>
      <w:r w:rsidRPr="009D032D">
        <w:rPr>
          <w:rFonts w:ascii="Times New Roman" w:hAnsi="Times New Roman" w:cs="Times New Roman"/>
        </w:rPr>
        <w:t xml:space="preserve"> установках осветительные приборы (прожекторы или светильники) </w:t>
      </w:r>
      <w:r w:rsidRPr="009D032D">
        <w:rPr>
          <w:rFonts w:ascii="Times New Roman" w:hAnsi="Times New Roman" w:cs="Times New Roman"/>
        </w:rPr>
        <w:lastRenderedPageBreak/>
        <w:t>располагаются на опорах на высоте 20 и более метров и применяются для освещения обширных пространств, транспортных развязок и магистралей.</w:t>
      </w:r>
    </w:p>
    <w:p w14:paraId="7EE33145" w14:textId="77777777" w:rsidR="00DD7BC2" w:rsidRPr="009D032D" w:rsidRDefault="00DD7BC2">
      <w:pPr>
        <w:pStyle w:val="ConsPlusNormal"/>
        <w:spacing w:before="220"/>
        <w:ind w:firstLine="540"/>
        <w:jc w:val="both"/>
        <w:rPr>
          <w:rFonts w:ascii="Times New Roman" w:hAnsi="Times New Roman" w:cs="Times New Roman"/>
        </w:rPr>
      </w:pPr>
      <w:r w:rsidRPr="009D032D">
        <w:rPr>
          <w:rFonts w:ascii="Times New Roman" w:hAnsi="Times New Roman" w:cs="Times New Roman"/>
        </w:rPr>
        <w:t>В парапетных установках светильники встраиваются линией или пунктиром в парапет высотой до 1,2 метров, ограждающий проезжую часть путепроводов, мостов, эстакад, пандусов, развязок, а также тротуары и площадки и применяются в соответствии с технико-экономическим и (или) художественным обоснованием.</w:t>
      </w:r>
    </w:p>
    <w:p w14:paraId="6CE615E1" w14:textId="77777777" w:rsidR="00DD7BC2" w:rsidRPr="009D032D" w:rsidRDefault="00DD7BC2">
      <w:pPr>
        <w:pStyle w:val="ConsPlusNormal"/>
        <w:spacing w:before="220"/>
        <w:ind w:firstLine="540"/>
        <w:jc w:val="both"/>
        <w:rPr>
          <w:rFonts w:ascii="Times New Roman" w:hAnsi="Times New Roman" w:cs="Times New Roman"/>
        </w:rPr>
      </w:pPr>
      <w:r w:rsidRPr="009D032D">
        <w:rPr>
          <w:rFonts w:ascii="Times New Roman" w:hAnsi="Times New Roman" w:cs="Times New Roman"/>
        </w:rPr>
        <w:t>Газонные светильники применяются для освещения газонов, цветников, пешеходных дорожек и площадок и предусматриваются на общественных территориях в зонах минимального вандализма.</w:t>
      </w:r>
    </w:p>
    <w:p w14:paraId="51E255A5" w14:textId="77777777" w:rsidR="00DD7BC2" w:rsidRPr="009D032D" w:rsidRDefault="00DD7BC2">
      <w:pPr>
        <w:pStyle w:val="ConsPlusNormal"/>
        <w:spacing w:before="220"/>
        <w:ind w:firstLine="540"/>
        <w:jc w:val="both"/>
        <w:rPr>
          <w:rFonts w:ascii="Times New Roman" w:hAnsi="Times New Roman" w:cs="Times New Roman"/>
        </w:rPr>
      </w:pPr>
      <w:r w:rsidRPr="009D032D">
        <w:rPr>
          <w:rFonts w:ascii="Times New Roman" w:hAnsi="Times New Roman" w:cs="Times New Roman"/>
        </w:rPr>
        <w:t>Светильники, встроенные в ступени, подпорные стенки, ограждения, цоколи зданий и сооружений, малые архитектурные формы, используются для освещения пешеходных зон территорий общественного назначения.</w:t>
      </w:r>
    </w:p>
    <w:p w14:paraId="72FC6CFC" w14:textId="77777777" w:rsidR="00DD7BC2" w:rsidRPr="009D032D" w:rsidRDefault="00DD7BC2">
      <w:pPr>
        <w:pStyle w:val="ConsPlusNormal"/>
        <w:spacing w:before="220"/>
        <w:ind w:firstLine="540"/>
        <w:jc w:val="both"/>
        <w:rPr>
          <w:rFonts w:ascii="Times New Roman" w:hAnsi="Times New Roman" w:cs="Times New Roman"/>
        </w:rPr>
      </w:pPr>
      <w:r w:rsidRPr="009D032D">
        <w:rPr>
          <w:rFonts w:ascii="Times New Roman" w:hAnsi="Times New Roman" w:cs="Times New Roman"/>
        </w:rPr>
        <w:t>8.4. Архитектурное освещение (далее - АО) применяется для формирования художественно выразительной визуальной среды в вечернее время, выявления из темноты и образной интерпретации памятников архитектуры, истории и культуры, инженерного и монументального искусства, малых архитектурных форм, доминантных и достопримечательных объектов, ландшафтных композиций, создания световых ансамблей и осуществляется стационарными или временными установками освещения объектов, главным образом, наружного освещения их фасадных поверхностей.</w:t>
      </w:r>
    </w:p>
    <w:p w14:paraId="58EDFBC7" w14:textId="77777777" w:rsidR="00DD7BC2" w:rsidRPr="009D032D" w:rsidRDefault="00DD7BC2">
      <w:pPr>
        <w:pStyle w:val="ConsPlusNormal"/>
        <w:spacing w:before="220"/>
        <w:ind w:firstLine="540"/>
        <w:jc w:val="both"/>
        <w:rPr>
          <w:rFonts w:ascii="Times New Roman" w:hAnsi="Times New Roman" w:cs="Times New Roman"/>
        </w:rPr>
      </w:pPr>
      <w:r w:rsidRPr="009D032D">
        <w:rPr>
          <w:rFonts w:ascii="Times New Roman" w:hAnsi="Times New Roman" w:cs="Times New Roman"/>
        </w:rPr>
        <w:t xml:space="preserve">К временным установкам АО относится праздничная иллюминация: световые гирлянды, сетки, контурные обтяжки, </w:t>
      </w:r>
      <w:proofErr w:type="spellStart"/>
      <w:r w:rsidRPr="009D032D">
        <w:rPr>
          <w:rFonts w:ascii="Times New Roman" w:hAnsi="Times New Roman" w:cs="Times New Roman"/>
        </w:rPr>
        <w:t>светографические</w:t>
      </w:r>
      <w:proofErr w:type="spellEnd"/>
      <w:r w:rsidRPr="009D032D">
        <w:rPr>
          <w:rFonts w:ascii="Times New Roman" w:hAnsi="Times New Roman" w:cs="Times New Roman"/>
        </w:rPr>
        <w:t xml:space="preserve"> элементы, панно и объемные композиции из ламп накаливания, разрядных, светодиодов, световые проекции, лазерные рисунки.</w:t>
      </w:r>
    </w:p>
    <w:p w14:paraId="3CE0E16D" w14:textId="77777777" w:rsidR="00DD7BC2" w:rsidRPr="009D032D" w:rsidRDefault="00DD7BC2">
      <w:pPr>
        <w:pStyle w:val="ConsPlusNormal"/>
        <w:spacing w:before="220"/>
        <w:ind w:firstLine="540"/>
        <w:jc w:val="both"/>
        <w:rPr>
          <w:rFonts w:ascii="Times New Roman" w:hAnsi="Times New Roman" w:cs="Times New Roman"/>
        </w:rPr>
      </w:pPr>
      <w:bookmarkStart w:id="3" w:name="P385"/>
      <w:bookmarkEnd w:id="3"/>
      <w:r w:rsidRPr="009D032D">
        <w:rPr>
          <w:rFonts w:ascii="Times New Roman" w:hAnsi="Times New Roman" w:cs="Times New Roman"/>
        </w:rPr>
        <w:t>8.4.1. Запрещается размещение элементов праздничного оформления без согласования:</w:t>
      </w:r>
    </w:p>
    <w:p w14:paraId="1A34EE2A" w14:textId="77777777" w:rsidR="00DD7BC2" w:rsidRPr="009D032D" w:rsidRDefault="00DD7BC2">
      <w:pPr>
        <w:pStyle w:val="ConsPlusNormal"/>
        <w:spacing w:before="220"/>
        <w:ind w:firstLine="540"/>
        <w:jc w:val="both"/>
        <w:rPr>
          <w:rFonts w:ascii="Times New Roman" w:hAnsi="Times New Roman" w:cs="Times New Roman"/>
        </w:rPr>
      </w:pPr>
      <w:r w:rsidRPr="009D032D">
        <w:rPr>
          <w:rFonts w:ascii="Times New Roman" w:hAnsi="Times New Roman" w:cs="Times New Roman"/>
        </w:rPr>
        <w:t>с собственником (собственниками) имущества, к которому присоединяются элементы праздничного оформления;</w:t>
      </w:r>
    </w:p>
    <w:p w14:paraId="7BA17362" w14:textId="77777777" w:rsidR="00DD7BC2" w:rsidRPr="009D032D" w:rsidRDefault="00DD7BC2">
      <w:pPr>
        <w:pStyle w:val="ConsPlusNormal"/>
        <w:spacing w:before="220"/>
        <w:ind w:firstLine="540"/>
        <w:jc w:val="both"/>
        <w:rPr>
          <w:rFonts w:ascii="Times New Roman" w:hAnsi="Times New Roman" w:cs="Times New Roman"/>
        </w:rPr>
      </w:pPr>
      <w:r w:rsidRPr="009D032D">
        <w:rPr>
          <w:rFonts w:ascii="Times New Roman" w:hAnsi="Times New Roman" w:cs="Times New Roman"/>
        </w:rPr>
        <w:t>с организациями, эксплуатирующими инженерные коммуникации;</w:t>
      </w:r>
    </w:p>
    <w:p w14:paraId="7BD4644B" w14:textId="77777777" w:rsidR="00DD7BC2" w:rsidRPr="009D032D" w:rsidRDefault="00DD7BC2">
      <w:pPr>
        <w:pStyle w:val="ConsPlusNormal"/>
        <w:spacing w:before="220"/>
        <w:ind w:firstLine="540"/>
        <w:jc w:val="both"/>
        <w:rPr>
          <w:rFonts w:ascii="Times New Roman" w:hAnsi="Times New Roman" w:cs="Times New Roman"/>
        </w:rPr>
      </w:pPr>
      <w:r w:rsidRPr="009D032D">
        <w:rPr>
          <w:rFonts w:ascii="Times New Roman" w:hAnsi="Times New Roman" w:cs="Times New Roman"/>
        </w:rPr>
        <w:t>с отделом архитектуры и градостроительства, отделом жилищно-коммунального, дорожного хозяйства, транспорта, связи и благоустройства, в случае размещения элементов праздничного оформления на объектах и территориях, находящихся в муниципальной собственности.</w:t>
      </w:r>
    </w:p>
    <w:p w14:paraId="1E188E74" w14:textId="77777777" w:rsidR="00DD7BC2" w:rsidRPr="009D032D" w:rsidRDefault="00DD7BC2">
      <w:pPr>
        <w:pStyle w:val="ConsPlusNormal"/>
        <w:spacing w:before="220"/>
        <w:ind w:firstLine="540"/>
        <w:jc w:val="both"/>
        <w:rPr>
          <w:rFonts w:ascii="Times New Roman" w:hAnsi="Times New Roman" w:cs="Times New Roman"/>
        </w:rPr>
      </w:pPr>
      <w:r w:rsidRPr="009D032D">
        <w:rPr>
          <w:rFonts w:ascii="Times New Roman" w:hAnsi="Times New Roman" w:cs="Times New Roman"/>
        </w:rPr>
        <w:t xml:space="preserve">8.4.2. Работы по удалению элементов праздничного оформления со всех объектов и территорий, независимо от формы собственности, размещенных с нарушением </w:t>
      </w:r>
      <w:hyperlink w:anchor="P385" w:history="1">
        <w:r w:rsidRPr="009D032D">
          <w:rPr>
            <w:rFonts w:ascii="Times New Roman" w:hAnsi="Times New Roman" w:cs="Times New Roman"/>
            <w:color w:val="0000FF"/>
          </w:rPr>
          <w:t>п. 8.4.1</w:t>
        </w:r>
      </w:hyperlink>
      <w:r w:rsidRPr="009D032D">
        <w:rPr>
          <w:rFonts w:ascii="Times New Roman" w:hAnsi="Times New Roman" w:cs="Times New Roman"/>
        </w:rPr>
        <w:t>, осуществляются лицами, разместившими указанные элементы, а также собственниками, владельцами или лицами, ответственными за содержание объектов.</w:t>
      </w:r>
    </w:p>
    <w:p w14:paraId="2F1DBFB3" w14:textId="77777777" w:rsidR="00DD7BC2" w:rsidRPr="009D032D" w:rsidRDefault="00DD7BC2">
      <w:pPr>
        <w:pStyle w:val="ConsPlusNormal"/>
        <w:spacing w:before="220"/>
        <w:ind w:firstLine="540"/>
        <w:jc w:val="both"/>
        <w:rPr>
          <w:rFonts w:ascii="Times New Roman" w:hAnsi="Times New Roman" w:cs="Times New Roman"/>
        </w:rPr>
      </w:pPr>
      <w:r w:rsidRPr="009D032D">
        <w:rPr>
          <w:rFonts w:ascii="Times New Roman" w:hAnsi="Times New Roman" w:cs="Times New Roman"/>
        </w:rPr>
        <w:t>8.4.3. К дефектам внешнего вида элементов праздничного оформления относятся:</w:t>
      </w:r>
    </w:p>
    <w:p w14:paraId="234FFB6A" w14:textId="77777777" w:rsidR="00DD7BC2" w:rsidRPr="009D032D" w:rsidRDefault="00DD7BC2">
      <w:pPr>
        <w:pStyle w:val="ConsPlusNormal"/>
        <w:spacing w:before="220"/>
        <w:ind w:firstLine="540"/>
        <w:jc w:val="both"/>
        <w:rPr>
          <w:rFonts w:ascii="Times New Roman" w:hAnsi="Times New Roman" w:cs="Times New Roman"/>
        </w:rPr>
      </w:pPr>
      <w:r w:rsidRPr="009D032D">
        <w:rPr>
          <w:rFonts w:ascii="Times New Roman" w:hAnsi="Times New Roman" w:cs="Times New Roman"/>
        </w:rPr>
        <w:t>наличие ржавчины, отслоений краски и царапин на элементах, крепеже;</w:t>
      </w:r>
    </w:p>
    <w:p w14:paraId="4E6CCCA0" w14:textId="77777777" w:rsidR="00DD7BC2" w:rsidRPr="009D032D" w:rsidRDefault="00DD7BC2">
      <w:pPr>
        <w:pStyle w:val="ConsPlusNormal"/>
        <w:spacing w:before="220"/>
        <w:ind w:firstLine="540"/>
        <w:jc w:val="both"/>
        <w:rPr>
          <w:rFonts w:ascii="Times New Roman" w:hAnsi="Times New Roman" w:cs="Times New Roman"/>
        </w:rPr>
      </w:pPr>
      <w:r w:rsidRPr="009D032D">
        <w:rPr>
          <w:rFonts w:ascii="Times New Roman" w:hAnsi="Times New Roman" w:cs="Times New Roman"/>
        </w:rPr>
        <w:t>частичное или полное отсутствие свечения элементов светового оформления;</w:t>
      </w:r>
    </w:p>
    <w:p w14:paraId="3EF2FC07" w14:textId="77777777" w:rsidR="00DD7BC2" w:rsidRPr="009D032D" w:rsidRDefault="00DD7BC2">
      <w:pPr>
        <w:pStyle w:val="ConsPlusNormal"/>
        <w:spacing w:before="220"/>
        <w:ind w:firstLine="540"/>
        <w:jc w:val="both"/>
        <w:rPr>
          <w:rFonts w:ascii="Times New Roman" w:hAnsi="Times New Roman" w:cs="Times New Roman"/>
        </w:rPr>
      </w:pPr>
      <w:r w:rsidRPr="009D032D">
        <w:rPr>
          <w:rFonts w:ascii="Times New Roman" w:hAnsi="Times New Roman" w:cs="Times New Roman"/>
        </w:rPr>
        <w:t>наличие видимых трещин, сколов и других повреждений на поверхности элементов праздничного оформления, видимых деформаций несущих и крепежных элементов.</w:t>
      </w:r>
    </w:p>
    <w:p w14:paraId="0ABB7396" w14:textId="77777777" w:rsidR="00DD7BC2" w:rsidRPr="009D032D" w:rsidRDefault="00DD7BC2">
      <w:pPr>
        <w:pStyle w:val="ConsPlusNormal"/>
        <w:spacing w:before="220"/>
        <w:ind w:firstLine="540"/>
        <w:jc w:val="both"/>
        <w:rPr>
          <w:rFonts w:ascii="Times New Roman" w:hAnsi="Times New Roman" w:cs="Times New Roman"/>
        </w:rPr>
      </w:pPr>
      <w:r w:rsidRPr="009D032D">
        <w:rPr>
          <w:rFonts w:ascii="Times New Roman" w:hAnsi="Times New Roman" w:cs="Times New Roman"/>
        </w:rPr>
        <w:t xml:space="preserve">8.5. Информационное освещение (далее ИО), в том числе световая реклама, как правило, предназначено для ориентации пешеходов и водителей автотранспорта в пространстве, в том числе для решения </w:t>
      </w:r>
      <w:proofErr w:type="spellStart"/>
      <w:r w:rsidRPr="009D032D">
        <w:rPr>
          <w:rFonts w:ascii="Times New Roman" w:hAnsi="Times New Roman" w:cs="Times New Roman"/>
        </w:rPr>
        <w:t>светокомпозиционных</w:t>
      </w:r>
      <w:proofErr w:type="spellEnd"/>
      <w:r w:rsidRPr="009D032D">
        <w:rPr>
          <w:rFonts w:ascii="Times New Roman" w:hAnsi="Times New Roman" w:cs="Times New Roman"/>
        </w:rPr>
        <w:t xml:space="preserve"> задач с учетом гармоничности светового ансамбля, не противоречащего действующим правилам дорожного движения.</w:t>
      </w:r>
    </w:p>
    <w:p w14:paraId="544DE934" w14:textId="77777777" w:rsidR="00DD7BC2" w:rsidRPr="009D032D" w:rsidRDefault="00DD7BC2">
      <w:pPr>
        <w:pStyle w:val="ConsPlusNormal"/>
        <w:spacing w:before="220"/>
        <w:ind w:firstLine="540"/>
        <w:jc w:val="both"/>
        <w:rPr>
          <w:rFonts w:ascii="Times New Roman" w:hAnsi="Times New Roman" w:cs="Times New Roman"/>
        </w:rPr>
      </w:pPr>
      <w:r w:rsidRPr="009D032D">
        <w:rPr>
          <w:rFonts w:ascii="Times New Roman" w:hAnsi="Times New Roman" w:cs="Times New Roman"/>
        </w:rPr>
        <w:t xml:space="preserve">8.6. Металлические опоры, кронштейны и другие элементы устройств наружного освещения должны содержаться в чистоте, не иметь крена, очагов коррозии и окрашиваться собственниками </w:t>
      </w:r>
      <w:r w:rsidRPr="009D032D">
        <w:rPr>
          <w:rFonts w:ascii="Times New Roman" w:hAnsi="Times New Roman" w:cs="Times New Roman"/>
        </w:rPr>
        <w:lastRenderedPageBreak/>
        <w:t>(владельцами, пользователями) по мере необходимости, но не реже одного раза в три года, и поддерживаться в исправном состоянии.</w:t>
      </w:r>
    </w:p>
    <w:p w14:paraId="4BF85412" w14:textId="77777777" w:rsidR="00DD7BC2" w:rsidRPr="009D032D" w:rsidRDefault="00DD7BC2">
      <w:pPr>
        <w:pStyle w:val="ConsPlusNormal"/>
        <w:spacing w:before="220"/>
        <w:ind w:firstLine="540"/>
        <w:jc w:val="both"/>
        <w:rPr>
          <w:rFonts w:ascii="Times New Roman" w:hAnsi="Times New Roman" w:cs="Times New Roman"/>
        </w:rPr>
      </w:pPr>
      <w:r w:rsidRPr="009D032D">
        <w:rPr>
          <w:rFonts w:ascii="Times New Roman" w:hAnsi="Times New Roman" w:cs="Times New Roman"/>
        </w:rPr>
        <w:t>8.7. Нарушения в работе устройств наружного освещения, связанные с обрывом электрических проводов или повреждением опор, следует устранять немедленно после обнаружения.</w:t>
      </w:r>
    </w:p>
    <w:p w14:paraId="10BE0AC3" w14:textId="77777777" w:rsidR="00DD7BC2" w:rsidRPr="009D032D" w:rsidRDefault="00DD7BC2">
      <w:pPr>
        <w:pStyle w:val="ConsPlusNormal"/>
        <w:spacing w:before="220"/>
        <w:ind w:firstLine="540"/>
        <w:jc w:val="both"/>
        <w:rPr>
          <w:rFonts w:ascii="Times New Roman" w:hAnsi="Times New Roman" w:cs="Times New Roman"/>
        </w:rPr>
      </w:pPr>
      <w:r w:rsidRPr="009D032D">
        <w:rPr>
          <w:rFonts w:ascii="Times New Roman" w:hAnsi="Times New Roman" w:cs="Times New Roman"/>
        </w:rPr>
        <w:t>8.8. Процент недействующих светильников на улицах не должен превышать 10 %; на внутриквартальных территориях - 20 %. Не допускается расположение неработающих светильников подряд, один за другим.</w:t>
      </w:r>
    </w:p>
    <w:p w14:paraId="65AF949C" w14:textId="77777777" w:rsidR="00DD7BC2" w:rsidRPr="009D032D" w:rsidRDefault="00DD7BC2">
      <w:pPr>
        <w:pStyle w:val="ConsPlusNormal"/>
        <w:spacing w:before="220"/>
        <w:ind w:firstLine="540"/>
        <w:jc w:val="both"/>
        <w:rPr>
          <w:rFonts w:ascii="Times New Roman" w:hAnsi="Times New Roman" w:cs="Times New Roman"/>
        </w:rPr>
      </w:pPr>
      <w:r w:rsidRPr="009D032D">
        <w:rPr>
          <w:rFonts w:ascii="Times New Roman" w:hAnsi="Times New Roman" w:cs="Times New Roman"/>
        </w:rPr>
        <w:t>8.9. Содержание сетей наружного освещения, находящихся в муниципальной собственности, осуществляется организацией, заключившей соответствующий муниципальный контракт (договор). Ответственность за надлежащее содержание и ремонт опор освещения, и контактной сети, а также замену в 7-дневный срок перегоревших ламп уличного освещения, несут организации, а также должностные лица организаций, в собственности, владении, пользовании, на обслуживании которых находятся данные объекты.</w:t>
      </w:r>
    </w:p>
    <w:p w14:paraId="1BE5003D" w14:textId="77777777" w:rsidR="00DD7BC2" w:rsidRPr="009D032D" w:rsidRDefault="00DD7BC2">
      <w:pPr>
        <w:pStyle w:val="ConsPlusNormal"/>
        <w:jc w:val="both"/>
        <w:rPr>
          <w:rFonts w:ascii="Times New Roman" w:hAnsi="Times New Roman" w:cs="Times New Roman"/>
        </w:rPr>
      </w:pPr>
    </w:p>
    <w:p w14:paraId="3B46D64A" w14:textId="77777777" w:rsidR="00DD7BC2" w:rsidRPr="009D032D" w:rsidRDefault="00DD7BC2">
      <w:pPr>
        <w:pStyle w:val="ConsPlusTitle"/>
        <w:jc w:val="center"/>
        <w:outlineLvl w:val="1"/>
        <w:rPr>
          <w:rFonts w:ascii="Times New Roman" w:hAnsi="Times New Roman" w:cs="Times New Roman"/>
        </w:rPr>
      </w:pPr>
      <w:r w:rsidRPr="009D032D">
        <w:rPr>
          <w:rFonts w:ascii="Times New Roman" w:hAnsi="Times New Roman" w:cs="Times New Roman"/>
        </w:rPr>
        <w:t>9. Содержание детских, игровых и спортивных площадок</w:t>
      </w:r>
    </w:p>
    <w:p w14:paraId="27979C37" w14:textId="77777777" w:rsidR="00DD7BC2" w:rsidRPr="009D032D" w:rsidRDefault="00DD7BC2">
      <w:pPr>
        <w:pStyle w:val="ConsPlusNormal"/>
        <w:jc w:val="both"/>
        <w:rPr>
          <w:rFonts w:ascii="Times New Roman" w:hAnsi="Times New Roman" w:cs="Times New Roman"/>
        </w:rPr>
      </w:pPr>
    </w:p>
    <w:p w14:paraId="7E50C0D2" w14:textId="77777777" w:rsidR="00DD7BC2" w:rsidRPr="009D032D" w:rsidRDefault="00DD7BC2">
      <w:pPr>
        <w:pStyle w:val="ConsPlusNormal"/>
        <w:ind w:firstLine="540"/>
        <w:jc w:val="both"/>
        <w:rPr>
          <w:rFonts w:ascii="Times New Roman" w:hAnsi="Times New Roman" w:cs="Times New Roman"/>
        </w:rPr>
      </w:pPr>
      <w:r w:rsidRPr="009D032D">
        <w:rPr>
          <w:rFonts w:ascii="Times New Roman" w:hAnsi="Times New Roman" w:cs="Times New Roman"/>
        </w:rPr>
        <w:t>9.1. При обустройстве детских площадок необходимо учитывать нормативные требования по соблюдению расстояний от инженерных коммуникаций до элементов игрового и спортивного оборудования, а также соблюдать минимальные расстояния безопасности, в пределах которых не допускается размещение других видов игрового оборудования, скамеек, урн, бортовых камней, твердых видов покрытия, веток, стволов, корней деревьев.</w:t>
      </w:r>
    </w:p>
    <w:p w14:paraId="7B022621" w14:textId="77777777" w:rsidR="00DD7BC2" w:rsidRPr="009D032D" w:rsidRDefault="00DD7BC2">
      <w:pPr>
        <w:pStyle w:val="ConsPlusNormal"/>
        <w:spacing w:before="220"/>
        <w:ind w:firstLine="540"/>
        <w:jc w:val="both"/>
        <w:rPr>
          <w:rFonts w:ascii="Times New Roman" w:hAnsi="Times New Roman" w:cs="Times New Roman"/>
        </w:rPr>
      </w:pPr>
      <w:r w:rsidRPr="009D032D">
        <w:rPr>
          <w:rFonts w:ascii="Times New Roman" w:hAnsi="Times New Roman" w:cs="Times New Roman"/>
        </w:rPr>
        <w:t>9.2. Детские и спортивные площадки должны:</w:t>
      </w:r>
    </w:p>
    <w:p w14:paraId="1C7DCB48" w14:textId="77777777" w:rsidR="00DD7BC2" w:rsidRPr="009D032D" w:rsidRDefault="00DD7BC2">
      <w:pPr>
        <w:pStyle w:val="ConsPlusNormal"/>
        <w:spacing w:before="220"/>
        <w:ind w:firstLine="540"/>
        <w:jc w:val="both"/>
        <w:rPr>
          <w:rFonts w:ascii="Times New Roman" w:hAnsi="Times New Roman" w:cs="Times New Roman"/>
        </w:rPr>
      </w:pPr>
      <w:r w:rsidRPr="009D032D">
        <w:rPr>
          <w:rFonts w:ascii="Times New Roman" w:hAnsi="Times New Roman" w:cs="Times New Roman"/>
        </w:rPr>
        <w:t>иметь планировку поверхности с засыпкой песком неровностей в летнее время;</w:t>
      </w:r>
    </w:p>
    <w:p w14:paraId="20EC5669" w14:textId="77777777" w:rsidR="00DD7BC2" w:rsidRPr="009D032D" w:rsidRDefault="00DD7BC2">
      <w:pPr>
        <w:pStyle w:val="ConsPlusNormal"/>
        <w:spacing w:before="220"/>
        <w:ind w:firstLine="540"/>
        <w:jc w:val="both"/>
        <w:rPr>
          <w:rFonts w:ascii="Times New Roman" w:hAnsi="Times New Roman" w:cs="Times New Roman"/>
        </w:rPr>
      </w:pPr>
      <w:r w:rsidRPr="009D032D">
        <w:rPr>
          <w:rFonts w:ascii="Times New Roman" w:hAnsi="Times New Roman" w:cs="Times New Roman"/>
        </w:rPr>
        <w:t>оборудоваться скамьями и урнами;</w:t>
      </w:r>
    </w:p>
    <w:p w14:paraId="25BBB80A" w14:textId="77777777" w:rsidR="00DD7BC2" w:rsidRPr="009D032D" w:rsidRDefault="00DD7BC2">
      <w:pPr>
        <w:pStyle w:val="ConsPlusNormal"/>
        <w:spacing w:before="220"/>
        <w:ind w:firstLine="540"/>
        <w:jc w:val="both"/>
        <w:rPr>
          <w:rFonts w:ascii="Times New Roman" w:hAnsi="Times New Roman" w:cs="Times New Roman"/>
        </w:rPr>
      </w:pPr>
      <w:r w:rsidRPr="009D032D">
        <w:rPr>
          <w:rFonts w:ascii="Times New Roman" w:hAnsi="Times New Roman" w:cs="Times New Roman"/>
        </w:rPr>
        <w:t>регулярно подметаться;</w:t>
      </w:r>
    </w:p>
    <w:p w14:paraId="2D900C75" w14:textId="77777777" w:rsidR="00DD7BC2" w:rsidRPr="009D032D" w:rsidRDefault="00DD7BC2">
      <w:pPr>
        <w:pStyle w:val="ConsPlusNormal"/>
        <w:spacing w:before="220"/>
        <w:ind w:firstLine="540"/>
        <w:jc w:val="both"/>
        <w:rPr>
          <w:rFonts w:ascii="Times New Roman" w:hAnsi="Times New Roman" w:cs="Times New Roman"/>
        </w:rPr>
      </w:pPr>
      <w:r w:rsidRPr="009D032D">
        <w:rPr>
          <w:rFonts w:ascii="Times New Roman" w:hAnsi="Times New Roman" w:cs="Times New Roman"/>
        </w:rPr>
        <w:t>очищаться от снега в зимнее время;</w:t>
      </w:r>
    </w:p>
    <w:p w14:paraId="0A3AC085" w14:textId="77777777" w:rsidR="00DD7BC2" w:rsidRPr="009D032D" w:rsidRDefault="00DD7BC2">
      <w:pPr>
        <w:pStyle w:val="ConsPlusNormal"/>
        <w:spacing w:before="220"/>
        <w:ind w:firstLine="540"/>
        <w:jc w:val="both"/>
        <w:rPr>
          <w:rFonts w:ascii="Times New Roman" w:hAnsi="Times New Roman" w:cs="Times New Roman"/>
        </w:rPr>
      </w:pPr>
      <w:r w:rsidRPr="009D032D">
        <w:rPr>
          <w:rFonts w:ascii="Times New Roman" w:hAnsi="Times New Roman" w:cs="Times New Roman"/>
        </w:rPr>
        <w:t>содержаться в надлежащем техническом состоянии, быть покрашены.</w:t>
      </w:r>
    </w:p>
    <w:p w14:paraId="0AF863E5" w14:textId="77777777" w:rsidR="00DD7BC2" w:rsidRPr="009D032D" w:rsidRDefault="00DD7BC2">
      <w:pPr>
        <w:pStyle w:val="ConsPlusNormal"/>
        <w:spacing w:before="220"/>
        <w:ind w:firstLine="540"/>
        <w:jc w:val="both"/>
        <w:rPr>
          <w:rFonts w:ascii="Times New Roman" w:hAnsi="Times New Roman" w:cs="Times New Roman"/>
        </w:rPr>
      </w:pPr>
      <w:r w:rsidRPr="009D032D">
        <w:rPr>
          <w:rFonts w:ascii="Times New Roman" w:hAnsi="Times New Roman" w:cs="Times New Roman"/>
        </w:rPr>
        <w:t>9.3. Окраску ограждений и строений на детских и спортивных площадках следует производить не реже одного раза в год.</w:t>
      </w:r>
    </w:p>
    <w:p w14:paraId="761CF6CB" w14:textId="77777777" w:rsidR="00DD7BC2" w:rsidRPr="009D032D" w:rsidRDefault="00DD7BC2">
      <w:pPr>
        <w:pStyle w:val="ConsPlusNormal"/>
        <w:spacing w:before="220"/>
        <w:ind w:firstLine="540"/>
        <w:jc w:val="both"/>
        <w:rPr>
          <w:rFonts w:ascii="Times New Roman" w:hAnsi="Times New Roman" w:cs="Times New Roman"/>
        </w:rPr>
      </w:pPr>
      <w:r w:rsidRPr="009D032D">
        <w:rPr>
          <w:rFonts w:ascii="Times New Roman" w:hAnsi="Times New Roman" w:cs="Times New Roman"/>
        </w:rPr>
        <w:t>Ответственность за содержание детских и спортивных площадок и обеспечение безопасности на них возлагаются на собственников площадок, если иное не предусмотрено законом или договором.</w:t>
      </w:r>
    </w:p>
    <w:p w14:paraId="5034C933" w14:textId="77777777" w:rsidR="00DD7BC2" w:rsidRPr="009D032D" w:rsidRDefault="00DD7BC2">
      <w:pPr>
        <w:pStyle w:val="ConsPlusNormal"/>
        <w:spacing w:before="220"/>
        <w:ind w:firstLine="540"/>
        <w:jc w:val="both"/>
        <w:rPr>
          <w:rFonts w:ascii="Times New Roman" w:hAnsi="Times New Roman" w:cs="Times New Roman"/>
        </w:rPr>
      </w:pPr>
      <w:r w:rsidRPr="009D032D">
        <w:rPr>
          <w:rFonts w:ascii="Times New Roman" w:hAnsi="Times New Roman" w:cs="Times New Roman"/>
        </w:rPr>
        <w:t>9.4. Требования к игровому и спортивному оборудованию:</w:t>
      </w:r>
    </w:p>
    <w:p w14:paraId="14178252" w14:textId="77777777" w:rsidR="00DD7BC2" w:rsidRPr="009D032D" w:rsidRDefault="00DD7BC2">
      <w:pPr>
        <w:pStyle w:val="ConsPlusNormal"/>
        <w:spacing w:before="220"/>
        <w:ind w:firstLine="540"/>
        <w:jc w:val="both"/>
        <w:rPr>
          <w:rFonts w:ascii="Times New Roman" w:hAnsi="Times New Roman" w:cs="Times New Roman"/>
        </w:rPr>
      </w:pPr>
      <w:r w:rsidRPr="009D032D">
        <w:rPr>
          <w:rFonts w:ascii="Times New Roman" w:hAnsi="Times New Roman" w:cs="Times New Roman"/>
        </w:rPr>
        <w:t>9.4.1. Игровое оборудование должно быть сертифицировано, соответствовать требованиям санитарно-гигиенических норм, быть удобным в технической эксплуатации, эстетически привлекательным;</w:t>
      </w:r>
    </w:p>
    <w:p w14:paraId="64EF40A1" w14:textId="77777777" w:rsidR="00DD7BC2" w:rsidRPr="009D032D" w:rsidRDefault="00DD7BC2">
      <w:pPr>
        <w:pStyle w:val="ConsPlusNormal"/>
        <w:spacing w:before="220"/>
        <w:ind w:firstLine="540"/>
        <w:jc w:val="both"/>
        <w:rPr>
          <w:rFonts w:ascii="Times New Roman" w:hAnsi="Times New Roman" w:cs="Times New Roman"/>
        </w:rPr>
      </w:pPr>
      <w:r w:rsidRPr="009D032D">
        <w:rPr>
          <w:rFonts w:ascii="Times New Roman" w:hAnsi="Times New Roman" w:cs="Times New Roman"/>
        </w:rPr>
        <w:t>9.4.2. Спортивное оборудование должно быть предназначено для различных возрастных групп населения и размещаться на спортивных, физкультурных площадках;</w:t>
      </w:r>
    </w:p>
    <w:p w14:paraId="498F4D35" w14:textId="77777777" w:rsidR="00DD7BC2" w:rsidRPr="009D032D" w:rsidRDefault="00DD7BC2">
      <w:pPr>
        <w:pStyle w:val="ConsPlusNormal"/>
        <w:spacing w:before="220"/>
        <w:ind w:firstLine="540"/>
        <w:jc w:val="both"/>
        <w:rPr>
          <w:rFonts w:ascii="Times New Roman" w:hAnsi="Times New Roman" w:cs="Times New Roman"/>
        </w:rPr>
      </w:pPr>
      <w:r w:rsidRPr="009D032D">
        <w:rPr>
          <w:rFonts w:ascii="Times New Roman" w:hAnsi="Times New Roman" w:cs="Times New Roman"/>
        </w:rPr>
        <w:t>9.4.3. Спортивное оборудование в виде физкультурных снарядов и тренажеров должно иметь специально обработанную поверхность, исключающую получение травм, (в том числе отсутствие трещин, сколов).</w:t>
      </w:r>
    </w:p>
    <w:p w14:paraId="1991D99A" w14:textId="77777777" w:rsidR="00DD7BC2" w:rsidRPr="009D032D" w:rsidRDefault="00DD7BC2">
      <w:pPr>
        <w:pStyle w:val="ConsPlusNormal"/>
        <w:spacing w:before="220"/>
        <w:ind w:firstLine="540"/>
        <w:jc w:val="both"/>
        <w:rPr>
          <w:rFonts w:ascii="Times New Roman" w:hAnsi="Times New Roman" w:cs="Times New Roman"/>
        </w:rPr>
      </w:pPr>
      <w:r w:rsidRPr="009D032D">
        <w:rPr>
          <w:rFonts w:ascii="Times New Roman" w:hAnsi="Times New Roman" w:cs="Times New Roman"/>
        </w:rPr>
        <w:t xml:space="preserve">9.5. Самовольная установка железобетонных блоков, столбов, ограждений и других </w:t>
      </w:r>
      <w:r w:rsidRPr="009D032D">
        <w:rPr>
          <w:rFonts w:ascii="Times New Roman" w:hAnsi="Times New Roman" w:cs="Times New Roman"/>
        </w:rPr>
        <w:lastRenderedPageBreak/>
        <w:t xml:space="preserve">сооружений во внутриквартальных и </w:t>
      </w:r>
      <w:proofErr w:type="spellStart"/>
      <w:r w:rsidRPr="009D032D">
        <w:rPr>
          <w:rFonts w:ascii="Times New Roman" w:hAnsi="Times New Roman" w:cs="Times New Roman"/>
        </w:rPr>
        <w:t>внутридворовых</w:t>
      </w:r>
      <w:proofErr w:type="spellEnd"/>
      <w:r w:rsidRPr="009D032D">
        <w:rPr>
          <w:rFonts w:ascii="Times New Roman" w:hAnsi="Times New Roman" w:cs="Times New Roman"/>
        </w:rPr>
        <w:t xml:space="preserve"> проездах запрещается.</w:t>
      </w:r>
    </w:p>
    <w:p w14:paraId="0B559947" w14:textId="77777777" w:rsidR="00DD7BC2" w:rsidRPr="009D032D" w:rsidRDefault="00DD7BC2">
      <w:pPr>
        <w:pStyle w:val="ConsPlusNormal"/>
        <w:spacing w:before="220"/>
        <w:ind w:firstLine="540"/>
        <w:jc w:val="both"/>
        <w:rPr>
          <w:rFonts w:ascii="Times New Roman" w:hAnsi="Times New Roman" w:cs="Times New Roman"/>
        </w:rPr>
      </w:pPr>
      <w:r w:rsidRPr="009D032D">
        <w:rPr>
          <w:rFonts w:ascii="Times New Roman" w:hAnsi="Times New Roman" w:cs="Times New Roman"/>
        </w:rPr>
        <w:t>9.6. Площадки могут быть организованы в виде отдельных площадок для разных возрастных групп или как комплексные игровые площадки с зонированием по возрастным интересам. Для детей и подростков рекомендуется оборудовать специальные места для катания на самокатах, роликовых досках и коньках.</w:t>
      </w:r>
    </w:p>
    <w:p w14:paraId="6DE5F256" w14:textId="77777777" w:rsidR="00DD7BC2" w:rsidRPr="009D032D" w:rsidRDefault="00DD7BC2">
      <w:pPr>
        <w:pStyle w:val="ConsPlusNormal"/>
        <w:jc w:val="both"/>
        <w:rPr>
          <w:rFonts w:ascii="Times New Roman" w:hAnsi="Times New Roman" w:cs="Times New Roman"/>
        </w:rPr>
      </w:pPr>
    </w:p>
    <w:p w14:paraId="298EBA44" w14:textId="77777777" w:rsidR="00DD7BC2" w:rsidRPr="009D032D" w:rsidRDefault="00DD7BC2">
      <w:pPr>
        <w:pStyle w:val="ConsPlusTitle"/>
        <w:jc w:val="center"/>
        <w:outlineLvl w:val="1"/>
        <w:rPr>
          <w:rFonts w:ascii="Times New Roman" w:hAnsi="Times New Roman" w:cs="Times New Roman"/>
        </w:rPr>
      </w:pPr>
      <w:r w:rsidRPr="009D032D">
        <w:rPr>
          <w:rFonts w:ascii="Times New Roman" w:hAnsi="Times New Roman" w:cs="Times New Roman"/>
        </w:rPr>
        <w:t>10. Содержание зеленых насаждений</w:t>
      </w:r>
    </w:p>
    <w:p w14:paraId="638C8144" w14:textId="77777777" w:rsidR="00DD7BC2" w:rsidRPr="009D032D" w:rsidRDefault="00DD7BC2">
      <w:pPr>
        <w:pStyle w:val="ConsPlusNormal"/>
        <w:jc w:val="both"/>
        <w:rPr>
          <w:rFonts w:ascii="Times New Roman" w:hAnsi="Times New Roman" w:cs="Times New Roman"/>
        </w:rPr>
      </w:pPr>
    </w:p>
    <w:p w14:paraId="2048013F" w14:textId="77777777" w:rsidR="00DD7BC2" w:rsidRPr="009D032D" w:rsidRDefault="00DD7BC2">
      <w:pPr>
        <w:pStyle w:val="ConsPlusNormal"/>
        <w:ind w:firstLine="540"/>
        <w:jc w:val="both"/>
        <w:rPr>
          <w:rFonts w:ascii="Times New Roman" w:hAnsi="Times New Roman" w:cs="Times New Roman"/>
        </w:rPr>
      </w:pPr>
      <w:r w:rsidRPr="009D032D">
        <w:rPr>
          <w:rFonts w:ascii="Times New Roman" w:hAnsi="Times New Roman" w:cs="Times New Roman"/>
        </w:rPr>
        <w:t>10.1. Собственники, землепользователи, землевладельцы и арендаторы земельных участков, на которых расположены зеленые насаждения, обязаны:</w:t>
      </w:r>
    </w:p>
    <w:p w14:paraId="056484D0" w14:textId="3FE01942" w:rsidR="00DD7BC2" w:rsidRPr="009D032D" w:rsidRDefault="00DD7BC2">
      <w:pPr>
        <w:pStyle w:val="ConsPlusNormal"/>
        <w:spacing w:before="220"/>
        <w:ind w:firstLine="540"/>
        <w:jc w:val="both"/>
        <w:rPr>
          <w:rFonts w:ascii="Times New Roman" w:hAnsi="Times New Roman" w:cs="Times New Roman"/>
        </w:rPr>
      </w:pPr>
      <w:r w:rsidRPr="009D032D">
        <w:rPr>
          <w:rFonts w:ascii="Times New Roman" w:hAnsi="Times New Roman" w:cs="Times New Roman"/>
        </w:rPr>
        <w:t>соблюдать требования градостроительных регламентов и договоров, регулирующих порядок содержания зеленых насаждений</w:t>
      </w:r>
      <w:r w:rsidR="008111F4" w:rsidRPr="009D032D">
        <w:rPr>
          <w:rFonts w:ascii="Times New Roman" w:hAnsi="Times New Roman" w:cs="Times New Roman"/>
        </w:rPr>
        <w:t>, правила содержания и охраны зеленых насаждений на территории города Боровичи</w:t>
      </w:r>
      <w:r w:rsidR="00FE2869" w:rsidRPr="009D032D">
        <w:rPr>
          <w:rFonts w:ascii="Times New Roman" w:hAnsi="Times New Roman" w:cs="Times New Roman"/>
        </w:rPr>
        <w:t>, утвержденных постановлением Администрации муниципального района от 03.11.2020 № 2796</w:t>
      </w:r>
      <w:r w:rsidRPr="009D032D">
        <w:rPr>
          <w:rFonts w:ascii="Times New Roman" w:hAnsi="Times New Roman" w:cs="Times New Roman"/>
        </w:rPr>
        <w:t>;</w:t>
      </w:r>
    </w:p>
    <w:p w14:paraId="7C47D881" w14:textId="0F8D73A4" w:rsidR="00DD7BC2" w:rsidRPr="009D032D" w:rsidRDefault="00DD7BC2">
      <w:pPr>
        <w:pStyle w:val="ConsPlusNormal"/>
        <w:spacing w:before="220"/>
        <w:ind w:firstLine="540"/>
        <w:jc w:val="both"/>
        <w:rPr>
          <w:rFonts w:ascii="Times New Roman" w:hAnsi="Times New Roman" w:cs="Times New Roman"/>
        </w:rPr>
      </w:pPr>
      <w:r w:rsidRPr="009D032D">
        <w:rPr>
          <w:rFonts w:ascii="Times New Roman" w:hAnsi="Times New Roman" w:cs="Times New Roman"/>
        </w:rPr>
        <w:t>производить посадки зеленых насаждений в соответствии с требованиями СП 42.13330.201</w:t>
      </w:r>
      <w:r w:rsidR="00FE2869" w:rsidRPr="009D032D">
        <w:rPr>
          <w:rFonts w:ascii="Times New Roman" w:hAnsi="Times New Roman" w:cs="Times New Roman"/>
        </w:rPr>
        <w:t>6</w:t>
      </w:r>
      <w:r w:rsidRPr="009D032D">
        <w:rPr>
          <w:rFonts w:ascii="Times New Roman" w:hAnsi="Times New Roman" w:cs="Times New Roman"/>
        </w:rPr>
        <w:t>. Свод правил. Градостроительство. Планировка и застройка городских и сельских поселений;</w:t>
      </w:r>
      <w:r w:rsidR="00FE2869" w:rsidRPr="009D032D">
        <w:rPr>
          <w:rFonts w:ascii="Times New Roman" w:hAnsi="Times New Roman" w:cs="Times New Roman"/>
        </w:rPr>
        <w:t xml:space="preserve"> </w:t>
      </w:r>
    </w:p>
    <w:p w14:paraId="409A0536" w14:textId="51EE4F95" w:rsidR="00FE2869" w:rsidRPr="009D032D" w:rsidRDefault="00FE2869">
      <w:pPr>
        <w:pStyle w:val="ConsPlusNormal"/>
        <w:spacing w:before="220"/>
        <w:ind w:firstLine="540"/>
        <w:jc w:val="both"/>
        <w:rPr>
          <w:rFonts w:ascii="Times New Roman" w:hAnsi="Times New Roman" w:cs="Times New Roman"/>
        </w:rPr>
      </w:pPr>
      <w:r w:rsidRPr="009D032D">
        <w:rPr>
          <w:rFonts w:ascii="Times New Roman" w:hAnsi="Times New Roman" w:cs="Times New Roman"/>
        </w:rPr>
        <w:t>производить рубку (снос) зеленых насаждений, имеющих признаки аварийных, больных;</w:t>
      </w:r>
    </w:p>
    <w:p w14:paraId="6B49CEDD" w14:textId="77777777" w:rsidR="00DD7BC2" w:rsidRPr="009D032D" w:rsidRDefault="00DD7BC2">
      <w:pPr>
        <w:pStyle w:val="ConsPlusNormal"/>
        <w:spacing w:before="220"/>
        <w:ind w:firstLine="540"/>
        <w:jc w:val="both"/>
        <w:rPr>
          <w:rFonts w:ascii="Times New Roman" w:hAnsi="Times New Roman" w:cs="Times New Roman"/>
        </w:rPr>
      </w:pPr>
      <w:r w:rsidRPr="009D032D">
        <w:rPr>
          <w:rFonts w:ascii="Times New Roman" w:hAnsi="Times New Roman" w:cs="Times New Roman"/>
        </w:rPr>
        <w:t>проводить своевременную обрезку ветвей деревьев и кустарников в охранной зоне токоведущих проводов (в радиусе 1 м), а также ветвей, закрывающих указатели улиц и номерные знаки домов. Обрезка ветвей производится по графику, согласованному с владельцами линий электропередач, и под их контролем, с соблюдением технологии работ и техники безопасности.</w:t>
      </w:r>
    </w:p>
    <w:p w14:paraId="0991D3D3" w14:textId="77777777" w:rsidR="00DD7BC2" w:rsidRPr="009D032D" w:rsidRDefault="00DD7BC2">
      <w:pPr>
        <w:pStyle w:val="ConsPlusNormal"/>
        <w:spacing w:before="220"/>
        <w:ind w:firstLine="540"/>
        <w:jc w:val="both"/>
        <w:rPr>
          <w:rFonts w:ascii="Times New Roman" w:hAnsi="Times New Roman" w:cs="Times New Roman"/>
        </w:rPr>
      </w:pPr>
      <w:r w:rsidRPr="009D032D">
        <w:rPr>
          <w:rFonts w:ascii="Times New Roman" w:hAnsi="Times New Roman" w:cs="Times New Roman"/>
        </w:rPr>
        <w:t>10.2. Содержание зеленых насаждений и уход за ними на озелененных территориях общего пользования осуществляется специализированными организациями в соответствии с муниципальными контрактами.</w:t>
      </w:r>
    </w:p>
    <w:p w14:paraId="3A77E98B" w14:textId="77777777" w:rsidR="00DD7BC2" w:rsidRPr="009D032D" w:rsidRDefault="00DD7BC2">
      <w:pPr>
        <w:pStyle w:val="ConsPlusNormal"/>
        <w:spacing w:before="220"/>
        <w:ind w:firstLine="540"/>
        <w:jc w:val="both"/>
        <w:rPr>
          <w:rFonts w:ascii="Times New Roman" w:hAnsi="Times New Roman" w:cs="Times New Roman"/>
        </w:rPr>
      </w:pPr>
      <w:r w:rsidRPr="009D032D">
        <w:rPr>
          <w:rFonts w:ascii="Times New Roman" w:hAnsi="Times New Roman" w:cs="Times New Roman"/>
        </w:rPr>
        <w:t>10.3. Ущерб, нанесенный озеленению и благоустройству территории (снос, повреждение, уничтожение зеленых насаждений и др.) в результате производства строительных, ремонтных, земляных и иных работ, возмещается юридическими и физическими лицами, индивидуальными предпринимателями, застройщиками, производящими данные работы.</w:t>
      </w:r>
    </w:p>
    <w:p w14:paraId="25475390" w14:textId="77777777" w:rsidR="00DD7BC2" w:rsidRPr="009D032D" w:rsidRDefault="00DD7BC2">
      <w:pPr>
        <w:pStyle w:val="ConsPlusNormal"/>
        <w:spacing w:before="220"/>
        <w:ind w:firstLine="540"/>
        <w:jc w:val="both"/>
        <w:rPr>
          <w:rFonts w:ascii="Times New Roman" w:hAnsi="Times New Roman" w:cs="Times New Roman"/>
        </w:rPr>
      </w:pPr>
      <w:r w:rsidRPr="009D032D">
        <w:rPr>
          <w:rFonts w:ascii="Times New Roman" w:hAnsi="Times New Roman" w:cs="Times New Roman"/>
        </w:rPr>
        <w:t>10.4. Обязанности по содержанию, охране, защите и воспроизводству зеленых насаждений возлагаются:</w:t>
      </w:r>
    </w:p>
    <w:p w14:paraId="3C5D7B87" w14:textId="77777777" w:rsidR="00DD7BC2" w:rsidRPr="009D032D" w:rsidRDefault="00DD7BC2">
      <w:pPr>
        <w:pStyle w:val="ConsPlusNormal"/>
        <w:spacing w:before="220"/>
        <w:ind w:firstLine="540"/>
        <w:jc w:val="both"/>
        <w:rPr>
          <w:rFonts w:ascii="Times New Roman" w:hAnsi="Times New Roman" w:cs="Times New Roman"/>
        </w:rPr>
      </w:pPr>
      <w:r w:rsidRPr="009D032D">
        <w:rPr>
          <w:rFonts w:ascii="Times New Roman" w:hAnsi="Times New Roman" w:cs="Times New Roman"/>
        </w:rPr>
        <w:t>на юридических и физических лиц, индивидуальных предпринимателей - собственников, пользователей и арендаторов зданий, строений, сооружений и иных объектов, жилищно-строительные - на озелененных территориях ограниченного пользования;</w:t>
      </w:r>
    </w:p>
    <w:p w14:paraId="6958B711" w14:textId="77777777" w:rsidR="00DD7BC2" w:rsidRPr="009D032D" w:rsidRDefault="00DD7BC2">
      <w:pPr>
        <w:pStyle w:val="ConsPlusNormal"/>
        <w:spacing w:before="220"/>
        <w:ind w:firstLine="540"/>
        <w:jc w:val="both"/>
        <w:rPr>
          <w:rFonts w:ascii="Times New Roman" w:hAnsi="Times New Roman" w:cs="Times New Roman"/>
        </w:rPr>
      </w:pPr>
      <w:r w:rsidRPr="009D032D">
        <w:rPr>
          <w:rFonts w:ascii="Times New Roman" w:hAnsi="Times New Roman" w:cs="Times New Roman"/>
        </w:rPr>
        <w:t>на соответствующие организации и ведомства - на озелененных территориях ограниченного пользования и специального назначения (на территориях предприятий, ведомств, учреждений и других организаций;</w:t>
      </w:r>
    </w:p>
    <w:p w14:paraId="0B73FCE4" w14:textId="77777777" w:rsidR="00DD7BC2" w:rsidRPr="009D032D" w:rsidRDefault="00DD7BC2">
      <w:pPr>
        <w:pStyle w:val="ConsPlusNormal"/>
        <w:spacing w:before="220"/>
        <w:ind w:firstLine="540"/>
        <w:jc w:val="both"/>
        <w:rPr>
          <w:rFonts w:ascii="Times New Roman" w:hAnsi="Times New Roman" w:cs="Times New Roman"/>
        </w:rPr>
      </w:pPr>
      <w:r w:rsidRPr="009D032D">
        <w:rPr>
          <w:rFonts w:ascii="Times New Roman" w:hAnsi="Times New Roman" w:cs="Times New Roman"/>
        </w:rPr>
        <w:t>на землепользователей, собственников, землевладельцев и арендаторов земельных участков - при проведении работ по строительству, реконструкции, ремонту объектов, а также земляных и иных работ.</w:t>
      </w:r>
    </w:p>
    <w:p w14:paraId="7BB97803" w14:textId="77777777" w:rsidR="00DD7BC2" w:rsidRPr="009D032D" w:rsidRDefault="00DD7BC2">
      <w:pPr>
        <w:pStyle w:val="ConsPlusNormal"/>
        <w:spacing w:before="220"/>
        <w:ind w:firstLine="540"/>
        <w:jc w:val="both"/>
        <w:rPr>
          <w:rFonts w:ascii="Times New Roman" w:hAnsi="Times New Roman" w:cs="Times New Roman"/>
        </w:rPr>
      </w:pPr>
      <w:r w:rsidRPr="009D032D">
        <w:rPr>
          <w:rFonts w:ascii="Times New Roman" w:hAnsi="Times New Roman" w:cs="Times New Roman"/>
        </w:rPr>
        <w:t>10.5. На территории общего пользования города Боровичи запрещается:</w:t>
      </w:r>
    </w:p>
    <w:p w14:paraId="153E0C58" w14:textId="77777777" w:rsidR="00DD7BC2" w:rsidRPr="009D032D" w:rsidRDefault="00DD7BC2">
      <w:pPr>
        <w:pStyle w:val="ConsPlusNormal"/>
        <w:spacing w:before="220"/>
        <w:ind w:firstLine="540"/>
        <w:jc w:val="both"/>
        <w:rPr>
          <w:rFonts w:ascii="Times New Roman" w:hAnsi="Times New Roman" w:cs="Times New Roman"/>
        </w:rPr>
      </w:pPr>
      <w:r w:rsidRPr="009D032D">
        <w:rPr>
          <w:rFonts w:ascii="Times New Roman" w:hAnsi="Times New Roman" w:cs="Times New Roman"/>
        </w:rPr>
        <w:t>10.5.1. Производить самовольную рубку (снос), обрезку и пересадку зеленых насаждений, не имея разрешения на данный вид работ;</w:t>
      </w:r>
    </w:p>
    <w:p w14:paraId="086C4C30" w14:textId="77777777" w:rsidR="00DD7BC2" w:rsidRPr="009D032D" w:rsidRDefault="00DD7BC2">
      <w:pPr>
        <w:pStyle w:val="ConsPlusNormal"/>
        <w:spacing w:before="220"/>
        <w:ind w:firstLine="540"/>
        <w:jc w:val="both"/>
        <w:rPr>
          <w:rFonts w:ascii="Times New Roman" w:hAnsi="Times New Roman" w:cs="Times New Roman"/>
        </w:rPr>
      </w:pPr>
      <w:r w:rsidRPr="009D032D">
        <w:rPr>
          <w:rFonts w:ascii="Times New Roman" w:hAnsi="Times New Roman" w:cs="Times New Roman"/>
        </w:rPr>
        <w:t xml:space="preserve">10.5.2. Наносить механические повреждения зеленым насаждениям (добывать из деревьев сок, делать надрезы, надписи, забивать в стволы деревьев гвозди, подвешивать гамаки, качели, веревки для сушки белья, прикреплять рекламные щиты, объявления, электропровода, колючую проволоку </w:t>
      </w:r>
      <w:r w:rsidRPr="009D032D">
        <w:rPr>
          <w:rFonts w:ascii="Times New Roman" w:hAnsi="Times New Roman" w:cs="Times New Roman"/>
        </w:rPr>
        <w:lastRenderedPageBreak/>
        <w:t>и другое, что может повредить зеленые насаждения);</w:t>
      </w:r>
    </w:p>
    <w:p w14:paraId="3DB3741A" w14:textId="77777777" w:rsidR="00DD7BC2" w:rsidRPr="009D032D" w:rsidRDefault="00DD7BC2">
      <w:pPr>
        <w:pStyle w:val="ConsPlusNormal"/>
        <w:spacing w:before="220"/>
        <w:ind w:firstLine="540"/>
        <w:jc w:val="both"/>
        <w:rPr>
          <w:rFonts w:ascii="Times New Roman" w:hAnsi="Times New Roman" w:cs="Times New Roman"/>
        </w:rPr>
      </w:pPr>
      <w:r w:rsidRPr="009D032D">
        <w:rPr>
          <w:rFonts w:ascii="Times New Roman" w:hAnsi="Times New Roman" w:cs="Times New Roman"/>
        </w:rPr>
        <w:t>10.5.3. Рвать цветы, ломать ветви кустарников и деревьев;</w:t>
      </w:r>
    </w:p>
    <w:p w14:paraId="2879D8CC" w14:textId="77777777" w:rsidR="00DD7BC2" w:rsidRPr="009D032D" w:rsidRDefault="00DD7BC2">
      <w:pPr>
        <w:pStyle w:val="ConsPlusNormal"/>
        <w:spacing w:before="220"/>
        <w:ind w:firstLine="540"/>
        <w:jc w:val="both"/>
        <w:rPr>
          <w:rFonts w:ascii="Times New Roman" w:hAnsi="Times New Roman" w:cs="Times New Roman"/>
        </w:rPr>
      </w:pPr>
      <w:r w:rsidRPr="009D032D">
        <w:rPr>
          <w:rFonts w:ascii="Times New Roman" w:hAnsi="Times New Roman" w:cs="Times New Roman"/>
        </w:rPr>
        <w:t>10.5.4. Выкапывать рассаду цветов и корни многолетних растений, саженцы кустарников и деревьев;</w:t>
      </w:r>
    </w:p>
    <w:p w14:paraId="657ECB4C" w14:textId="77777777" w:rsidR="00DD7BC2" w:rsidRPr="009D032D" w:rsidRDefault="00DD7BC2">
      <w:pPr>
        <w:pStyle w:val="ConsPlusNormal"/>
        <w:spacing w:before="220"/>
        <w:ind w:firstLine="540"/>
        <w:jc w:val="both"/>
        <w:rPr>
          <w:rFonts w:ascii="Times New Roman" w:hAnsi="Times New Roman" w:cs="Times New Roman"/>
        </w:rPr>
      </w:pPr>
      <w:r w:rsidRPr="009D032D">
        <w:rPr>
          <w:rFonts w:ascii="Times New Roman" w:hAnsi="Times New Roman" w:cs="Times New Roman"/>
        </w:rPr>
        <w:t>10.5.5. Обрабатывать зеленые насаждения химическими препаратами, которые могут повлечь за собой ухудшение их декоративности или гибель;</w:t>
      </w:r>
    </w:p>
    <w:p w14:paraId="4C49FD7F" w14:textId="77777777" w:rsidR="00DD7BC2" w:rsidRPr="009D032D" w:rsidRDefault="00DD7BC2">
      <w:pPr>
        <w:pStyle w:val="ConsPlusNormal"/>
        <w:spacing w:before="220"/>
        <w:ind w:firstLine="540"/>
        <w:jc w:val="both"/>
        <w:rPr>
          <w:rFonts w:ascii="Times New Roman" w:hAnsi="Times New Roman" w:cs="Times New Roman"/>
        </w:rPr>
      </w:pPr>
      <w:r w:rsidRPr="009D032D">
        <w:rPr>
          <w:rFonts w:ascii="Times New Roman" w:hAnsi="Times New Roman" w:cs="Times New Roman"/>
        </w:rPr>
        <w:t>10.5.6. Снимать с цветников и газонов плодородный слой земли;</w:t>
      </w:r>
    </w:p>
    <w:p w14:paraId="4D8ED7A3" w14:textId="77777777" w:rsidR="00DD7BC2" w:rsidRPr="009D032D" w:rsidRDefault="00DD7BC2">
      <w:pPr>
        <w:pStyle w:val="ConsPlusNormal"/>
        <w:spacing w:before="220"/>
        <w:ind w:firstLine="540"/>
        <w:jc w:val="both"/>
        <w:rPr>
          <w:rFonts w:ascii="Times New Roman" w:hAnsi="Times New Roman" w:cs="Times New Roman"/>
        </w:rPr>
      </w:pPr>
      <w:r w:rsidRPr="009D032D">
        <w:rPr>
          <w:rFonts w:ascii="Times New Roman" w:hAnsi="Times New Roman" w:cs="Times New Roman"/>
        </w:rPr>
        <w:t>10.5.7. Уничтожать и повреждать газоны, цветники и плодородный слой земли, в том числе при размещении объектов торговли (палаток, лотков, павильонов и прочего) на земельных участках, предоставленных в краткосрочную аренду;</w:t>
      </w:r>
    </w:p>
    <w:p w14:paraId="7BF374A2" w14:textId="77777777" w:rsidR="00DD7BC2" w:rsidRPr="009D032D" w:rsidRDefault="00DD7BC2">
      <w:pPr>
        <w:pStyle w:val="ConsPlusNormal"/>
        <w:spacing w:before="220"/>
        <w:ind w:firstLine="540"/>
        <w:jc w:val="both"/>
        <w:rPr>
          <w:rFonts w:ascii="Times New Roman" w:hAnsi="Times New Roman" w:cs="Times New Roman"/>
        </w:rPr>
      </w:pPr>
      <w:r w:rsidRPr="009D032D">
        <w:rPr>
          <w:rFonts w:ascii="Times New Roman" w:hAnsi="Times New Roman" w:cs="Times New Roman"/>
        </w:rPr>
        <w:t>10.5.8. Осуществлять сброс твердых коммунальных отходов, КГМ и иных отходов, грунта, снега, скола льда и т.п.;</w:t>
      </w:r>
    </w:p>
    <w:p w14:paraId="45CE64AF" w14:textId="77777777" w:rsidR="00DD7BC2" w:rsidRPr="009D032D" w:rsidRDefault="00DD7BC2">
      <w:pPr>
        <w:pStyle w:val="ConsPlusNormal"/>
        <w:spacing w:before="220"/>
        <w:ind w:firstLine="540"/>
        <w:jc w:val="both"/>
        <w:rPr>
          <w:rFonts w:ascii="Times New Roman" w:hAnsi="Times New Roman" w:cs="Times New Roman"/>
        </w:rPr>
      </w:pPr>
      <w:r w:rsidRPr="009D032D">
        <w:rPr>
          <w:rFonts w:ascii="Times New Roman" w:hAnsi="Times New Roman" w:cs="Times New Roman"/>
        </w:rPr>
        <w:t>10.5.9. Осуществлять складирование тары, строительных и других материалов;</w:t>
      </w:r>
    </w:p>
    <w:p w14:paraId="19F974E7" w14:textId="77777777" w:rsidR="00DD7BC2" w:rsidRPr="009D032D" w:rsidRDefault="00DD7BC2">
      <w:pPr>
        <w:pStyle w:val="ConsPlusNormal"/>
        <w:spacing w:before="220"/>
        <w:ind w:firstLine="540"/>
        <w:jc w:val="both"/>
        <w:rPr>
          <w:rFonts w:ascii="Times New Roman" w:hAnsi="Times New Roman" w:cs="Times New Roman"/>
        </w:rPr>
      </w:pPr>
      <w:r w:rsidRPr="009D032D">
        <w:rPr>
          <w:rFonts w:ascii="Times New Roman" w:hAnsi="Times New Roman" w:cs="Times New Roman"/>
        </w:rPr>
        <w:t>10.5.10. Ходить, сидеть и лежать на газонах (исключая луговые);</w:t>
      </w:r>
    </w:p>
    <w:p w14:paraId="120687E7" w14:textId="77777777" w:rsidR="00DD7BC2" w:rsidRPr="009D032D" w:rsidRDefault="00DD7BC2">
      <w:pPr>
        <w:pStyle w:val="ConsPlusNormal"/>
        <w:spacing w:before="220"/>
        <w:ind w:firstLine="540"/>
        <w:jc w:val="both"/>
        <w:rPr>
          <w:rFonts w:ascii="Times New Roman" w:hAnsi="Times New Roman" w:cs="Times New Roman"/>
        </w:rPr>
      </w:pPr>
      <w:r w:rsidRPr="009D032D">
        <w:rPr>
          <w:rFonts w:ascii="Times New Roman" w:hAnsi="Times New Roman" w:cs="Times New Roman"/>
        </w:rPr>
        <w:t>10.5.11. Ездить на гужевых повозках (санях), водить (перегонять) вьючных, верховых или стадо животных по газонам, пешеходным дорожкам и тротуарам;</w:t>
      </w:r>
    </w:p>
    <w:p w14:paraId="1F98756C" w14:textId="77777777" w:rsidR="00DD7BC2" w:rsidRPr="009D032D" w:rsidRDefault="00DD7BC2">
      <w:pPr>
        <w:pStyle w:val="ConsPlusNormal"/>
        <w:spacing w:before="220"/>
        <w:ind w:firstLine="540"/>
        <w:jc w:val="both"/>
        <w:rPr>
          <w:rFonts w:ascii="Times New Roman" w:hAnsi="Times New Roman" w:cs="Times New Roman"/>
        </w:rPr>
      </w:pPr>
      <w:r w:rsidRPr="009D032D">
        <w:rPr>
          <w:rFonts w:ascii="Times New Roman" w:hAnsi="Times New Roman" w:cs="Times New Roman"/>
        </w:rPr>
        <w:t>10.5.12. Производить посадки овощных культур;</w:t>
      </w:r>
    </w:p>
    <w:p w14:paraId="36DD752B" w14:textId="77777777" w:rsidR="00DD7BC2" w:rsidRPr="009D032D" w:rsidRDefault="00DD7BC2">
      <w:pPr>
        <w:pStyle w:val="ConsPlusNormal"/>
        <w:spacing w:before="220"/>
        <w:ind w:firstLine="540"/>
        <w:jc w:val="both"/>
        <w:rPr>
          <w:rFonts w:ascii="Times New Roman" w:hAnsi="Times New Roman" w:cs="Times New Roman"/>
        </w:rPr>
      </w:pPr>
      <w:r w:rsidRPr="009D032D">
        <w:rPr>
          <w:rFonts w:ascii="Times New Roman" w:hAnsi="Times New Roman" w:cs="Times New Roman"/>
        </w:rPr>
        <w:t>10.5.13. Разжигать костры, сжигать опавшие листья и нарушать правила противопожарной безопасности;</w:t>
      </w:r>
    </w:p>
    <w:p w14:paraId="68E4D0A7" w14:textId="77777777" w:rsidR="00DD7BC2" w:rsidRPr="009D032D" w:rsidRDefault="00DD7BC2">
      <w:pPr>
        <w:pStyle w:val="ConsPlusNormal"/>
        <w:spacing w:before="220"/>
        <w:ind w:firstLine="540"/>
        <w:jc w:val="both"/>
        <w:rPr>
          <w:rFonts w:ascii="Times New Roman" w:hAnsi="Times New Roman" w:cs="Times New Roman"/>
        </w:rPr>
      </w:pPr>
      <w:r w:rsidRPr="009D032D">
        <w:rPr>
          <w:rFonts w:ascii="Times New Roman" w:hAnsi="Times New Roman" w:cs="Times New Roman"/>
        </w:rPr>
        <w:t>10.5.14. Производить земляные и иные работы без соответствующего разрешения;</w:t>
      </w:r>
    </w:p>
    <w:p w14:paraId="2D25954C" w14:textId="77777777" w:rsidR="00DD7BC2" w:rsidRPr="009D032D" w:rsidRDefault="00DD7BC2">
      <w:pPr>
        <w:pStyle w:val="ConsPlusNormal"/>
        <w:spacing w:before="220"/>
        <w:ind w:firstLine="540"/>
        <w:jc w:val="both"/>
        <w:rPr>
          <w:rFonts w:ascii="Times New Roman" w:hAnsi="Times New Roman" w:cs="Times New Roman"/>
        </w:rPr>
      </w:pPr>
      <w:r w:rsidRPr="009D032D">
        <w:rPr>
          <w:rFonts w:ascii="Times New Roman" w:hAnsi="Times New Roman" w:cs="Times New Roman"/>
        </w:rPr>
        <w:t>10.5.15. Повреждать, переставлять садово-парковую мебель, декоративные вазы, урны для мусора, другие малые архитектурные формы.</w:t>
      </w:r>
    </w:p>
    <w:p w14:paraId="15DD5D67" w14:textId="77777777" w:rsidR="00DD7BC2" w:rsidRPr="009D032D" w:rsidRDefault="00DD7BC2">
      <w:pPr>
        <w:pStyle w:val="ConsPlusNormal"/>
        <w:spacing w:before="220"/>
        <w:ind w:firstLine="540"/>
        <w:jc w:val="both"/>
        <w:rPr>
          <w:rFonts w:ascii="Times New Roman" w:hAnsi="Times New Roman" w:cs="Times New Roman"/>
        </w:rPr>
      </w:pPr>
      <w:r w:rsidRPr="009D032D">
        <w:rPr>
          <w:rFonts w:ascii="Times New Roman" w:hAnsi="Times New Roman" w:cs="Times New Roman"/>
        </w:rPr>
        <w:t>10.6. При озеленении территории детских садов и школ запрещено использовать растения с ядовитыми плодами, а также с колючками и шипами.</w:t>
      </w:r>
    </w:p>
    <w:p w14:paraId="6854F542" w14:textId="77777777" w:rsidR="00DD7BC2" w:rsidRPr="009D032D" w:rsidRDefault="00DD7BC2">
      <w:pPr>
        <w:pStyle w:val="ConsPlusNormal"/>
        <w:spacing w:before="220"/>
        <w:ind w:firstLine="540"/>
        <w:jc w:val="both"/>
        <w:rPr>
          <w:rFonts w:ascii="Times New Roman" w:hAnsi="Times New Roman" w:cs="Times New Roman"/>
        </w:rPr>
      </w:pPr>
      <w:r w:rsidRPr="009D032D">
        <w:rPr>
          <w:rFonts w:ascii="Times New Roman" w:hAnsi="Times New Roman" w:cs="Times New Roman"/>
        </w:rPr>
        <w:t>10.7. При посадке зеленых насаждений необходимо учитывать организацию комфортной пешеходной среды для населения путем создания на территории зеленых насаждений благоустроенной сети пешеходных дорожек.</w:t>
      </w:r>
    </w:p>
    <w:p w14:paraId="1E51D1B3" w14:textId="77777777" w:rsidR="00DD7BC2" w:rsidRPr="009D032D" w:rsidRDefault="00DD7BC2">
      <w:pPr>
        <w:pStyle w:val="ConsPlusNormal"/>
        <w:jc w:val="both"/>
        <w:rPr>
          <w:rFonts w:ascii="Times New Roman" w:hAnsi="Times New Roman" w:cs="Times New Roman"/>
        </w:rPr>
      </w:pPr>
    </w:p>
    <w:p w14:paraId="43E68902" w14:textId="77777777" w:rsidR="00DD7BC2" w:rsidRPr="009D032D" w:rsidRDefault="00DD7BC2">
      <w:pPr>
        <w:pStyle w:val="ConsPlusTitle"/>
        <w:jc w:val="center"/>
        <w:outlineLvl w:val="1"/>
        <w:rPr>
          <w:rFonts w:ascii="Times New Roman" w:hAnsi="Times New Roman" w:cs="Times New Roman"/>
        </w:rPr>
      </w:pPr>
      <w:r w:rsidRPr="009D032D">
        <w:rPr>
          <w:rFonts w:ascii="Times New Roman" w:hAnsi="Times New Roman" w:cs="Times New Roman"/>
        </w:rPr>
        <w:t>11. Содержание территорий, отведенных под строительство</w:t>
      </w:r>
    </w:p>
    <w:p w14:paraId="7E22E86A" w14:textId="77777777" w:rsidR="00DD7BC2" w:rsidRPr="009D032D" w:rsidRDefault="00DD7BC2">
      <w:pPr>
        <w:pStyle w:val="ConsPlusTitle"/>
        <w:jc w:val="center"/>
        <w:rPr>
          <w:rFonts w:ascii="Times New Roman" w:hAnsi="Times New Roman" w:cs="Times New Roman"/>
        </w:rPr>
      </w:pPr>
      <w:r w:rsidRPr="009D032D">
        <w:rPr>
          <w:rFonts w:ascii="Times New Roman" w:hAnsi="Times New Roman" w:cs="Times New Roman"/>
        </w:rPr>
        <w:t>(застройку), а также территорий, на которых осуществляются</w:t>
      </w:r>
    </w:p>
    <w:p w14:paraId="1C3B30C8" w14:textId="77777777" w:rsidR="00DD7BC2" w:rsidRPr="009D032D" w:rsidRDefault="00DD7BC2">
      <w:pPr>
        <w:pStyle w:val="ConsPlusTitle"/>
        <w:jc w:val="center"/>
        <w:rPr>
          <w:rFonts w:ascii="Times New Roman" w:hAnsi="Times New Roman" w:cs="Times New Roman"/>
        </w:rPr>
      </w:pPr>
      <w:r w:rsidRPr="009D032D">
        <w:rPr>
          <w:rFonts w:ascii="Times New Roman" w:hAnsi="Times New Roman" w:cs="Times New Roman"/>
        </w:rPr>
        <w:t>строительные, ремонтные, земляные и иные работы</w:t>
      </w:r>
    </w:p>
    <w:p w14:paraId="25CB2F51" w14:textId="77777777" w:rsidR="00DD7BC2" w:rsidRPr="009D032D" w:rsidRDefault="00DD7BC2">
      <w:pPr>
        <w:pStyle w:val="ConsPlusNormal"/>
        <w:jc w:val="both"/>
        <w:rPr>
          <w:rFonts w:ascii="Times New Roman" w:hAnsi="Times New Roman" w:cs="Times New Roman"/>
        </w:rPr>
      </w:pPr>
    </w:p>
    <w:p w14:paraId="7EE2F4EA" w14:textId="77777777" w:rsidR="00DD7BC2" w:rsidRPr="009D032D" w:rsidRDefault="00DD7BC2">
      <w:pPr>
        <w:pStyle w:val="ConsPlusNormal"/>
        <w:ind w:firstLine="540"/>
        <w:jc w:val="both"/>
        <w:rPr>
          <w:rFonts w:ascii="Times New Roman" w:hAnsi="Times New Roman" w:cs="Times New Roman"/>
        </w:rPr>
      </w:pPr>
      <w:r w:rsidRPr="009D032D">
        <w:rPr>
          <w:rFonts w:ascii="Times New Roman" w:hAnsi="Times New Roman" w:cs="Times New Roman"/>
        </w:rPr>
        <w:t>11.1. Лица, осуществляющие земляные и строительные работы, руководствуются Правилами организации производства земляных работ, утвержденными решением Совета депутатов города Боровичи.</w:t>
      </w:r>
    </w:p>
    <w:p w14:paraId="63DAA194" w14:textId="77777777" w:rsidR="00DD7BC2" w:rsidRPr="009D032D" w:rsidRDefault="00DD7BC2">
      <w:pPr>
        <w:pStyle w:val="ConsPlusNormal"/>
        <w:spacing w:before="220"/>
        <w:ind w:firstLine="540"/>
        <w:jc w:val="both"/>
        <w:rPr>
          <w:rFonts w:ascii="Times New Roman" w:hAnsi="Times New Roman" w:cs="Times New Roman"/>
        </w:rPr>
      </w:pPr>
      <w:r w:rsidRPr="009D032D">
        <w:rPr>
          <w:rFonts w:ascii="Times New Roman" w:hAnsi="Times New Roman" w:cs="Times New Roman"/>
        </w:rPr>
        <w:t>11.2. Юридические и физические лица, индивидуальные предприниматели, а также должностные лица организаций при производстве строительных, ремонтных, земляных и иных работ обеспечивают:</w:t>
      </w:r>
    </w:p>
    <w:p w14:paraId="55758C3F" w14:textId="77777777" w:rsidR="00DD7BC2" w:rsidRPr="009D032D" w:rsidRDefault="00DD7BC2">
      <w:pPr>
        <w:pStyle w:val="ConsPlusNormal"/>
        <w:spacing w:before="220"/>
        <w:ind w:firstLine="540"/>
        <w:jc w:val="both"/>
        <w:rPr>
          <w:rFonts w:ascii="Times New Roman" w:hAnsi="Times New Roman" w:cs="Times New Roman"/>
        </w:rPr>
      </w:pPr>
      <w:r w:rsidRPr="009D032D">
        <w:rPr>
          <w:rFonts w:ascii="Times New Roman" w:hAnsi="Times New Roman" w:cs="Times New Roman"/>
        </w:rPr>
        <w:t>11.2.1. Содержание в надлежащем состоянии отведенных под указанные цели земельных участков (проведение уборки, вывоз мусора, удаление дикорастущей поросли деревьев и кустарников, снос сухих и аварийных деревьев, покос травы, не допуская высоты травостоя более 10 см);</w:t>
      </w:r>
    </w:p>
    <w:p w14:paraId="18B34A6C" w14:textId="77777777" w:rsidR="00DD7BC2" w:rsidRPr="009D032D" w:rsidRDefault="00DD7BC2">
      <w:pPr>
        <w:pStyle w:val="ConsPlusNormal"/>
        <w:spacing w:before="220"/>
        <w:ind w:firstLine="540"/>
        <w:jc w:val="both"/>
        <w:rPr>
          <w:rFonts w:ascii="Times New Roman" w:hAnsi="Times New Roman" w:cs="Times New Roman"/>
        </w:rPr>
      </w:pPr>
      <w:r w:rsidRPr="009D032D">
        <w:rPr>
          <w:rFonts w:ascii="Times New Roman" w:hAnsi="Times New Roman" w:cs="Times New Roman"/>
        </w:rPr>
        <w:lastRenderedPageBreak/>
        <w:t>11.2.2. Установку ограждения по периметру земельного участка строительной площадки (зоны производства работ). В местах движения пешеходов ограждение должно иметь козырек и тротуар с ограждением от проезжей части улицы. Высота, конструкция ограждения должны обеспечивать безопасность движения транспорта и пешеходов на прилегающих к строительной площадке (зоне производства работ) дорогах и улицах, включая тротуары;</w:t>
      </w:r>
    </w:p>
    <w:p w14:paraId="313ADF50" w14:textId="77777777" w:rsidR="00DD7BC2" w:rsidRPr="009D032D" w:rsidRDefault="00DD7BC2">
      <w:pPr>
        <w:pStyle w:val="ConsPlusNormal"/>
        <w:spacing w:before="220"/>
        <w:ind w:firstLine="540"/>
        <w:jc w:val="both"/>
        <w:rPr>
          <w:rFonts w:ascii="Times New Roman" w:hAnsi="Times New Roman" w:cs="Times New Roman"/>
        </w:rPr>
      </w:pPr>
      <w:r w:rsidRPr="009D032D">
        <w:rPr>
          <w:rFonts w:ascii="Times New Roman" w:hAnsi="Times New Roman" w:cs="Times New Roman"/>
        </w:rPr>
        <w:t>11.2.3. Содержание установленного ограждения в чистоте и исправном состоянии, выполнение его своевременного ремонта и окраски не реже одного раза в год до 1 мая текущего года и далее по мере необходимости;</w:t>
      </w:r>
    </w:p>
    <w:p w14:paraId="3A95BDE1" w14:textId="77777777" w:rsidR="00DD7BC2" w:rsidRPr="009D032D" w:rsidRDefault="00DD7BC2">
      <w:pPr>
        <w:pStyle w:val="ConsPlusNormal"/>
        <w:spacing w:before="220"/>
        <w:ind w:firstLine="540"/>
        <w:jc w:val="both"/>
        <w:rPr>
          <w:rFonts w:ascii="Times New Roman" w:hAnsi="Times New Roman" w:cs="Times New Roman"/>
        </w:rPr>
      </w:pPr>
      <w:r w:rsidRPr="009D032D">
        <w:rPr>
          <w:rFonts w:ascii="Times New Roman" w:hAnsi="Times New Roman" w:cs="Times New Roman"/>
        </w:rPr>
        <w:t>11.2.4. Обозначение въездов на строительную площадку (зону производства работ) специальными знаками или указателями;</w:t>
      </w:r>
    </w:p>
    <w:p w14:paraId="1DA234F6" w14:textId="77777777" w:rsidR="00DD7BC2" w:rsidRPr="009D032D" w:rsidRDefault="00DD7BC2">
      <w:pPr>
        <w:pStyle w:val="ConsPlusNormal"/>
        <w:spacing w:before="220"/>
        <w:ind w:firstLine="540"/>
        <w:jc w:val="both"/>
        <w:rPr>
          <w:rFonts w:ascii="Times New Roman" w:hAnsi="Times New Roman" w:cs="Times New Roman"/>
        </w:rPr>
      </w:pPr>
      <w:r w:rsidRPr="009D032D">
        <w:rPr>
          <w:rFonts w:ascii="Times New Roman" w:hAnsi="Times New Roman" w:cs="Times New Roman"/>
        </w:rPr>
        <w:t>11.2.5. Установку габаритных указателей;</w:t>
      </w:r>
    </w:p>
    <w:p w14:paraId="72D67B22" w14:textId="75F816B4" w:rsidR="00DD7BC2" w:rsidRPr="009D032D" w:rsidRDefault="00DD7BC2">
      <w:pPr>
        <w:pStyle w:val="ConsPlusNormal"/>
        <w:spacing w:before="220"/>
        <w:ind w:firstLine="540"/>
        <w:jc w:val="both"/>
        <w:rPr>
          <w:rFonts w:ascii="Times New Roman" w:hAnsi="Times New Roman" w:cs="Times New Roman"/>
        </w:rPr>
      </w:pPr>
      <w:r w:rsidRPr="009D032D">
        <w:rPr>
          <w:rFonts w:ascii="Times New Roman" w:hAnsi="Times New Roman" w:cs="Times New Roman"/>
        </w:rPr>
        <w:t>11.2.6. Установку информационного щита размером 2 x 4 м; 3 x 6 м с изображением строящегося объекта, указанием его наименования, названия застройщика (заказчика), исполнителя работ (подрядчика, генерального подрядчика), фамилии, должности и номеров телефонов ответственного производителя работ, сроков начала и окончания работ</w:t>
      </w:r>
      <w:r w:rsidR="00FE2869" w:rsidRPr="009D032D">
        <w:rPr>
          <w:rFonts w:ascii="Times New Roman" w:hAnsi="Times New Roman" w:cs="Times New Roman"/>
        </w:rPr>
        <w:t xml:space="preserve"> схемы объекта</w:t>
      </w:r>
      <w:r w:rsidRPr="009D032D">
        <w:rPr>
          <w:rFonts w:ascii="Times New Roman" w:hAnsi="Times New Roman" w:cs="Times New Roman"/>
        </w:rPr>
        <w:t>;</w:t>
      </w:r>
    </w:p>
    <w:p w14:paraId="293EC947" w14:textId="77777777" w:rsidR="00DD7BC2" w:rsidRPr="009D032D" w:rsidRDefault="00DD7BC2">
      <w:pPr>
        <w:pStyle w:val="ConsPlusNormal"/>
        <w:spacing w:before="220"/>
        <w:ind w:firstLine="540"/>
        <w:jc w:val="both"/>
        <w:rPr>
          <w:rFonts w:ascii="Times New Roman" w:hAnsi="Times New Roman" w:cs="Times New Roman"/>
        </w:rPr>
      </w:pPr>
      <w:r w:rsidRPr="009D032D">
        <w:rPr>
          <w:rFonts w:ascii="Times New Roman" w:hAnsi="Times New Roman" w:cs="Times New Roman"/>
        </w:rPr>
        <w:t>11.2.7. Обеспечение проездов для специального транспорта, личного транспорта и проходов для пешеходов;</w:t>
      </w:r>
    </w:p>
    <w:p w14:paraId="68BC816E" w14:textId="77777777" w:rsidR="00DD7BC2" w:rsidRPr="009D032D" w:rsidRDefault="00DD7BC2">
      <w:pPr>
        <w:pStyle w:val="ConsPlusNormal"/>
        <w:spacing w:before="220"/>
        <w:ind w:firstLine="540"/>
        <w:jc w:val="both"/>
        <w:rPr>
          <w:rFonts w:ascii="Times New Roman" w:hAnsi="Times New Roman" w:cs="Times New Roman"/>
        </w:rPr>
      </w:pPr>
      <w:r w:rsidRPr="009D032D">
        <w:rPr>
          <w:rFonts w:ascii="Times New Roman" w:hAnsi="Times New Roman" w:cs="Times New Roman"/>
        </w:rPr>
        <w:t>11.2.8. Оборудование строительной площадки (зону производства работ) подъездными путями, исключающими попадание грунта, строительного или другого мусора на проезжую часть (проезды, тротуары), а в случае загрязнения - немедленно производить очистку силами и средствами исполнителя работ;</w:t>
      </w:r>
    </w:p>
    <w:p w14:paraId="22BE5498" w14:textId="77777777" w:rsidR="00DD7BC2" w:rsidRPr="009D032D" w:rsidRDefault="00DD7BC2">
      <w:pPr>
        <w:pStyle w:val="ConsPlusNormal"/>
        <w:spacing w:before="220"/>
        <w:ind w:firstLine="540"/>
        <w:jc w:val="both"/>
        <w:rPr>
          <w:rFonts w:ascii="Times New Roman" w:hAnsi="Times New Roman" w:cs="Times New Roman"/>
        </w:rPr>
      </w:pPr>
      <w:r w:rsidRPr="009D032D">
        <w:rPr>
          <w:rFonts w:ascii="Times New Roman" w:hAnsi="Times New Roman" w:cs="Times New Roman"/>
        </w:rPr>
        <w:t>11.2.9. Установку на строительной площадке (зоне производства работ) биотуалета, контейнера для сбора отходов и урн для мусора;</w:t>
      </w:r>
    </w:p>
    <w:p w14:paraId="7AC019D1" w14:textId="77777777" w:rsidR="00DD7BC2" w:rsidRPr="009D032D" w:rsidRDefault="00DD7BC2">
      <w:pPr>
        <w:pStyle w:val="ConsPlusNormal"/>
        <w:spacing w:before="220"/>
        <w:ind w:firstLine="540"/>
        <w:jc w:val="both"/>
        <w:rPr>
          <w:rFonts w:ascii="Times New Roman" w:hAnsi="Times New Roman" w:cs="Times New Roman"/>
        </w:rPr>
      </w:pPr>
      <w:r w:rsidRPr="009D032D">
        <w:rPr>
          <w:rFonts w:ascii="Times New Roman" w:hAnsi="Times New Roman" w:cs="Times New Roman"/>
        </w:rPr>
        <w:t>11.2.10. Складирование материалов, конструкции и оборудования в пределах строительной площадки (зоны производства работ) в соответствии с утвержденным проектом производства работ;</w:t>
      </w:r>
    </w:p>
    <w:p w14:paraId="36AB5585" w14:textId="77777777" w:rsidR="00DD7BC2" w:rsidRPr="009D032D" w:rsidRDefault="00DD7BC2">
      <w:pPr>
        <w:pStyle w:val="ConsPlusNormal"/>
        <w:spacing w:before="220"/>
        <w:ind w:firstLine="540"/>
        <w:jc w:val="both"/>
        <w:rPr>
          <w:rFonts w:ascii="Times New Roman" w:hAnsi="Times New Roman" w:cs="Times New Roman"/>
        </w:rPr>
      </w:pPr>
      <w:r w:rsidRPr="009D032D">
        <w:rPr>
          <w:rFonts w:ascii="Times New Roman" w:hAnsi="Times New Roman" w:cs="Times New Roman"/>
        </w:rPr>
        <w:t>11.2.11. Соблюдение чистоты и порядка на подъездах к строительной площадке (зоне производства работ), а также на территории, примыкающей к ней по периметру. В случае допущения загрязнения примыкающей территории ее уборка производится незамедлительно силами и средствами исполнителя работ;</w:t>
      </w:r>
    </w:p>
    <w:p w14:paraId="65FCAD0D" w14:textId="77777777" w:rsidR="00DD7BC2" w:rsidRPr="009D032D" w:rsidRDefault="00DD7BC2">
      <w:pPr>
        <w:pStyle w:val="ConsPlusNormal"/>
        <w:spacing w:before="220"/>
        <w:ind w:firstLine="540"/>
        <w:jc w:val="both"/>
        <w:rPr>
          <w:rFonts w:ascii="Times New Roman" w:hAnsi="Times New Roman" w:cs="Times New Roman"/>
        </w:rPr>
      </w:pPr>
      <w:r w:rsidRPr="009D032D">
        <w:rPr>
          <w:rFonts w:ascii="Times New Roman" w:hAnsi="Times New Roman" w:cs="Times New Roman"/>
        </w:rPr>
        <w:t>11.2.12. Мойку колес и кузовов транспортных средств, строительной техники и механизмов, а также осуществление иных мероприятий, направленных на недопущение загрязнения территории города Боровичи;</w:t>
      </w:r>
    </w:p>
    <w:p w14:paraId="2987AE7B" w14:textId="77777777" w:rsidR="00DD7BC2" w:rsidRPr="009D032D" w:rsidRDefault="00DD7BC2">
      <w:pPr>
        <w:pStyle w:val="ConsPlusNormal"/>
        <w:spacing w:before="220"/>
        <w:ind w:firstLine="540"/>
        <w:jc w:val="both"/>
        <w:rPr>
          <w:rFonts w:ascii="Times New Roman" w:hAnsi="Times New Roman" w:cs="Times New Roman"/>
        </w:rPr>
      </w:pPr>
      <w:r w:rsidRPr="009D032D">
        <w:rPr>
          <w:rFonts w:ascii="Times New Roman" w:hAnsi="Times New Roman" w:cs="Times New Roman"/>
        </w:rPr>
        <w:t xml:space="preserve">11.2.13. Содержание в надлежащем состоянии (производить ежедневную уборку и своевременный </w:t>
      </w:r>
      <w:proofErr w:type="spellStart"/>
      <w:r w:rsidRPr="009D032D">
        <w:rPr>
          <w:rFonts w:ascii="Times New Roman" w:hAnsi="Times New Roman" w:cs="Times New Roman"/>
        </w:rPr>
        <w:t>окос</w:t>
      </w:r>
      <w:proofErr w:type="spellEnd"/>
      <w:r w:rsidRPr="009D032D">
        <w:rPr>
          <w:rFonts w:ascii="Times New Roman" w:hAnsi="Times New Roman" w:cs="Times New Roman"/>
        </w:rPr>
        <w:t xml:space="preserve"> травы) строительной площадки и прилегающей к ней территории (зоны производства работ);</w:t>
      </w:r>
    </w:p>
    <w:p w14:paraId="553D6798" w14:textId="77777777" w:rsidR="00DD7BC2" w:rsidRPr="009D032D" w:rsidRDefault="00DD7BC2">
      <w:pPr>
        <w:pStyle w:val="ConsPlusNormal"/>
        <w:spacing w:before="220"/>
        <w:ind w:firstLine="540"/>
        <w:jc w:val="both"/>
        <w:rPr>
          <w:rFonts w:ascii="Times New Roman" w:hAnsi="Times New Roman" w:cs="Times New Roman"/>
        </w:rPr>
      </w:pPr>
      <w:r w:rsidRPr="009D032D">
        <w:rPr>
          <w:rFonts w:ascii="Times New Roman" w:hAnsi="Times New Roman" w:cs="Times New Roman"/>
        </w:rPr>
        <w:t>11.2.14. Ежедневный сбор и вывоз строительных и других отходов, строительного мусора;</w:t>
      </w:r>
    </w:p>
    <w:p w14:paraId="2FBC13ED" w14:textId="77777777" w:rsidR="00DD7BC2" w:rsidRPr="009D032D" w:rsidRDefault="00DD7BC2">
      <w:pPr>
        <w:pStyle w:val="ConsPlusNormal"/>
        <w:spacing w:before="220"/>
        <w:ind w:firstLine="540"/>
        <w:jc w:val="both"/>
        <w:rPr>
          <w:rFonts w:ascii="Times New Roman" w:hAnsi="Times New Roman" w:cs="Times New Roman"/>
        </w:rPr>
      </w:pPr>
      <w:r w:rsidRPr="009D032D">
        <w:rPr>
          <w:rFonts w:ascii="Times New Roman" w:hAnsi="Times New Roman" w:cs="Times New Roman"/>
        </w:rPr>
        <w:t>11.2.15. Необходимые меры к сохранности зеленых насаждений;</w:t>
      </w:r>
    </w:p>
    <w:p w14:paraId="5D553F8A" w14:textId="77777777" w:rsidR="00DD7BC2" w:rsidRPr="009D032D" w:rsidRDefault="00DD7BC2">
      <w:pPr>
        <w:pStyle w:val="ConsPlusNormal"/>
        <w:spacing w:before="220"/>
        <w:ind w:firstLine="540"/>
        <w:jc w:val="both"/>
        <w:rPr>
          <w:rFonts w:ascii="Times New Roman" w:hAnsi="Times New Roman" w:cs="Times New Roman"/>
        </w:rPr>
      </w:pPr>
      <w:r w:rsidRPr="009D032D">
        <w:rPr>
          <w:rFonts w:ascii="Times New Roman" w:hAnsi="Times New Roman" w:cs="Times New Roman"/>
        </w:rPr>
        <w:t>11.2.16. Необходимые меры к сохранности усовершенствованного покрытия (асфальт, асфальтобетон, плитка) проезжей части улиц и дорог, тротуаров, прилегающих к строительной площадке (зоне производства работ);</w:t>
      </w:r>
    </w:p>
    <w:p w14:paraId="2A73862C" w14:textId="77777777" w:rsidR="00DD7BC2" w:rsidRPr="009D032D" w:rsidRDefault="00DD7BC2">
      <w:pPr>
        <w:pStyle w:val="ConsPlusNormal"/>
        <w:spacing w:before="220"/>
        <w:ind w:firstLine="540"/>
        <w:jc w:val="both"/>
        <w:rPr>
          <w:rFonts w:ascii="Times New Roman" w:hAnsi="Times New Roman" w:cs="Times New Roman"/>
        </w:rPr>
      </w:pPr>
      <w:r w:rsidRPr="009D032D">
        <w:rPr>
          <w:rFonts w:ascii="Times New Roman" w:hAnsi="Times New Roman" w:cs="Times New Roman"/>
        </w:rPr>
        <w:t>11.2.17. Восстановление нарушенных элементов озеленения и благоустройства по окончании работ.</w:t>
      </w:r>
    </w:p>
    <w:p w14:paraId="2CEF152F" w14:textId="02E37F2C" w:rsidR="00DD7BC2" w:rsidRPr="009D032D" w:rsidRDefault="00DD7BC2">
      <w:pPr>
        <w:pStyle w:val="ConsPlusNormal"/>
        <w:spacing w:before="220"/>
        <w:ind w:firstLine="540"/>
        <w:jc w:val="both"/>
        <w:rPr>
          <w:rFonts w:ascii="Times New Roman" w:hAnsi="Times New Roman" w:cs="Times New Roman"/>
        </w:rPr>
      </w:pPr>
      <w:r w:rsidRPr="009D032D">
        <w:rPr>
          <w:rFonts w:ascii="Times New Roman" w:hAnsi="Times New Roman" w:cs="Times New Roman"/>
        </w:rPr>
        <w:t xml:space="preserve">11.2.18. Содержание объектов незавершенного строительства и прилегающих к ним </w:t>
      </w:r>
      <w:r w:rsidRPr="009D032D">
        <w:rPr>
          <w:rFonts w:ascii="Times New Roman" w:hAnsi="Times New Roman" w:cs="Times New Roman"/>
        </w:rPr>
        <w:lastRenderedPageBreak/>
        <w:t>территорий.</w:t>
      </w:r>
      <w:r w:rsidR="00FE2869" w:rsidRPr="009D032D">
        <w:rPr>
          <w:rFonts w:ascii="Times New Roman" w:hAnsi="Times New Roman" w:cs="Times New Roman"/>
        </w:rPr>
        <w:t xml:space="preserve"> На объекте незавершенного строительства, а также на реконструируемом объекте капитального строительства, на котором не ведутся работы, необходимо устанавливать сетку с нанесением изображением, имитирующим фасад.  Ограждающие </w:t>
      </w:r>
      <w:r w:rsidR="00903012" w:rsidRPr="009D032D">
        <w:rPr>
          <w:rFonts w:ascii="Times New Roman" w:hAnsi="Times New Roman" w:cs="Times New Roman"/>
        </w:rPr>
        <w:t>конструкции территории объектов незавершенного строительства, реконструируемых объектов капитального строительства, на которых не ведутся работы, не должны иметь механических повреждений, загрязнений внешних поверхностей.»</w:t>
      </w:r>
    </w:p>
    <w:p w14:paraId="6B0C85B0" w14:textId="77777777" w:rsidR="00DD7BC2" w:rsidRPr="009D032D" w:rsidRDefault="00DD7BC2">
      <w:pPr>
        <w:pStyle w:val="ConsPlusNormal"/>
        <w:spacing w:before="220"/>
        <w:ind w:firstLine="540"/>
        <w:jc w:val="both"/>
        <w:rPr>
          <w:rFonts w:ascii="Times New Roman" w:hAnsi="Times New Roman" w:cs="Times New Roman"/>
        </w:rPr>
      </w:pPr>
      <w:r w:rsidRPr="009D032D">
        <w:rPr>
          <w:rFonts w:ascii="Times New Roman" w:hAnsi="Times New Roman" w:cs="Times New Roman"/>
        </w:rPr>
        <w:t>11.3. Запрещается:</w:t>
      </w:r>
    </w:p>
    <w:p w14:paraId="5A719411" w14:textId="77777777" w:rsidR="00DD7BC2" w:rsidRPr="009D032D" w:rsidRDefault="00DD7BC2">
      <w:pPr>
        <w:pStyle w:val="ConsPlusNormal"/>
        <w:spacing w:before="220"/>
        <w:ind w:firstLine="540"/>
        <w:jc w:val="both"/>
        <w:rPr>
          <w:rFonts w:ascii="Times New Roman" w:hAnsi="Times New Roman" w:cs="Times New Roman"/>
        </w:rPr>
      </w:pPr>
      <w:r w:rsidRPr="009D032D">
        <w:rPr>
          <w:rFonts w:ascii="Times New Roman" w:hAnsi="Times New Roman" w:cs="Times New Roman"/>
        </w:rPr>
        <w:t>11.3.1. Приготовление растворов для производства строительных и ремонтных работ без применения специальных емкостей;</w:t>
      </w:r>
    </w:p>
    <w:p w14:paraId="524A3601" w14:textId="77777777" w:rsidR="00DD7BC2" w:rsidRPr="009D032D" w:rsidRDefault="00DD7BC2">
      <w:pPr>
        <w:pStyle w:val="ConsPlusNormal"/>
        <w:spacing w:before="220"/>
        <w:ind w:firstLine="540"/>
        <w:jc w:val="both"/>
        <w:rPr>
          <w:rFonts w:ascii="Times New Roman" w:hAnsi="Times New Roman" w:cs="Times New Roman"/>
        </w:rPr>
      </w:pPr>
      <w:r w:rsidRPr="009D032D">
        <w:rPr>
          <w:rFonts w:ascii="Times New Roman" w:hAnsi="Times New Roman" w:cs="Times New Roman"/>
        </w:rPr>
        <w:t xml:space="preserve">11.3.2. Использование </w:t>
      </w:r>
      <w:proofErr w:type="spellStart"/>
      <w:r w:rsidRPr="009D032D">
        <w:rPr>
          <w:rFonts w:ascii="Times New Roman" w:hAnsi="Times New Roman" w:cs="Times New Roman"/>
        </w:rPr>
        <w:t>битумоварных</w:t>
      </w:r>
      <w:proofErr w:type="spellEnd"/>
      <w:r w:rsidRPr="009D032D">
        <w:rPr>
          <w:rFonts w:ascii="Times New Roman" w:hAnsi="Times New Roman" w:cs="Times New Roman"/>
        </w:rPr>
        <w:t xml:space="preserve"> установок без специального оборудования для сжигания топлива;</w:t>
      </w:r>
    </w:p>
    <w:p w14:paraId="04069870" w14:textId="77777777" w:rsidR="00DD7BC2" w:rsidRPr="009D032D" w:rsidRDefault="00DD7BC2">
      <w:pPr>
        <w:pStyle w:val="ConsPlusNormal"/>
        <w:spacing w:before="220"/>
        <w:ind w:firstLine="540"/>
        <w:jc w:val="both"/>
        <w:rPr>
          <w:rFonts w:ascii="Times New Roman" w:hAnsi="Times New Roman" w:cs="Times New Roman"/>
        </w:rPr>
      </w:pPr>
      <w:r w:rsidRPr="009D032D">
        <w:rPr>
          <w:rFonts w:ascii="Times New Roman" w:hAnsi="Times New Roman" w:cs="Times New Roman"/>
        </w:rPr>
        <w:t>11.3.3. Установка ограждений строительных площадок (зон производства работ) с выносом их за границы предоставленного для этих целей земельного участка;</w:t>
      </w:r>
    </w:p>
    <w:p w14:paraId="0C12AC86" w14:textId="77777777" w:rsidR="00DD7BC2" w:rsidRPr="009D032D" w:rsidRDefault="00DD7BC2">
      <w:pPr>
        <w:pStyle w:val="ConsPlusNormal"/>
        <w:spacing w:before="220"/>
        <w:ind w:firstLine="540"/>
        <w:jc w:val="both"/>
        <w:rPr>
          <w:rFonts w:ascii="Times New Roman" w:hAnsi="Times New Roman" w:cs="Times New Roman"/>
        </w:rPr>
      </w:pPr>
      <w:r w:rsidRPr="009D032D">
        <w:rPr>
          <w:rFonts w:ascii="Times New Roman" w:hAnsi="Times New Roman" w:cs="Times New Roman"/>
        </w:rPr>
        <w:t>11.3.5. Оборудование выездов со строительных площадок (зон производства работ) на расстоянии ближе 50 метров от остановочных пунктов или площадок отстоя городского пассажирского транспорта;</w:t>
      </w:r>
    </w:p>
    <w:p w14:paraId="43714E1F" w14:textId="77777777" w:rsidR="00DD7BC2" w:rsidRPr="009D032D" w:rsidRDefault="00DD7BC2">
      <w:pPr>
        <w:pStyle w:val="ConsPlusNormal"/>
        <w:spacing w:before="220"/>
        <w:ind w:firstLine="540"/>
        <w:jc w:val="both"/>
        <w:rPr>
          <w:rFonts w:ascii="Times New Roman" w:hAnsi="Times New Roman" w:cs="Times New Roman"/>
        </w:rPr>
      </w:pPr>
      <w:r w:rsidRPr="009D032D">
        <w:rPr>
          <w:rFonts w:ascii="Times New Roman" w:hAnsi="Times New Roman" w:cs="Times New Roman"/>
        </w:rPr>
        <w:t>11.3.6. Установка, стоянка и хранение механических транспортных средств, передвижных вагонов-бытовок, прочих механизмов и оборудования вне пределов строительной площадки (зоны производства работ);</w:t>
      </w:r>
    </w:p>
    <w:p w14:paraId="6CCED300" w14:textId="77777777" w:rsidR="00DD7BC2" w:rsidRPr="009D032D" w:rsidRDefault="00DD7BC2">
      <w:pPr>
        <w:pStyle w:val="ConsPlusNormal"/>
        <w:spacing w:before="220"/>
        <w:ind w:firstLine="540"/>
        <w:jc w:val="both"/>
        <w:rPr>
          <w:rFonts w:ascii="Times New Roman" w:hAnsi="Times New Roman" w:cs="Times New Roman"/>
        </w:rPr>
      </w:pPr>
      <w:r w:rsidRPr="009D032D">
        <w:rPr>
          <w:rFonts w:ascii="Times New Roman" w:hAnsi="Times New Roman" w:cs="Times New Roman"/>
        </w:rPr>
        <w:t>11.3.7. Слив на грунт и твердое покрытие улиц и дорог, включая тротуары, другие пешеходные территории, а также на газоны и другие озелененные территории, в водоотводные канавы растворов, бетона, жидких строительных и прочих отходов;</w:t>
      </w:r>
    </w:p>
    <w:p w14:paraId="55819BBD" w14:textId="77777777" w:rsidR="00DD7BC2" w:rsidRPr="009D032D" w:rsidRDefault="00DD7BC2">
      <w:pPr>
        <w:pStyle w:val="ConsPlusNormal"/>
        <w:spacing w:before="220"/>
        <w:ind w:firstLine="540"/>
        <w:jc w:val="both"/>
        <w:rPr>
          <w:rFonts w:ascii="Times New Roman" w:hAnsi="Times New Roman" w:cs="Times New Roman"/>
        </w:rPr>
      </w:pPr>
      <w:r w:rsidRPr="009D032D">
        <w:rPr>
          <w:rFonts w:ascii="Times New Roman" w:hAnsi="Times New Roman" w:cs="Times New Roman"/>
        </w:rPr>
        <w:t>11.3.8. Сжигание мусора, тары, производственных, строительных и других отходов, включая строительный мусор, порубочных остатков.</w:t>
      </w:r>
    </w:p>
    <w:p w14:paraId="68407B7F" w14:textId="77777777" w:rsidR="00DD7BC2" w:rsidRPr="009D032D" w:rsidRDefault="00DD7BC2">
      <w:pPr>
        <w:pStyle w:val="ConsPlusNormal"/>
        <w:spacing w:before="220"/>
        <w:ind w:firstLine="540"/>
        <w:jc w:val="both"/>
        <w:rPr>
          <w:rFonts w:ascii="Times New Roman" w:hAnsi="Times New Roman" w:cs="Times New Roman"/>
        </w:rPr>
      </w:pPr>
      <w:r w:rsidRPr="009D032D">
        <w:rPr>
          <w:rFonts w:ascii="Times New Roman" w:hAnsi="Times New Roman" w:cs="Times New Roman"/>
        </w:rPr>
        <w:t>11.3.9. Содержание объектов незавершенного строительства, на которых работы не ведутся, без установки строительных сеток.</w:t>
      </w:r>
    </w:p>
    <w:p w14:paraId="0CCEAF2D" w14:textId="77777777" w:rsidR="00DD7BC2" w:rsidRPr="009D032D" w:rsidRDefault="00DD7BC2">
      <w:pPr>
        <w:pStyle w:val="ConsPlusNormal"/>
        <w:jc w:val="both"/>
        <w:rPr>
          <w:rFonts w:ascii="Times New Roman" w:hAnsi="Times New Roman" w:cs="Times New Roman"/>
        </w:rPr>
      </w:pPr>
    </w:p>
    <w:p w14:paraId="7023045F" w14:textId="77777777" w:rsidR="00DD7BC2" w:rsidRPr="009D032D" w:rsidRDefault="00DD7BC2">
      <w:pPr>
        <w:pStyle w:val="ConsPlusTitle"/>
        <w:jc w:val="center"/>
        <w:outlineLvl w:val="1"/>
        <w:rPr>
          <w:rFonts w:ascii="Times New Roman" w:hAnsi="Times New Roman" w:cs="Times New Roman"/>
        </w:rPr>
      </w:pPr>
      <w:r w:rsidRPr="009D032D">
        <w:rPr>
          <w:rFonts w:ascii="Times New Roman" w:hAnsi="Times New Roman" w:cs="Times New Roman"/>
        </w:rPr>
        <w:t>12. Содержание и уборка территорий автостоянок, парковок,</w:t>
      </w:r>
    </w:p>
    <w:p w14:paraId="0A6BA51B" w14:textId="77777777" w:rsidR="00DD7BC2" w:rsidRPr="009D032D" w:rsidRDefault="00DD7BC2">
      <w:pPr>
        <w:pStyle w:val="ConsPlusTitle"/>
        <w:jc w:val="center"/>
        <w:rPr>
          <w:rFonts w:ascii="Times New Roman" w:hAnsi="Times New Roman" w:cs="Times New Roman"/>
        </w:rPr>
      </w:pPr>
      <w:r w:rsidRPr="009D032D">
        <w:rPr>
          <w:rFonts w:ascii="Times New Roman" w:hAnsi="Times New Roman" w:cs="Times New Roman"/>
        </w:rPr>
        <w:t>гаражных комплексов, гаражей</w:t>
      </w:r>
    </w:p>
    <w:p w14:paraId="67F717BE" w14:textId="77777777" w:rsidR="00DD7BC2" w:rsidRPr="009D032D" w:rsidRDefault="00DD7BC2">
      <w:pPr>
        <w:pStyle w:val="ConsPlusNormal"/>
        <w:jc w:val="both"/>
        <w:rPr>
          <w:rFonts w:ascii="Times New Roman" w:hAnsi="Times New Roman" w:cs="Times New Roman"/>
        </w:rPr>
      </w:pPr>
    </w:p>
    <w:p w14:paraId="0D56CEE9" w14:textId="77777777" w:rsidR="00DD7BC2" w:rsidRPr="009D032D" w:rsidRDefault="00DD7BC2">
      <w:pPr>
        <w:pStyle w:val="ConsPlusNormal"/>
        <w:ind w:firstLine="540"/>
        <w:jc w:val="both"/>
        <w:rPr>
          <w:rFonts w:ascii="Times New Roman" w:hAnsi="Times New Roman" w:cs="Times New Roman"/>
        </w:rPr>
      </w:pPr>
      <w:r w:rsidRPr="009D032D">
        <w:rPr>
          <w:rFonts w:ascii="Times New Roman" w:hAnsi="Times New Roman" w:cs="Times New Roman"/>
        </w:rPr>
        <w:t>12.1. Содержание и уборка территорий автостоянок, парковок, индивидуальных гаражей осуществляется за счет собственников автостоянок, собственников, владельцев, арендаторов парковок и гаражей.</w:t>
      </w:r>
    </w:p>
    <w:p w14:paraId="4D6EA22D" w14:textId="77777777" w:rsidR="00DD7BC2" w:rsidRPr="009D032D" w:rsidRDefault="00DD7BC2">
      <w:pPr>
        <w:pStyle w:val="ConsPlusNormal"/>
        <w:spacing w:before="220"/>
        <w:ind w:firstLine="540"/>
        <w:jc w:val="both"/>
        <w:rPr>
          <w:rFonts w:ascii="Times New Roman" w:hAnsi="Times New Roman" w:cs="Times New Roman"/>
        </w:rPr>
      </w:pPr>
      <w:r w:rsidRPr="009D032D">
        <w:rPr>
          <w:rFonts w:ascii="Times New Roman" w:hAnsi="Times New Roman" w:cs="Times New Roman"/>
        </w:rPr>
        <w:t>12.2. Содержание и уборка территорий гаражей, расположенных в жилой застройке и не входящих в гаражные комплексы, осуществляется за счет средств их собственников, владельцев, арендаторов.</w:t>
      </w:r>
    </w:p>
    <w:p w14:paraId="313F2CDA" w14:textId="77777777" w:rsidR="00DD7BC2" w:rsidRPr="009D032D" w:rsidRDefault="00DD7BC2">
      <w:pPr>
        <w:pStyle w:val="ConsPlusNormal"/>
        <w:spacing w:before="220"/>
        <w:ind w:firstLine="540"/>
        <w:jc w:val="both"/>
        <w:rPr>
          <w:rFonts w:ascii="Times New Roman" w:hAnsi="Times New Roman" w:cs="Times New Roman"/>
        </w:rPr>
      </w:pPr>
      <w:r w:rsidRPr="009D032D">
        <w:rPr>
          <w:rFonts w:ascii="Times New Roman" w:hAnsi="Times New Roman" w:cs="Times New Roman"/>
        </w:rPr>
        <w:t>12.3. Собственники, землепользователи, землевладельцы и арендаторы территорий автостоянок, парковок, гаражей обеспечивают:</w:t>
      </w:r>
    </w:p>
    <w:p w14:paraId="5FA87857" w14:textId="77777777" w:rsidR="00DD7BC2" w:rsidRPr="009D032D" w:rsidRDefault="00DD7BC2">
      <w:pPr>
        <w:pStyle w:val="ConsPlusNormal"/>
        <w:spacing w:before="220"/>
        <w:ind w:firstLine="540"/>
        <w:jc w:val="both"/>
        <w:rPr>
          <w:rFonts w:ascii="Times New Roman" w:hAnsi="Times New Roman" w:cs="Times New Roman"/>
        </w:rPr>
      </w:pPr>
      <w:r w:rsidRPr="009D032D">
        <w:rPr>
          <w:rFonts w:ascii="Times New Roman" w:hAnsi="Times New Roman" w:cs="Times New Roman"/>
        </w:rPr>
        <w:t>ежедневную уборку грязи, мусора, смета, снега и льда (наледи) с проезжей части дорог;</w:t>
      </w:r>
    </w:p>
    <w:p w14:paraId="5D1D96F1" w14:textId="77777777" w:rsidR="00DD7BC2" w:rsidRPr="009D032D" w:rsidRDefault="00DD7BC2">
      <w:pPr>
        <w:pStyle w:val="ConsPlusNormal"/>
        <w:spacing w:before="220"/>
        <w:ind w:firstLine="540"/>
        <w:jc w:val="both"/>
        <w:rPr>
          <w:rFonts w:ascii="Times New Roman" w:hAnsi="Times New Roman" w:cs="Times New Roman"/>
        </w:rPr>
      </w:pPr>
      <w:r w:rsidRPr="009D032D">
        <w:rPr>
          <w:rFonts w:ascii="Times New Roman" w:hAnsi="Times New Roman" w:cs="Times New Roman"/>
        </w:rPr>
        <w:t>уход за газонами и другими зелеными насаждениями;</w:t>
      </w:r>
    </w:p>
    <w:p w14:paraId="5334869F" w14:textId="77777777" w:rsidR="00DD7BC2" w:rsidRPr="009D032D" w:rsidRDefault="00DD7BC2">
      <w:pPr>
        <w:pStyle w:val="ConsPlusNormal"/>
        <w:spacing w:before="220"/>
        <w:ind w:firstLine="540"/>
        <w:jc w:val="both"/>
        <w:rPr>
          <w:rFonts w:ascii="Times New Roman" w:hAnsi="Times New Roman" w:cs="Times New Roman"/>
        </w:rPr>
      </w:pPr>
      <w:r w:rsidRPr="009D032D">
        <w:rPr>
          <w:rFonts w:ascii="Times New Roman" w:hAnsi="Times New Roman" w:cs="Times New Roman"/>
        </w:rPr>
        <w:t xml:space="preserve">ремонт и очистку смотровых и </w:t>
      </w:r>
      <w:proofErr w:type="spellStart"/>
      <w:r w:rsidRPr="009D032D">
        <w:rPr>
          <w:rFonts w:ascii="Times New Roman" w:hAnsi="Times New Roman" w:cs="Times New Roman"/>
        </w:rPr>
        <w:t>дождеприемных</w:t>
      </w:r>
      <w:proofErr w:type="spellEnd"/>
      <w:r w:rsidRPr="009D032D">
        <w:rPr>
          <w:rFonts w:ascii="Times New Roman" w:hAnsi="Times New Roman" w:cs="Times New Roman"/>
        </w:rPr>
        <w:t xml:space="preserve"> колодцев ливневой канализации, уборку и восстановление профиля (очистку, расширение и углубление) водоотводных канав, предназначенных для отвода поверхностных вод с собственных территорий;</w:t>
      </w:r>
    </w:p>
    <w:p w14:paraId="211D7142" w14:textId="77777777" w:rsidR="00DD7BC2" w:rsidRPr="009D032D" w:rsidRDefault="00DD7BC2">
      <w:pPr>
        <w:pStyle w:val="ConsPlusNormal"/>
        <w:spacing w:before="220"/>
        <w:ind w:firstLine="540"/>
        <w:jc w:val="both"/>
        <w:rPr>
          <w:rFonts w:ascii="Times New Roman" w:hAnsi="Times New Roman" w:cs="Times New Roman"/>
        </w:rPr>
      </w:pPr>
      <w:r w:rsidRPr="009D032D">
        <w:rPr>
          <w:rFonts w:ascii="Times New Roman" w:hAnsi="Times New Roman" w:cs="Times New Roman"/>
        </w:rPr>
        <w:t>обеспечение сбора и вывоза мусора.</w:t>
      </w:r>
    </w:p>
    <w:p w14:paraId="018EAF3F" w14:textId="77777777" w:rsidR="00DD7BC2" w:rsidRPr="009D032D" w:rsidRDefault="00DD7BC2">
      <w:pPr>
        <w:pStyle w:val="ConsPlusNormal"/>
        <w:jc w:val="both"/>
        <w:rPr>
          <w:rFonts w:ascii="Times New Roman" w:hAnsi="Times New Roman" w:cs="Times New Roman"/>
        </w:rPr>
      </w:pPr>
    </w:p>
    <w:p w14:paraId="59E5B530" w14:textId="77777777" w:rsidR="00DD7BC2" w:rsidRPr="009D032D" w:rsidRDefault="00DD7BC2">
      <w:pPr>
        <w:pStyle w:val="ConsPlusTitle"/>
        <w:jc w:val="center"/>
        <w:outlineLvl w:val="1"/>
        <w:rPr>
          <w:rFonts w:ascii="Times New Roman" w:hAnsi="Times New Roman" w:cs="Times New Roman"/>
        </w:rPr>
      </w:pPr>
      <w:r w:rsidRPr="009D032D">
        <w:rPr>
          <w:rFonts w:ascii="Times New Roman" w:hAnsi="Times New Roman" w:cs="Times New Roman"/>
        </w:rPr>
        <w:t>13. Содержание транспортных средств</w:t>
      </w:r>
    </w:p>
    <w:p w14:paraId="5C64E035" w14:textId="77777777" w:rsidR="00DD7BC2" w:rsidRPr="009D032D" w:rsidRDefault="00DD7BC2">
      <w:pPr>
        <w:pStyle w:val="ConsPlusNormal"/>
        <w:jc w:val="both"/>
        <w:rPr>
          <w:rFonts w:ascii="Times New Roman" w:hAnsi="Times New Roman" w:cs="Times New Roman"/>
        </w:rPr>
      </w:pPr>
    </w:p>
    <w:p w14:paraId="24FA3A88" w14:textId="77777777" w:rsidR="00DD7BC2" w:rsidRPr="009D032D" w:rsidRDefault="00DD7BC2">
      <w:pPr>
        <w:pStyle w:val="ConsPlusNormal"/>
        <w:ind w:firstLine="540"/>
        <w:jc w:val="both"/>
        <w:rPr>
          <w:rFonts w:ascii="Times New Roman" w:hAnsi="Times New Roman" w:cs="Times New Roman"/>
        </w:rPr>
      </w:pPr>
      <w:r w:rsidRPr="009D032D">
        <w:rPr>
          <w:rFonts w:ascii="Times New Roman" w:hAnsi="Times New Roman" w:cs="Times New Roman"/>
        </w:rPr>
        <w:t>13.1. Неисправные, разукомплектованные и по иным причинам непригодные к эксплуатации транспортные средства (в том числе плавательные) подлежат обязательной транспортировке с улиц, дорог, территорий многоквартирных домов и иных территорий их собственниками (владельцами) в специально оборудованные места.</w:t>
      </w:r>
    </w:p>
    <w:p w14:paraId="6BA25031" w14:textId="77777777" w:rsidR="00DD7BC2" w:rsidRPr="009D032D" w:rsidRDefault="00DD7BC2">
      <w:pPr>
        <w:pStyle w:val="ConsPlusNormal"/>
        <w:spacing w:before="220"/>
        <w:ind w:firstLine="540"/>
        <w:jc w:val="both"/>
        <w:rPr>
          <w:rFonts w:ascii="Times New Roman" w:hAnsi="Times New Roman" w:cs="Times New Roman"/>
        </w:rPr>
      </w:pPr>
      <w:r w:rsidRPr="009D032D">
        <w:rPr>
          <w:rFonts w:ascii="Times New Roman" w:hAnsi="Times New Roman" w:cs="Times New Roman"/>
        </w:rPr>
        <w:t>13.2. Запрещается заправка топливом, техническое обслуживание, ремонт и мойка транспортных средств, слив топлива и масел вне специально отведенных для этой цели местах, в том числе у водоразборных колонок, на берегах рек и водоемов, в местах массового отдыха населения, парках, на озелененных территориях, дворовых, иных внутриквартальных территориях.</w:t>
      </w:r>
    </w:p>
    <w:p w14:paraId="4CEB5CD7" w14:textId="77777777" w:rsidR="00DD7BC2" w:rsidRPr="009D032D" w:rsidRDefault="00DD7BC2">
      <w:pPr>
        <w:pStyle w:val="ConsPlusNormal"/>
        <w:spacing w:before="220"/>
        <w:ind w:firstLine="540"/>
        <w:jc w:val="both"/>
        <w:rPr>
          <w:rFonts w:ascii="Times New Roman" w:hAnsi="Times New Roman" w:cs="Times New Roman"/>
        </w:rPr>
      </w:pPr>
      <w:r w:rsidRPr="009D032D">
        <w:rPr>
          <w:rFonts w:ascii="Times New Roman" w:hAnsi="Times New Roman" w:cs="Times New Roman"/>
        </w:rPr>
        <w:t>13.3. Для перевозки отходов, мусора, сыпучих и пылящих грузов, создающих угрозу загрязнения улиц и дорог, необходимо использовать специально оборудованные транспортные средства. Погрузка должна осуществляться способом, исключающим высыпание груза при его транспортировке, сыпучие и пылящие грузы должны быть укрыты тентом. Ответственность за загрязнение территории в результате нарушения правил перевозки грузов возлагается на собственников (владельцев) транспортных средств и (или) на лиц, управляющих транспортными средствами.</w:t>
      </w:r>
    </w:p>
    <w:p w14:paraId="7C557374" w14:textId="77777777" w:rsidR="00DD7BC2" w:rsidRPr="009D032D" w:rsidRDefault="00DD7BC2">
      <w:pPr>
        <w:pStyle w:val="ConsPlusNormal"/>
        <w:spacing w:before="220"/>
        <w:ind w:firstLine="540"/>
        <w:jc w:val="both"/>
        <w:rPr>
          <w:rFonts w:ascii="Times New Roman" w:hAnsi="Times New Roman" w:cs="Times New Roman"/>
        </w:rPr>
      </w:pPr>
      <w:r w:rsidRPr="009D032D">
        <w:rPr>
          <w:rFonts w:ascii="Times New Roman" w:hAnsi="Times New Roman" w:cs="Times New Roman"/>
        </w:rPr>
        <w:t xml:space="preserve">13.4. При производстве строительных, ремонтных работ собственники (владельцы) специальных транспортных средств, передвижных вагонов-бытовок и </w:t>
      </w:r>
      <w:proofErr w:type="gramStart"/>
      <w:r w:rsidRPr="009D032D">
        <w:rPr>
          <w:rFonts w:ascii="Times New Roman" w:hAnsi="Times New Roman" w:cs="Times New Roman"/>
        </w:rPr>
        <w:t>прочих механизмов</w:t>
      </w:r>
      <w:proofErr w:type="gramEnd"/>
      <w:r w:rsidRPr="009D032D">
        <w:rPr>
          <w:rFonts w:ascii="Times New Roman" w:hAnsi="Times New Roman" w:cs="Times New Roman"/>
        </w:rPr>
        <w:t xml:space="preserve"> и оборудования обеспечивают чистоту и порядок на территории, используемой для размещения техники.</w:t>
      </w:r>
    </w:p>
    <w:p w14:paraId="753B10B0" w14:textId="77777777" w:rsidR="00DD7BC2" w:rsidRPr="009D032D" w:rsidRDefault="00DD7BC2">
      <w:pPr>
        <w:pStyle w:val="ConsPlusNormal"/>
        <w:spacing w:before="220"/>
        <w:ind w:firstLine="540"/>
        <w:jc w:val="both"/>
        <w:rPr>
          <w:rFonts w:ascii="Times New Roman" w:hAnsi="Times New Roman" w:cs="Times New Roman"/>
        </w:rPr>
      </w:pPr>
      <w:r w:rsidRPr="009D032D">
        <w:rPr>
          <w:rFonts w:ascii="Times New Roman" w:hAnsi="Times New Roman" w:cs="Times New Roman"/>
        </w:rPr>
        <w:t>13.5. Запрещается остановка и стоянка транспортных средств на детских и спортивных площадках, на газонах или иных территориях, занятых зелеными насаждениями.</w:t>
      </w:r>
    </w:p>
    <w:p w14:paraId="66FDA4C1" w14:textId="77777777" w:rsidR="00DD7BC2" w:rsidRPr="009D032D" w:rsidRDefault="00DD7BC2">
      <w:pPr>
        <w:pStyle w:val="ConsPlusNormal"/>
        <w:spacing w:before="220"/>
        <w:ind w:firstLine="540"/>
        <w:jc w:val="both"/>
        <w:rPr>
          <w:rFonts w:ascii="Times New Roman" w:hAnsi="Times New Roman" w:cs="Times New Roman"/>
        </w:rPr>
      </w:pPr>
      <w:r w:rsidRPr="009D032D">
        <w:rPr>
          <w:rFonts w:ascii="Times New Roman" w:hAnsi="Times New Roman" w:cs="Times New Roman"/>
        </w:rPr>
        <w:t>13.6. Ответственность за нарушение благоустройства территории, связанное с эксплуатацией (в том числе стоянкой) транспортных средств механизмов, несут собственники (владельцы) транспортных средств и механизмов и (или) лица, управляющие транспортными средствами и механизмами.</w:t>
      </w:r>
    </w:p>
    <w:p w14:paraId="2BA66B56" w14:textId="77777777" w:rsidR="00DD7BC2" w:rsidRPr="009D032D" w:rsidRDefault="00DD7BC2">
      <w:pPr>
        <w:pStyle w:val="ConsPlusNormal"/>
        <w:jc w:val="both"/>
        <w:rPr>
          <w:rFonts w:ascii="Times New Roman" w:hAnsi="Times New Roman" w:cs="Times New Roman"/>
        </w:rPr>
      </w:pPr>
    </w:p>
    <w:p w14:paraId="2A70994F" w14:textId="77777777" w:rsidR="00DD7BC2" w:rsidRPr="009D032D" w:rsidRDefault="00DD7BC2">
      <w:pPr>
        <w:pStyle w:val="ConsPlusTitle"/>
        <w:jc w:val="center"/>
        <w:outlineLvl w:val="1"/>
        <w:rPr>
          <w:rFonts w:ascii="Times New Roman" w:hAnsi="Times New Roman" w:cs="Times New Roman"/>
        </w:rPr>
      </w:pPr>
      <w:r w:rsidRPr="009D032D">
        <w:rPr>
          <w:rFonts w:ascii="Times New Roman" w:hAnsi="Times New Roman" w:cs="Times New Roman"/>
        </w:rPr>
        <w:t>14. Организация пешеходных коммуникаций (тротуаров, аллей,</w:t>
      </w:r>
    </w:p>
    <w:p w14:paraId="3CB64816" w14:textId="77777777" w:rsidR="00DD7BC2" w:rsidRPr="009D032D" w:rsidRDefault="00DD7BC2">
      <w:pPr>
        <w:pStyle w:val="ConsPlusTitle"/>
        <w:jc w:val="center"/>
        <w:rPr>
          <w:rFonts w:ascii="Times New Roman" w:hAnsi="Times New Roman" w:cs="Times New Roman"/>
        </w:rPr>
      </w:pPr>
      <w:r w:rsidRPr="009D032D">
        <w:rPr>
          <w:rFonts w:ascii="Times New Roman" w:hAnsi="Times New Roman" w:cs="Times New Roman"/>
        </w:rPr>
        <w:t>дорожек, тропинок), обеспечивающих пешеходные связи и</w:t>
      </w:r>
    </w:p>
    <w:p w14:paraId="37F84C69" w14:textId="77777777" w:rsidR="00DD7BC2" w:rsidRPr="009D032D" w:rsidRDefault="00DD7BC2">
      <w:pPr>
        <w:pStyle w:val="ConsPlusTitle"/>
        <w:jc w:val="center"/>
        <w:rPr>
          <w:rFonts w:ascii="Times New Roman" w:hAnsi="Times New Roman" w:cs="Times New Roman"/>
        </w:rPr>
      </w:pPr>
      <w:r w:rsidRPr="009D032D">
        <w:rPr>
          <w:rFonts w:ascii="Times New Roman" w:hAnsi="Times New Roman" w:cs="Times New Roman"/>
        </w:rPr>
        <w:t>передвижения на территории муниципального образования</w:t>
      </w:r>
    </w:p>
    <w:p w14:paraId="4B981882" w14:textId="77777777" w:rsidR="00DD7BC2" w:rsidRPr="009D032D" w:rsidRDefault="00DD7BC2">
      <w:pPr>
        <w:pStyle w:val="ConsPlusNormal"/>
        <w:jc w:val="both"/>
        <w:rPr>
          <w:rFonts w:ascii="Times New Roman" w:hAnsi="Times New Roman" w:cs="Times New Roman"/>
        </w:rPr>
      </w:pPr>
    </w:p>
    <w:p w14:paraId="24F10E31" w14:textId="77777777" w:rsidR="00DD7BC2" w:rsidRPr="009D032D" w:rsidRDefault="00DD7BC2">
      <w:pPr>
        <w:pStyle w:val="ConsPlusNormal"/>
        <w:ind w:firstLine="540"/>
        <w:jc w:val="both"/>
        <w:rPr>
          <w:rFonts w:ascii="Times New Roman" w:hAnsi="Times New Roman" w:cs="Times New Roman"/>
        </w:rPr>
      </w:pPr>
      <w:r w:rsidRPr="009D032D">
        <w:rPr>
          <w:rFonts w:ascii="Times New Roman" w:hAnsi="Times New Roman" w:cs="Times New Roman"/>
        </w:rPr>
        <w:t>14.1. Пешеходные коммуникации обеспечивают пешеходные связи и передвижения на территории города Боровичи.</w:t>
      </w:r>
    </w:p>
    <w:p w14:paraId="4EBA34E8" w14:textId="77777777" w:rsidR="00DD7BC2" w:rsidRPr="009D032D" w:rsidRDefault="00DD7BC2">
      <w:pPr>
        <w:pStyle w:val="ConsPlusNormal"/>
        <w:spacing w:before="220"/>
        <w:ind w:firstLine="540"/>
        <w:jc w:val="both"/>
        <w:rPr>
          <w:rFonts w:ascii="Times New Roman" w:hAnsi="Times New Roman" w:cs="Times New Roman"/>
        </w:rPr>
      </w:pPr>
      <w:r w:rsidRPr="009D032D">
        <w:rPr>
          <w:rFonts w:ascii="Times New Roman" w:hAnsi="Times New Roman" w:cs="Times New Roman"/>
        </w:rPr>
        <w:t>К пешеходным коммуникациям относятся: тротуары, аллеи, дорожки, тропинки.</w:t>
      </w:r>
    </w:p>
    <w:p w14:paraId="588C9095" w14:textId="77777777" w:rsidR="00DD7BC2" w:rsidRPr="009D032D" w:rsidRDefault="00DD7BC2">
      <w:pPr>
        <w:pStyle w:val="ConsPlusNormal"/>
        <w:spacing w:before="220"/>
        <w:ind w:firstLine="540"/>
        <w:jc w:val="both"/>
        <w:rPr>
          <w:rFonts w:ascii="Times New Roman" w:hAnsi="Times New Roman" w:cs="Times New Roman"/>
        </w:rPr>
      </w:pPr>
      <w:r w:rsidRPr="009D032D">
        <w:rPr>
          <w:rFonts w:ascii="Times New Roman" w:hAnsi="Times New Roman" w:cs="Times New Roman"/>
        </w:rPr>
        <w:t>При проектировании пешеходных коммуникаций на территории города следует обеспечивать: минимальное количество пересечений с транспортными коммуникациями, непрерывность системы пешеходных коммуникаций, возможность безопасного, беспрепятственного и удобного передвижения людей, включая инвалидов и маломобильные группы населения.</w:t>
      </w:r>
    </w:p>
    <w:p w14:paraId="239377FA" w14:textId="77777777" w:rsidR="00DD7BC2" w:rsidRPr="009D032D" w:rsidRDefault="00DD7BC2">
      <w:pPr>
        <w:pStyle w:val="ConsPlusNormal"/>
        <w:spacing w:before="220"/>
        <w:ind w:firstLine="540"/>
        <w:jc w:val="both"/>
        <w:rPr>
          <w:rFonts w:ascii="Times New Roman" w:hAnsi="Times New Roman" w:cs="Times New Roman"/>
        </w:rPr>
      </w:pPr>
      <w:r w:rsidRPr="009D032D">
        <w:rPr>
          <w:rFonts w:ascii="Times New Roman" w:hAnsi="Times New Roman" w:cs="Times New Roman"/>
        </w:rPr>
        <w:t>В системе пешеходных коммуникаций следует выделять основные и второстепенные пешеходные связи.</w:t>
      </w:r>
    </w:p>
    <w:p w14:paraId="6B6E6F1C" w14:textId="77777777" w:rsidR="00DD7BC2" w:rsidRPr="009D032D" w:rsidRDefault="00DD7BC2">
      <w:pPr>
        <w:pStyle w:val="ConsPlusNormal"/>
        <w:spacing w:before="220"/>
        <w:ind w:firstLine="540"/>
        <w:jc w:val="both"/>
        <w:rPr>
          <w:rFonts w:ascii="Times New Roman" w:hAnsi="Times New Roman" w:cs="Times New Roman"/>
        </w:rPr>
      </w:pPr>
      <w:r w:rsidRPr="009D032D">
        <w:rPr>
          <w:rFonts w:ascii="Times New Roman" w:hAnsi="Times New Roman" w:cs="Times New Roman"/>
        </w:rPr>
        <w:t>14.2. Основные пешеходные коммуникации обеспечивают связь жилых, общественных, производственных и иных зданий с остановками общественного транспорта, учреждениями культурно-бытового обслуживания, рекреационными территориями, а также связь между основными пунктами тяготения в составе общественных зон и объектов рекреации.</w:t>
      </w:r>
    </w:p>
    <w:p w14:paraId="06A97558" w14:textId="77777777" w:rsidR="00DD7BC2" w:rsidRPr="009D032D" w:rsidRDefault="00DD7BC2">
      <w:pPr>
        <w:pStyle w:val="ConsPlusNormal"/>
        <w:spacing w:before="220"/>
        <w:ind w:firstLine="540"/>
        <w:jc w:val="both"/>
        <w:rPr>
          <w:rFonts w:ascii="Times New Roman" w:hAnsi="Times New Roman" w:cs="Times New Roman"/>
        </w:rPr>
      </w:pPr>
      <w:r w:rsidRPr="009D032D">
        <w:rPr>
          <w:rFonts w:ascii="Times New Roman" w:hAnsi="Times New Roman" w:cs="Times New Roman"/>
        </w:rPr>
        <w:t>14.2.1. Трассировка основных пешеходных коммуникаций может осуществляться вдоль улиц и дорог (тротуаров) или независимо от них.</w:t>
      </w:r>
    </w:p>
    <w:p w14:paraId="2E07614D" w14:textId="77777777" w:rsidR="00DD7BC2" w:rsidRPr="009D032D" w:rsidRDefault="00DD7BC2">
      <w:pPr>
        <w:pStyle w:val="ConsPlusNormal"/>
        <w:spacing w:before="220"/>
        <w:ind w:firstLine="540"/>
        <w:jc w:val="both"/>
        <w:rPr>
          <w:rFonts w:ascii="Times New Roman" w:hAnsi="Times New Roman" w:cs="Times New Roman"/>
        </w:rPr>
      </w:pPr>
      <w:r w:rsidRPr="009D032D">
        <w:rPr>
          <w:rFonts w:ascii="Times New Roman" w:hAnsi="Times New Roman" w:cs="Times New Roman"/>
        </w:rPr>
        <w:lastRenderedPageBreak/>
        <w:t>14.2.2. Во всех случаях пересечения основных пешеходных коммуникаций с транспортными проездами необходимо устройство бордюрных пандусов. При устройстве на пешеходных коммуникациях лестниц, пандусов, мостиков следует обеспечивать создание равновеликой пропускной способности этих элементов.</w:t>
      </w:r>
    </w:p>
    <w:p w14:paraId="6C2C8084" w14:textId="77777777" w:rsidR="00DD7BC2" w:rsidRPr="009D032D" w:rsidRDefault="00DD7BC2">
      <w:pPr>
        <w:pStyle w:val="ConsPlusNormal"/>
        <w:spacing w:before="220"/>
        <w:ind w:firstLine="540"/>
        <w:jc w:val="both"/>
        <w:rPr>
          <w:rFonts w:ascii="Times New Roman" w:hAnsi="Times New Roman" w:cs="Times New Roman"/>
        </w:rPr>
      </w:pPr>
      <w:r w:rsidRPr="009D032D">
        <w:rPr>
          <w:rFonts w:ascii="Times New Roman" w:hAnsi="Times New Roman" w:cs="Times New Roman"/>
        </w:rPr>
        <w:t>14.2.3. Не допускается использование существующих пешеходных коммуникаций и прилегающих к ним газонов для временного паркования легкового транспорта.</w:t>
      </w:r>
    </w:p>
    <w:p w14:paraId="024B34FA" w14:textId="77777777" w:rsidR="00DD7BC2" w:rsidRPr="009D032D" w:rsidRDefault="00DD7BC2">
      <w:pPr>
        <w:pStyle w:val="ConsPlusNormal"/>
        <w:spacing w:before="220"/>
        <w:ind w:firstLine="540"/>
        <w:jc w:val="both"/>
        <w:rPr>
          <w:rFonts w:ascii="Times New Roman" w:hAnsi="Times New Roman" w:cs="Times New Roman"/>
        </w:rPr>
      </w:pPr>
      <w:r w:rsidRPr="009D032D">
        <w:rPr>
          <w:rFonts w:ascii="Times New Roman" w:hAnsi="Times New Roman" w:cs="Times New Roman"/>
        </w:rPr>
        <w:t>14.2.4. Как правило, перечень элементов комплексного благоустройства на территории основных пешеходных коммуникаций включает: твердые виды покрытия, элементы сопряжения поверхностей (бортовые камни, пандусы, лестницы, ступени), урны или малые контейнеры для мусора, осветительное оборудование.</w:t>
      </w:r>
    </w:p>
    <w:p w14:paraId="1A3C1963" w14:textId="77777777" w:rsidR="00DD7BC2" w:rsidRPr="009D032D" w:rsidRDefault="00DD7BC2">
      <w:pPr>
        <w:pStyle w:val="ConsPlusNormal"/>
        <w:spacing w:before="220"/>
        <w:ind w:firstLine="540"/>
        <w:jc w:val="both"/>
        <w:rPr>
          <w:rFonts w:ascii="Times New Roman" w:hAnsi="Times New Roman" w:cs="Times New Roman"/>
        </w:rPr>
      </w:pPr>
      <w:r w:rsidRPr="009D032D">
        <w:rPr>
          <w:rFonts w:ascii="Times New Roman" w:hAnsi="Times New Roman" w:cs="Times New Roman"/>
        </w:rPr>
        <w:t>Допускается размещение некапитальных нестационарных сооружений.</w:t>
      </w:r>
    </w:p>
    <w:p w14:paraId="0EA6B826" w14:textId="77777777" w:rsidR="00DD7BC2" w:rsidRPr="009D032D" w:rsidRDefault="00DD7BC2">
      <w:pPr>
        <w:pStyle w:val="ConsPlusNormal"/>
        <w:spacing w:before="220"/>
        <w:ind w:firstLine="540"/>
        <w:jc w:val="both"/>
        <w:rPr>
          <w:rFonts w:ascii="Times New Roman" w:hAnsi="Times New Roman" w:cs="Times New Roman"/>
        </w:rPr>
      </w:pPr>
      <w:r w:rsidRPr="009D032D">
        <w:rPr>
          <w:rFonts w:ascii="Times New Roman" w:hAnsi="Times New Roman" w:cs="Times New Roman"/>
        </w:rPr>
        <w:t>14.3. Второстепенные пешеходные коммуникации обеспечивают связь между застройкой и различными элементами благоустройства (площадками) в пределах участка территории, а также на территории объектов рекреации (сквер, парк).</w:t>
      </w:r>
    </w:p>
    <w:p w14:paraId="2CF3315E" w14:textId="77777777" w:rsidR="00DD7BC2" w:rsidRPr="009D032D" w:rsidRDefault="00DD7BC2">
      <w:pPr>
        <w:pStyle w:val="ConsPlusNormal"/>
        <w:spacing w:before="220"/>
        <w:ind w:firstLine="540"/>
        <w:jc w:val="both"/>
        <w:rPr>
          <w:rFonts w:ascii="Times New Roman" w:hAnsi="Times New Roman" w:cs="Times New Roman"/>
        </w:rPr>
      </w:pPr>
      <w:r w:rsidRPr="009D032D">
        <w:rPr>
          <w:rFonts w:ascii="Times New Roman" w:hAnsi="Times New Roman" w:cs="Times New Roman"/>
        </w:rPr>
        <w:t>14.3.1. Обязательный перечень элементов комплексного благоустройства на территории второстепенных пешеходных коммуникаций включает: различные виды покрытия, элементы сопряжения поверхности покрытия с прилегающими территориями. Рекомендуется размещение скамей.</w:t>
      </w:r>
    </w:p>
    <w:p w14:paraId="08B9B965" w14:textId="77777777" w:rsidR="00DD7BC2" w:rsidRPr="009D032D" w:rsidRDefault="00DD7BC2">
      <w:pPr>
        <w:pStyle w:val="ConsPlusNormal"/>
        <w:spacing w:before="220"/>
        <w:ind w:firstLine="540"/>
        <w:jc w:val="both"/>
        <w:rPr>
          <w:rFonts w:ascii="Times New Roman" w:hAnsi="Times New Roman" w:cs="Times New Roman"/>
        </w:rPr>
      </w:pPr>
      <w:r w:rsidRPr="009D032D">
        <w:rPr>
          <w:rFonts w:ascii="Times New Roman" w:hAnsi="Times New Roman" w:cs="Times New Roman"/>
        </w:rPr>
        <w:t>14.3.2. На дорожках скверов, парков города следует предусматривать твердые виды покрытия. Рекомендуется мощение плиткой.</w:t>
      </w:r>
    </w:p>
    <w:p w14:paraId="580A0DCA" w14:textId="77777777" w:rsidR="00DD7BC2" w:rsidRPr="009D032D" w:rsidRDefault="00DD7BC2">
      <w:pPr>
        <w:pStyle w:val="ConsPlusNormal"/>
        <w:jc w:val="both"/>
        <w:rPr>
          <w:rFonts w:ascii="Times New Roman" w:hAnsi="Times New Roman" w:cs="Times New Roman"/>
        </w:rPr>
      </w:pPr>
    </w:p>
    <w:p w14:paraId="14BFDDC5" w14:textId="77777777" w:rsidR="00DD7BC2" w:rsidRPr="009D032D" w:rsidRDefault="00DD7BC2">
      <w:pPr>
        <w:pStyle w:val="ConsPlusTitle"/>
        <w:jc w:val="center"/>
        <w:outlineLvl w:val="1"/>
        <w:rPr>
          <w:rFonts w:ascii="Times New Roman" w:hAnsi="Times New Roman" w:cs="Times New Roman"/>
        </w:rPr>
      </w:pPr>
      <w:r w:rsidRPr="009D032D">
        <w:rPr>
          <w:rFonts w:ascii="Times New Roman" w:hAnsi="Times New Roman" w:cs="Times New Roman"/>
        </w:rPr>
        <w:t>15. Проектирование и содержание малых архитектурных</w:t>
      </w:r>
    </w:p>
    <w:p w14:paraId="1FAB8AD0" w14:textId="77777777" w:rsidR="00DD7BC2" w:rsidRPr="009D032D" w:rsidRDefault="00DD7BC2">
      <w:pPr>
        <w:pStyle w:val="ConsPlusTitle"/>
        <w:jc w:val="center"/>
        <w:rPr>
          <w:rFonts w:ascii="Times New Roman" w:hAnsi="Times New Roman" w:cs="Times New Roman"/>
        </w:rPr>
      </w:pPr>
      <w:r w:rsidRPr="009D032D">
        <w:rPr>
          <w:rFonts w:ascii="Times New Roman" w:hAnsi="Times New Roman" w:cs="Times New Roman"/>
        </w:rPr>
        <w:t>форм и городской мебели</w:t>
      </w:r>
    </w:p>
    <w:p w14:paraId="12F9028A" w14:textId="77777777" w:rsidR="00DD7BC2" w:rsidRPr="009D032D" w:rsidRDefault="00DD7BC2">
      <w:pPr>
        <w:pStyle w:val="ConsPlusNormal"/>
        <w:jc w:val="both"/>
        <w:rPr>
          <w:rFonts w:ascii="Times New Roman" w:hAnsi="Times New Roman" w:cs="Times New Roman"/>
        </w:rPr>
      </w:pPr>
    </w:p>
    <w:p w14:paraId="75E32BB7" w14:textId="77777777" w:rsidR="00DD7BC2" w:rsidRPr="009D032D" w:rsidRDefault="00DD7BC2">
      <w:pPr>
        <w:pStyle w:val="ConsPlusNormal"/>
        <w:ind w:firstLine="540"/>
        <w:jc w:val="both"/>
        <w:rPr>
          <w:rFonts w:ascii="Times New Roman" w:hAnsi="Times New Roman" w:cs="Times New Roman"/>
        </w:rPr>
      </w:pPr>
      <w:r w:rsidRPr="009D032D">
        <w:rPr>
          <w:rFonts w:ascii="Times New Roman" w:hAnsi="Times New Roman" w:cs="Times New Roman"/>
        </w:rPr>
        <w:t>15.1. При создании и благоустройстве малых архитектурных форм необходимо соблюдать принципы функционального разнообразия, комфортной среды для общения, гармонии с природой в части обеспечения разнообразия визуального облика территории, различных видов социальной активности и коммуникаций между людьми, применения экологичных материалов, привлечения людей к активному и здоровому времяпрепровождению на территории с зелеными насаждениями.</w:t>
      </w:r>
    </w:p>
    <w:p w14:paraId="2711058A" w14:textId="77777777" w:rsidR="00DD7BC2" w:rsidRPr="009D032D" w:rsidRDefault="00DD7BC2">
      <w:pPr>
        <w:pStyle w:val="ConsPlusNormal"/>
        <w:spacing w:before="220"/>
        <w:ind w:firstLine="540"/>
        <w:jc w:val="both"/>
        <w:rPr>
          <w:rFonts w:ascii="Times New Roman" w:hAnsi="Times New Roman" w:cs="Times New Roman"/>
        </w:rPr>
      </w:pPr>
      <w:r w:rsidRPr="009D032D">
        <w:rPr>
          <w:rFonts w:ascii="Times New Roman" w:hAnsi="Times New Roman" w:cs="Times New Roman"/>
        </w:rPr>
        <w:t>15.2. При проектировании и выборе малых архитектурных форм необходимо учитывать:</w:t>
      </w:r>
    </w:p>
    <w:p w14:paraId="530E54ED" w14:textId="77777777" w:rsidR="00DD7BC2" w:rsidRPr="009D032D" w:rsidRDefault="00DD7BC2">
      <w:pPr>
        <w:pStyle w:val="ConsPlusNormal"/>
        <w:spacing w:before="220"/>
        <w:ind w:firstLine="540"/>
        <w:jc w:val="both"/>
        <w:rPr>
          <w:rFonts w:ascii="Times New Roman" w:hAnsi="Times New Roman" w:cs="Times New Roman"/>
        </w:rPr>
      </w:pPr>
      <w:r w:rsidRPr="009D032D">
        <w:rPr>
          <w:rFonts w:ascii="Times New Roman" w:hAnsi="Times New Roman" w:cs="Times New Roman"/>
        </w:rPr>
        <w:t>соответствие материалов и конструкции малых архитектурных форм климату и назначению малых архитектурных форм;</w:t>
      </w:r>
    </w:p>
    <w:p w14:paraId="67DCE11C" w14:textId="77777777" w:rsidR="00DD7BC2" w:rsidRPr="009D032D" w:rsidRDefault="00DD7BC2">
      <w:pPr>
        <w:pStyle w:val="ConsPlusNormal"/>
        <w:spacing w:before="220"/>
        <w:ind w:firstLine="540"/>
        <w:jc w:val="both"/>
        <w:rPr>
          <w:rFonts w:ascii="Times New Roman" w:hAnsi="Times New Roman" w:cs="Times New Roman"/>
        </w:rPr>
      </w:pPr>
      <w:r w:rsidRPr="009D032D">
        <w:rPr>
          <w:rFonts w:ascii="Times New Roman" w:hAnsi="Times New Roman" w:cs="Times New Roman"/>
        </w:rPr>
        <w:t>антивандальную защищенность - от разрушения, оклейки, нанесения надписей и изображений;</w:t>
      </w:r>
    </w:p>
    <w:p w14:paraId="1FB4E749" w14:textId="77777777" w:rsidR="00DD7BC2" w:rsidRPr="009D032D" w:rsidRDefault="00DD7BC2">
      <w:pPr>
        <w:pStyle w:val="ConsPlusNormal"/>
        <w:spacing w:before="220"/>
        <w:ind w:firstLine="540"/>
        <w:jc w:val="both"/>
        <w:rPr>
          <w:rFonts w:ascii="Times New Roman" w:hAnsi="Times New Roman" w:cs="Times New Roman"/>
        </w:rPr>
      </w:pPr>
      <w:r w:rsidRPr="009D032D">
        <w:rPr>
          <w:rFonts w:ascii="Times New Roman" w:hAnsi="Times New Roman" w:cs="Times New Roman"/>
        </w:rPr>
        <w:t>возможность ремонта или замены деталей малых архитектурных форм;</w:t>
      </w:r>
    </w:p>
    <w:p w14:paraId="7A199583" w14:textId="77777777" w:rsidR="00DD7BC2" w:rsidRPr="009D032D" w:rsidRDefault="00DD7BC2">
      <w:pPr>
        <w:pStyle w:val="ConsPlusNormal"/>
        <w:spacing w:before="220"/>
        <w:ind w:firstLine="540"/>
        <w:jc w:val="both"/>
        <w:rPr>
          <w:rFonts w:ascii="Times New Roman" w:hAnsi="Times New Roman" w:cs="Times New Roman"/>
        </w:rPr>
      </w:pPr>
      <w:r w:rsidRPr="009D032D">
        <w:rPr>
          <w:rFonts w:ascii="Times New Roman" w:hAnsi="Times New Roman" w:cs="Times New Roman"/>
        </w:rPr>
        <w:t>защиту от образования наледи и снежных заносов, обеспечение стока воды;</w:t>
      </w:r>
    </w:p>
    <w:p w14:paraId="4289B30F" w14:textId="77777777" w:rsidR="00DD7BC2" w:rsidRPr="009D032D" w:rsidRDefault="00DD7BC2">
      <w:pPr>
        <w:pStyle w:val="ConsPlusNormal"/>
        <w:spacing w:before="220"/>
        <w:ind w:firstLine="540"/>
        <w:jc w:val="both"/>
        <w:rPr>
          <w:rFonts w:ascii="Times New Roman" w:hAnsi="Times New Roman" w:cs="Times New Roman"/>
        </w:rPr>
      </w:pPr>
      <w:r w:rsidRPr="009D032D">
        <w:rPr>
          <w:rFonts w:ascii="Times New Roman" w:hAnsi="Times New Roman" w:cs="Times New Roman"/>
        </w:rPr>
        <w:t>удобство обслуживания, а также механизированной и ручной очистки территории рядом с малыми архитектурными формами и под конструкцией;</w:t>
      </w:r>
    </w:p>
    <w:p w14:paraId="37A712A7" w14:textId="77777777" w:rsidR="00DD7BC2" w:rsidRPr="009D032D" w:rsidRDefault="00DD7BC2">
      <w:pPr>
        <w:pStyle w:val="ConsPlusNormal"/>
        <w:spacing w:before="220"/>
        <w:ind w:firstLine="540"/>
        <w:jc w:val="both"/>
        <w:rPr>
          <w:rFonts w:ascii="Times New Roman" w:hAnsi="Times New Roman" w:cs="Times New Roman"/>
        </w:rPr>
      </w:pPr>
      <w:r w:rsidRPr="009D032D">
        <w:rPr>
          <w:rFonts w:ascii="Times New Roman" w:hAnsi="Times New Roman" w:cs="Times New Roman"/>
        </w:rPr>
        <w:t>эргономичность конструкций (высоту и наклон спинки, высоту урн и их защиту от дождя и прочее);</w:t>
      </w:r>
    </w:p>
    <w:p w14:paraId="1F836018" w14:textId="77777777" w:rsidR="00DD7BC2" w:rsidRPr="009D032D" w:rsidRDefault="00DD7BC2">
      <w:pPr>
        <w:pStyle w:val="ConsPlusNormal"/>
        <w:spacing w:before="220"/>
        <w:ind w:firstLine="540"/>
        <w:jc w:val="both"/>
        <w:rPr>
          <w:rFonts w:ascii="Times New Roman" w:hAnsi="Times New Roman" w:cs="Times New Roman"/>
        </w:rPr>
      </w:pPr>
      <w:r w:rsidRPr="009D032D">
        <w:rPr>
          <w:rFonts w:ascii="Times New Roman" w:hAnsi="Times New Roman" w:cs="Times New Roman"/>
        </w:rPr>
        <w:t>расцветку, не диссонирующую с окружением;</w:t>
      </w:r>
    </w:p>
    <w:p w14:paraId="0E0A40E1" w14:textId="77777777" w:rsidR="00DD7BC2" w:rsidRPr="009D032D" w:rsidRDefault="00DD7BC2">
      <w:pPr>
        <w:pStyle w:val="ConsPlusNormal"/>
        <w:spacing w:before="220"/>
        <w:ind w:firstLine="540"/>
        <w:jc w:val="both"/>
        <w:rPr>
          <w:rFonts w:ascii="Times New Roman" w:hAnsi="Times New Roman" w:cs="Times New Roman"/>
        </w:rPr>
      </w:pPr>
      <w:r w:rsidRPr="009D032D">
        <w:rPr>
          <w:rFonts w:ascii="Times New Roman" w:hAnsi="Times New Roman" w:cs="Times New Roman"/>
        </w:rPr>
        <w:t>безопасность для потенциальных пользователей;</w:t>
      </w:r>
    </w:p>
    <w:p w14:paraId="3A67A825" w14:textId="77777777" w:rsidR="00DD7BC2" w:rsidRPr="009D032D" w:rsidRDefault="00DD7BC2">
      <w:pPr>
        <w:pStyle w:val="ConsPlusNormal"/>
        <w:spacing w:before="220"/>
        <w:ind w:firstLine="540"/>
        <w:jc w:val="both"/>
        <w:rPr>
          <w:rFonts w:ascii="Times New Roman" w:hAnsi="Times New Roman" w:cs="Times New Roman"/>
        </w:rPr>
      </w:pPr>
      <w:r w:rsidRPr="009D032D">
        <w:rPr>
          <w:rFonts w:ascii="Times New Roman" w:hAnsi="Times New Roman" w:cs="Times New Roman"/>
        </w:rPr>
        <w:t xml:space="preserve">стилистическое сочетание с другими малыми архитектурными формами и окружающей </w:t>
      </w:r>
      <w:r w:rsidRPr="009D032D">
        <w:rPr>
          <w:rFonts w:ascii="Times New Roman" w:hAnsi="Times New Roman" w:cs="Times New Roman"/>
        </w:rPr>
        <w:lastRenderedPageBreak/>
        <w:t>архитектурой.</w:t>
      </w:r>
    </w:p>
    <w:p w14:paraId="35AA53F5" w14:textId="77777777" w:rsidR="00DD7BC2" w:rsidRPr="009D032D" w:rsidRDefault="00DD7BC2">
      <w:pPr>
        <w:pStyle w:val="ConsPlusNormal"/>
        <w:spacing w:before="220"/>
        <w:ind w:firstLine="540"/>
        <w:jc w:val="both"/>
        <w:rPr>
          <w:rFonts w:ascii="Times New Roman" w:hAnsi="Times New Roman" w:cs="Times New Roman"/>
        </w:rPr>
      </w:pPr>
      <w:r w:rsidRPr="009D032D">
        <w:rPr>
          <w:rFonts w:ascii="Times New Roman" w:hAnsi="Times New Roman" w:cs="Times New Roman"/>
        </w:rPr>
        <w:t>15.3. При установке малых архитектурных форм необходимо обеспечить:</w:t>
      </w:r>
    </w:p>
    <w:p w14:paraId="6263A08A" w14:textId="77777777" w:rsidR="00DD7BC2" w:rsidRPr="009D032D" w:rsidRDefault="00DD7BC2">
      <w:pPr>
        <w:pStyle w:val="ConsPlusNormal"/>
        <w:spacing w:before="220"/>
        <w:ind w:firstLine="540"/>
        <w:jc w:val="both"/>
        <w:rPr>
          <w:rFonts w:ascii="Times New Roman" w:hAnsi="Times New Roman" w:cs="Times New Roman"/>
        </w:rPr>
      </w:pPr>
      <w:r w:rsidRPr="009D032D">
        <w:rPr>
          <w:rFonts w:ascii="Times New Roman" w:hAnsi="Times New Roman" w:cs="Times New Roman"/>
        </w:rPr>
        <w:t>расположение, не создающее препятствий для пешеходов;</w:t>
      </w:r>
    </w:p>
    <w:p w14:paraId="2312B35D" w14:textId="77777777" w:rsidR="00DD7BC2" w:rsidRPr="009D032D" w:rsidRDefault="00DD7BC2">
      <w:pPr>
        <w:pStyle w:val="ConsPlusNormal"/>
        <w:spacing w:before="220"/>
        <w:ind w:firstLine="540"/>
        <w:jc w:val="both"/>
        <w:rPr>
          <w:rFonts w:ascii="Times New Roman" w:hAnsi="Times New Roman" w:cs="Times New Roman"/>
        </w:rPr>
      </w:pPr>
      <w:r w:rsidRPr="009D032D">
        <w:rPr>
          <w:rFonts w:ascii="Times New Roman" w:hAnsi="Times New Roman" w:cs="Times New Roman"/>
        </w:rPr>
        <w:t>компактность установки на минимальной площади в местах большого скопления людей;</w:t>
      </w:r>
    </w:p>
    <w:p w14:paraId="1F77B979" w14:textId="77777777" w:rsidR="00DD7BC2" w:rsidRPr="009D032D" w:rsidRDefault="00DD7BC2">
      <w:pPr>
        <w:pStyle w:val="ConsPlusNormal"/>
        <w:spacing w:before="220"/>
        <w:ind w:firstLine="540"/>
        <w:jc w:val="both"/>
        <w:rPr>
          <w:rFonts w:ascii="Times New Roman" w:hAnsi="Times New Roman" w:cs="Times New Roman"/>
        </w:rPr>
      </w:pPr>
      <w:r w:rsidRPr="009D032D">
        <w:rPr>
          <w:rFonts w:ascii="Times New Roman" w:hAnsi="Times New Roman" w:cs="Times New Roman"/>
        </w:rPr>
        <w:t>устойчивость конструкции.</w:t>
      </w:r>
    </w:p>
    <w:p w14:paraId="4F1323C2" w14:textId="77777777" w:rsidR="00DD7BC2" w:rsidRPr="009D032D" w:rsidRDefault="00DD7BC2">
      <w:pPr>
        <w:pStyle w:val="ConsPlusNormal"/>
        <w:spacing w:before="220"/>
        <w:ind w:firstLine="540"/>
        <w:jc w:val="both"/>
        <w:rPr>
          <w:rFonts w:ascii="Times New Roman" w:hAnsi="Times New Roman" w:cs="Times New Roman"/>
        </w:rPr>
      </w:pPr>
      <w:r w:rsidRPr="009D032D">
        <w:rPr>
          <w:rFonts w:ascii="Times New Roman" w:hAnsi="Times New Roman" w:cs="Times New Roman"/>
        </w:rPr>
        <w:t>15.4. Установка различных видов скамей отдыха должна осуществляться на твердые виды покрытия или фундамент. В зонах отдыха, лесопарках, на детских площадках может допускаться установка скамей на мягкие виды покрытия. При наличии фундамента его части выполняются не выступающими над поверхностью земли.</w:t>
      </w:r>
    </w:p>
    <w:p w14:paraId="2C4FAA49" w14:textId="77777777" w:rsidR="00DD7BC2" w:rsidRPr="009D032D" w:rsidRDefault="00DD7BC2">
      <w:pPr>
        <w:pStyle w:val="ConsPlusNormal"/>
        <w:spacing w:before="220"/>
        <w:ind w:firstLine="540"/>
        <w:jc w:val="both"/>
        <w:rPr>
          <w:rFonts w:ascii="Times New Roman" w:hAnsi="Times New Roman" w:cs="Times New Roman"/>
        </w:rPr>
      </w:pPr>
      <w:r w:rsidRPr="009D032D">
        <w:rPr>
          <w:rFonts w:ascii="Times New Roman" w:hAnsi="Times New Roman" w:cs="Times New Roman"/>
        </w:rPr>
        <w:t>Для скамеек рекреационных зон необходимо наличие спинок, для скамеек дворовых зон - наличие спинок и поручней, для транзитных зон - отсутствие спинок и поручней.</w:t>
      </w:r>
    </w:p>
    <w:p w14:paraId="07448013" w14:textId="77777777" w:rsidR="00DD7BC2" w:rsidRPr="009D032D" w:rsidRDefault="00DD7BC2">
      <w:pPr>
        <w:pStyle w:val="ConsPlusNormal"/>
        <w:spacing w:before="220"/>
        <w:ind w:firstLine="540"/>
        <w:jc w:val="both"/>
        <w:rPr>
          <w:rFonts w:ascii="Times New Roman" w:hAnsi="Times New Roman" w:cs="Times New Roman"/>
        </w:rPr>
      </w:pPr>
      <w:r w:rsidRPr="009D032D">
        <w:rPr>
          <w:rFonts w:ascii="Times New Roman" w:hAnsi="Times New Roman" w:cs="Times New Roman"/>
        </w:rPr>
        <w:t>На особо охраняемых природных территориях возможно выполнение столов и скамей из древесных пней-срубов, бревен и плах, не имеющих сколов и острых углов.</w:t>
      </w:r>
    </w:p>
    <w:p w14:paraId="69F20C4D" w14:textId="77777777" w:rsidR="00DD7BC2" w:rsidRPr="009D032D" w:rsidRDefault="00DD7BC2">
      <w:pPr>
        <w:pStyle w:val="ConsPlusNormal"/>
        <w:spacing w:before="220"/>
        <w:ind w:firstLine="540"/>
        <w:jc w:val="both"/>
        <w:rPr>
          <w:rFonts w:ascii="Times New Roman" w:hAnsi="Times New Roman" w:cs="Times New Roman"/>
        </w:rPr>
      </w:pPr>
      <w:r w:rsidRPr="009D032D">
        <w:rPr>
          <w:rFonts w:ascii="Times New Roman" w:hAnsi="Times New Roman" w:cs="Times New Roman"/>
        </w:rPr>
        <w:t>15.5. При установке цветочниц (вазонов), в том числе навесных следует предусматривать следующие положения:</w:t>
      </w:r>
    </w:p>
    <w:p w14:paraId="05CED70B" w14:textId="77777777" w:rsidR="00DD7BC2" w:rsidRPr="009D032D" w:rsidRDefault="00DD7BC2">
      <w:pPr>
        <w:pStyle w:val="ConsPlusNormal"/>
        <w:spacing w:before="220"/>
        <w:ind w:firstLine="540"/>
        <w:jc w:val="both"/>
        <w:rPr>
          <w:rFonts w:ascii="Times New Roman" w:hAnsi="Times New Roman" w:cs="Times New Roman"/>
        </w:rPr>
      </w:pPr>
      <w:r w:rsidRPr="009D032D">
        <w:rPr>
          <w:rFonts w:ascii="Times New Roman" w:hAnsi="Times New Roman" w:cs="Times New Roman"/>
        </w:rPr>
        <w:t>высота цветочниц (вазонов) должна обеспечивать предотвращение случайного наезда автомобилей и попадания мусора;</w:t>
      </w:r>
    </w:p>
    <w:p w14:paraId="6B1C7824" w14:textId="77777777" w:rsidR="00DD7BC2" w:rsidRPr="009D032D" w:rsidRDefault="00DD7BC2">
      <w:pPr>
        <w:pStyle w:val="ConsPlusNormal"/>
        <w:spacing w:before="220"/>
        <w:ind w:firstLine="540"/>
        <w:jc w:val="both"/>
        <w:rPr>
          <w:rFonts w:ascii="Times New Roman" w:hAnsi="Times New Roman" w:cs="Times New Roman"/>
        </w:rPr>
      </w:pPr>
      <w:r w:rsidRPr="009D032D">
        <w:rPr>
          <w:rFonts w:ascii="Times New Roman" w:hAnsi="Times New Roman" w:cs="Times New Roman"/>
        </w:rPr>
        <w:t>дизайн (цвет, форма) цветочниц (вазонов) не должны отвлекать внимание от растений.</w:t>
      </w:r>
    </w:p>
    <w:p w14:paraId="3E39F14B" w14:textId="77777777" w:rsidR="00DD7BC2" w:rsidRPr="009D032D" w:rsidRDefault="00DD7BC2">
      <w:pPr>
        <w:pStyle w:val="ConsPlusNormal"/>
        <w:spacing w:before="220"/>
        <w:ind w:firstLine="540"/>
        <w:jc w:val="both"/>
        <w:rPr>
          <w:rFonts w:ascii="Times New Roman" w:hAnsi="Times New Roman" w:cs="Times New Roman"/>
        </w:rPr>
      </w:pPr>
      <w:r w:rsidRPr="009D032D">
        <w:rPr>
          <w:rFonts w:ascii="Times New Roman" w:hAnsi="Times New Roman" w:cs="Times New Roman"/>
        </w:rPr>
        <w:t>15.6. На тротуарах автомобильных дорог следует использовать следующие виды малых архитектурных форм:</w:t>
      </w:r>
    </w:p>
    <w:p w14:paraId="4FEA9998" w14:textId="77777777" w:rsidR="00DD7BC2" w:rsidRPr="009D032D" w:rsidRDefault="00DD7BC2">
      <w:pPr>
        <w:pStyle w:val="ConsPlusNormal"/>
        <w:spacing w:before="220"/>
        <w:ind w:firstLine="540"/>
        <w:jc w:val="both"/>
        <w:rPr>
          <w:rFonts w:ascii="Times New Roman" w:hAnsi="Times New Roman" w:cs="Times New Roman"/>
        </w:rPr>
      </w:pPr>
      <w:r w:rsidRPr="009D032D">
        <w:rPr>
          <w:rFonts w:ascii="Times New Roman" w:hAnsi="Times New Roman" w:cs="Times New Roman"/>
        </w:rPr>
        <w:t>скамейки без спинки с местом для сумок;</w:t>
      </w:r>
    </w:p>
    <w:p w14:paraId="761343C4" w14:textId="77777777" w:rsidR="00DD7BC2" w:rsidRPr="009D032D" w:rsidRDefault="00DD7BC2">
      <w:pPr>
        <w:pStyle w:val="ConsPlusNormal"/>
        <w:spacing w:before="220"/>
        <w:ind w:firstLine="540"/>
        <w:jc w:val="both"/>
        <w:rPr>
          <w:rFonts w:ascii="Times New Roman" w:hAnsi="Times New Roman" w:cs="Times New Roman"/>
        </w:rPr>
      </w:pPr>
      <w:r w:rsidRPr="009D032D">
        <w:rPr>
          <w:rFonts w:ascii="Times New Roman" w:hAnsi="Times New Roman" w:cs="Times New Roman"/>
        </w:rPr>
        <w:t>опоры у скамеек для людей с ограниченными возможностями;</w:t>
      </w:r>
    </w:p>
    <w:p w14:paraId="5C1BB774" w14:textId="77777777" w:rsidR="00DD7BC2" w:rsidRPr="009D032D" w:rsidRDefault="00DD7BC2">
      <w:pPr>
        <w:pStyle w:val="ConsPlusNormal"/>
        <w:spacing w:before="220"/>
        <w:ind w:firstLine="540"/>
        <w:jc w:val="both"/>
        <w:rPr>
          <w:rFonts w:ascii="Times New Roman" w:hAnsi="Times New Roman" w:cs="Times New Roman"/>
        </w:rPr>
      </w:pPr>
      <w:r w:rsidRPr="009D032D">
        <w:rPr>
          <w:rFonts w:ascii="Times New Roman" w:hAnsi="Times New Roman" w:cs="Times New Roman"/>
        </w:rPr>
        <w:t>заграждения, обеспечивающие защиту пешеходов от наезда автомобилей;</w:t>
      </w:r>
    </w:p>
    <w:p w14:paraId="2E59C3B8" w14:textId="77777777" w:rsidR="00DD7BC2" w:rsidRPr="009D032D" w:rsidRDefault="00DD7BC2">
      <w:pPr>
        <w:pStyle w:val="ConsPlusNormal"/>
        <w:spacing w:before="220"/>
        <w:ind w:firstLine="540"/>
        <w:jc w:val="both"/>
        <w:rPr>
          <w:rFonts w:ascii="Times New Roman" w:hAnsi="Times New Roman" w:cs="Times New Roman"/>
        </w:rPr>
      </w:pPr>
      <w:r w:rsidRPr="009D032D">
        <w:rPr>
          <w:rFonts w:ascii="Times New Roman" w:hAnsi="Times New Roman" w:cs="Times New Roman"/>
        </w:rPr>
        <w:t>навесные кашпо, навесные цветочницы и вазоны;</w:t>
      </w:r>
    </w:p>
    <w:p w14:paraId="44B636DF" w14:textId="77777777" w:rsidR="00DD7BC2" w:rsidRPr="009D032D" w:rsidRDefault="00DD7BC2">
      <w:pPr>
        <w:pStyle w:val="ConsPlusNormal"/>
        <w:spacing w:before="220"/>
        <w:ind w:firstLine="540"/>
        <w:jc w:val="both"/>
        <w:rPr>
          <w:rFonts w:ascii="Times New Roman" w:hAnsi="Times New Roman" w:cs="Times New Roman"/>
        </w:rPr>
      </w:pPr>
      <w:r w:rsidRPr="009D032D">
        <w:rPr>
          <w:rFonts w:ascii="Times New Roman" w:hAnsi="Times New Roman" w:cs="Times New Roman"/>
        </w:rPr>
        <w:t>высокие цветочницы (вазоны) и урны.</w:t>
      </w:r>
    </w:p>
    <w:p w14:paraId="1D63D85D" w14:textId="77777777" w:rsidR="00DD7BC2" w:rsidRPr="009D032D" w:rsidRDefault="00DD7BC2">
      <w:pPr>
        <w:pStyle w:val="ConsPlusNormal"/>
        <w:spacing w:before="220"/>
        <w:ind w:firstLine="540"/>
        <w:jc w:val="both"/>
        <w:rPr>
          <w:rFonts w:ascii="Times New Roman" w:hAnsi="Times New Roman" w:cs="Times New Roman"/>
        </w:rPr>
      </w:pPr>
      <w:r w:rsidRPr="009D032D">
        <w:rPr>
          <w:rFonts w:ascii="Times New Roman" w:hAnsi="Times New Roman" w:cs="Times New Roman"/>
        </w:rPr>
        <w:t>15.7. Для пешеходных зон рекомендуется использовать следующие малые архитектурные формы:</w:t>
      </w:r>
    </w:p>
    <w:p w14:paraId="1A7028FA" w14:textId="77777777" w:rsidR="00DD7BC2" w:rsidRPr="009D032D" w:rsidRDefault="00DD7BC2">
      <w:pPr>
        <w:pStyle w:val="ConsPlusNormal"/>
        <w:spacing w:before="220"/>
        <w:ind w:firstLine="540"/>
        <w:jc w:val="both"/>
        <w:rPr>
          <w:rFonts w:ascii="Times New Roman" w:hAnsi="Times New Roman" w:cs="Times New Roman"/>
        </w:rPr>
      </w:pPr>
      <w:r w:rsidRPr="009D032D">
        <w:rPr>
          <w:rFonts w:ascii="Times New Roman" w:hAnsi="Times New Roman" w:cs="Times New Roman"/>
        </w:rPr>
        <w:t>уличные фонари, высота которых соотносима с ростом человека;</w:t>
      </w:r>
    </w:p>
    <w:p w14:paraId="5BE0B358" w14:textId="77777777" w:rsidR="00DD7BC2" w:rsidRPr="009D032D" w:rsidRDefault="00DD7BC2">
      <w:pPr>
        <w:pStyle w:val="ConsPlusNormal"/>
        <w:spacing w:before="220"/>
        <w:ind w:firstLine="540"/>
        <w:jc w:val="both"/>
        <w:rPr>
          <w:rFonts w:ascii="Times New Roman" w:hAnsi="Times New Roman" w:cs="Times New Roman"/>
        </w:rPr>
      </w:pPr>
      <w:r w:rsidRPr="009D032D">
        <w:rPr>
          <w:rFonts w:ascii="Times New Roman" w:hAnsi="Times New Roman" w:cs="Times New Roman"/>
        </w:rPr>
        <w:t>скамейки, предполагающие длительное сидение;</w:t>
      </w:r>
    </w:p>
    <w:p w14:paraId="564D1D78" w14:textId="77777777" w:rsidR="00DD7BC2" w:rsidRPr="009D032D" w:rsidRDefault="00DD7BC2">
      <w:pPr>
        <w:pStyle w:val="ConsPlusNormal"/>
        <w:spacing w:before="220"/>
        <w:ind w:firstLine="540"/>
        <w:jc w:val="both"/>
        <w:rPr>
          <w:rFonts w:ascii="Times New Roman" w:hAnsi="Times New Roman" w:cs="Times New Roman"/>
        </w:rPr>
      </w:pPr>
      <w:r w:rsidRPr="009D032D">
        <w:rPr>
          <w:rFonts w:ascii="Times New Roman" w:hAnsi="Times New Roman" w:cs="Times New Roman"/>
        </w:rPr>
        <w:t>цветочницы и кашпо (вазоны);</w:t>
      </w:r>
    </w:p>
    <w:p w14:paraId="67707103" w14:textId="77777777" w:rsidR="00DD7BC2" w:rsidRPr="009D032D" w:rsidRDefault="00DD7BC2">
      <w:pPr>
        <w:pStyle w:val="ConsPlusNormal"/>
        <w:spacing w:before="220"/>
        <w:ind w:firstLine="540"/>
        <w:jc w:val="both"/>
        <w:rPr>
          <w:rFonts w:ascii="Times New Roman" w:hAnsi="Times New Roman" w:cs="Times New Roman"/>
        </w:rPr>
      </w:pPr>
      <w:r w:rsidRPr="009D032D">
        <w:rPr>
          <w:rFonts w:ascii="Times New Roman" w:hAnsi="Times New Roman" w:cs="Times New Roman"/>
        </w:rPr>
        <w:t>информационные стенды;</w:t>
      </w:r>
    </w:p>
    <w:p w14:paraId="5FAC79EC" w14:textId="77777777" w:rsidR="00DD7BC2" w:rsidRPr="009D032D" w:rsidRDefault="00DD7BC2">
      <w:pPr>
        <w:pStyle w:val="ConsPlusNormal"/>
        <w:spacing w:before="220"/>
        <w:ind w:firstLine="540"/>
        <w:jc w:val="both"/>
        <w:rPr>
          <w:rFonts w:ascii="Times New Roman" w:hAnsi="Times New Roman" w:cs="Times New Roman"/>
        </w:rPr>
      </w:pPr>
      <w:r w:rsidRPr="009D032D">
        <w:rPr>
          <w:rFonts w:ascii="Times New Roman" w:hAnsi="Times New Roman" w:cs="Times New Roman"/>
        </w:rPr>
        <w:t>защитные ограждения;</w:t>
      </w:r>
    </w:p>
    <w:p w14:paraId="76CE39E8" w14:textId="77777777" w:rsidR="00DD7BC2" w:rsidRPr="009D032D" w:rsidRDefault="00DD7BC2">
      <w:pPr>
        <w:pStyle w:val="ConsPlusNormal"/>
        <w:spacing w:before="220"/>
        <w:ind w:firstLine="540"/>
        <w:jc w:val="both"/>
        <w:rPr>
          <w:rFonts w:ascii="Times New Roman" w:hAnsi="Times New Roman" w:cs="Times New Roman"/>
        </w:rPr>
      </w:pPr>
      <w:r w:rsidRPr="009D032D">
        <w:rPr>
          <w:rFonts w:ascii="Times New Roman" w:hAnsi="Times New Roman" w:cs="Times New Roman"/>
        </w:rPr>
        <w:t>столы для игр.</w:t>
      </w:r>
    </w:p>
    <w:p w14:paraId="60907E0D" w14:textId="77777777" w:rsidR="00DD7BC2" w:rsidRPr="009D032D" w:rsidRDefault="00DD7BC2">
      <w:pPr>
        <w:pStyle w:val="ConsPlusNormal"/>
        <w:spacing w:before="220"/>
        <w:ind w:firstLine="540"/>
        <w:jc w:val="both"/>
        <w:rPr>
          <w:rFonts w:ascii="Times New Roman" w:hAnsi="Times New Roman" w:cs="Times New Roman"/>
        </w:rPr>
      </w:pPr>
      <w:r w:rsidRPr="009D032D">
        <w:rPr>
          <w:rFonts w:ascii="Times New Roman" w:hAnsi="Times New Roman" w:cs="Times New Roman"/>
        </w:rPr>
        <w:t>15.8. На территории города Боровичи необходимо предусматривать применение различных видов ограждений высотой до 3 метров.</w:t>
      </w:r>
    </w:p>
    <w:p w14:paraId="2240B3D5" w14:textId="77777777" w:rsidR="00DD7BC2" w:rsidRPr="009D032D" w:rsidRDefault="00DD7BC2">
      <w:pPr>
        <w:pStyle w:val="ConsPlusNormal"/>
        <w:spacing w:before="220"/>
        <w:ind w:firstLine="540"/>
        <w:jc w:val="both"/>
        <w:rPr>
          <w:rFonts w:ascii="Times New Roman" w:hAnsi="Times New Roman" w:cs="Times New Roman"/>
        </w:rPr>
      </w:pPr>
      <w:r w:rsidRPr="009D032D">
        <w:rPr>
          <w:rFonts w:ascii="Times New Roman" w:hAnsi="Times New Roman" w:cs="Times New Roman"/>
        </w:rPr>
        <w:lastRenderedPageBreak/>
        <w:t>Ограждения автомобильных дорог и транспортных сооружений города устанавливаются в соответствии с ГОСТ 52289, ГОСТ 26804.</w:t>
      </w:r>
    </w:p>
    <w:p w14:paraId="273FB691" w14:textId="77777777" w:rsidR="00DD7BC2" w:rsidRPr="009D032D" w:rsidRDefault="00DD7BC2">
      <w:pPr>
        <w:pStyle w:val="ConsPlusNormal"/>
        <w:spacing w:before="220"/>
        <w:ind w:firstLine="540"/>
        <w:jc w:val="both"/>
        <w:rPr>
          <w:rFonts w:ascii="Times New Roman" w:hAnsi="Times New Roman" w:cs="Times New Roman"/>
        </w:rPr>
      </w:pPr>
      <w:r w:rsidRPr="009D032D">
        <w:rPr>
          <w:rFonts w:ascii="Times New Roman" w:hAnsi="Times New Roman" w:cs="Times New Roman"/>
        </w:rPr>
        <w:t>Вид и расположение ограждений должны отвечать требованиям планировочной организации участка, назначению, зонированию территорий, требованиям безопасности, комфорта, защиты зеленых насаждений, а также архитектурному стилю окружающей застройки.</w:t>
      </w:r>
    </w:p>
    <w:p w14:paraId="524B9764" w14:textId="77777777" w:rsidR="00DD7BC2" w:rsidRPr="009D032D" w:rsidRDefault="00DD7BC2">
      <w:pPr>
        <w:pStyle w:val="ConsPlusNormal"/>
        <w:spacing w:before="220"/>
        <w:ind w:firstLine="540"/>
        <w:jc w:val="both"/>
        <w:rPr>
          <w:rFonts w:ascii="Times New Roman" w:hAnsi="Times New Roman" w:cs="Times New Roman"/>
        </w:rPr>
      </w:pPr>
      <w:r w:rsidRPr="009D032D">
        <w:rPr>
          <w:rFonts w:ascii="Times New Roman" w:hAnsi="Times New Roman" w:cs="Times New Roman"/>
        </w:rPr>
        <w:t>15.8.1. На территории города подлежат использованию следующие типы ограждений:</w:t>
      </w:r>
    </w:p>
    <w:p w14:paraId="38FBB271" w14:textId="77777777" w:rsidR="00DD7BC2" w:rsidRPr="009D032D" w:rsidRDefault="00DD7BC2">
      <w:pPr>
        <w:pStyle w:val="ConsPlusNormal"/>
        <w:spacing w:before="220"/>
        <w:ind w:firstLine="540"/>
        <w:jc w:val="both"/>
        <w:rPr>
          <w:rFonts w:ascii="Times New Roman" w:hAnsi="Times New Roman" w:cs="Times New Roman"/>
        </w:rPr>
      </w:pPr>
      <w:r w:rsidRPr="009D032D">
        <w:rPr>
          <w:rFonts w:ascii="Times New Roman" w:hAnsi="Times New Roman" w:cs="Times New Roman"/>
        </w:rPr>
        <w:t>1) прозрачное ограждение - ограда с применением декоративной решетки, художественного литья из высокопрочного чугуна, элементов ажурных оград из железобетонных конструкций, стальной сетки, штакетника;</w:t>
      </w:r>
    </w:p>
    <w:p w14:paraId="2AF96E19" w14:textId="77777777" w:rsidR="00DD7BC2" w:rsidRPr="009D032D" w:rsidRDefault="00DD7BC2">
      <w:pPr>
        <w:pStyle w:val="ConsPlusNormal"/>
        <w:spacing w:before="220"/>
        <w:ind w:firstLine="540"/>
        <w:jc w:val="both"/>
        <w:rPr>
          <w:rFonts w:ascii="Times New Roman" w:hAnsi="Times New Roman" w:cs="Times New Roman"/>
        </w:rPr>
      </w:pPr>
      <w:r w:rsidRPr="009D032D">
        <w:rPr>
          <w:rFonts w:ascii="Times New Roman" w:hAnsi="Times New Roman" w:cs="Times New Roman"/>
        </w:rPr>
        <w:t>2) глухое ограждение - железобетонные панели с гладкой плоскостью или с рельефом, каменное, металлический лист или профиль, деревянная доска и другие экологически чистые непрозрачные строительные материалы;</w:t>
      </w:r>
    </w:p>
    <w:p w14:paraId="3E016EC7" w14:textId="77777777" w:rsidR="00DD7BC2" w:rsidRPr="009D032D" w:rsidRDefault="00DD7BC2">
      <w:pPr>
        <w:pStyle w:val="ConsPlusNormal"/>
        <w:spacing w:before="220"/>
        <w:ind w:firstLine="540"/>
        <w:jc w:val="both"/>
        <w:rPr>
          <w:rFonts w:ascii="Times New Roman" w:hAnsi="Times New Roman" w:cs="Times New Roman"/>
        </w:rPr>
      </w:pPr>
      <w:r w:rsidRPr="009D032D">
        <w:rPr>
          <w:rFonts w:ascii="Times New Roman" w:hAnsi="Times New Roman" w:cs="Times New Roman"/>
        </w:rPr>
        <w:t>3) комбинированное ограждение - комбинация из глухих и прозрачных плоскостей с применением отдельных декоративных элементов;</w:t>
      </w:r>
    </w:p>
    <w:p w14:paraId="58039CE3" w14:textId="77777777" w:rsidR="00DD7BC2" w:rsidRPr="009D032D" w:rsidRDefault="00DD7BC2">
      <w:pPr>
        <w:pStyle w:val="ConsPlusNormal"/>
        <w:spacing w:before="220"/>
        <w:ind w:firstLine="540"/>
        <w:jc w:val="both"/>
        <w:rPr>
          <w:rFonts w:ascii="Times New Roman" w:hAnsi="Times New Roman" w:cs="Times New Roman"/>
        </w:rPr>
      </w:pPr>
      <w:r w:rsidRPr="009D032D">
        <w:rPr>
          <w:rFonts w:ascii="Times New Roman" w:hAnsi="Times New Roman" w:cs="Times New Roman"/>
        </w:rPr>
        <w:t>4) живая изгородь - изгородь, представляющая собой рядовую посадку (1 - 3 ряда) кустарников и деревьев специальных пород, хорошо поддающихся формовке (стрижке). Выбор пород кустарников и деревьев для живых изгородей следует производить с учетом местных почвенно-климатических условий.</w:t>
      </w:r>
    </w:p>
    <w:p w14:paraId="1DA68D14" w14:textId="77777777" w:rsidR="00DD7BC2" w:rsidRPr="009D032D" w:rsidRDefault="00DD7BC2">
      <w:pPr>
        <w:pStyle w:val="ConsPlusNormal"/>
        <w:spacing w:before="220"/>
        <w:ind w:firstLine="540"/>
        <w:jc w:val="both"/>
        <w:rPr>
          <w:rFonts w:ascii="Times New Roman" w:hAnsi="Times New Roman" w:cs="Times New Roman"/>
        </w:rPr>
      </w:pPr>
      <w:r w:rsidRPr="009D032D">
        <w:rPr>
          <w:rFonts w:ascii="Times New Roman" w:hAnsi="Times New Roman" w:cs="Times New Roman"/>
        </w:rPr>
        <w:t>15.8.2. Ограждения применяются:</w:t>
      </w:r>
    </w:p>
    <w:p w14:paraId="197EFF3A" w14:textId="77777777" w:rsidR="00DD7BC2" w:rsidRPr="009D032D" w:rsidRDefault="00DD7BC2">
      <w:pPr>
        <w:pStyle w:val="ConsPlusNormal"/>
        <w:spacing w:before="220"/>
        <w:ind w:firstLine="540"/>
        <w:jc w:val="both"/>
        <w:rPr>
          <w:rFonts w:ascii="Times New Roman" w:hAnsi="Times New Roman" w:cs="Times New Roman"/>
        </w:rPr>
      </w:pPr>
      <w:r w:rsidRPr="009D032D">
        <w:rPr>
          <w:rFonts w:ascii="Times New Roman" w:hAnsi="Times New Roman" w:cs="Times New Roman"/>
        </w:rPr>
        <w:t>1) прозрачное ограждение: для ограждения административных зданий, офисов предприятий и организаций, образовательных и оздоровительных учреждений, спортивных объектов, пляжей, гостиниц, парков, скверов, памятных мест (кладбищ, памятников и мемориальных комплексов), части территории предприятий, выходящих на улицы района, придомовых территорий многоквартирных и индивидуальных жилых домов;</w:t>
      </w:r>
    </w:p>
    <w:p w14:paraId="38120812" w14:textId="77777777" w:rsidR="00DD7BC2" w:rsidRPr="009D032D" w:rsidRDefault="00DD7BC2">
      <w:pPr>
        <w:pStyle w:val="ConsPlusNormal"/>
        <w:spacing w:before="220"/>
        <w:ind w:firstLine="540"/>
        <w:jc w:val="both"/>
        <w:rPr>
          <w:rFonts w:ascii="Times New Roman" w:hAnsi="Times New Roman" w:cs="Times New Roman"/>
        </w:rPr>
      </w:pPr>
      <w:r w:rsidRPr="009D032D">
        <w:rPr>
          <w:rFonts w:ascii="Times New Roman" w:hAnsi="Times New Roman" w:cs="Times New Roman"/>
        </w:rPr>
        <w:t>2) глухое ограждение: для ограждения объектов, ограничение обзора и доступа которых предусмотрено требованиями федеральных законов, правилами техники безопасности, санитарно-гигиеническими и эстетическими требованиями, территории земельных участков, предназначенных для индивидуального жилищного строительства, части территорий предприятий, не имеющей выхода к улицам района;</w:t>
      </w:r>
    </w:p>
    <w:p w14:paraId="26CC76A1" w14:textId="77777777" w:rsidR="00DD7BC2" w:rsidRPr="009D032D" w:rsidRDefault="00DD7BC2">
      <w:pPr>
        <w:pStyle w:val="ConsPlusNormal"/>
        <w:spacing w:before="220"/>
        <w:ind w:firstLine="540"/>
        <w:jc w:val="both"/>
        <w:rPr>
          <w:rFonts w:ascii="Times New Roman" w:hAnsi="Times New Roman" w:cs="Times New Roman"/>
        </w:rPr>
      </w:pPr>
      <w:r w:rsidRPr="009D032D">
        <w:rPr>
          <w:rFonts w:ascii="Times New Roman" w:hAnsi="Times New Roman" w:cs="Times New Roman"/>
        </w:rPr>
        <w:t>3) комбинированное ограждение: для ограждения территории учреждений культуры, спортивных объектов с контролируемым входом, дворовых территорий многоквартирных и индивидуальных жилых домов;</w:t>
      </w:r>
    </w:p>
    <w:p w14:paraId="0CEFBB09" w14:textId="77777777" w:rsidR="00DD7BC2" w:rsidRPr="009D032D" w:rsidRDefault="00DD7BC2">
      <w:pPr>
        <w:pStyle w:val="ConsPlusNormal"/>
        <w:spacing w:before="220"/>
        <w:ind w:firstLine="540"/>
        <w:jc w:val="both"/>
        <w:rPr>
          <w:rFonts w:ascii="Times New Roman" w:hAnsi="Times New Roman" w:cs="Times New Roman"/>
        </w:rPr>
      </w:pPr>
      <w:r w:rsidRPr="009D032D">
        <w:rPr>
          <w:rFonts w:ascii="Times New Roman" w:hAnsi="Times New Roman" w:cs="Times New Roman"/>
        </w:rPr>
        <w:t>4) живая изгородь: для ограждения земельных участков, используемых для ведения садоводства и огородничества, а также части придомовых территорий индивидуальных жилых домов.</w:t>
      </w:r>
    </w:p>
    <w:p w14:paraId="63E6F2C1" w14:textId="77777777" w:rsidR="00DD7BC2" w:rsidRPr="009D032D" w:rsidRDefault="00DD7BC2">
      <w:pPr>
        <w:pStyle w:val="ConsPlusNormal"/>
        <w:spacing w:before="220"/>
        <w:ind w:firstLine="540"/>
        <w:jc w:val="both"/>
        <w:rPr>
          <w:rFonts w:ascii="Times New Roman" w:hAnsi="Times New Roman" w:cs="Times New Roman"/>
        </w:rPr>
      </w:pPr>
      <w:r w:rsidRPr="009D032D">
        <w:rPr>
          <w:rFonts w:ascii="Times New Roman" w:hAnsi="Times New Roman" w:cs="Times New Roman"/>
        </w:rPr>
        <w:t>15.8.3. Высоту и тип ограждения следует принимать в зависимости от категории улицы, на которой размещено ограждение:</w:t>
      </w:r>
    </w:p>
    <w:p w14:paraId="2DFBAF94" w14:textId="77777777" w:rsidR="00DD7BC2" w:rsidRPr="009D032D" w:rsidRDefault="00DD7BC2">
      <w:pPr>
        <w:pStyle w:val="ConsPlusNormal"/>
        <w:spacing w:before="220"/>
        <w:ind w:firstLine="540"/>
        <w:jc w:val="both"/>
        <w:rPr>
          <w:rFonts w:ascii="Times New Roman" w:hAnsi="Times New Roman" w:cs="Times New Roman"/>
        </w:rPr>
      </w:pPr>
      <w:r w:rsidRPr="009D032D">
        <w:rPr>
          <w:rFonts w:ascii="Times New Roman" w:hAnsi="Times New Roman" w:cs="Times New Roman"/>
        </w:rPr>
        <w:t>1) высоту и тип ограждения для зданий, сооружений и предприятий принимать следующие:</w:t>
      </w:r>
    </w:p>
    <w:p w14:paraId="2B8B95F6" w14:textId="77777777" w:rsidR="00DD7BC2" w:rsidRPr="009D032D" w:rsidRDefault="00DD7BC2">
      <w:pPr>
        <w:pStyle w:val="ConsPlusNormal"/>
        <w:spacing w:before="220"/>
        <w:ind w:firstLine="540"/>
        <w:jc w:val="both"/>
        <w:rPr>
          <w:rFonts w:ascii="Times New Roman" w:hAnsi="Times New Roman" w:cs="Times New Roman"/>
        </w:rPr>
      </w:pPr>
      <w:r w:rsidRPr="009D032D">
        <w:rPr>
          <w:rFonts w:ascii="Times New Roman" w:hAnsi="Times New Roman" w:cs="Times New Roman"/>
        </w:rPr>
        <w:t>общеобразовательные школы - не более 1,6 м, ограждение прозрачное;</w:t>
      </w:r>
    </w:p>
    <w:p w14:paraId="2504C600" w14:textId="77777777" w:rsidR="00DD7BC2" w:rsidRPr="009D032D" w:rsidRDefault="00DD7BC2">
      <w:pPr>
        <w:pStyle w:val="ConsPlusNormal"/>
        <w:spacing w:before="220"/>
        <w:ind w:firstLine="540"/>
        <w:jc w:val="both"/>
        <w:rPr>
          <w:rFonts w:ascii="Times New Roman" w:hAnsi="Times New Roman" w:cs="Times New Roman"/>
        </w:rPr>
      </w:pPr>
      <w:r w:rsidRPr="009D032D">
        <w:rPr>
          <w:rFonts w:ascii="Times New Roman" w:hAnsi="Times New Roman" w:cs="Times New Roman"/>
        </w:rPr>
        <w:t>детские сады-ясли - не более 1,6 м, ограждение прозрачное;</w:t>
      </w:r>
    </w:p>
    <w:p w14:paraId="432CBA5A" w14:textId="77777777" w:rsidR="00DD7BC2" w:rsidRPr="009D032D" w:rsidRDefault="00DD7BC2">
      <w:pPr>
        <w:pStyle w:val="ConsPlusNormal"/>
        <w:spacing w:before="220"/>
        <w:ind w:firstLine="540"/>
        <w:jc w:val="both"/>
        <w:rPr>
          <w:rFonts w:ascii="Times New Roman" w:hAnsi="Times New Roman" w:cs="Times New Roman"/>
        </w:rPr>
      </w:pPr>
      <w:r w:rsidRPr="009D032D">
        <w:rPr>
          <w:rFonts w:ascii="Times New Roman" w:hAnsi="Times New Roman" w:cs="Times New Roman"/>
        </w:rPr>
        <w:t>спортивные комплексы, стадионы, катки, открытые бассейны и другие спортивные сооружения (при контролируемом входе посетителей) - не более 1,6 м, ограждение прозрачное либо комбинированное;</w:t>
      </w:r>
    </w:p>
    <w:p w14:paraId="25F5EC0F" w14:textId="77777777" w:rsidR="00DD7BC2" w:rsidRPr="009D032D" w:rsidRDefault="00DD7BC2">
      <w:pPr>
        <w:pStyle w:val="ConsPlusNormal"/>
        <w:spacing w:before="220"/>
        <w:ind w:firstLine="540"/>
        <w:jc w:val="both"/>
        <w:rPr>
          <w:rFonts w:ascii="Times New Roman" w:hAnsi="Times New Roman" w:cs="Times New Roman"/>
        </w:rPr>
      </w:pPr>
      <w:r w:rsidRPr="009D032D">
        <w:rPr>
          <w:rFonts w:ascii="Times New Roman" w:hAnsi="Times New Roman" w:cs="Times New Roman"/>
        </w:rPr>
        <w:lastRenderedPageBreak/>
        <w:t>летние сооружения в парках при контролируемом входе посетителей (танцевальные площадки, аттракционы и т.п.) - 1,6 м, ограждение прозрачное или живая изгородь;</w:t>
      </w:r>
    </w:p>
    <w:p w14:paraId="666DBB5C" w14:textId="77777777" w:rsidR="00DD7BC2" w:rsidRPr="009D032D" w:rsidRDefault="00DD7BC2">
      <w:pPr>
        <w:pStyle w:val="ConsPlusNormal"/>
        <w:spacing w:before="220"/>
        <w:ind w:firstLine="540"/>
        <w:jc w:val="both"/>
        <w:rPr>
          <w:rFonts w:ascii="Times New Roman" w:hAnsi="Times New Roman" w:cs="Times New Roman"/>
        </w:rPr>
      </w:pPr>
      <w:r w:rsidRPr="009D032D">
        <w:rPr>
          <w:rFonts w:ascii="Times New Roman" w:hAnsi="Times New Roman" w:cs="Times New Roman"/>
        </w:rPr>
        <w:t xml:space="preserve">объекты, ограждаемые по требованиям техники безопасности или по санитарно-гигиеническим требованиям (открытые распределительные устройства, подстанции, </w:t>
      </w:r>
      <w:proofErr w:type="spellStart"/>
      <w:r w:rsidRPr="009D032D">
        <w:rPr>
          <w:rFonts w:ascii="Times New Roman" w:hAnsi="Times New Roman" w:cs="Times New Roman"/>
        </w:rPr>
        <w:t>артскважины</w:t>
      </w:r>
      <w:proofErr w:type="spellEnd"/>
      <w:r w:rsidRPr="009D032D">
        <w:rPr>
          <w:rFonts w:ascii="Times New Roman" w:hAnsi="Times New Roman" w:cs="Times New Roman"/>
        </w:rPr>
        <w:t>, водозаборы и т.п.) - 1,6 м, ограждение прозрачное, комбинированное либо глухое;</w:t>
      </w:r>
    </w:p>
    <w:p w14:paraId="1AB9B64E" w14:textId="77777777" w:rsidR="00DD7BC2" w:rsidRPr="009D032D" w:rsidRDefault="00DD7BC2">
      <w:pPr>
        <w:pStyle w:val="ConsPlusNormal"/>
        <w:spacing w:before="220"/>
        <w:ind w:firstLine="540"/>
        <w:jc w:val="both"/>
        <w:rPr>
          <w:rFonts w:ascii="Times New Roman" w:hAnsi="Times New Roman" w:cs="Times New Roman"/>
        </w:rPr>
      </w:pPr>
      <w:r w:rsidRPr="009D032D">
        <w:rPr>
          <w:rFonts w:ascii="Times New Roman" w:hAnsi="Times New Roman" w:cs="Times New Roman"/>
        </w:rPr>
        <w:t>хозяйственные зоны предприятий общественного питания и бытового обслуживания населения, магазинов и т.п. - не более 1,6 м, ограждение - живая изгородь, прозрачное или комбинированное (при необходимости охраны).</w:t>
      </w:r>
    </w:p>
    <w:p w14:paraId="619387CE" w14:textId="77777777" w:rsidR="00DD7BC2" w:rsidRPr="009D032D" w:rsidRDefault="00DD7BC2">
      <w:pPr>
        <w:pStyle w:val="ConsPlusNormal"/>
        <w:spacing w:before="220"/>
        <w:ind w:firstLine="540"/>
        <w:jc w:val="both"/>
        <w:rPr>
          <w:rFonts w:ascii="Times New Roman" w:hAnsi="Times New Roman" w:cs="Times New Roman"/>
        </w:rPr>
      </w:pPr>
      <w:r w:rsidRPr="009D032D">
        <w:rPr>
          <w:rFonts w:ascii="Times New Roman" w:hAnsi="Times New Roman" w:cs="Times New Roman"/>
        </w:rPr>
        <w:t>Следует предусматривать размещение защитных металлических ограждений высотой 0,5 метра в местах примыкания газонов к проездам, стоянкам автотранспорта, в местах возможного наезда автомобилей на газон и образования троп через газон. Ограждения следует размещать на территории газона с отступом от границы примыкания порядка 0,2 - 0,3 м.</w:t>
      </w:r>
    </w:p>
    <w:p w14:paraId="73CDCFE3" w14:textId="77777777" w:rsidR="00DD7BC2" w:rsidRPr="009D032D" w:rsidRDefault="00DD7BC2">
      <w:pPr>
        <w:pStyle w:val="ConsPlusNormal"/>
        <w:spacing w:before="220"/>
        <w:ind w:firstLine="540"/>
        <w:jc w:val="both"/>
        <w:rPr>
          <w:rFonts w:ascii="Times New Roman" w:hAnsi="Times New Roman" w:cs="Times New Roman"/>
        </w:rPr>
      </w:pPr>
      <w:r w:rsidRPr="009D032D">
        <w:rPr>
          <w:rFonts w:ascii="Times New Roman" w:hAnsi="Times New Roman" w:cs="Times New Roman"/>
        </w:rPr>
        <w:t>15.8.4. Ограждения всех типов (исключая живые изгороди и ограждения с естественным цветом материала) подлежат окраске с использованием нейтральных цветов (серый, бежевый, графит, черный, коричневый и т.п.).</w:t>
      </w:r>
    </w:p>
    <w:p w14:paraId="39AD2071" w14:textId="77777777" w:rsidR="00DD7BC2" w:rsidRPr="009D032D" w:rsidRDefault="00DD7BC2">
      <w:pPr>
        <w:pStyle w:val="ConsPlusNormal"/>
        <w:spacing w:before="220"/>
        <w:ind w:firstLine="540"/>
        <w:jc w:val="both"/>
        <w:rPr>
          <w:rFonts w:ascii="Times New Roman" w:hAnsi="Times New Roman" w:cs="Times New Roman"/>
        </w:rPr>
      </w:pPr>
      <w:r w:rsidRPr="009D032D">
        <w:rPr>
          <w:rFonts w:ascii="Times New Roman" w:hAnsi="Times New Roman" w:cs="Times New Roman"/>
        </w:rPr>
        <w:t>Конструкция ограждений должна быть безопасна для населения. Владельцы ограждений несут ответственность за их техническое и эстетическое состояние.</w:t>
      </w:r>
    </w:p>
    <w:p w14:paraId="41C254F6" w14:textId="77777777" w:rsidR="00DD7BC2" w:rsidRPr="009D032D" w:rsidRDefault="00DD7BC2">
      <w:pPr>
        <w:pStyle w:val="ConsPlusNormal"/>
        <w:spacing w:before="220"/>
        <w:ind w:firstLine="540"/>
        <w:jc w:val="both"/>
        <w:rPr>
          <w:rFonts w:ascii="Times New Roman" w:hAnsi="Times New Roman" w:cs="Times New Roman"/>
        </w:rPr>
      </w:pPr>
      <w:r w:rsidRPr="009D032D">
        <w:rPr>
          <w:rFonts w:ascii="Times New Roman" w:hAnsi="Times New Roman" w:cs="Times New Roman"/>
        </w:rPr>
        <w:t>Устанавливаемые ограждения должны быть прочными, обеспечивающими защиту пешеходов от наезда автомобилей, с наличием светоотражающих элементов, в местах возможного наезда автомобиля.</w:t>
      </w:r>
    </w:p>
    <w:p w14:paraId="574226E6" w14:textId="77777777" w:rsidR="00DD7BC2" w:rsidRPr="009D032D" w:rsidRDefault="00DD7BC2">
      <w:pPr>
        <w:pStyle w:val="ConsPlusNormal"/>
        <w:jc w:val="both"/>
        <w:rPr>
          <w:rFonts w:ascii="Times New Roman" w:hAnsi="Times New Roman" w:cs="Times New Roman"/>
        </w:rPr>
      </w:pPr>
    </w:p>
    <w:p w14:paraId="1FDB34FA" w14:textId="77777777" w:rsidR="00DD7BC2" w:rsidRPr="009D032D" w:rsidRDefault="00DD7BC2">
      <w:pPr>
        <w:pStyle w:val="ConsPlusTitle"/>
        <w:jc w:val="center"/>
        <w:outlineLvl w:val="1"/>
        <w:rPr>
          <w:rFonts w:ascii="Times New Roman" w:hAnsi="Times New Roman" w:cs="Times New Roman"/>
        </w:rPr>
      </w:pPr>
      <w:r w:rsidRPr="009D032D">
        <w:rPr>
          <w:rFonts w:ascii="Times New Roman" w:hAnsi="Times New Roman" w:cs="Times New Roman"/>
        </w:rPr>
        <w:t>16. Доступность городской среды для маломобильных</w:t>
      </w:r>
    </w:p>
    <w:p w14:paraId="378C121E" w14:textId="77777777" w:rsidR="00DD7BC2" w:rsidRPr="009D032D" w:rsidRDefault="00DD7BC2">
      <w:pPr>
        <w:pStyle w:val="ConsPlusTitle"/>
        <w:jc w:val="center"/>
        <w:rPr>
          <w:rFonts w:ascii="Times New Roman" w:hAnsi="Times New Roman" w:cs="Times New Roman"/>
        </w:rPr>
      </w:pPr>
      <w:r w:rsidRPr="009D032D">
        <w:rPr>
          <w:rFonts w:ascii="Times New Roman" w:hAnsi="Times New Roman" w:cs="Times New Roman"/>
        </w:rPr>
        <w:t>групп населения</w:t>
      </w:r>
    </w:p>
    <w:p w14:paraId="139FE4B0" w14:textId="77777777" w:rsidR="00DD7BC2" w:rsidRPr="009D032D" w:rsidRDefault="00DD7BC2">
      <w:pPr>
        <w:pStyle w:val="ConsPlusNormal"/>
        <w:jc w:val="both"/>
        <w:rPr>
          <w:rFonts w:ascii="Times New Roman" w:hAnsi="Times New Roman" w:cs="Times New Roman"/>
        </w:rPr>
      </w:pPr>
    </w:p>
    <w:p w14:paraId="7814FAF7" w14:textId="77777777" w:rsidR="00DD7BC2" w:rsidRPr="009D032D" w:rsidRDefault="00DD7BC2">
      <w:pPr>
        <w:pStyle w:val="ConsPlusNormal"/>
        <w:ind w:firstLine="540"/>
        <w:jc w:val="both"/>
        <w:rPr>
          <w:rFonts w:ascii="Times New Roman" w:hAnsi="Times New Roman" w:cs="Times New Roman"/>
        </w:rPr>
      </w:pPr>
      <w:r w:rsidRPr="009D032D">
        <w:rPr>
          <w:rFonts w:ascii="Times New Roman" w:hAnsi="Times New Roman" w:cs="Times New Roman"/>
        </w:rPr>
        <w:t>16.1. При проектировании объектов благоустройства жилой среды, улиц и дорог, объектов культурно-бытового обслуживания необходимо предусматривать доступность среды населенных пунктов для маломобильных групп населения, в том числе оснащение этих объектов элементами и техническими средствами, способствующими передвижению маломобильных групп населения.</w:t>
      </w:r>
    </w:p>
    <w:p w14:paraId="57ECDD6D" w14:textId="77777777" w:rsidR="00DD7BC2" w:rsidRPr="009D032D" w:rsidRDefault="00DD7BC2">
      <w:pPr>
        <w:pStyle w:val="ConsPlusNormal"/>
        <w:spacing w:before="220"/>
        <w:ind w:firstLine="540"/>
        <w:jc w:val="both"/>
        <w:rPr>
          <w:rFonts w:ascii="Times New Roman" w:hAnsi="Times New Roman" w:cs="Times New Roman"/>
        </w:rPr>
      </w:pPr>
      <w:r w:rsidRPr="009D032D">
        <w:rPr>
          <w:rFonts w:ascii="Times New Roman" w:hAnsi="Times New Roman" w:cs="Times New Roman"/>
        </w:rPr>
        <w:t>16.2. Проектирование, строительство, установка технических средств и оборудования, способствующих передвижению маломобильных групп населения, должны осуществляться при новом строительстве заказчиком в соответствии с утвержденной проектной документацией.</w:t>
      </w:r>
    </w:p>
    <w:p w14:paraId="34F776A4" w14:textId="77777777" w:rsidR="00DD7BC2" w:rsidRPr="009D032D" w:rsidRDefault="00DD7BC2">
      <w:pPr>
        <w:pStyle w:val="ConsPlusNormal"/>
        <w:spacing w:before="220"/>
        <w:ind w:firstLine="540"/>
        <w:jc w:val="both"/>
        <w:rPr>
          <w:rFonts w:ascii="Times New Roman" w:hAnsi="Times New Roman" w:cs="Times New Roman"/>
        </w:rPr>
      </w:pPr>
      <w:r w:rsidRPr="009D032D">
        <w:rPr>
          <w:rFonts w:ascii="Times New Roman" w:hAnsi="Times New Roman" w:cs="Times New Roman"/>
        </w:rPr>
        <w:t>16.3. Входные участки в здания жилого и общественного назначения рекомендуется оборудовать осветительным устройствами, навесами (козырьками), безопасными покрытиями и специальными приспособлениями для перемещения маломобильных групп населения (пандусы, перила, информационные знаки и др.).</w:t>
      </w:r>
    </w:p>
    <w:p w14:paraId="148F3577" w14:textId="77777777" w:rsidR="00DD7BC2" w:rsidRPr="009D032D" w:rsidRDefault="00DD7BC2">
      <w:pPr>
        <w:pStyle w:val="ConsPlusNormal"/>
        <w:spacing w:before="220"/>
        <w:ind w:firstLine="540"/>
        <w:jc w:val="both"/>
        <w:rPr>
          <w:rFonts w:ascii="Times New Roman" w:hAnsi="Times New Roman" w:cs="Times New Roman"/>
        </w:rPr>
      </w:pPr>
      <w:r w:rsidRPr="009D032D">
        <w:rPr>
          <w:rFonts w:ascii="Times New Roman" w:hAnsi="Times New Roman" w:cs="Times New Roman"/>
        </w:rPr>
        <w:t>16.4. В составе общественных пространств должны быть предусмотрены парковочные места для инвалидов.</w:t>
      </w:r>
    </w:p>
    <w:p w14:paraId="5502DF6F" w14:textId="77777777" w:rsidR="00DD7BC2" w:rsidRPr="009D032D" w:rsidRDefault="00DD7BC2">
      <w:pPr>
        <w:pStyle w:val="ConsPlusNormal"/>
        <w:spacing w:before="220"/>
        <w:ind w:firstLine="540"/>
        <w:jc w:val="both"/>
        <w:rPr>
          <w:rFonts w:ascii="Times New Roman" w:hAnsi="Times New Roman" w:cs="Times New Roman"/>
        </w:rPr>
      </w:pPr>
      <w:r w:rsidRPr="009D032D">
        <w:rPr>
          <w:rFonts w:ascii="Times New Roman" w:hAnsi="Times New Roman" w:cs="Times New Roman"/>
        </w:rPr>
        <w:t>16.5. При проектировании пешеходных коммуникаций на территории населенного пункта необходимо обеспечивать возможность безопасного, беспрепятственного и удобного передвижения маломобильных групп населения путем устройства пандусов, правильно спроектированных съездов с тротуаров, тактильной плитки и др.</w:t>
      </w:r>
    </w:p>
    <w:p w14:paraId="6A4290EB" w14:textId="77777777" w:rsidR="00DD7BC2" w:rsidRPr="009D032D" w:rsidRDefault="00DD7BC2">
      <w:pPr>
        <w:pStyle w:val="ConsPlusNormal"/>
        <w:jc w:val="both"/>
        <w:rPr>
          <w:rFonts w:ascii="Times New Roman" w:hAnsi="Times New Roman" w:cs="Times New Roman"/>
        </w:rPr>
      </w:pPr>
    </w:p>
    <w:p w14:paraId="16BE8148" w14:textId="77777777" w:rsidR="00DD7BC2" w:rsidRPr="009D032D" w:rsidRDefault="00DD7BC2">
      <w:pPr>
        <w:pStyle w:val="ConsPlusTitle"/>
        <w:jc w:val="center"/>
        <w:outlineLvl w:val="1"/>
        <w:rPr>
          <w:rFonts w:ascii="Times New Roman" w:hAnsi="Times New Roman" w:cs="Times New Roman"/>
        </w:rPr>
      </w:pPr>
      <w:r w:rsidRPr="009D032D">
        <w:rPr>
          <w:rFonts w:ascii="Times New Roman" w:hAnsi="Times New Roman" w:cs="Times New Roman"/>
        </w:rPr>
        <w:t>17. Формы и механизмы общественного участия в принятии</w:t>
      </w:r>
    </w:p>
    <w:p w14:paraId="25726EF1" w14:textId="77777777" w:rsidR="00DD7BC2" w:rsidRPr="009D032D" w:rsidRDefault="00DD7BC2">
      <w:pPr>
        <w:pStyle w:val="ConsPlusTitle"/>
        <w:jc w:val="center"/>
        <w:rPr>
          <w:rFonts w:ascii="Times New Roman" w:hAnsi="Times New Roman" w:cs="Times New Roman"/>
        </w:rPr>
      </w:pPr>
      <w:r w:rsidRPr="009D032D">
        <w:rPr>
          <w:rFonts w:ascii="Times New Roman" w:hAnsi="Times New Roman" w:cs="Times New Roman"/>
        </w:rPr>
        <w:t>решений и реализации проектов комплексного</w:t>
      </w:r>
    </w:p>
    <w:p w14:paraId="3216C77A" w14:textId="77777777" w:rsidR="00DD7BC2" w:rsidRPr="009D032D" w:rsidRDefault="00DD7BC2">
      <w:pPr>
        <w:pStyle w:val="ConsPlusTitle"/>
        <w:jc w:val="center"/>
        <w:rPr>
          <w:rFonts w:ascii="Times New Roman" w:hAnsi="Times New Roman" w:cs="Times New Roman"/>
        </w:rPr>
      </w:pPr>
      <w:r w:rsidRPr="009D032D">
        <w:rPr>
          <w:rFonts w:ascii="Times New Roman" w:hAnsi="Times New Roman" w:cs="Times New Roman"/>
        </w:rPr>
        <w:t>благоустройства и развития городской среды</w:t>
      </w:r>
    </w:p>
    <w:p w14:paraId="2EEF6871" w14:textId="77777777" w:rsidR="00DD7BC2" w:rsidRPr="009D032D" w:rsidRDefault="00DD7BC2">
      <w:pPr>
        <w:pStyle w:val="ConsPlusNormal"/>
        <w:jc w:val="both"/>
        <w:rPr>
          <w:rFonts w:ascii="Times New Roman" w:hAnsi="Times New Roman" w:cs="Times New Roman"/>
        </w:rPr>
      </w:pPr>
    </w:p>
    <w:p w14:paraId="318677B7" w14:textId="77777777" w:rsidR="00DD7BC2" w:rsidRPr="009D032D" w:rsidRDefault="00DD7BC2">
      <w:pPr>
        <w:pStyle w:val="ConsPlusNormal"/>
        <w:ind w:firstLine="540"/>
        <w:jc w:val="both"/>
        <w:rPr>
          <w:rFonts w:ascii="Times New Roman" w:hAnsi="Times New Roman" w:cs="Times New Roman"/>
        </w:rPr>
      </w:pPr>
      <w:r w:rsidRPr="009D032D">
        <w:rPr>
          <w:rFonts w:ascii="Times New Roman" w:hAnsi="Times New Roman" w:cs="Times New Roman"/>
        </w:rPr>
        <w:t>17.1. Формы общественного участия:</w:t>
      </w:r>
    </w:p>
    <w:p w14:paraId="0EAB77F5" w14:textId="77777777" w:rsidR="00DD7BC2" w:rsidRPr="009D032D" w:rsidRDefault="00DD7BC2">
      <w:pPr>
        <w:pStyle w:val="ConsPlusNormal"/>
        <w:spacing w:before="220"/>
        <w:ind w:firstLine="540"/>
        <w:jc w:val="both"/>
        <w:rPr>
          <w:rFonts w:ascii="Times New Roman" w:hAnsi="Times New Roman" w:cs="Times New Roman"/>
        </w:rPr>
      </w:pPr>
      <w:r w:rsidRPr="009D032D">
        <w:rPr>
          <w:rFonts w:ascii="Times New Roman" w:hAnsi="Times New Roman" w:cs="Times New Roman"/>
        </w:rPr>
        <w:t xml:space="preserve">17.1.1. Для осуществления участия граждан и иных заинтересованных лиц в процессе </w:t>
      </w:r>
      <w:r w:rsidRPr="009D032D">
        <w:rPr>
          <w:rFonts w:ascii="Times New Roman" w:hAnsi="Times New Roman" w:cs="Times New Roman"/>
        </w:rPr>
        <w:lastRenderedPageBreak/>
        <w:t>принятия решений и реализации проектов комплексного благоустройства используются следующие формы:</w:t>
      </w:r>
    </w:p>
    <w:p w14:paraId="6325A8A0" w14:textId="77777777" w:rsidR="00DD7BC2" w:rsidRPr="009D032D" w:rsidRDefault="00DD7BC2">
      <w:pPr>
        <w:pStyle w:val="ConsPlusNormal"/>
        <w:spacing w:before="220"/>
        <w:ind w:firstLine="540"/>
        <w:jc w:val="both"/>
        <w:rPr>
          <w:rFonts w:ascii="Times New Roman" w:hAnsi="Times New Roman" w:cs="Times New Roman"/>
        </w:rPr>
      </w:pPr>
      <w:r w:rsidRPr="009D032D">
        <w:rPr>
          <w:rFonts w:ascii="Times New Roman" w:hAnsi="Times New Roman" w:cs="Times New Roman"/>
        </w:rPr>
        <w:t>1) совместное определение целей и задач по развитию территории, инвентаризация проблем и потенциалов среды;</w:t>
      </w:r>
    </w:p>
    <w:p w14:paraId="36C2EBED" w14:textId="77777777" w:rsidR="00DD7BC2" w:rsidRPr="009D032D" w:rsidRDefault="00DD7BC2">
      <w:pPr>
        <w:pStyle w:val="ConsPlusNormal"/>
        <w:spacing w:before="220"/>
        <w:ind w:firstLine="540"/>
        <w:jc w:val="both"/>
        <w:rPr>
          <w:rFonts w:ascii="Times New Roman" w:hAnsi="Times New Roman" w:cs="Times New Roman"/>
        </w:rPr>
      </w:pPr>
      <w:r w:rsidRPr="009D032D">
        <w:rPr>
          <w:rFonts w:ascii="Times New Roman" w:hAnsi="Times New Roman" w:cs="Times New Roman"/>
        </w:rPr>
        <w:t>2) обсуждение и выбор типа оборудования, некапитальных объектов, малых архитектурных форм, включая определение их функционального назначения, соответствующих габаритов, стилевого решения, материалов;</w:t>
      </w:r>
    </w:p>
    <w:p w14:paraId="6EE1A8DA" w14:textId="77777777" w:rsidR="00DD7BC2" w:rsidRPr="009D032D" w:rsidRDefault="00DD7BC2">
      <w:pPr>
        <w:pStyle w:val="ConsPlusNormal"/>
        <w:spacing w:before="220"/>
        <w:ind w:firstLine="540"/>
        <w:jc w:val="both"/>
        <w:rPr>
          <w:rFonts w:ascii="Times New Roman" w:hAnsi="Times New Roman" w:cs="Times New Roman"/>
        </w:rPr>
      </w:pPr>
      <w:r w:rsidRPr="009D032D">
        <w:rPr>
          <w:rFonts w:ascii="Times New Roman" w:hAnsi="Times New Roman" w:cs="Times New Roman"/>
        </w:rPr>
        <w:t>3) консультации по предполагаемым типам озеленения;</w:t>
      </w:r>
    </w:p>
    <w:p w14:paraId="6217B784" w14:textId="77777777" w:rsidR="00DD7BC2" w:rsidRPr="009D032D" w:rsidRDefault="00DD7BC2">
      <w:pPr>
        <w:pStyle w:val="ConsPlusNormal"/>
        <w:spacing w:before="220"/>
        <w:ind w:firstLine="540"/>
        <w:jc w:val="both"/>
        <w:rPr>
          <w:rFonts w:ascii="Times New Roman" w:hAnsi="Times New Roman" w:cs="Times New Roman"/>
        </w:rPr>
      </w:pPr>
      <w:r w:rsidRPr="009D032D">
        <w:rPr>
          <w:rFonts w:ascii="Times New Roman" w:hAnsi="Times New Roman" w:cs="Times New Roman"/>
        </w:rPr>
        <w:t>4) консультации по предполагаемым типам освещения и осветительного оборудования;</w:t>
      </w:r>
    </w:p>
    <w:p w14:paraId="42E83AC3" w14:textId="77777777" w:rsidR="00DD7BC2" w:rsidRPr="009D032D" w:rsidRDefault="00DD7BC2">
      <w:pPr>
        <w:pStyle w:val="ConsPlusNormal"/>
        <w:spacing w:before="220"/>
        <w:ind w:firstLine="540"/>
        <w:jc w:val="both"/>
        <w:rPr>
          <w:rFonts w:ascii="Times New Roman" w:hAnsi="Times New Roman" w:cs="Times New Roman"/>
        </w:rPr>
      </w:pPr>
      <w:r w:rsidRPr="009D032D">
        <w:rPr>
          <w:rFonts w:ascii="Times New Roman" w:hAnsi="Times New Roman" w:cs="Times New Roman"/>
        </w:rPr>
        <w:t>5) участие в разработке проекта, обсуждение решений с архитекторами, ландшафтными архитекторами, проектировщиками и другими профильными специалистами;</w:t>
      </w:r>
    </w:p>
    <w:p w14:paraId="622335B0" w14:textId="77777777" w:rsidR="00DD7BC2" w:rsidRPr="009D032D" w:rsidRDefault="00DD7BC2">
      <w:pPr>
        <w:pStyle w:val="ConsPlusNormal"/>
        <w:spacing w:before="220"/>
        <w:ind w:firstLine="540"/>
        <w:jc w:val="both"/>
        <w:rPr>
          <w:rFonts w:ascii="Times New Roman" w:hAnsi="Times New Roman" w:cs="Times New Roman"/>
        </w:rPr>
      </w:pPr>
      <w:r w:rsidRPr="009D032D">
        <w:rPr>
          <w:rFonts w:ascii="Times New Roman" w:hAnsi="Times New Roman" w:cs="Times New Roman"/>
        </w:rPr>
        <w:t>6) одобрение проектных решений участниками процесса проектирования и будущими пользователями, включая местных жителей, собственников соседних территорий и других заинтересованных лиц;</w:t>
      </w:r>
    </w:p>
    <w:p w14:paraId="7BCF7B86" w14:textId="77777777" w:rsidR="00DD7BC2" w:rsidRPr="009D032D" w:rsidRDefault="00DD7BC2">
      <w:pPr>
        <w:pStyle w:val="ConsPlusNormal"/>
        <w:spacing w:before="220"/>
        <w:ind w:firstLine="540"/>
        <w:jc w:val="both"/>
        <w:rPr>
          <w:rFonts w:ascii="Times New Roman" w:hAnsi="Times New Roman" w:cs="Times New Roman"/>
        </w:rPr>
      </w:pPr>
      <w:r w:rsidRPr="009D032D">
        <w:rPr>
          <w:rFonts w:ascii="Times New Roman" w:hAnsi="Times New Roman" w:cs="Times New Roman"/>
        </w:rPr>
        <w:t>7) осуществление общественного контроля над процессом реализации проекта (включая как возможность для контроля со стороны любых заинтересованных сторон, так и формирование рабочей группы, общественного совета проекта, либо наблюдательного совета проекта);</w:t>
      </w:r>
    </w:p>
    <w:p w14:paraId="61C2B4AB" w14:textId="77777777" w:rsidR="00DD7BC2" w:rsidRPr="009D032D" w:rsidRDefault="00DD7BC2">
      <w:pPr>
        <w:pStyle w:val="ConsPlusNormal"/>
        <w:spacing w:before="220"/>
        <w:ind w:firstLine="540"/>
        <w:jc w:val="both"/>
        <w:rPr>
          <w:rFonts w:ascii="Times New Roman" w:hAnsi="Times New Roman" w:cs="Times New Roman"/>
        </w:rPr>
      </w:pPr>
      <w:r w:rsidRPr="009D032D">
        <w:rPr>
          <w:rFonts w:ascii="Times New Roman" w:hAnsi="Times New Roman" w:cs="Times New Roman"/>
        </w:rPr>
        <w:t>8) осуществление общественного контроля над процессом эксплуатации территории (включая как возможность для контроля со стороны любых заинтересованных сторон, региональных центров общественного контроля, так и формирование рабочей группы, общественного совета проекта, либо наблюдательного совета проекта для проведения регулярной оценки эксплуатации территории).</w:t>
      </w:r>
    </w:p>
    <w:p w14:paraId="059A0108" w14:textId="77777777" w:rsidR="00DD7BC2" w:rsidRPr="009D032D" w:rsidRDefault="00DD7BC2">
      <w:pPr>
        <w:pStyle w:val="ConsPlusNormal"/>
        <w:spacing w:before="220"/>
        <w:ind w:firstLine="540"/>
        <w:jc w:val="both"/>
        <w:rPr>
          <w:rFonts w:ascii="Times New Roman" w:hAnsi="Times New Roman" w:cs="Times New Roman"/>
        </w:rPr>
      </w:pPr>
      <w:r w:rsidRPr="009D032D">
        <w:rPr>
          <w:rFonts w:ascii="Times New Roman" w:hAnsi="Times New Roman" w:cs="Times New Roman"/>
        </w:rPr>
        <w:t>17.1.2. При реализации проектов общественность информируется о планирующихся изменениях и возможности участия в этом процессе.</w:t>
      </w:r>
    </w:p>
    <w:p w14:paraId="00263B85" w14:textId="77777777" w:rsidR="00DD7BC2" w:rsidRPr="009D032D" w:rsidRDefault="00DD7BC2">
      <w:pPr>
        <w:pStyle w:val="ConsPlusNormal"/>
        <w:spacing w:before="220"/>
        <w:ind w:firstLine="540"/>
        <w:jc w:val="both"/>
        <w:rPr>
          <w:rFonts w:ascii="Times New Roman" w:hAnsi="Times New Roman" w:cs="Times New Roman"/>
        </w:rPr>
      </w:pPr>
      <w:r w:rsidRPr="009D032D">
        <w:rPr>
          <w:rFonts w:ascii="Times New Roman" w:hAnsi="Times New Roman" w:cs="Times New Roman"/>
        </w:rPr>
        <w:t>17.1.3. Информирование может осуществляться путем:</w:t>
      </w:r>
    </w:p>
    <w:p w14:paraId="55C605DA" w14:textId="77777777" w:rsidR="00DD7BC2" w:rsidRPr="009D032D" w:rsidRDefault="00DD7BC2">
      <w:pPr>
        <w:pStyle w:val="ConsPlusNormal"/>
        <w:spacing w:before="220"/>
        <w:ind w:firstLine="540"/>
        <w:jc w:val="both"/>
        <w:rPr>
          <w:rFonts w:ascii="Times New Roman" w:hAnsi="Times New Roman" w:cs="Times New Roman"/>
        </w:rPr>
      </w:pPr>
      <w:r w:rsidRPr="009D032D">
        <w:rPr>
          <w:rFonts w:ascii="Times New Roman" w:hAnsi="Times New Roman" w:cs="Times New Roman"/>
        </w:rPr>
        <w:t>1) размещения информации в газете "Красная Искра" и на официальном сайте г. Боровичи;</w:t>
      </w:r>
    </w:p>
    <w:p w14:paraId="28DB604D" w14:textId="77777777" w:rsidR="00DD7BC2" w:rsidRPr="009D032D" w:rsidRDefault="00DD7BC2">
      <w:pPr>
        <w:pStyle w:val="ConsPlusNormal"/>
        <w:spacing w:before="220"/>
        <w:ind w:firstLine="540"/>
        <w:jc w:val="both"/>
        <w:rPr>
          <w:rFonts w:ascii="Times New Roman" w:hAnsi="Times New Roman" w:cs="Times New Roman"/>
        </w:rPr>
      </w:pPr>
      <w:r w:rsidRPr="009D032D">
        <w:rPr>
          <w:rFonts w:ascii="Times New Roman" w:hAnsi="Times New Roman" w:cs="Times New Roman"/>
        </w:rPr>
        <w:t>2) вывешивания афиш и объявлений на информационных стендах вблизи жилых домов, расположенных в непосредственной близости к проектируемому объекту, а также на специальных стендах на самом объекте; в наиболее посещаемых местах (общественные, знаковые места и площадки), в холлах значимых и социальных инфраструктурных объектов, расположенных по соседству с проектируемой территорией или на ней, на площадке проведения общественных обсуждений (в зоне входной группы, на специальных информационных стендах);</w:t>
      </w:r>
    </w:p>
    <w:p w14:paraId="030A459D" w14:textId="77777777" w:rsidR="00DD7BC2" w:rsidRPr="009D032D" w:rsidRDefault="00DD7BC2">
      <w:pPr>
        <w:pStyle w:val="ConsPlusNormal"/>
        <w:spacing w:before="220"/>
        <w:ind w:firstLine="540"/>
        <w:jc w:val="both"/>
        <w:rPr>
          <w:rFonts w:ascii="Times New Roman" w:hAnsi="Times New Roman" w:cs="Times New Roman"/>
        </w:rPr>
      </w:pPr>
      <w:r w:rsidRPr="009D032D">
        <w:rPr>
          <w:rFonts w:ascii="Times New Roman" w:hAnsi="Times New Roman" w:cs="Times New Roman"/>
        </w:rPr>
        <w:t>3) информирования местных жителей через школу и детский сад, в том числе школьные проекты: организация конкурса рисунков, сборы пожеланий, сочинений, макетов, проектов, распространение анкет и приглашения для родителей учащихся;</w:t>
      </w:r>
    </w:p>
    <w:p w14:paraId="3C1D5122" w14:textId="77777777" w:rsidR="00DD7BC2" w:rsidRPr="009D032D" w:rsidRDefault="00DD7BC2">
      <w:pPr>
        <w:pStyle w:val="ConsPlusNormal"/>
        <w:spacing w:before="220"/>
        <w:ind w:firstLine="540"/>
        <w:jc w:val="both"/>
        <w:rPr>
          <w:rFonts w:ascii="Times New Roman" w:hAnsi="Times New Roman" w:cs="Times New Roman"/>
        </w:rPr>
      </w:pPr>
      <w:r w:rsidRPr="009D032D">
        <w:rPr>
          <w:rFonts w:ascii="Times New Roman" w:hAnsi="Times New Roman" w:cs="Times New Roman"/>
        </w:rPr>
        <w:t>4) индивидуальных приглашений участников встречи лично, по электронной почте или по телефону;</w:t>
      </w:r>
    </w:p>
    <w:p w14:paraId="4BBE4890" w14:textId="77777777" w:rsidR="00DD7BC2" w:rsidRPr="009D032D" w:rsidRDefault="00DD7BC2">
      <w:pPr>
        <w:pStyle w:val="ConsPlusNormal"/>
        <w:spacing w:before="220"/>
        <w:ind w:firstLine="540"/>
        <w:jc w:val="both"/>
        <w:rPr>
          <w:rFonts w:ascii="Times New Roman" w:hAnsi="Times New Roman" w:cs="Times New Roman"/>
        </w:rPr>
      </w:pPr>
      <w:r w:rsidRPr="009D032D">
        <w:rPr>
          <w:rFonts w:ascii="Times New Roman" w:hAnsi="Times New Roman" w:cs="Times New Roman"/>
        </w:rPr>
        <w:t>5) использования социальных сетей и интернет-ресурсов для обеспечения донесения информации до различных общественных объединений и профессиональных сообществ;</w:t>
      </w:r>
    </w:p>
    <w:p w14:paraId="5DF2AA88" w14:textId="77777777" w:rsidR="00DD7BC2" w:rsidRPr="009D032D" w:rsidRDefault="00DD7BC2">
      <w:pPr>
        <w:pStyle w:val="ConsPlusNormal"/>
        <w:spacing w:before="220"/>
        <w:ind w:firstLine="540"/>
        <w:jc w:val="both"/>
        <w:rPr>
          <w:rFonts w:ascii="Times New Roman" w:hAnsi="Times New Roman" w:cs="Times New Roman"/>
        </w:rPr>
      </w:pPr>
      <w:r w:rsidRPr="009D032D">
        <w:rPr>
          <w:rFonts w:ascii="Times New Roman" w:hAnsi="Times New Roman" w:cs="Times New Roman"/>
        </w:rPr>
        <w:t>6) установки специальных информационных стендов в местах с большой проходимостью, на территории самого объекта проектирования. Стенды могут работать как для сбора анкет, информации и обратной связи, так и в качестве площадок для обнародования всех этапов процесса проектирования и отчетов по итогам проведения общественных обсуждений.</w:t>
      </w:r>
    </w:p>
    <w:p w14:paraId="418504AA" w14:textId="77777777" w:rsidR="00DD7BC2" w:rsidRPr="009D032D" w:rsidRDefault="00DD7BC2">
      <w:pPr>
        <w:pStyle w:val="ConsPlusNormal"/>
        <w:spacing w:before="220"/>
        <w:ind w:firstLine="540"/>
        <w:jc w:val="both"/>
        <w:rPr>
          <w:rFonts w:ascii="Times New Roman" w:hAnsi="Times New Roman" w:cs="Times New Roman"/>
        </w:rPr>
      </w:pPr>
      <w:r w:rsidRPr="009D032D">
        <w:rPr>
          <w:rFonts w:ascii="Times New Roman" w:hAnsi="Times New Roman" w:cs="Times New Roman"/>
        </w:rPr>
        <w:lastRenderedPageBreak/>
        <w:t>17.2. Механизмы общественного участия.</w:t>
      </w:r>
    </w:p>
    <w:p w14:paraId="2710BEC2" w14:textId="77777777" w:rsidR="00DD7BC2" w:rsidRPr="009D032D" w:rsidRDefault="00DD7BC2">
      <w:pPr>
        <w:pStyle w:val="ConsPlusNormal"/>
        <w:spacing w:before="220"/>
        <w:ind w:firstLine="540"/>
        <w:jc w:val="both"/>
        <w:rPr>
          <w:rFonts w:ascii="Times New Roman" w:hAnsi="Times New Roman" w:cs="Times New Roman"/>
        </w:rPr>
      </w:pPr>
      <w:r w:rsidRPr="009D032D">
        <w:rPr>
          <w:rFonts w:ascii="Times New Roman" w:hAnsi="Times New Roman" w:cs="Times New Roman"/>
        </w:rPr>
        <w:t>17.2.1. Обсуждение проектов благоустройства и развития городской среды проводится с использованием следующих инструментов: анкетирование, опросы, интервьюирование, организация публичных слушаний, проведение общественных обсуждений, проведение дизайн-игр с участием взрослых и детей, организация проектных семинаров со школьниками и студентами (рисунки, сочинения, пожелания, макеты).</w:t>
      </w:r>
    </w:p>
    <w:p w14:paraId="4872D984" w14:textId="77777777" w:rsidR="00DD7BC2" w:rsidRPr="009D032D" w:rsidRDefault="00DD7BC2">
      <w:pPr>
        <w:pStyle w:val="ConsPlusNormal"/>
        <w:spacing w:before="220"/>
        <w:ind w:firstLine="540"/>
        <w:jc w:val="both"/>
        <w:rPr>
          <w:rFonts w:ascii="Times New Roman" w:hAnsi="Times New Roman" w:cs="Times New Roman"/>
        </w:rPr>
      </w:pPr>
      <w:r w:rsidRPr="009D032D">
        <w:rPr>
          <w:rFonts w:ascii="Times New Roman" w:hAnsi="Times New Roman" w:cs="Times New Roman"/>
        </w:rPr>
        <w:t>17.2.2. Общественный контроль является одним из механизмов общественного участия.</w:t>
      </w:r>
    </w:p>
    <w:p w14:paraId="790F69E7" w14:textId="77777777" w:rsidR="00DD7BC2" w:rsidRPr="009D032D" w:rsidRDefault="00DD7BC2">
      <w:pPr>
        <w:pStyle w:val="ConsPlusNormal"/>
        <w:spacing w:before="220"/>
        <w:ind w:firstLine="540"/>
        <w:jc w:val="both"/>
        <w:rPr>
          <w:rFonts w:ascii="Times New Roman" w:hAnsi="Times New Roman" w:cs="Times New Roman"/>
        </w:rPr>
      </w:pPr>
      <w:r w:rsidRPr="009D032D">
        <w:rPr>
          <w:rFonts w:ascii="Times New Roman" w:hAnsi="Times New Roman" w:cs="Times New Roman"/>
        </w:rPr>
        <w:t xml:space="preserve">17.2.3. Общественный контроль в области благоустройства осуществляется любыми заинтересованными физическими и юридическими лицами, в том числе с использованием технических средств для фото-, видеофиксации, а также интерактивных порталов в сети Интернет. Информация о выявленных и зафиксированных в рамках общественного контроля нарушениях в области благоустройства направляется для принятия мер в администрацию </w:t>
      </w:r>
      <w:proofErr w:type="spellStart"/>
      <w:r w:rsidRPr="009D032D">
        <w:rPr>
          <w:rFonts w:ascii="Times New Roman" w:hAnsi="Times New Roman" w:cs="Times New Roman"/>
        </w:rPr>
        <w:t>Боровичского</w:t>
      </w:r>
      <w:proofErr w:type="spellEnd"/>
      <w:r w:rsidRPr="009D032D">
        <w:rPr>
          <w:rFonts w:ascii="Times New Roman" w:hAnsi="Times New Roman" w:cs="Times New Roman"/>
        </w:rPr>
        <w:t xml:space="preserve"> муниципального района.</w:t>
      </w:r>
    </w:p>
    <w:p w14:paraId="5F5EB1A9" w14:textId="77777777" w:rsidR="00DD7BC2" w:rsidRPr="009D032D" w:rsidRDefault="00DD7BC2">
      <w:pPr>
        <w:pStyle w:val="ConsPlusNormal"/>
        <w:spacing w:before="220"/>
        <w:ind w:firstLine="540"/>
        <w:jc w:val="both"/>
        <w:rPr>
          <w:rFonts w:ascii="Times New Roman" w:hAnsi="Times New Roman" w:cs="Times New Roman"/>
        </w:rPr>
      </w:pPr>
      <w:r w:rsidRPr="009D032D">
        <w:rPr>
          <w:rFonts w:ascii="Times New Roman" w:hAnsi="Times New Roman" w:cs="Times New Roman"/>
        </w:rPr>
        <w:t>17.2.4. Участие лиц, осуществляющих предпринимательскую деятельность, в реализации комплексных проектов по благоустройству и созданию комфортной городской среды.</w:t>
      </w:r>
    </w:p>
    <w:p w14:paraId="4ED28C37" w14:textId="77777777" w:rsidR="00DD7BC2" w:rsidRPr="009D032D" w:rsidRDefault="00DD7BC2">
      <w:pPr>
        <w:pStyle w:val="ConsPlusNormal"/>
        <w:spacing w:before="220"/>
        <w:ind w:firstLine="540"/>
        <w:jc w:val="both"/>
        <w:rPr>
          <w:rFonts w:ascii="Times New Roman" w:hAnsi="Times New Roman" w:cs="Times New Roman"/>
        </w:rPr>
      </w:pPr>
      <w:r w:rsidRPr="009D032D">
        <w:rPr>
          <w:rFonts w:ascii="Times New Roman" w:hAnsi="Times New Roman" w:cs="Times New Roman"/>
        </w:rPr>
        <w:t>17.2.5. Участие лиц, осуществляющих предпринимательскую деятельность, в реализации комплексных проектов благоустройства может заключаться:</w:t>
      </w:r>
    </w:p>
    <w:p w14:paraId="7E5A026D" w14:textId="77777777" w:rsidR="00DD7BC2" w:rsidRPr="009D032D" w:rsidRDefault="00DD7BC2">
      <w:pPr>
        <w:pStyle w:val="ConsPlusNormal"/>
        <w:spacing w:before="220"/>
        <w:ind w:firstLine="540"/>
        <w:jc w:val="both"/>
        <w:rPr>
          <w:rFonts w:ascii="Times New Roman" w:hAnsi="Times New Roman" w:cs="Times New Roman"/>
        </w:rPr>
      </w:pPr>
      <w:r w:rsidRPr="009D032D">
        <w:rPr>
          <w:rFonts w:ascii="Times New Roman" w:hAnsi="Times New Roman" w:cs="Times New Roman"/>
        </w:rPr>
        <w:t>1) в создании и предоставлении разного рода услуг и сервисов для посетителей общественных пространств;</w:t>
      </w:r>
    </w:p>
    <w:p w14:paraId="5E1C17BE" w14:textId="77777777" w:rsidR="00DD7BC2" w:rsidRPr="009D032D" w:rsidRDefault="00DD7BC2">
      <w:pPr>
        <w:pStyle w:val="ConsPlusNormal"/>
        <w:spacing w:before="220"/>
        <w:ind w:firstLine="540"/>
        <w:jc w:val="both"/>
        <w:rPr>
          <w:rFonts w:ascii="Times New Roman" w:hAnsi="Times New Roman" w:cs="Times New Roman"/>
        </w:rPr>
      </w:pPr>
      <w:r w:rsidRPr="009D032D">
        <w:rPr>
          <w:rFonts w:ascii="Times New Roman" w:hAnsi="Times New Roman" w:cs="Times New Roman"/>
        </w:rPr>
        <w:t>2) в приведении в соответствие с требованиями проектных решений фасадов, принадлежащих или арендуемых объектов, в том числе размещенных на них вывесок;</w:t>
      </w:r>
    </w:p>
    <w:p w14:paraId="76C7AF82" w14:textId="77777777" w:rsidR="00DD7BC2" w:rsidRPr="009D032D" w:rsidRDefault="00DD7BC2">
      <w:pPr>
        <w:pStyle w:val="ConsPlusNormal"/>
        <w:spacing w:before="220"/>
        <w:ind w:firstLine="540"/>
        <w:jc w:val="both"/>
        <w:rPr>
          <w:rFonts w:ascii="Times New Roman" w:hAnsi="Times New Roman" w:cs="Times New Roman"/>
        </w:rPr>
      </w:pPr>
      <w:r w:rsidRPr="009D032D">
        <w:rPr>
          <w:rFonts w:ascii="Times New Roman" w:hAnsi="Times New Roman" w:cs="Times New Roman"/>
        </w:rPr>
        <w:t>3) в строительстве, реконструкции, реставрации объектов недвижимости;</w:t>
      </w:r>
    </w:p>
    <w:p w14:paraId="65A5061C" w14:textId="77777777" w:rsidR="00DD7BC2" w:rsidRPr="009D032D" w:rsidRDefault="00DD7BC2">
      <w:pPr>
        <w:pStyle w:val="ConsPlusNormal"/>
        <w:spacing w:before="220"/>
        <w:ind w:firstLine="540"/>
        <w:jc w:val="both"/>
        <w:rPr>
          <w:rFonts w:ascii="Times New Roman" w:hAnsi="Times New Roman" w:cs="Times New Roman"/>
        </w:rPr>
      </w:pPr>
      <w:r w:rsidRPr="009D032D">
        <w:rPr>
          <w:rFonts w:ascii="Times New Roman" w:hAnsi="Times New Roman" w:cs="Times New Roman"/>
        </w:rPr>
        <w:t>4) в производстве или размещении элементов благоустройства;</w:t>
      </w:r>
    </w:p>
    <w:p w14:paraId="06E851FE" w14:textId="77777777" w:rsidR="00DD7BC2" w:rsidRPr="009D032D" w:rsidRDefault="00DD7BC2">
      <w:pPr>
        <w:pStyle w:val="ConsPlusNormal"/>
        <w:spacing w:before="220"/>
        <w:ind w:firstLine="540"/>
        <w:jc w:val="both"/>
        <w:rPr>
          <w:rFonts w:ascii="Times New Roman" w:hAnsi="Times New Roman" w:cs="Times New Roman"/>
        </w:rPr>
      </w:pPr>
      <w:r w:rsidRPr="009D032D">
        <w:rPr>
          <w:rFonts w:ascii="Times New Roman" w:hAnsi="Times New Roman" w:cs="Times New Roman"/>
        </w:rPr>
        <w:t>5) в комплексном благоустройстве отдельных территорий, прилегающих к территориям, благоустраиваемым за счет средств муниципального образования;</w:t>
      </w:r>
    </w:p>
    <w:p w14:paraId="199E2D61" w14:textId="77777777" w:rsidR="00DD7BC2" w:rsidRPr="009D032D" w:rsidRDefault="00DD7BC2">
      <w:pPr>
        <w:pStyle w:val="ConsPlusNormal"/>
        <w:spacing w:before="220"/>
        <w:ind w:firstLine="540"/>
        <w:jc w:val="both"/>
        <w:rPr>
          <w:rFonts w:ascii="Times New Roman" w:hAnsi="Times New Roman" w:cs="Times New Roman"/>
        </w:rPr>
      </w:pPr>
      <w:r w:rsidRPr="009D032D">
        <w:rPr>
          <w:rFonts w:ascii="Times New Roman" w:hAnsi="Times New Roman" w:cs="Times New Roman"/>
        </w:rPr>
        <w:t>6) в организации мероприятий, обеспечивающих приток посетителей на создаваемые общественные пространства;</w:t>
      </w:r>
    </w:p>
    <w:p w14:paraId="643FAD3D" w14:textId="77777777" w:rsidR="00DD7BC2" w:rsidRPr="009D032D" w:rsidRDefault="00DD7BC2">
      <w:pPr>
        <w:pStyle w:val="ConsPlusNormal"/>
        <w:spacing w:before="220"/>
        <w:ind w:firstLine="540"/>
        <w:jc w:val="both"/>
        <w:rPr>
          <w:rFonts w:ascii="Times New Roman" w:hAnsi="Times New Roman" w:cs="Times New Roman"/>
        </w:rPr>
      </w:pPr>
      <w:r w:rsidRPr="009D032D">
        <w:rPr>
          <w:rFonts w:ascii="Times New Roman" w:hAnsi="Times New Roman" w:cs="Times New Roman"/>
        </w:rPr>
        <w:t>7) в организации уборки благоустроенных территорий, предоставлении средств для подготовки проектов или проведения творческих конкурсов на разработку архитектурных концепций общественных пространств;</w:t>
      </w:r>
    </w:p>
    <w:p w14:paraId="79E5F68A" w14:textId="77777777" w:rsidR="00DD7BC2" w:rsidRPr="009D032D" w:rsidRDefault="00DD7BC2">
      <w:pPr>
        <w:pStyle w:val="ConsPlusNormal"/>
        <w:spacing w:before="220"/>
        <w:ind w:firstLine="540"/>
        <w:jc w:val="both"/>
        <w:rPr>
          <w:rFonts w:ascii="Times New Roman" w:hAnsi="Times New Roman" w:cs="Times New Roman"/>
        </w:rPr>
      </w:pPr>
      <w:r w:rsidRPr="009D032D">
        <w:rPr>
          <w:rFonts w:ascii="Times New Roman" w:hAnsi="Times New Roman" w:cs="Times New Roman"/>
        </w:rPr>
        <w:t>8) в иных формах.</w:t>
      </w:r>
    </w:p>
    <w:p w14:paraId="0630163B" w14:textId="77777777" w:rsidR="00DD7BC2" w:rsidRPr="009D032D" w:rsidRDefault="00DD7BC2">
      <w:pPr>
        <w:pStyle w:val="ConsPlusNormal"/>
        <w:jc w:val="both"/>
        <w:rPr>
          <w:rFonts w:ascii="Times New Roman" w:hAnsi="Times New Roman" w:cs="Times New Roman"/>
        </w:rPr>
      </w:pPr>
    </w:p>
    <w:p w14:paraId="7DD17FEA" w14:textId="77777777" w:rsidR="00DD7BC2" w:rsidRPr="009D032D" w:rsidRDefault="00DD7BC2">
      <w:pPr>
        <w:pStyle w:val="ConsPlusTitle"/>
        <w:jc w:val="center"/>
        <w:outlineLvl w:val="1"/>
        <w:rPr>
          <w:rFonts w:ascii="Times New Roman" w:hAnsi="Times New Roman" w:cs="Times New Roman"/>
        </w:rPr>
      </w:pPr>
      <w:r w:rsidRPr="009D032D">
        <w:rPr>
          <w:rFonts w:ascii="Times New Roman" w:hAnsi="Times New Roman" w:cs="Times New Roman"/>
        </w:rPr>
        <w:t>18. Разработка дендрологического плана</w:t>
      </w:r>
    </w:p>
    <w:p w14:paraId="692533D5" w14:textId="77777777" w:rsidR="00DD7BC2" w:rsidRPr="009D032D" w:rsidRDefault="00DD7BC2">
      <w:pPr>
        <w:pStyle w:val="ConsPlusNormal"/>
        <w:jc w:val="both"/>
        <w:rPr>
          <w:rFonts w:ascii="Times New Roman" w:hAnsi="Times New Roman" w:cs="Times New Roman"/>
        </w:rPr>
      </w:pPr>
    </w:p>
    <w:p w14:paraId="53426E16" w14:textId="77777777" w:rsidR="00DD7BC2" w:rsidRPr="009D032D" w:rsidRDefault="00DD7BC2">
      <w:pPr>
        <w:pStyle w:val="ConsPlusNormal"/>
        <w:ind w:firstLine="540"/>
        <w:jc w:val="both"/>
        <w:rPr>
          <w:rFonts w:ascii="Times New Roman" w:hAnsi="Times New Roman" w:cs="Times New Roman"/>
        </w:rPr>
      </w:pPr>
      <w:r w:rsidRPr="009D032D">
        <w:rPr>
          <w:rFonts w:ascii="Times New Roman" w:hAnsi="Times New Roman" w:cs="Times New Roman"/>
        </w:rPr>
        <w:t xml:space="preserve">18.1. При разработке проектной документации на строительство, капитальный ремонт и реконструкцию объектов благоустройства поселений, в том числе объектов озеленения, необходимо составлять </w:t>
      </w:r>
      <w:proofErr w:type="spellStart"/>
      <w:r w:rsidRPr="009D032D">
        <w:rPr>
          <w:rFonts w:ascii="Times New Roman" w:hAnsi="Times New Roman" w:cs="Times New Roman"/>
        </w:rPr>
        <w:t>дендроплан</w:t>
      </w:r>
      <w:proofErr w:type="spellEnd"/>
      <w:r w:rsidRPr="009D032D">
        <w:rPr>
          <w:rFonts w:ascii="Times New Roman" w:hAnsi="Times New Roman" w:cs="Times New Roman"/>
        </w:rPr>
        <w:t>, что будет способствовать рациональному размещению проектируемых объектов с целью максимального сохранения здоровых и декоративных растений.</w:t>
      </w:r>
    </w:p>
    <w:p w14:paraId="36861790" w14:textId="77777777" w:rsidR="00DD7BC2" w:rsidRPr="009D032D" w:rsidRDefault="00DD7BC2">
      <w:pPr>
        <w:pStyle w:val="ConsPlusNormal"/>
        <w:spacing w:before="220"/>
        <w:ind w:firstLine="540"/>
        <w:jc w:val="both"/>
        <w:rPr>
          <w:rFonts w:ascii="Times New Roman" w:hAnsi="Times New Roman" w:cs="Times New Roman"/>
        </w:rPr>
      </w:pPr>
      <w:r w:rsidRPr="009D032D">
        <w:rPr>
          <w:rFonts w:ascii="Times New Roman" w:hAnsi="Times New Roman" w:cs="Times New Roman"/>
        </w:rPr>
        <w:t xml:space="preserve">18.2. Разработка проектной документации на строительство, капитальный ремонт и реконструкцию объектов озеленения производится на основании </w:t>
      </w:r>
      <w:proofErr w:type="spellStart"/>
      <w:r w:rsidRPr="009D032D">
        <w:rPr>
          <w:rFonts w:ascii="Times New Roman" w:hAnsi="Times New Roman" w:cs="Times New Roman"/>
        </w:rPr>
        <w:t>геоподосновы</w:t>
      </w:r>
      <w:proofErr w:type="spellEnd"/>
      <w:r w:rsidRPr="009D032D">
        <w:rPr>
          <w:rFonts w:ascii="Times New Roman" w:hAnsi="Times New Roman" w:cs="Times New Roman"/>
        </w:rPr>
        <w:t xml:space="preserve"> с инвентаризационным планом зеленых насаждений на весь участок благоустройства.</w:t>
      </w:r>
    </w:p>
    <w:p w14:paraId="5142B36C" w14:textId="77777777" w:rsidR="00DD7BC2" w:rsidRPr="009D032D" w:rsidRDefault="00DD7BC2">
      <w:pPr>
        <w:pStyle w:val="ConsPlusNormal"/>
        <w:spacing w:before="220"/>
        <w:ind w:firstLine="540"/>
        <w:jc w:val="both"/>
        <w:rPr>
          <w:rFonts w:ascii="Times New Roman" w:hAnsi="Times New Roman" w:cs="Times New Roman"/>
        </w:rPr>
      </w:pPr>
      <w:r w:rsidRPr="009D032D">
        <w:rPr>
          <w:rFonts w:ascii="Times New Roman" w:hAnsi="Times New Roman" w:cs="Times New Roman"/>
        </w:rPr>
        <w:t xml:space="preserve">18.3. На основании полученных </w:t>
      </w:r>
      <w:proofErr w:type="spellStart"/>
      <w:r w:rsidRPr="009D032D">
        <w:rPr>
          <w:rFonts w:ascii="Times New Roman" w:hAnsi="Times New Roman" w:cs="Times New Roman"/>
        </w:rPr>
        <w:t>геоподосновы</w:t>
      </w:r>
      <w:proofErr w:type="spellEnd"/>
      <w:r w:rsidRPr="009D032D">
        <w:rPr>
          <w:rFonts w:ascii="Times New Roman" w:hAnsi="Times New Roman" w:cs="Times New Roman"/>
        </w:rPr>
        <w:t xml:space="preserve"> и инвентаризационного плана проектной организацией разрабатывается проект благоустройства территории, где определяются основные планировочные решения и объемы капиталовложений, в том числе на компенсационное озеленение. </w:t>
      </w:r>
      <w:r w:rsidRPr="009D032D">
        <w:rPr>
          <w:rFonts w:ascii="Times New Roman" w:hAnsi="Times New Roman" w:cs="Times New Roman"/>
        </w:rPr>
        <w:lastRenderedPageBreak/>
        <w:t>При этом определяются объемы вырубок и пересадок в целом по участку благоустройства, производится расчет компенсационной стоимости.</w:t>
      </w:r>
    </w:p>
    <w:p w14:paraId="06EA1459" w14:textId="77777777" w:rsidR="00DD7BC2" w:rsidRPr="009D032D" w:rsidRDefault="00DD7BC2">
      <w:pPr>
        <w:pStyle w:val="ConsPlusNormal"/>
        <w:spacing w:before="220"/>
        <w:ind w:firstLine="540"/>
        <w:jc w:val="both"/>
        <w:rPr>
          <w:rFonts w:ascii="Times New Roman" w:hAnsi="Times New Roman" w:cs="Times New Roman"/>
        </w:rPr>
      </w:pPr>
      <w:r w:rsidRPr="009D032D">
        <w:rPr>
          <w:rFonts w:ascii="Times New Roman" w:hAnsi="Times New Roman" w:cs="Times New Roman"/>
        </w:rPr>
        <w:t xml:space="preserve">18.4. На данной стадии целесообразно определить количество деревьев и кустарников, попадающих в зону строительства без конкретизации на инвентаризационном плане (без разработки </w:t>
      </w:r>
      <w:proofErr w:type="spellStart"/>
      <w:r w:rsidRPr="009D032D">
        <w:rPr>
          <w:rFonts w:ascii="Times New Roman" w:hAnsi="Times New Roman" w:cs="Times New Roman"/>
        </w:rPr>
        <w:t>дендроплана</w:t>
      </w:r>
      <w:proofErr w:type="spellEnd"/>
      <w:r w:rsidRPr="009D032D">
        <w:rPr>
          <w:rFonts w:ascii="Times New Roman" w:hAnsi="Times New Roman" w:cs="Times New Roman"/>
        </w:rPr>
        <w:t>).</w:t>
      </w:r>
    </w:p>
    <w:p w14:paraId="5D1B5333" w14:textId="77777777" w:rsidR="00DD7BC2" w:rsidRPr="009D032D" w:rsidRDefault="00DD7BC2">
      <w:pPr>
        <w:pStyle w:val="ConsPlusNormal"/>
        <w:spacing w:before="220"/>
        <w:ind w:firstLine="540"/>
        <w:jc w:val="both"/>
        <w:rPr>
          <w:rFonts w:ascii="Times New Roman" w:hAnsi="Times New Roman" w:cs="Times New Roman"/>
        </w:rPr>
      </w:pPr>
      <w:r w:rsidRPr="009D032D">
        <w:rPr>
          <w:rFonts w:ascii="Times New Roman" w:hAnsi="Times New Roman" w:cs="Times New Roman"/>
        </w:rPr>
        <w:t xml:space="preserve">18.5. После утверждения проектно-сметной документации на застройку, капитальный ремонт и реконструкцию благоустройства, в том числе объектов озеленения, разрабатывается рабочий проект с уточнением планировочных решений, инженерных коммуникаций и организации строительства. На этой стадии разрабатывается </w:t>
      </w:r>
      <w:proofErr w:type="spellStart"/>
      <w:r w:rsidRPr="009D032D">
        <w:rPr>
          <w:rFonts w:ascii="Times New Roman" w:hAnsi="Times New Roman" w:cs="Times New Roman"/>
        </w:rPr>
        <w:t>дендроплан</w:t>
      </w:r>
      <w:proofErr w:type="spellEnd"/>
      <w:r w:rsidRPr="009D032D">
        <w:rPr>
          <w:rFonts w:ascii="Times New Roman" w:hAnsi="Times New Roman" w:cs="Times New Roman"/>
        </w:rPr>
        <w:t xml:space="preserve">, на котором выделяются зоны работ, наносятся условными обозначениями все древесные и кустарниковые растения, подлежащие сохранению, вырубке и пересадке. При разработке </w:t>
      </w:r>
      <w:proofErr w:type="spellStart"/>
      <w:r w:rsidRPr="009D032D">
        <w:rPr>
          <w:rFonts w:ascii="Times New Roman" w:hAnsi="Times New Roman" w:cs="Times New Roman"/>
        </w:rPr>
        <w:t>дендроплана</w:t>
      </w:r>
      <w:proofErr w:type="spellEnd"/>
      <w:r w:rsidRPr="009D032D">
        <w:rPr>
          <w:rFonts w:ascii="Times New Roman" w:hAnsi="Times New Roman" w:cs="Times New Roman"/>
        </w:rPr>
        <w:t xml:space="preserve"> сохраняется нумерация растений инвентаризационного плана.</w:t>
      </w:r>
    </w:p>
    <w:p w14:paraId="7C53C68E" w14:textId="77777777" w:rsidR="00DD7BC2" w:rsidRPr="009D032D" w:rsidRDefault="00DD7BC2">
      <w:pPr>
        <w:pStyle w:val="ConsPlusNormal"/>
        <w:jc w:val="both"/>
        <w:rPr>
          <w:rFonts w:ascii="Times New Roman" w:hAnsi="Times New Roman" w:cs="Times New Roman"/>
        </w:rPr>
      </w:pPr>
    </w:p>
    <w:p w14:paraId="34F53F88" w14:textId="77777777" w:rsidR="00DD7BC2" w:rsidRPr="009D032D" w:rsidRDefault="00DD7BC2">
      <w:pPr>
        <w:pStyle w:val="ConsPlusTitle"/>
        <w:jc w:val="center"/>
        <w:outlineLvl w:val="1"/>
        <w:rPr>
          <w:rFonts w:ascii="Times New Roman" w:hAnsi="Times New Roman" w:cs="Times New Roman"/>
        </w:rPr>
      </w:pPr>
      <w:r w:rsidRPr="009D032D">
        <w:rPr>
          <w:rFonts w:ascii="Times New Roman" w:hAnsi="Times New Roman" w:cs="Times New Roman"/>
        </w:rPr>
        <w:t>19. Концепция общего цветового решения застройки</w:t>
      </w:r>
    </w:p>
    <w:p w14:paraId="3F930751" w14:textId="77777777" w:rsidR="00DD7BC2" w:rsidRPr="009D032D" w:rsidRDefault="00DD7BC2">
      <w:pPr>
        <w:pStyle w:val="ConsPlusTitle"/>
        <w:jc w:val="center"/>
        <w:rPr>
          <w:rFonts w:ascii="Times New Roman" w:hAnsi="Times New Roman" w:cs="Times New Roman"/>
        </w:rPr>
      </w:pPr>
      <w:r w:rsidRPr="009D032D">
        <w:rPr>
          <w:rFonts w:ascii="Times New Roman" w:hAnsi="Times New Roman" w:cs="Times New Roman"/>
        </w:rPr>
        <w:t>улиц и территорий города Боровичи</w:t>
      </w:r>
    </w:p>
    <w:p w14:paraId="068C9023" w14:textId="77777777" w:rsidR="00DD7BC2" w:rsidRPr="009D032D" w:rsidRDefault="00DD7BC2">
      <w:pPr>
        <w:pStyle w:val="ConsPlusNormal"/>
        <w:jc w:val="both"/>
        <w:rPr>
          <w:rFonts w:ascii="Times New Roman" w:hAnsi="Times New Roman" w:cs="Times New Roman"/>
        </w:rPr>
      </w:pPr>
    </w:p>
    <w:p w14:paraId="34422DA8" w14:textId="218419DC" w:rsidR="00C9716D" w:rsidRPr="009D032D" w:rsidRDefault="00C9716D" w:rsidP="00C9716D">
      <w:pPr>
        <w:pStyle w:val="ConsPlusNormal"/>
        <w:jc w:val="both"/>
        <w:rPr>
          <w:rFonts w:ascii="Times New Roman" w:hAnsi="Times New Roman" w:cs="Times New Roman"/>
          <w:bCs/>
          <w:lang w:bidi="ru-RU"/>
        </w:rPr>
      </w:pPr>
      <w:r w:rsidRPr="009D032D">
        <w:rPr>
          <w:rFonts w:ascii="Times New Roman" w:hAnsi="Times New Roman" w:cs="Times New Roman"/>
          <w:bCs/>
          <w:lang w:bidi="ru-RU"/>
        </w:rPr>
        <w:t xml:space="preserve">            19.1. Концепция общего цветового решения застройки улиц и территорий </w:t>
      </w:r>
      <w:proofErr w:type="spellStart"/>
      <w:r w:rsidRPr="009D032D">
        <w:rPr>
          <w:rFonts w:ascii="Times New Roman" w:hAnsi="Times New Roman" w:cs="Times New Roman"/>
          <w:bCs/>
          <w:lang w:bidi="ru-RU"/>
        </w:rPr>
        <w:t>Боровичского</w:t>
      </w:r>
      <w:proofErr w:type="spellEnd"/>
      <w:r w:rsidRPr="009D032D">
        <w:rPr>
          <w:rFonts w:ascii="Times New Roman" w:hAnsi="Times New Roman" w:cs="Times New Roman"/>
          <w:bCs/>
          <w:lang w:bidi="ru-RU"/>
        </w:rPr>
        <w:t xml:space="preserve"> муниципального района (далее - Концепция) разработана с целью определения главных стратегических направлений развития городской среды с учетом сохранения исторического центра города, направлена на улучшение внешнего облика города, оказание влияния на культурный, духовный уровень горожан, создание уникального образа города.</w:t>
      </w:r>
    </w:p>
    <w:p w14:paraId="69DE500F" w14:textId="77777777" w:rsidR="00C9716D" w:rsidRPr="009D032D" w:rsidRDefault="00C9716D" w:rsidP="00C9716D">
      <w:pPr>
        <w:pStyle w:val="ConsPlusNormal"/>
        <w:jc w:val="both"/>
        <w:rPr>
          <w:rFonts w:ascii="Times New Roman" w:hAnsi="Times New Roman" w:cs="Times New Roman"/>
          <w:bCs/>
          <w:lang w:bidi="ru-RU"/>
        </w:rPr>
      </w:pPr>
      <w:r w:rsidRPr="009D032D">
        <w:rPr>
          <w:rFonts w:ascii="Times New Roman" w:hAnsi="Times New Roman" w:cs="Times New Roman"/>
          <w:bCs/>
          <w:lang w:bidi="ru-RU"/>
        </w:rPr>
        <w:t>Реализация настоящей Концепции создаст своеобразный и неповторимый архитектурно-художественный облик города, в том числе гармонию цветового решения фасадов, восстановит пропорциональность, масштабность, ритм и силуэт зданий и объектов.</w:t>
      </w:r>
    </w:p>
    <w:p w14:paraId="10B23AF9" w14:textId="094D44D7" w:rsidR="00C9716D" w:rsidRPr="009D032D" w:rsidRDefault="00C9716D" w:rsidP="00C9716D">
      <w:pPr>
        <w:pStyle w:val="ConsPlusNormal"/>
        <w:jc w:val="both"/>
        <w:rPr>
          <w:rFonts w:ascii="Times New Roman" w:hAnsi="Times New Roman" w:cs="Times New Roman"/>
          <w:bCs/>
          <w:lang w:bidi="ru-RU"/>
        </w:rPr>
      </w:pPr>
      <w:r w:rsidRPr="009D032D">
        <w:rPr>
          <w:rFonts w:ascii="Times New Roman" w:hAnsi="Times New Roman" w:cs="Times New Roman"/>
          <w:bCs/>
          <w:lang w:bidi="ru-RU"/>
        </w:rPr>
        <w:t xml:space="preserve">                19.2.</w:t>
      </w:r>
      <w:r w:rsidRPr="009D032D">
        <w:rPr>
          <w:rFonts w:ascii="Times New Roman" w:hAnsi="Times New Roman" w:cs="Times New Roman"/>
          <w:bCs/>
          <w:lang w:bidi="ru-RU"/>
        </w:rPr>
        <w:tab/>
        <w:t>Основными принципами в построении цветовой среды города являются:</w:t>
      </w:r>
    </w:p>
    <w:p w14:paraId="208D2F09" w14:textId="77777777" w:rsidR="00C9716D" w:rsidRPr="009D032D" w:rsidRDefault="00C9716D" w:rsidP="00C9716D">
      <w:pPr>
        <w:pStyle w:val="ConsPlusNormal"/>
        <w:jc w:val="both"/>
        <w:rPr>
          <w:rFonts w:ascii="Times New Roman" w:hAnsi="Times New Roman" w:cs="Times New Roman"/>
          <w:bCs/>
          <w:lang w:bidi="ru-RU"/>
        </w:rPr>
      </w:pPr>
      <w:r w:rsidRPr="009D032D">
        <w:rPr>
          <w:rFonts w:ascii="Times New Roman" w:hAnsi="Times New Roman" w:cs="Times New Roman"/>
          <w:bCs/>
          <w:lang w:bidi="ru-RU"/>
        </w:rPr>
        <w:t>1)</w:t>
      </w:r>
      <w:r w:rsidRPr="009D032D">
        <w:rPr>
          <w:rFonts w:ascii="Times New Roman" w:hAnsi="Times New Roman" w:cs="Times New Roman"/>
          <w:bCs/>
          <w:lang w:bidi="ru-RU"/>
        </w:rPr>
        <w:tab/>
        <w:t>выявление функциональных зон;</w:t>
      </w:r>
    </w:p>
    <w:p w14:paraId="6352382C" w14:textId="77777777" w:rsidR="00C9716D" w:rsidRPr="009D032D" w:rsidRDefault="00C9716D" w:rsidP="00C9716D">
      <w:pPr>
        <w:pStyle w:val="ConsPlusNormal"/>
        <w:jc w:val="both"/>
        <w:rPr>
          <w:rFonts w:ascii="Times New Roman" w:hAnsi="Times New Roman" w:cs="Times New Roman"/>
          <w:bCs/>
          <w:lang w:bidi="ru-RU"/>
        </w:rPr>
      </w:pPr>
      <w:r w:rsidRPr="009D032D">
        <w:rPr>
          <w:rFonts w:ascii="Times New Roman" w:hAnsi="Times New Roman" w:cs="Times New Roman"/>
          <w:bCs/>
          <w:lang w:bidi="ru-RU"/>
        </w:rPr>
        <w:t>2)</w:t>
      </w:r>
      <w:r w:rsidRPr="009D032D">
        <w:rPr>
          <w:rFonts w:ascii="Times New Roman" w:hAnsi="Times New Roman" w:cs="Times New Roman"/>
          <w:bCs/>
          <w:lang w:bidi="ru-RU"/>
        </w:rPr>
        <w:tab/>
        <w:t>выделение цветом пространственных ориентиров;</w:t>
      </w:r>
    </w:p>
    <w:p w14:paraId="6441C9E5" w14:textId="77777777" w:rsidR="00C9716D" w:rsidRPr="009D032D" w:rsidRDefault="00C9716D" w:rsidP="00C9716D">
      <w:pPr>
        <w:pStyle w:val="ConsPlusNormal"/>
        <w:jc w:val="both"/>
        <w:rPr>
          <w:rFonts w:ascii="Times New Roman" w:hAnsi="Times New Roman" w:cs="Times New Roman"/>
          <w:bCs/>
          <w:lang w:bidi="ru-RU"/>
        </w:rPr>
      </w:pPr>
      <w:r w:rsidRPr="009D032D">
        <w:rPr>
          <w:rFonts w:ascii="Times New Roman" w:hAnsi="Times New Roman" w:cs="Times New Roman"/>
          <w:bCs/>
          <w:lang w:bidi="ru-RU"/>
        </w:rPr>
        <w:t>3)</w:t>
      </w:r>
      <w:r w:rsidRPr="009D032D">
        <w:rPr>
          <w:rFonts w:ascii="Times New Roman" w:hAnsi="Times New Roman" w:cs="Times New Roman"/>
          <w:bCs/>
          <w:lang w:bidi="ru-RU"/>
        </w:rPr>
        <w:tab/>
        <w:t>соблюдение стилистики архитектурного сооружения;</w:t>
      </w:r>
    </w:p>
    <w:p w14:paraId="4AEB5532" w14:textId="77777777" w:rsidR="00C9716D" w:rsidRPr="009D032D" w:rsidRDefault="00C9716D" w:rsidP="00C9716D">
      <w:pPr>
        <w:pStyle w:val="ConsPlusNormal"/>
        <w:jc w:val="both"/>
        <w:rPr>
          <w:rFonts w:ascii="Times New Roman" w:hAnsi="Times New Roman" w:cs="Times New Roman"/>
          <w:bCs/>
          <w:lang w:bidi="ru-RU"/>
        </w:rPr>
      </w:pPr>
      <w:r w:rsidRPr="009D032D">
        <w:rPr>
          <w:rFonts w:ascii="Times New Roman" w:hAnsi="Times New Roman" w:cs="Times New Roman"/>
          <w:bCs/>
          <w:lang w:bidi="ru-RU"/>
        </w:rPr>
        <w:t>4)</w:t>
      </w:r>
      <w:r w:rsidRPr="009D032D">
        <w:rPr>
          <w:rFonts w:ascii="Times New Roman" w:hAnsi="Times New Roman" w:cs="Times New Roman"/>
          <w:bCs/>
          <w:lang w:bidi="ru-RU"/>
        </w:rPr>
        <w:tab/>
        <w:t>создание "переменных" (изменяющаяся цветовая гамма рекламы, витрин, входов и вывесок организаций) и "постоянных" цветов цветовой среды;</w:t>
      </w:r>
    </w:p>
    <w:p w14:paraId="4130346F" w14:textId="77777777" w:rsidR="00C9716D" w:rsidRPr="009D032D" w:rsidRDefault="00C9716D" w:rsidP="00C9716D">
      <w:pPr>
        <w:pStyle w:val="ConsPlusNormal"/>
        <w:jc w:val="both"/>
        <w:rPr>
          <w:rFonts w:ascii="Times New Roman" w:hAnsi="Times New Roman" w:cs="Times New Roman"/>
          <w:bCs/>
          <w:lang w:bidi="ru-RU"/>
        </w:rPr>
      </w:pPr>
      <w:r w:rsidRPr="009D032D">
        <w:rPr>
          <w:rFonts w:ascii="Times New Roman" w:hAnsi="Times New Roman" w:cs="Times New Roman"/>
          <w:bCs/>
          <w:lang w:bidi="ru-RU"/>
        </w:rPr>
        <w:t>5)</w:t>
      </w:r>
      <w:r w:rsidRPr="009D032D">
        <w:rPr>
          <w:rFonts w:ascii="Times New Roman" w:hAnsi="Times New Roman" w:cs="Times New Roman"/>
          <w:bCs/>
          <w:lang w:bidi="ru-RU"/>
        </w:rPr>
        <w:tab/>
        <w:t>влияние географического расположения на колористическое решение различных участков города.</w:t>
      </w:r>
    </w:p>
    <w:p w14:paraId="715854EC" w14:textId="093D1364" w:rsidR="00C9716D" w:rsidRPr="009D032D" w:rsidRDefault="00C9716D" w:rsidP="00C9716D">
      <w:pPr>
        <w:pStyle w:val="ConsPlusNormal"/>
        <w:jc w:val="both"/>
        <w:rPr>
          <w:rFonts w:ascii="Times New Roman" w:hAnsi="Times New Roman" w:cs="Times New Roman"/>
          <w:bCs/>
          <w:lang w:bidi="ru-RU"/>
        </w:rPr>
      </w:pPr>
      <w:r w:rsidRPr="009D032D">
        <w:rPr>
          <w:rFonts w:ascii="Times New Roman" w:hAnsi="Times New Roman" w:cs="Times New Roman"/>
          <w:bCs/>
          <w:lang w:bidi="ru-RU"/>
        </w:rPr>
        <w:t xml:space="preserve">            19.3.</w:t>
      </w:r>
      <w:r w:rsidRPr="009D032D">
        <w:rPr>
          <w:rFonts w:ascii="Times New Roman" w:hAnsi="Times New Roman" w:cs="Times New Roman"/>
          <w:bCs/>
          <w:lang w:bidi="ru-RU"/>
        </w:rPr>
        <w:tab/>
        <w:t>Город условно разделен на три функциональные колористические зоны, а именно:</w:t>
      </w:r>
    </w:p>
    <w:p w14:paraId="64BED054" w14:textId="77777777" w:rsidR="00C9716D" w:rsidRPr="009D032D" w:rsidRDefault="00C9716D" w:rsidP="00C9716D">
      <w:pPr>
        <w:pStyle w:val="ConsPlusNormal"/>
        <w:jc w:val="both"/>
        <w:rPr>
          <w:rFonts w:ascii="Times New Roman" w:hAnsi="Times New Roman" w:cs="Times New Roman"/>
          <w:bCs/>
          <w:lang w:bidi="ru-RU"/>
        </w:rPr>
      </w:pPr>
      <w:r w:rsidRPr="009D032D">
        <w:rPr>
          <w:rFonts w:ascii="Times New Roman" w:hAnsi="Times New Roman" w:cs="Times New Roman"/>
          <w:bCs/>
          <w:lang w:bidi="ru-RU"/>
        </w:rPr>
        <w:t>1)</w:t>
      </w:r>
      <w:r w:rsidRPr="009D032D">
        <w:rPr>
          <w:rFonts w:ascii="Times New Roman" w:hAnsi="Times New Roman" w:cs="Times New Roman"/>
          <w:bCs/>
          <w:lang w:bidi="ru-RU"/>
        </w:rPr>
        <w:tab/>
        <w:t>в границах исторического района города XVIII в.;</w:t>
      </w:r>
    </w:p>
    <w:p w14:paraId="074B0441" w14:textId="77777777" w:rsidR="00C9716D" w:rsidRPr="009D032D" w:rsidRDefault="00C9716D" w:rsidP="00C9716D">
      <w:pPr>
        <w:pStyle w:val="ConsPlusNormal"/>
        <w:jc w:val="both"/>
        <w:rPr>
          <w:rFonts w:ascii="Times New Roman" w:hAnsi="Times New Roman" w:cs="Times New Roman"/>
          <w:bCs/>
          <w:lang w:bidi="ru-RU"/>
        </w:rPr>
      </w:pPr>
      <w:r w:rsidRPr="009D032D">
        <w:rPr>
          <w:rFonts w:ascii="Times New Roman" w:hAnsi="Times New Roman" w:cs="Times New Roman"/>
          <w:bCs/>
          <w:lang w:bidi="ru-RU"/>
        </w:rPr>
        <w:t>2)</w:t>
      </w:r>
      <w:r w:rsidRPr="009D032D">
        <w:rPr>
          <w:rFonts w:ascii="Times New Roman" w:hAnsi="Times New Roman" w:cs="Times New Roman"/>
          <w:bCs/>
          <w:lang w:bidi="ru-RU"/>
        </w:rPr>
        <w:tab/>
        <w:t>за границами исторического района города XVIII в.;</w:t>
      </w:r>
    </w:p>
    <w:p w14:paraId="63EEEE01" w14:textId="77777777" w:rsidR="00C9716D" w:rsidRPr="009D032D" w:rsidRDefault="00C9716D" w:rsidP="00C9716D">
      <w:pPr>
        <w:pStyle w:val="ConsPlusNormal"/>
        <w:jc w:val="both"/>
        <w:rPr>
          <w:rFonts w:ascii="Times New Roman" w:hAnsi="Times New Roman" w:cs="Times New Roman"/>
          <w:bCs/>
          <w:lang w:bidi="ru-RU"/>
        </w:rPr>
      </w:pPr>
      <w:r w:rsidRPr="009D032D">
        <w:rPr>
          <w:rFonts w:ascii="Times New Roman" w:hAnsi="Times New Roman" w:cs="Times New Roman"/>
          <w:bCs/>
          <w:lang w:bidi="ru-RU"/>
        </w:rPr>
        <w:t>3)</w:t>
      </w:r>
      <w:r w:rsidRPr="009D032D">
        <w:rPr>
          <w:rFonts w:ascii="Times New Roman" w:hAnsi="Times New Roman" w:cs="Times New Roman"/>
          <w:bCs/>
          <w:lang w:bidi="ru-RU"/>
        </w:rPr>
        <w:tab/>
        <w:t>зона производственного назначения.</w:t>
      </w:r>
    </w:p>
    <w:p w14:paraId="602D85A3" w14:textId="1380D472" w:rsidR="00C9716D" w:rsidRPr="009D032D" w:rsidRDefault="00C9716D" w:rsidP="00C9716D">
      <w:pPr>
        <w:pStyle w:val="ConsPlusNormal"/>
        <w:jc w:val="both"/>
        <w:rPr>
          <w:rFonts w:ascii="Times New Roman" w:hAnsi="Times New Roman" w:cs="Times New Roman"/>
          <w:bCs/>
          <w:lang w:bidi="ru-RU"/>
        </w:rPr>
      </w:pPr>
      <w:r w:rsidRPr="009D032D">
        <w:rPr>
          <w:rFonts w:ascii="Times New Roman" w:hAnsi="Times New Roman" w:cs="Times New Roman"/>
          <w:bCs/>
          <w:lang w:bidi="ru-RU"/>
        </w:rPr>
        <w:t xml:space="preserve">             19.4.</w:t>
      </w:r>
      <w:r w:rsidRPr="009D032D">
        <w:rPr>
          <w:rFonts w:ascii="Times New Roman" w:hAnsi="Times New Roman" w:cs="Times New Roman"/>
          <w:bCs/>
          <w:lang w:bidi="ru-RU"/>
        </w:rPr>
        <w:tab/>
        <w:t xml:space="preserve"> Исторический район города XVIII в. ограничен следующими улицами: пер. Кооперативный, ул. Кооперативная, ул. Пушкинская, ул. Московская, ул. </w:t>
      </w:r>
      <w:proofErr w:type="spellStart"/>
      <w:r w:rsidRPr="009D032D">
        <w:rPr>
          <w:rFonts w:ascii="Times New Roman" w:hAnsi="Times New Roman" w:cs="Times New Roman"/>
          <w:bCs/>
          <w:lang w:bidi="ru-RU"/>
        </w:rPr>
        <w:t>Новоселицкая</w:t>
      </w:r>
      <w:proofErr w:type="spellEnd"/>
      <w:r w:rsidRPr="009D032D">
        <w:rPr>
          <w:rFonts w:ascii="Times New Roman" w:hAnsi="Times New Roman" w:cs="Times New Roman"/>
          <w:bCs/>
          <w:lang w:bidi="ru-RU"/>
        </w:rPr>
        <w:t>, ул. Ленинградская.</w:t>
      </w:r>
    </w:p>
    <w:p w14:paraId="4D6C9FEC" w14:textId="51FB1101" w:rsidR="00C9716D" w:rsidRPr="009D032D" w:rsidRDefault="00C9716D" w:rsidP="00C9716D">
      <w:pPr>
        <w:pStyle w:val="ConsPlusNormal"/>
        <w:jc w:val="both"/>
        <w:rPr>
          <w:rFonts w:ascii="Times New Roman" w:hAnsi="Times New Roman" w:cs="Times New Roman"/>
          <w:bCs/>
          <w:lang w:bidi="ru-RU"/>
        </w:rPr>
      </w:pPr>
      <w:r w:rsidRPr="009D032D">
        <w:rPr>
          <w:rFonts w:ascii="Times New Roman" w:hAnsi="Times New Roman" w:cs="Times New Roman"/>
          <w:bCs/>
          <w:lang w:bidi="ru-RU"/>
        </w:rPr>
        <w:t xml:space="preserve">            19.4.1.</w:t>
      </w:r>
      <w:r w:rsidRPr="009D032D">
        <w:rPr>
          <w:rFonts w:ascii="Times New Roman" w:hAnsi="Times New Roman" w:cs="Times New Roman"/>
          <w:bCs/>
          <w:lang w:bidi="ru-RU"/>
        </w:rPr>
        <w:tab/>
        <w:t>Основным материалом построек исторического района города XVIII в. было дерево и огнеупорный кирпич, поэтому они имели красновато- коричневый, охристо-коричневый, серовато-охристый, серебристо-серый колорит, поскольку строились из природных материалов, а в окраске зданий использовались натуральные пигменты.</w:t>
      </w:r>
    </w:p>
    <w:p w14:paraId="17E269E0" w14:textId="3C5B82BF" w:rsidR="00C9716D" w:rsidRPr="009D032D" w:rsidRDefault="00C9716D" w:rsidP="00C9716D">
      <w:pPr>
        <w:pStyle w:val="ConsPlusNormal"/>
        <w:jc w:val="both"/>
        <w:rPr>
          <w:rFonts w:ascii="Times New Roman" w:hAnsi="Times New Roman" w:cs="Times New Roman"/>
          <w:bCs/>
          <w:lang w:bidi="ru-RU"/>
        </w:rPr>
      </w:pPr>
      <w:r w:rsidRPr="009D032D">
        <w:rPr>
          <w:rFonts w:ascii="Times New Roman" w:hAnsi="Times New Roman" w:cs="Times New Roman"/>
          <w:bCs/>
          <w:lang w:bidi="ru-RU"/>
        </w:rPr>
        <w:t xml:space="preserve">            19.4.2.</w:t>
      </w:r>
      <w:r w:rsidRPr="009D032D">
        <w:rPr>
          <w:rFonts w:ascii="Times New Roman" w:hAnsi="Times New Roman" w:cs="Times New Roman"/>
          <w:bCs/>
          <w:lang w:bidi="ru-RU"/>
        </w:rPr>
        <w:tab/>
        <w:t>В границах исторического района города XVIII в. требуется индивидуальное рассмотрение цветового решения каждого здания. В данной колористической зоне необходимо учитывать, как сохранение цветового своеобразия существующих объектов культурного наследия, так и грамотное гармоничное вкрапление в историческую застройку цветовой палитры новых зданий.</w:t>
      </w:r>
    </w:p>
    <w:p w14:paraId="64047324" w14:textId="4ABC0262" w:rsidR="00C9716D" w:rsidRPr="009D032D" w:rsidRDefault="00C9716D" w:rsidP="00C9716D">
      <w:pPr>
        <w:pStyle w:val="ConsPlusNormal"/>
        <w:jc w:val="both"/>
        <w:rPr>
          <w:rFonts w:ascii="Times New Roman" w:hAnsi="Times New Roman" w:cs="Times New Roman"/>
          <w:bCs/>
          <w:lang w:bidi="ru-RU"/>
        </w:rPr>
      </w:pPr>
      <w:r w:rsidRPr="009D032D">
        <w:rPr>
          <w:rFonts w:ascii="Times New Roman" w:hAnsi="Times New Roman" w:cs="Times New Roman"/>
          <w:bCs/>
          <w:lang w:bidi="ru-RU"/>
        </w:rPr>
        <w:t xml:space="preserve">            19.4.3.</w:t>
      </w:r>
      <w:r w:rsidRPr="009D032D">
        <w:rPr>
          <w:rFonts w:ascii="Times New Roman" w:hAnsi="Times New Roman" w:cs="Times New Roman"/>
          <w:bCs/>
          <w:lang w:bidi="ru-RU"/>
        </w:rPr>
        <w:tab/>
        <w:t>Цветовая палитра исторического района города XVIII в. построена на принципе использования цветовых рядов с использованием цветов и оттенков земляной гаммы, исторически присущих для данной территории. В данной колористической зоне следует использовать охристые, бежево-коричневые, зелёные цвета, а также в соответствии с применявшимся материалом – оттенки цвета красного огнеупорного кирпича или дерева (Приложение № 3 к настоящим Правилам).</w:t>
      </w:r>
    </w:p>
    <w:p w14:paraId="19C211D5" w14:textId="2E92F9C5" w:rsidR="00C9716D" w:rsidRPr="009D032D" w:rsidRDefault="00C9716D" w:rsidP="00C9716D">
      <w:pPr>
        <w:pStyle w:val="ConsPlusNormal"/>
        <w:jc w:val="both"/>
        <w:rPr>
          <w:rFonts w:ascii="Times New Roman" w:hAnsi="Times New Roman" w:cs="Times New Roman"/>
          <w:bCs/>
          <w:lang w:bidi="ru-RU"/>
        </w:rPr>
      </w:pPr>
      <w:r w:rsidRPr="009D032D">
        <w:rPr>
          <w:rFonts w:ascii="Times New Roman" w:hAnsi="Times New Roman" w:cs="Times New Roman"/>
          <w:bCs/>
          <w:lang w:bidi="ru-RU"/>
        </w:rPr>
        <w:t xml:space="preserve">           19.4.4.</w:t>
      </w:r>
      <w:r w:rsidRPr="009D032D">
        <w:rPr>
          <w:rFonts w:ascii="Times New Roman" w:hAnsi="Times New Roman" w:cs="Times New Roman"/>
          <w:bCs/>
          <w:lang w:bidi="ru-RU"/>
        </w:rPr>
        <w:tab/>
        <w:t xml:space="preserve">В историческом районе города допускается отклонение от цветовой палитры (Приложение № 3 к настоящим Правилам) в случае, если цвет фасада здания продиктован </w:t>
      </w:r>
      <w:r w:rsidRPr="009D032D">
        <w:rPr>
          <w:rFonts w:ascii="Times New Roman" w:hAnsi="Times New Roman" w:cs="Times New Roman"/>
          <w:bCs/>
          <w:lang w:bidi="ru-RU"/>
        </w:rPr>
        <w:lastRenderedPageBreak/>
        <w:t xml:space="preserve">строительным материалом, являющимся одновременно и отделочным (например: силикатный кирпич). Данное отклонение допускается в случае, если здание построено до утверждения концепции общего цветового решения застройки улиц и территорий города Боровичи. </w:t>
      </w:r>
    </w:p>
    <w:p w14:paraId="4532E57B" w14:textId="77777777" w:rsidR="00C9716D" w:rsidRPr="009D032D" w:rsidRDefault="00C9716D" w:rsidP="00C9716D">
      <w:pPr>
        <w:pStyle w:val="ConsPlusNormal"/>
        <w:jc w:val="both"/>
        <w:rPr>
          <w:rFonts w:ascii="Times New Roman" w:hAnsi="Times New Roman" w:cs="Times New Roman"/>
          <w:bCs/>
          <w:lang w:bidi="ru-RU"/>
        </w:rPr>
      </w:pPr>
      <w:r w:rsidRPr="009D032D">
        <w:rPr>
          <w:rFonts w:ascii="Times New Roman" w:hAnsi="Times New Roman" w:cs="Times New Roman"/>
          <w:bCs/>
          <w:lang w:bidi="ru-RU"/>
        </w:rPr>
        <w:t>В случае, если цвет фасада здания продиктован строительным материалом, являющимся одновременно и отделочным (например: силикатный кирпич, дерево, камень), либо материалом «под кирпич», «под дерево», «под камень» допускается отклонение от цветовой палитры (Приложение № 3 к настоящим Правилам).</w:t>
      </w:r>
    </w:p>
    <w:p w14:paraId="4C9A7600" w14:textId="26FBB932" w:rsidR="00C9716D" w:rsidRPr="009D032D" w:rsidRDefault="00C9716D" w:rsidP="00C9716D">
      <w:pPr>
        <w:pStyle w:val="ConsPlusNormal"/>
        <w:jc w:val="both"/>
        <w:rPr>
          <w:rFonts w:ascii="Times New Roman" w:hAnsi="Times New Roman" w:cs="Times New Roman"/>
          <w:bCs/>
          <w:lang w:bidi="ru-RU"/>
        </w:rPr>
      </w:pPr>
      <w:r w:rsidRPr="009D032D">
        <w:rPr>
          <w:rFonts w:ascii="Times New Roman" w:hAnsi="Times New Roman" w:cs="Times New Roman"/>
          <w:bCs/>
          <w:lang w:bidi="ru-RU"/>
        </w:rPr>
        <w:t xml:space="preserve">           19.5.</w:t>
      </w:r>
      <w:r w:rsidRPr="009D032D">
        <w:rPr>
          <w:rFonts w:ascii="Times New Roman" w:hAnsi="Times New Roman" w:cs="Times New Roman"/>
          <w:bCs/>
          <w:lang w:bidi="ru-RU"/>
        </w:rPr>
        <w:tab/>
        <w:t>Территория, расположенная за границами исторического района города XVIII в. включает в себя зоны жилой застройки, общественно- деловую зону, зону объектов здравоохранения, зоны рекреационного и специального назначения, а также зону транспортной инфраструктуры.</w:t>
      </w:r>
    </w:p>
    <w:p w14:paraId="5CADC16E" w14:textId="3678007B" w:rsidR="00C9716D" w:rsidRPr="009D032D" w:rsidRDefault="00C9716D" w:rsidP="00C9716D">
      <w:pPr>
        <w:pStyle w:val="ConsPlusNormal"/>
        <w:jc w:val="both"/>
        <w:rPr>
          <w:rFonts w:ascii="Times New Roman" w:hAnsi="Times New Roman" w:cs="Times New Roman"/>
          <w:bCs/>
          <w:lang w:bidi="ru-RU"/>
        </w:rPr>
      </w:pPr>
      <w:r w:rsidRPr="009D032D">
        <w:rPr>
          <w:rFonts w:ascii="Times New Roman" w:hAnsi="Times New Roman" w:cs="Times New Roman"/>
          <w:bCs/>
          <w:lang w:bidi="ru-RU"/>
        </w:rPr>
        <w:t xml:space="preserve">          19.5.1.</w:t>
      </w:r>
      <w:r w:rsidRPr="009D032D">
        <w:rPr>
          <w:rFonts w:ascii="Times New Roman" w:hAnsi="Times New Roman" w:cs="Times New Roman"/>
          <w:bCs/>
          <w:lang w:bidi="ru-RU"/>
        </w:rPr>
        <w:tab/>
        <w:t>Цветовая концепция данной территории заключается в использовании как цветовой палитры исторического района города XVIII в., так и более насыщенных оттенков земляной гаммы.</w:t>
      </w:r>
    </w:p>
    <w:p w14:paraId="10E2743A" w14:textId="494B5CB6" w:rsidR="00C9716D" w:rsidRPr="009D032D" w:rsidRDefault="00C9716D" w:rsidP="00C9716D">
      <w:pPr>
        <w:pStyle w:val="ConsPlusNormal"/>
        <w:jc w:val="both"/>
        <w:rPr>
          <w:rFonts w:ascii="Times New Roman" w:hAnsi="Times New Roman" w:cs="Times New Roman"/>
          <w:bCs/>
          <w:lang w:bidi="ru-RU"/>
        </w:rPr>
      </w:pPr>
      <w:r w:rsidRPr="009D032D">
        <w:rPr>
          <w:rFonts w:ascii="Times New Roman" w:hAnsi="Times New Roman" w:cs="Times New Roman"/>
          <w:bCs/>
          <w:lang w:bidi="ru-RU"/>
        </w:rPr>
        <w:t xml:space="preserve">          19.5.2.</w:t>
      </w:r>
      <w:r w:rsidRPr="009D032D">
        <w:rPr>
          <w:rFonts w:ascii="Times New Roman" w:hAnsi="Times New Roman" w:cs="Times New Roman"/>
          <w:bCs/>
          <w:lang w:bidi="ru-RU"/>
        </w:rPr>
        <w:tab/>
        <w:t>В цветовую палитру данной территории добавлены насыщенные оттенки охристого цвета, оттенки оранжевого цвета, теплый желтый, красно-коричневый, зеленый, а также добавлены два оттенка голубого цвета. Использование данных цветов применимо в основном в кварталах индивидуальной жилой застройки (Приложение № 3 к настоящим Правилам).</w:t>
      </w:r>
    </w:p>
    <w:p w14:paraId="5A9191B0" w14:textId="5998D94D" w:rsidR="00C9716D" w:rsidRPr="009D032D" w:rsidRDefault="00C9716D" w:rsidP="00C9716D">
      <w:pPr>
        <w:pStyle w:val="ConsPlusNormal"/>
        <w:jc w:val="both"/>
        <w:rPr>
          <w:rFonts w:ascii="Times New Roman" w:hAnsi="Times New Roman" w:cs="Times New Roman"/>
          <w:bCs/>
          <w:lang w:bidi="ru-RU"/>
        </w:rPr>
      </w:pPr>
      <w:r w:rsidRPr="009D032D">
        <w:rPr>
          <w:rFonts w:ascii="Times New Roman" w:hAnsi="Times New Roman" w:cs="Times New Roman"/>
          <w:bCs/>
          <w:lang w:bidi="ru-RU"/>
        </w:rPr>
        <w:t xml:space="preserve">          19.5.3.</w:t>
      </w:r>
      <w:r w:rsidRPr="009D032D">
        <w:rPr>
          <w:rFonts w:ascii="Times New Roman" w:hAnsi="Times New Roman" w:cs="Times New Roman"/>
          <w:bCs/>
          <w:lang w:bidi="ru-RU"/>
        </w:rPr>
        <w:tab/>
        <w:t>Допускается отклонение от цветовой палитры (Приложение № 3 к настоящим Правилам) в случае, если цвет фасада здания продиктован строительным материалом, являющимся одновременно и отделочным (например: силикатный кирпич, дерево, камень), либо материалом «под кирпич», «под дерево», «под камень».</w:t>
      </w:r>
    </w:p>
    <w:p w14:paraId="1D8EE4C2" w14:textId="3C1F8063" w:rsidR="00C9716D" w:rsidRPr="009D032D" w:rsidRDefault="00C9716D" w:rsidP="00C9716D">
      <w:pPr>
        <w:pStyle w:val="ConsPlusNormal"/>
        <w:jc w:val="both"/>
        <w:rPr>
          <w:rFonts w:ascii="Times New Roman" w:hAnsi="Times New Roman" w:cs="Times New Roman"/>
          <w:bCs/>
          <w:lang w:bidi="ru-RU"/>
        </w:rPr>
      </w:pPr>
      <w:r w:rsidRPr="009D032D">
        <w:rPr>
          <w:rFonts w:ascii="Times New Roman" w:hAnsi="Times New Roman" w:cs="Times New Roman"/>
          <w:bCs/>
          <w:lang w:bidi="ru-RU"/>
        </w:rPr>
        <w:t xml:space="preserve">          19.6.</w:t>
      </w:r>
      <w:r w:rsidRPr="009D032D">
        <w:rPr>
          <w:rFonts w:ascii="Times New Roman" w:hAnsi="Times New Roman" w:cs="Times New Roman"/>
          <w:bCs/>
          <w:lang w:bidi="ru-RU"/>
        </w:rPr>
        <w:tab/>
        <w:t>Зона производственного назначения включает в себя коммунально-складскую и зону предприятий III-IV класса опасности.</w:t>
      </w:r>
    </w:p>
    <w:p w14:paraId="0DEA9576" w14:textId="69F479B7" w:rsidR="00C9716D" w:rsidRPr="009D032D" w:rsidRDefault="00C9716D" w:rsidP="00C9716D">
      <w:pPr>
        <w:pStyle w:val="ConsPlusNormal"/>
        <w:jc w:val="both"/>
        <w:rPr>
          <w:rFonts w:ascii="Times New Roman" w:hAnsi="Times New Roman" w:cs="Times New Roman"/>
          <w:bCs/>
          <w:lang w:bidi="ru-RU"/>
        </w:rPr>
      </w:pPr>
      <w:r w:rsidRPr="009D032D">
        <w:rPr>
          <w:rFonts w:ascii="Times New Roman" w:hAnsi="Times New Roman" w:cs="Times New Roman"/>
          <w:bCs/>
          <w:lang w:bidi="ru-RU"/>
        </w:rPr>
        <w:t xml:space="preserve">         19.6.1.</w:t>
      </w:r>
      <w:r w:rsidRPr="009D032D">
        <w:rPr>
          <w:rFonts w:ascii="Times New Roman" w:hAnsi="Times New Roman" w:cs="Times New Roman"/>
          <w:bCs/>
          <w:lang w:bidi="ru-RU"/>
        </w:rPr>
        <w:tab/>
        <w:t xml:space="preserve">В колористике зоны производственного назначения предпочтительны фасады с активным включением ярких цветовых пятен, то есть требуется искусственное </w:t>
      </w:r>
      <w:proofErr w:type="spellStart"/>
      <w:r w:rsidRPr="009D032D">
        <w:rPr>
          <w:rFonts w:ascii="Times New Roman" w:hAnsi="Times New Roman" w:cs="Times New Roman"/>
          <w:bCs/>
          <w:lang w:bidi="ru-RU"/>
        </w:rPr>
        <w:t>цветонасыщение</w:t>
      </w:r>
      <w:proofErr w:type="spellEnd"/>
      <w:r w:rsidRPr="009D032D">
        <w:rPr>
          <w:rFonts w:ascii="Times New Roman" w:hAnsi="Times New Roman" w:cs="Times New Roman"/>
          <w:bCs/>
          <w:lang w:bidi="ru-RU"/>
        </w:rPr>
        <w:t xml:space="preserve"> городского экстерьера.</w:t>
      </w:r>
    </w:p>
    <w:p w14:paraId="7B747F12" w14:textId="61381D65" w:rsidR="00C9716D" w:rsidRPr="009D032D" w:rsidRDefault="00C9716D" w:rsidP="00C9716D">
      <w:pPr>
        <w:pStyle w:val="ConsPlusNormal"/>
        <w:jc w:val="both"/>
        <w:rPr>
          <w:rFonts w:ascii="Times New Roman" w:hAnsi="Times New Roman" w:cs="Times New Roman"/>
          <w:bCs/>
          <w:lang w:bidi="ru-RU"/>
        </w:rPr>
      </w:pPr>
      <w:r w:rsidRPr="009D032D">
        <w:rPr>
          <w:rFonts w:ascii="Times New Roman" w:hAnsi="Times New Roman" w:cs="Times New Roman"/>
          <w:bCs/>
          <w:lang w:bidi="ru-RU"/>
        </w:rPr>
        <w:t xml:space="preserve">         19.6.2.</w:t>
      </w:r>
      <w:r w:rsidRPr="009D032D">
        <w:rPr>
          <w:rFonts w:ascii="Times New Roman" w:hAnsi="Times New Roman" w:cs="Times New Roman"/>
          <w:bCs/>
          <w:lang w:bidi="ru-RU"/>
        </w:rPr>
        <w:tab/>
        <w:t>Цветовая палитра данной зоны содержит широкий спектр цветов, включающий в себя как цвета палитры в границах исторического района города XVIII в., цвета палитры за границами исторического района города XVIII в., так и яркие цвета, такие как красный, красно-коричневый, оранжевый, синий. В данной колористической зоне допускается использование оттенков серого цвета.</w:t>
      </w:r>
    </w:p>
    <w:p w14:paraId="3F3BC003" w14:textId="018ED5E3" w:rsidR="00C9716D" w:rsidRPr="009D032D" w:rsidRDefault="00C9716D" w:rsidP="00C9716D">
      <w:pPr>
        <w:pStyle w:val="ConsPlusNormal"/>
        <w:jc w:val="both"/>
        <w:rPr>
          <w:rFonts w:ascii="Times New Roman" w:hAnsi="Times New Roman" w:cs="Times New Roman"/>
          <w:bCs/>
          <w:lang w:bidi="ru-RU"/>
        </w:rPr>
      </w:pPr>
      <w:r w:rsidRPr="009D032D">
        <w:rPr>
          <w:rFonts w:ascii="Times New Roman" w:hAnsi="Times New Roman" w:cs="Times New Roman"/>
          <w:bCs/>
          <w:lang w:bidi="ru-RU"/>
        </w:rPr>
        <w:t xml:space="preserve">        19.7.</w:t>
      </w:r>
      <w:r w:rsidRPr="009D032D">
        <w:rPr>
          <w:rFonts w:ascii="Times New Roman" w:hAnsi="Times New Roman" w:cs="Times New Roman"/>
          <w:bCs/>
          <w:lang w:bidi="ru-RU"/>
        </w:rPr>
        <w:tab/>
        <w:t>Для подчеркивания дополнительных архитектурных элементов выбираются контрастные оттенки тех же цветов.</w:t>
      </w:r>
    </w:p>
    <w:p w14:paraId="72421146" w14:textId="5C6305BE" w:rsidR="00C9716D" w:rsidRPr="009D032D" w:rsidRDefault="00C9716D" w:rsidP="00C9716D">
      <w:pPr>
        <w:pStyle w:val="ConsPlusNormal"/>
        <w:jc w:val="both"/>
        <w:rPr>
          <w:rFonts w:ascii="Times New Roman" w:hAnsi="Times New Roman" w:cs="Times New Roman"/>
          <w:bCs/>
          <w:lang w:bidi="ru-RU"/>
        </w:rPr>
      </w:pPr>
      <w:r w:rsidRPr="009D032D">
        <w:rPr>
          <w:rFonts w:ascii="Times New Roman" w:hAnsi="Times New Roman" w:cs="Times New Roman"/>
          <w:bCs/>
          <w:lang w:bidi="ru-RU"/>
        </w:rPr>
        <w:t xml:space="preserve">          19.8.</w:t>
      </w:r>
      <w:r w:rsidRPr="009D032D">
        <w:rPr>
          <w:rFonts w:ascii="Times New Roman" w:hAnsi="Times New Roman" w:cs="Times New Roman"/>
          <w:bCs/>
          <w:lang w:bidi="ru-RU"/>
        </w:rPr>
        <w:tab/>
        <w:t>Дополнительные элементы фасада, такие как наличники, карнизы, колонны, эркеры, молдинги, балюстрады, арки, узоры окрашиваются в белый.</w:t>
      </w:r>
    </w:p>
    <w:p w14:paraId="6B9D90A1" w14:textId="77777777" w:rsidR="00C9716D" w:rsidRPr="009D032D" w:rsidRDefault="00C9716D" w:rsidP="00C9716D">
      <w:pPr>
        <w:pStyle w:val="ConsPlusNormal"/>
        <w:jc w:val="both"/>
        <w:rPr>
          <w:rFonts w:ascii="Times New Roman" w:hAnsi="Times New Roman" w:cs="Times New Roman"/>
          <w:bCs/>
          <w:lang w:bidi="ru-RU"/>
        </w:rPr>
      </w:pPr>
      <w:r w:rsidRPr="009D032D">
        <w:rPr>
          <w:rFonts w:ascii="Times New Roman" w:hAnsi="Times New Roman" w:cs="Times New Roman"/>
          <w:bCs/>
          <w:lang w:bidi="ru-RU"/>
        </w:rPr>
        <w:tab/>
        <w:t xml:space="preserve">В случае отделки фасада архитектурными элементами декора, выполненными из дерева, кирпича, камня либо «под дерево» или «под кирпич», «под камень» допускается использование оттенков, указанных в приложениях №1, №2. </w:t>
      </w:r>
    </w:p>
    <w:p w14:paraId="16C26767" w14:textId="3D145565" w:rsidR="00C9716D" w:rsidRPr="009D032D" w:rsidRDefault="00C9716D" w:rsidP="00C9716D">
      <w:pPr>
        <w:pStyle w:val="ConsPlusNormal"/>
        <w:jc w:val="both"/>
        <w:rPr>
          <w:rFonts w:ascii="Times New Roman" w:hAnsi="Times New Roman" w:cs="Times New Roman"/>
          <w:bCs/>
          <w:lang w:bidi="ru-RU"/>
        </w:rPr>
      </w:pPr>
      <w:r w:rsidRPr="009D032D">
        <w:rPr>
          <w:rFonts w:ascii="Times New Roman" w:hAnsi="Times New Roman" w:cs="Times New Roman"/>
          <w:bCs/>
          <w:lang w:bidi="ru-RU"/>
        </w:rPr>
        <w:t xml:space="preserve">           19.9.</w:t>
      </w:r>
      <w:r w:rsidRPr="009D032D">
        <w:rPr>
          <w:rFonts w:ascii="Times New Roman" w:hAnsi="Times New Roman" w:cs="Times New Roman"/>
          <w:bCs/>
          <w:lang w:bidi="ru-RU"/>
        </w:rPr>
        <w:tab/>
        <w:t>Приоритетной задачей использования Концепции общего цветового решения застройки улиц и территорий является создание в перспективе обновленной палитры города, его цветовой гармонизации.</w:t>
      </w:r>
    </w:p>
    <w:p w14:paraId="3B059816" w14:textId="57266651" w:rsidR="00C9716D" w:rsidRPr="009D032D" w:rsidRDefault="00C9716D" w:rsidP="00C9716D">
      <w:pPr>
        <w:pStyle w:val="ConsPlusNormal"/>
        <w:jc w:val="both"/>
        <w:rPr>
          <w:rFonts w:ascii="Times New Roman" w:hAnsi="Times New Roman" w:cs="Times New Roman"/>
          <w:bCs/>
          <w:lang w:bidi="ru-RU"/>
        </w:rPr>
      </w:pPr>
      <w:r w:rsidRPr="009D032D">
        <w:rPr>
          <w:rFonts w:ascii="Times New Roman" w:hAnsi="Times New Roman" w:cs="Times New Roman"/>
          <w:bCs/>
          <w:lang w:bidi="ru-RU"/>
        </w:rPr>
        <w:t xml:space="preserve">            19.10.</w:t>
      </w:r>
      <w:r w:rsidRPr="009D032D">
        <w:rPr>
          <w:rFonts w:ascii="Times New Roman" w:hAnsi="Times New Roman" w:cs="Times New Roman"/>
          <w:bCs/>
          <w:lang w:bidi="ru-RU"/>
        </w:rPr>
        <w:tab/>
        <w:t xml:space="preserve">В случае строительства (реконструкции) объектов капитального строительства, а также проведения ремонтных работ, затрагивающих изменение цвета фасадов зданий, сооружений и иных объектов, цветовое решение определяется согласно проекту (паспорту) цветового решения таких объектов на территории города Боровичи в соответствии с действующим законодательством. Проект (паспорт) цветового решения необходимо согласовывать с Администрацией </w:t>
      </w:r>
      <w:proofErr w:type="spellStart"/>
      <w:r w:rsidRPr="009D032D">
        <w:rPr>
          <w:rFonts w:ascii="Times New Roman" w:hAnsi="Times New Roman" w:cs="Times New Roman"/>
          <w:bCs/>
          <w:lang w:bidi="ru-RU"/>
        </w:rPr>
        <w:t>Боровичского</w:t>
      </w:r>
      <w:proofErr w:type="spellEnd"/>
      <w:r w:rsidRPr="009D032D">
        <w:rPr>
          <w:rFonts w:ascii="Times New Roman" w:hAnsi="Times New Roman" w:cs="Times New Roman"/>
          <w:bCs/>
          <w:lang w:bidi="ru-RU"/>
        </w:rPr>
        <w:t xml:space="preserve"> муниципального района.</w:t>
      </w:r>
    </w:p>
    <w:p w14:paraId="60A84A46" w14:textId="31CE6320" w:rsidR="00C9716D" w:rsidRPr="009D032D" w:rsidRDefault="00C9716D" w:rsidP="00C9716D">
      <w:pPr>
        <w:pStyle w:val="ConsPlusNormal"/>
        <w:jc w:val="both"/>
        <w:rPr>
          <w:rFonts w:ascii="Times New Roman" w:hAnsi="Times New Roman" w:cs="Times New Roman"/>
          <w:bCs/>
          <w:lang w:bidi="ru-RU"/>
        </w:rPr>
      </w:pPr>
      <w:r w:rsidRPr="009D032D">
        <w:rPr>
          <w:rFonts w:ascii="Times New Roman" w:hAnsi="Times New Roman" w:cs="Times New Roman"/>
          <w:bCs/>
          <w:lang w:bidi="ru-RU"/>
        </w:rPr>
        <w:t xml:space="preserve">           19.11.</w:t>
      </w:r>
      <w:r w:rsidRPr="009D032D">
        <w:rPr>
          <w:rFonts w:ascii="Times New Roman" w:hAnsi="Times New Roman" w:cs="Times New Roman"/>
          <w:bCs/>
          <w:lang w:bidi="ru-RU"/>
        </w:rPr>
        <w:tab/>
        <w:t xml:space="preserve"> Проект (паспорт) цветового решения фасада здания или сооружения должен быть сделан на все здание (сооружение) в целом. В проекте (паспорте) цветового решения фасада здания или сооружения должны быть указаны используемые отделочные материалы и цвета в соответствии с палитрой RAL, что необходимо отразить как в текстовой, так и в графической частях проекта (развертки всех фасадов здания в цвете).</w:t>
      </w:r>
    </w:p>
    <w:p w14:paraId="333647CE" w14:textId="62789D59" w:rsidR="00C9716D" w:rsidRPr="009D032D" w:rsidRDefault="00C9716D" w:rsidP="00C9716D">
      <w:pPr>
        <w:pStyle w:val="ConsPlusNormal"/>
        <w:jc w:val="both"/>
        <w:rPr>
          <w:rFonts w:ascii="Times New Roman" w:hAnsi="Times New Roman" w:cs="Times New Roman"/>
          <w:bCs/>
          <w:lang w:bidi="ru-RU"/>
        </w:rPr>
      </w:pPr>
      <w:r w:rsidRPr="009D032D">
        <w:rPr>
          <w:rFonts w:ascii="Times New Roman" w:hAnsi="Times New Roman" w:cs="Times New Roman"/>
          <w:bCs/>
          <w:lang w:bidi="ru-RU"/>
        </w:rPr>
        <w:t xml:space="preserve">          19.12.</w:t>
      </w:r>
      <w:r w:rsidRPr="009D032D">
        <w:rPr>
          <w:rFonts w:ascii="Times New Roman" w:hAnsi="Times New Roman" w:cs="Times New Roman"/>
          <w:bCs/>
          <w:lang w:bidi="ru-RU"/>
        </w:rPr>
        <w:tab/>
        <w:t xml:space="preserve"> В пределах одного этажа не допускается окрашивание фасада более чем в один основной либо дополнительный цвет. Максимальное количество цветов при окрашивании фасадов не более двух основных (дополнительных) цветов. Данное требование не распространяется на архитектурные детали, цоколь, окна, двери, элементы декора. Исключением данных требований являются детские учреждения (школьные, дошкольные, учреждения здравоохранения) </w:t>
      </w:r>
      <w:r w:rsidRPr="009D032D">
        <w:rPr>
          <w:rFonts w:ascii="Times New Roman" w:hAnsi="Times New Roman" w:cs="Times New Roman"/>
          <w:bCs/>
          <w:lang w:bidi="ru-RU"/>
        </w:rPr>
        <w:lastRenderedPageBreak/>
        <w:t>выполненные в стиле «авангард».</w:t>
      </w:r>
    </w:p>
    <w:p w14:paraId="446D84A6" w14:textId="2849C54C" w:rsidR="00C9716D" w:rsidRPr="009D032D" w:rsidRDefault="00C9716D" w:rsidP="00C9716D">
      <w:pPr>
        <w:pStyle w:val="ConsPlusNormal"/>
        <w:jc w:val="both"/>
        <w:rPr>
          <w:rFonts w:ascii="Times New Roman" w:hAnsi="Times New Roman" w:cs="Times New Roman"/>
          <w:bCs/>
          <w:lang w:bidi="ru-RU"/>
        </w:rPr>
      </w:pPr>
      <w:r w:rsidRPr="009D032D">
        <w:rPr>
          <w:rFonts w:ascii="Times New Roman" w:hAnsi="Times New Roman" w:cs="Times New Roman"/>
          <w:bCs/>
          <w:lang w:bidi="ru-RU"/>
        </w:rPr>
        <w:t xml:space="preserve">        19.13.</w:t>
      </w:r>
      <w:r w:rsidRPr="009D032D">
        <w:rPr>
          <w:rFonts w:ascii="Times New Roman" w:hAnsi="Times New Roman" w:cs="Times New Roman"/>
          <w:bCs/>
          <w:lang w:bidi="ru-RU"/>
        </w:rPr>
        <w:tab/>
        <w:t>Запрещается окраска здания «по частям» в пределах одного этажа. Исключением данных требований являются детские учреждения (школьные, дошкольные, учреждения здравоохранения) выполненные в стиле «авангард».</w:t>
      </w:r>
    </w:p>
    <w:p w14:paraId="3886B3D7" w14:textId="10C3E90F" w:rsidR="00C9716D" w:rsidRPr="009D032D" w:rsidRDefault="00C9716D" w:rsidP="00C9716D">
      <w:pPr>
        <w:pStyle w:val="ConsPlusNormal"/>
        <w:jc w:val="both"/>
        <w:rPr>
          <w:rFonts w:ascii="Times New Roman" w:hAnsi="Times New Roman" w:cs="Times New Roman"/>
          <w:bCs/>
          <w:lang w:bidi="ru-RU"/>
        </w:rPr>
      </w:pPr>
      <w:r w:rsidRPr="009D032D">
        <w:rPr>
          <w:rFonts w:ascii="Times New Roman" w:hAnsi="Times New Roman" w:cs="Times New Roman"/>
          <w:bCs/>
          <w:lang w:bidi="ru-RU"/>
        </w:rPr>
        <w:t xml:space="preserve">           19.14.</w:t>
      </w:r>
      <w:r w:rsidRPr="009D032D">
        <w:rPr>
          <w:rFonts w:ascii="Times New Roman" w:hAnsi="Times New Roman" w:cs="Times New Roman"/>
          <w:bCs/>
          <w:lang w:bidi="ru-RU"/>
        </w:rPr>
        <w:tab/>
        <w:t xml:space="preserve"> Во всех функциональных колористических зонах допускается отклонение от цветовых палитр в следующих случаях. </w:t>
      </w:r>
    </w:p>
    <w:p w14:paraId="22AE0949" w14:textId="77777777" w:rsidR="00C9716D" w:rsidRPr="009D032D" w:rsidRDefault="00C9716D" w:rsidP="00C9716D">
      <w:pPr>
        <w:pStyle w:val="ConsPlusNormal"/>
        <w:jc w:val="both"/>
        <w:rPr>
          <w:rFonts w:ascii="Times New Roman" w:hAnsi="Times New Roman" w:cs="Times New Roman"/>
          <w:bCs/>
          <w:lang w:bidi="ru-RU"/>
        </w:rPr>
      </w:pPr>
      <w:r w:rsidRPr="009D032D">
        <w:rPr>
          <w:rFonts w:ascii="Times New Roman" w:hAnsi="Times New Roman" w:cs="Times New Roman"/>
          <w:bCs/>
          <w:lang w:bidi="ru-RU"/>
        </w:rPr>
        <w:t xml:space="preserve">                     В домах с «каменным низом» и «деревянным верхом» допускается окрашивание нижней части (первый или цокольный этаж) в белый цвет. </w:t>
      </w:r>
    </w:p>
    <w:p w14:paraId="09A7089E" w14:textId="77777777" w:rsidR="00C9716D" w:rsidRPr="009D032D" w:rsidRDefault="00C9716D" w:rsidP="00C9716D">
      <w:pPr>
        <w:pStyle w:val="ConsPlusNormal"/>
        <w:jc w:val="both"/>
        <w:rPr>
          <w:rFonts w:ascii="Times New Roman" w:hAnsi="Times New Roman" w:cs="Times New Roman"/>
          <w:bCs/>
          <w:lang w:bidi="ru-RU"/>
        </w:rPr>
      </w:pPr>
      <w:r w:rsidRPr="009D032D">
        <w:rPr>
          <w:rFonts w:ascii="Times New Roman" w:hAnsi="Times New Roman" w:cs="Times New Roman"/>
          <w:bCs/>
          <w:lang w:bidi="ru-RU"/>
        </w:rPr>
        <w:tab/>
        <w:t>Допускается использование отделочных материалов белого цвета в качестве основного цвета фасадов первых этажей зданий, выполненных из силикатного или огнеупорного кирпича, в том числе многоквартирных жилых домов, где помещения первого этажа являются нежилыми.</w:t>
      </w:r>
    </w:p>
    <w:p w14:paraId="680259BB" w14:textId="77777777" w:rsidR="00C9716D" w:rsidRPr="009D032D" w:rsidRDefault="00C9716D" w:rsidP="00C9716D">
      <w:pPr>
        <w:pStyle w:val="ConsPlusNormal"/>
        <w:jc w:val="both"/>
        <w:rPr>
          <w:rFonts w:ascii="Times New Roman" w:hAnsi="Times New Roman" w:cs="Times New Roman"/>
          <w:bCs/>
          <w:lang w:bidi="ru-RU"/>
        </w:rPr>
      </w:pPr>
      <w:r w:rsidRPr="009D032D">
        <w:rPr>
          <w:rFonts w:ascii="Times New Roman" w:hAnsi="Times New Roman" w:cs="Times New Roman"/>
          <w:bCs/>
          <w:lang w:bidi="ru-RU"/>
        </w:rPr>
        <w:tab/>
        <w:t>Допускается использование белого цвета в качестве основного цвета фасадов оштукатуренных зданий высотой не более двух этажей, а также зданий с мансардой высотой в три этажа, включая мансарду.</w:t>
      </w:r>
    </w:p>
    <w:p w14:paraId="3D394DF3" w14:textId="4735FA87" w:rsidR="00C9716D" w:rsidRPr="009D032D" w:rsidRDefault="00C9716D" w:rsidP="00C9716D">
      <w:pPr>
        <w:pStyle w:val="ConsPlusNormal"/>
        <w:jc w:val="both"/>
        <w:rPr>
          <w:rFonts w:ascii="Times New Roman" w:hAnsi="Times New Roman" w:cs="Times New Roman"/>
          <w:bCs/>
          <w:lang w:bidi="ru-RU"/>
        </w:rPr>
      </w:pPr>
      <w:r w:rsidRPr="009D032D">
        <w:rPr>
          <w:rFonts w:ascii="Times New Roman" w:hAnsi="Times New Roman" w:cs="Times New Roman"/>
          <w:bCs/>
          <w:lang w:bidi="ru-RU"/>
        </w:rPr>
        <w:t xml:space="preserve">           19.15.</w:t>
      </w:r>
      <w:r w:rsidRPr="009D032D">
        <w:rPr>
          <w:rFonts w:ascii="Times New Roman" w:hAnsi="Times New Roman" w:cs="Times New Roman"/>
          <w:bCs/>
          <w:lang w:bidi="ru-RU"/>
        </w:rPr>
        <w:tab/>
        <w:t xml:space="preserve"> Ограждения всех типов, кроме живых изгородей и ограждений с естественным цветом материала, допускается окрашивать в цвета, имеющиеся в цветовых палитрах согласно требованиям функциональных колористических зон, либо выполнять ограждения из готовых строительных материалов «под кирпич», «под дерево», «под камень».</w:t>
      </w:r>
    </w:p>
    <w:p w14:paraId="5A703626" w14:textId="77777777" w:rsidR="00C9716D" w:rsidRPr="009D032D" w:rsidRDefault="00C9716D" w:rsidP="00C9716D">
      <w:pPr>
        <w:pStyle w:val="ConsPlusNormal"/>
        <w:jc w:val="both"/>
        <w:rPr>
          <w:rFonts w:ascii="Times New Roman" w:hAnsi="Times New Roman" w:cs="Times New Roman"/>
          <w:bCs/>
          <w:lang w:bidi="ru-RU"/>
        </w:rPr>
      </w:pPr>
      <w:r w:rsidRPr="009D032D">
        <w:rPr>
          <w:rFonts w:ascii="Times New Roman" w:hAnsi="Times New Roman" w:cs="Times New Roman"/>
          <w:bCs/>
          <w:lang w:bidi="ru-RU"/>
        </w:rPr>
        <w:tab/>
      </w:r>
    </w:p>
    <w:p w14:paraId="3ABFC3AE" w14:textId="77777777" w:rsidR="00C9716D" w:rsidRPr="009D032D" w:rsidRDefault="00C9716D" w:rsidP="00C9716D">
      <w:pPr>
        <w:pStyle w:val="ConsPlusNormal"/>
        <w:rPr>
          <w:rFonts w:ascii="Times New Roman" w:hAnsi="Times New Roman" w:cs="Times New Roman"/>
          <w:bCs/>
          <w:lang w:bidi="ru-RU"/>
        </w:rPr>
      </w:pPr>
      <w:r w:rsidRPr="009D032D">
        <w:rPr>
          <w:rFonts w:ascii="Times New Roman" w:hAnsi="Times New Roman" w:cs="Times New Roman"/>
          <w:bCs/>
          <w:lang w:bidi="ru-RU"/>
        </w:rPr>
        <w:tab/>
      </w:r>
    </w:p>
    <w:p w14:paraId="69C2B25D" w14:textId="77777777" w:rsidR="00C9716D" w:rsidRPr="009D032D" w:rsidRDefault="00C9716D" w:rsidP="00C9716D">
      <w:pPr>
        <w:pStyle w:val="ConsPlusNormal"/>
        <w:jc w:val="both"/>
        <w:rPr>
          <w:rFonts w:ascii="Times New Roman" w:hAnsi="Times New Roman" w:cs="Times New Roman"/>
          <w:lang w:bidi="ru-RU"/>
        </w:rPr>
      </w:pPr>
    </w:p>
    <w:p w14:paraId="466F4E6A" w14:textId="77777777" w:rsidR="00DD7BC2" w:rsidRPr="009D032D" w:rsidRDefault="00DD7BC2">
      <w:pPr>
        <w:pStyle w:val="ConsPlusNormal"/>
        <w:jc w:val="both"/>
        <w:rPr>
          <w:rFonts w:ascii="Times New Roman" w:hAnsi="Times New Roman" w:cs="Times New Roman"/>
        </w:rPr>
      </w:pPr>
    </w:p>
    <w:p w14:paraId="37200F93" w14:textId="77777777" w:rsidR="00DD7BC2" w:rsidRPr="009D032D" w:rsidRDefault="00DD7BC2">
      <w:pPr>
        <w:pStyle w:val="ConsPlusTitle"/>
        <w:jc w:val="center"/>
        <w:outlineLvl w:val="1"/>
        <w:rPr>
          <w:rFonts w:ascii="Times New Roman" w:hAnsi="Times New Roman" w:cs="Times New Roman"/>
        </w:rPr>
      </w:pPr>
      <w:r w:rsidRPr="009D032D">
        <w:rPr>
          <w:rFonts w:ascii="Times New Roman" w:hAnsi="Times New Roman" w:cs="Times New Roman"/>
        </w:rPr>
        <w:t>20. Размещение информации на территории муниципального</w:t>
      </w:r>
    </w:p>
    <w:p w14:paraId="640256C9" w14:textId="77777777" w:rsidR="00DD7BC2" w:rsidRPr="009D032D" w:rsidRDefault="00DD7BC2">
      <w:pPr>
        <w:pStyle w:val="ConsPlusTitle"/>
        <w:jc w:val="center"/>
        <w:rPr>
          <w:rFonts w:ascii="Times New Roman" w:hAnsi="Times New Roman" w:cs="Times New Roman"/>
        </w:rPr>
      </w:pPr>
      <w:r w:rsidRPr="009D032D">
        <w:rPr>
          <w:rFonts w:ascii="Times New Roman" w:hAnsi="Times New Roman" w:cs="Times New Roman"/>
        </w:rPr>
        <w:t>образования, в том числе установки указателей с</w:t>
      </w:r>
    </w:p>
    <w:p w14:paraId="48C85BCC" w14:textId="77777777" w:rsidR="00DD7BC2" w:rsidRPr="009D032D" w:rsidRDefault="00DD7BC2">
      <w:pPr>
        <w:pStyle w:val="ConsPlusTitle"/>
        <w:jc w:val="center"/>
        <w:rPr>
          <w:rFonts w:ascii="Times New Roman" w:hAnsi="Times New Roman" w:cs="Times New Roman"/>
        </w:rPr>
      </w:pPr>
      <w:r w:rsidRPr="009D032D">
        <w:rPr>
          <w:rFonts w:ascii="Times New Roman" w:hAnsi="Times New Roman" w:cs="Times New Roman"/>
        </w:rPr>
        <w:t>наименованиями улиц и номерами домов, вывесок</w:t>
      </w:r>
    </w:p>
    <w:p w14:paraId="497687D6" w14:textId="77777777" w:rsidR="00DD7BC2" w:rsidRPr="009D032D" w:rsidRDefault="00DD7BC2">
      <w:pPr>
        <w:pStyle w:val="ConsPlusNormal"/>
        <w:jc w:val="both"/>
        <w:rPr>
          <w:rFonts w:ascii="Times New Roman" w:hAnsi="Times New Roman" w:cs="Times New Roman"/>
        </w:rPr>
      </w:pPr>
    </w:p>
    <w:p w14:paraId="164D8F54" w14:textId="77777777" w:rsidR="00C9716D" w:rsidRPr="009D032D" w:rsidRDefault="00C9716D" w:rsidP="00C9716D">
      <w:pPr>
        <w:numPr>
          <w:ilvl w:val="1"/>
          <w:numId w:val="8"/>
        </w:numPr>
        <w:spacing w:after="29" w:line="269" w:lineRule="auto"/>
        <w:ind w:left="0" w:right="5" w:firstLine="709"/>
        <w:jc w:val="both"/>
        <w:rPr>
          <w:rFonts w:ascii="Times New Roman" w:hAnsi="Times New Roman" w:cs="Times New Roman"/>
        </w:rPr>
      </w:pPr>
      <w:r w:rsidRPr="009D032D">
        <w:rPr>
          <w:rFonts w:ascii="Times New Roman" w:hAnsi="Times New Roman" w:cs="Times New Roman"/>
        </w:rPr>
        <w:t xml:space="preserve">Наклеивание и размещение объявлений, афиш, плакатов и других информационных сообщений производится в специально отведенных для этих целей местах (информационных стендах, тумбах). Запрещается наклеивать и размещать объявления, афиши, плакаты и другие информационные материалы на фасадах зданий, строений, объектов, не являющихся объектами капитального строительства, временных и стационарных ограждениях, опорах освещения, зеленых насаждениях. </w:t>
      </w:r>
    </w:p>
    <w:p w14:paraId="38803E44" w14:textId="77777777" w:rsidR="00C9716D" w:rsidRPr="009D032D" w:rsidRDefault="00C9716D" w:rsidP="00C9716D">
      <w:pPr>
        <w:numPr>
          <w:ilvl w:val="1"/>
          <w:numId w:val="8"/>
        </w:numPr>
        <w:spacing w:after="7" w:line="269" w:lineRule="auto"/>
        <w:ind w:left="0" w:right="5" w:firstLine="709"/>
        <w:jc w:val="both"/>
        <w:rPr>
          <w:rFonts w:ascii="Times New Roman" w:hAnsi="Times New Roman" w:cs="Times New Roman"/>
        </w:rPr>
      </w:pPr>
      <w:r w:rsidRPr="009D032D">
        <w:rPr>
          <w:rFonts w:ascii="Times New Roman" w:hAnsi="Times New Roman" w:cs="Times New Roman"/>
        </w:rPr>
        <w:t xml:space="preserve">Размещение, установка и содержание рекламных конструкций (объектов), распространение рекламы на территории города Боровичи осуществляется в порядке, предусмотренном Федеральным </w:t>
      </w:r>
      <w:hyperlink r:id="rId23">
        <w:r w:rsidRPr="009D032D">
          <w:rPr>
            <w:rFonts w:ascii="Times New Roman" w:hAnsi="Times New Roman" w:cs="Times New Roman"/>
          </w:rPr>
          <w:t>законом</w:t>
        </w:r>
      </w:hyperlink>
      <w:hyperlink r:id="rId24">
        <w:r w:rsidRPr="009D032D">
          <w:rPr>
            <w:rFonts w:ascii="Times New Roman" w:hAnsi="Times New Roman" w:cs="Times New Roman"/>
          </w:rPr>
          <w:t xml:space="preserve"> </w:t>
        </w:r>
      </w:hyperlink>
      <w:r w:rsidRPr="009D032D">
        <w:rPr>
          <w:rFonts w:ascii="Times New Roman" w:hAnsi="Times New Roman" w:cs="Times New Roman"/>
        </w:rPr>
        <w:t xml:space="preserve">от 13 марта 2006 года № 38-ФЗ «О рекламе», Положением о размещении рекламных конструкций на территории </w:t>
      </w:r>
      <w:proofErr w:type="spellStart"/>
      <w:r w:rsidRPr="009D032D">
        <w:rPr>
          <w:rFonts w:ascii="Times New Roman" w:hAnsi="Times New Roman" w:cs="Times New Roman"/>
        </w:rPr>
        <w:t>Боровичского</w:t>
      </w:r>
      <w:proofErr w:type="spellEnd"/>
      <w:r w:rsidRPr="009D032D">
        <w:rPr>
          <w:rFonts w:ascii="Times New Roman" w:hAnsi="Times New Roman" w:cs="Times New Roman"/>
        </w:rPr>
        <w:t xml:space="preserve"> муниципального района, утвержденном решением Думы муниципального района от 27.08.2015 № 402. </w:t>
      </w:r>
    </w:p>
    <w:p w14:paraId="2AE18BC0" w14:textId="77777777" w:rsidR="00C9716D" w:rsidRPr="009D032D" w:rsidRDefault="00C9716D" w:rsidP="00C9716D">
      <w:pPr>
        <w:numPr>
          <w:ilvl w:val="1"/>
          <w:numId w:val="8"/>
        </w:numPr>
        <w:spacing w:after="29" w:line="269" w:lineRule="auto"/>
        <w:ind w:left="0" w:right="5" w:firstLine="709"/>
        <w:jc w:val="both"/>
        <w:rPr>
          <w:rFonts w:ascii="Times New Roman" w:hAnsi="Times New Roman" w:cs="Times New Roman"/>
        </w:rPr>
      </w:pPr>
      <w:r w:rsidRPr="009D032D">
        <w:rPr>
          <w:rFonts w:ascii="Times New Roman" w:hAnsi="Times New Roman" w:cs="Times New Roman"/>
        </w:rPr>
        <w:t xml:space="preserve">Объекты капитального строительства </w:t>
      </w:r>
      <w:proofErr w:type="gramStart"/>
      <w:r w:rsidRPr="009D032D">
        <w:rPr>
          <w:rFonts w:ascii="Times New Roman" w:hAnsi="Times New Roman" w:cs="Times New Roman"/>
        </w:rPr>
        <w:t>необходимо  оборудовать</w:t>
      </w:r>
      <w:proofErr w:type="gramEnd"/>
      <w:r w:rsidRPr="009D032D">
        <w:rPr>
          <w:rFonts w:ascii="Times New Roman" w:hAnsi="Times New Roman" w:cs="Times New Roman"/>
        </w:rPr>
        <w:t xml:space="preserve"> домовыми знаками. </w:t>
      </w:r>
    </w:p>
    <w:p w14:paraId="29BAFE72" w14:textId="77777777" w:rsidR="00C9716D" w:rsidRPr="009D032D" w:rsidRDefault="00C9716D" w:rsidP="00C9716D">
      <w:pPr>
        <w:spacing w:after="0"/>
        <w:ind w:right="5" w:firstLine="709"/>
        <w:jc w:val="both"/>
        <w:rPr>
          <w:rFonts w:ascii="Times New Roman" w:eastAsia="Calibri" w:hAnsi="Times New Roman" w:cs="Times New Roman"/>
        </w:rPr>
      </w:pPr>
      <w:r w:rsidRPr="009D032D">
        <w:rPr>
          <w:rFonts w:ascii="Times New Roman" w:eastAsia="Calibri" w:hAnsi="Times New Roman" w:cs="Times New Roman"/>
        </w:rPr>
        <w:t>Домовые знаки должны устанавливаться и содержаться собственниками, владельцами зданий, строений, сооружений (в многоквартирных домах – управляющими компаниями, обслуживающими организациями, товариществами собственников жилья, жилищно-строительными и жилищно-эксплуатационными кооперативами, при непосредственном управлении домом - собственниками помещений в многоквартирных домах, иными организациями, осуществляющими управление и (или) содержание многоквартирным домом) в чистоте и технически исправном состоянии.</w:t>
      </w:r>
    </w:p>
    <w:p w14:paraId="05C03003" w14:textId="77777777" w:rsidR="00C9716D" w:rsidRPr="009D032D" w:rsidRDefault="00C9716D" w:rsidP="00C9716D">
      <w:pPr>
        <w:pStyle w:val="a7"/>
        <w:widowControl/>
        <w:numPr>
          <w:ilvl w:val="1"/>
          <w:numId w:val="8"/>
        </w:numPr>
        <w:autoSpaceDE/>
        <w:autoSpaceDN/>
        <w:spacing w:line="269" w:lineRule="auto"/>
        <w:ind w:left="0" w:right="5" w:firstLine="700"/>
        <w:contextualSpacing/>
      </w:pPr>
      <w:r w:rsidRPr="009D032D">
        <w:t xml:space="preserve">Общими требованиями к размещению домовых знаков являются: </w:t>
      </w:r>
    </w:p>
    <w:p w14:paraId="38FE9957" w14:textId="77777777" w:rsidR="00C9716D" w:rsidRPr="009D032D" w:rsidRDefault="00C9716D" w:rsidP="00C9716D">
      <w:pPr>
        <w:numPr>
          <w:ilvl w:val="0"/>
          <w:numId w:val="9"/>
        </w:numPr>
        <w:spacing w:after="29" w:line="269" w:lineRule="auto"/>
        <w:ind w:right="5" w:firstLine="709"/>
        <w:jc w:val="both"/>
        <w:rPr>
          <w:rFonts w:ascii="Times New Roman" w:hAnsi="Times New Roman" w:cs="Times New Roman"/>
        </w:rPr>
      </w:pPr>
      <w:r w:rsidRPr="009D032D">
        <w:rPr>
          <w:rFonts w:ascii="Times New Roman" w:hAnsi="Times New Roman" w:cs="Times New Roman"/>
        </w:rPr>
        <w:t xml:space="preserve">унификация мест размещения, соблюдение единых правил размещения; </w:t>
      </w:r>
    </w:p>
    <w:p w14:paraId="1A4D6591" w14:textId="77777777" w:rsidR="00C9716D" w:rsidRPr="009D032D" w:rsidRDefault="00C9716D" w:rsidP="00C9716D">
      <w:pPr>
        <w:numPr>
          <w:ilvl w:val="0"/>
          <w:numId w:val="9"/>
        </w:numPr>
        <w:spacing w:after="2" w:line="269" w:lineRule="auto"/>
        <w:ind w:right="5" w:firstLine="709"/>
        <w:jc w:val="both"/>
        <w:rPr>
          <w:rFonts w:ascii="Times New Roman" w:hAnsi="Times New Roman" w:cs="Times New Roman"/>
        </w:rPr>
      </w:pPr>
      <w:r w:rsidRPr="009D032D">
        <w:rPr>
          <w:rFonts w:ascii="Times New Roman" w:hAnsi="Times New Roman" w:cs="Times New Roman"/>
        </w:rPr>
        <w:t xml:space="preserve">хорошая видимость с учётом условий пешеходного и транспортного движения, дистанций восприятия, архитектуры зданий, освещённости, зелёных насаждений. </w:t>
      </w:r>
    </w:p>
    <w:p w14:paraId="263E1FAE" w14:textId="77777777" w:rsidR="00C9716D" w:rsidRPr="009D032D" w:rsidRDefault="00C9716D" w:rsidP="00C9716D">
      <w:pPr>
        <w:ind w:right="5" w:firstLine="709"/>
        <w:jc w:val="both"/>
        <w:rPr>
          <w:rFonts w:ascii="Times New Roman" w:hAnsi="Times New Roman" w:cs="Times New Roman"/>
        </w:rPr>
      </w:pPr>
      <w:r w:rsidRPr="009D032D">
        <w:rPr>
          <w:rFonts w:ascii="Times New Roman" w:hAnsi="Times New Roman" w:cs="Times New Roman"/>
        </w:rPr>
        <w:t xml:space="preserve">20.5. Размещение домовых знаков должно отвечать следующим требованиям: </w:t>
      </w:r>
    </w:p>
    <w:p w14:paraId="38520BEF" w14:textId="77777777" w:rsidR="00C9716D" w:rsidRPr="009D032D" w:rsidRDefault="00C9716D" w:rsidP="00C9716D">
      <w:pPr>
        <w:numPr>
          <w:ilvl w:val="0"/>
          <w:numId w:val="10"/>
        </w:numPr>
        <w:spacing w:after="29" w:line="269" w:lineRule="auto"/>
        <w:ind w:right="5" w:firstLine="709"/>
        <w:jc w:val="both"/>
        <w:rPr>
          <w:rFonts w:ascii="Times New Roman" w:hAnsi="Times New Roman" w:cs="Times New Roman"/>
        </w:rPr>
      </w:pPr>
      <w:r w:rsidRPr="009D032D">
        <w:rPr>
          <w:rFonts w:ascii="Times New Roman" w:hAnsi="Times New Roman" w:cs="Times New Roman"/>
        </w:rPr>
        <w:lastRenderedPageBreak/>
        <w:t>высота от поверхности земли от 2,</w:t>
      </w:r>
      <w:proofErr w:type="gramStart"/>
      <w:r w:rsidRPr="009D032D">
        <w:rPr>
          <w:rFonts w:ascii="Times New Roman" w:hAnsi="Times New Roman" w:cs="Times New Roman"/>
        </w:rPr>
        <w:t>5  до</w:t>
      </w:r>
      <w:proofErr w:type="gramEnd"/>
      <w:r w:rsidRPr="009D032D">
        <w:rPr>
          <w:rFonts w:ascii="Times New Roman" w:hAnsi="Times New Roman" w:cs="Times New Roman"/>
        </w:rPr>
        <w:t xml:space="preserve"> 3,5 м (в районах современной застройки – до 5 м); </w:t>
      </w:r>
    </w:p>
    <w:p w14:paraId="3EA0B2BB" w14:textId="77777777" w:rsidR="00C9716D" w:rsidRPr="009D032D" w:rsidRDefault="00C9716D" w:rsidP="00C9716D">
      <w:pPr>
        <w:numPr>
          <w:ilvl w:val="0"/>
          <w:numId w:val="10"/>
        </w:numPr>
        <w:spacing w:after="29" w:line="269" w:lineRule="auto"/>
        <w:ind w:right="5" w:firstLine="709"/>
        <w:jc w:val="both"/>
        <w:rPr>
          <w:rFonts w:ascii="Times New Roman" w:hAnsi="Times New Roman" w:cs="Times New Roman"/>
        </w:rPr>
      </w:pPr>
      <w:r w:rsidRPr="009D032D">
        <w:rPr>
          <w:rFonts w:ascii="Times New Roman" w:hAnsi="Times New Roman" w:cs="Times New Roman"/>
        </w:rPr>
        <w:t xml:space="preserve">размещение на участке фасада, свободном от выступающих архитектурных деталей; </w:t>
      </w:r>
    </w:p>
    <w:p w14:paraId="35F580C8" w14:textId="77777777" w:rsidR="00C9716D" w:rsidRPr="009D032D" w:rsidRDefault="00C9716D" w:rsidP="00C9716D">
      <w:pPr>
        <w:numPr>
          <w:ilvl w:val="0"/>
          <w:numId w:val="10"/>
        </w:numPr>
        <w:spacing w:after="29" w:line="269" w:lineRule="auto"/>
        <w:ind w:right="5" w:firstLine="709"/>
        <w:jc w:val="both"/>
        <w:rPr>
          <w:rFonts w:ascii="Times New Roman" w:hAnsi="Times New Roman" w:cs="Times New Roman"/>
        </w:rPr>
      </w:pPr>
      <w:r w:rsidRPr="009D032D">
        <w:rPr>
          <w:rFonts w:ascii="Times New Roman" w:hAnsi="Times New Roman" w:cs="Times New Roman"/>
        </w:rPr>
        <w:t xml:space="preserve">привязка к вертикальной оси простенка, архитектурным членениям фасада; </w:t>
      </w:r>
    </w:p>
    <w:p w14:paraId="265A521F" w14:textId="77777777" w:rsidR="00C9716D" w:rsidRPr="009D032D" w:rsidRDefault="00C9716D" w:rsidP="00C9716D">
      <w:pPr>
        <w:numPr>
          <w:ilvl w:val="0"/>
          <w:numId w:val="10"/>
        </w:numPr>
        <w:spacing w:after="29" w:line="269" w:lineRule="auto"/>
        <w:ind w:right="5" w:firstLine="709"/>
        <w:jc w:val="both"/>
        <w:rPr>
          <w:rFonts w:ascii="Times New Roman" w:hAnsi="Times New Roman" w:cs="Times New Roman"/>
        </w:rPr>
      </w:pPr>
      <w:r w:rsidRPr="009D032D">
        <w:rPr>
          <w:rFonts w:ascii="Times New Roman" w:hAnsi="Times New Roman" w:cs="Times New Roman"/>
        </w:rPr>
        <w:t xml:space="preserve">единая вертикальная отметка размещения знаков на соседних фасадах; </w:t>
      </w:r>
    </w:p>
    <w:p w14:paraId="720D4474" w14:textId="77777777" w:rsidR="00C9716D" w:rsidRPr="009D032D" w:rsidRDefault="00C9716D" w:rsidP="00C9716D">
      <w:pPr>
        <w:numPr>
          <w:ilvl w:val="0"/>
          <w:numId w:val="10"/>
        </w:numPr>
        <w:spacing w:after="3" w:line="259" w:lineRule="auto"/>
        <w:ind w:right="5" w:firstLine="709"/>
        <w:jc w:val="both"/>
        <w:rPr>
          <w:rFonts w:ascii="Times New Roman" w:hAnsi="Times New Roman" w:cs="Times New Roman"/>
        </w:rPr>
      </w:pPr>
      <w:r w:rsidRPr="009D032D">
        <w:rPr>
          <w:rFonts w:ascii="Times New Roman" w:hAnsi="Times New Roman" w:cs="Times New Roman"/>
        </w:rPr>
        <w:t xml:space="preserve">отсутствие внешних заслоняющих объектов (деревьев, построек). </w:t>
      </w:r>
    </w:p>
    <w:p w14:paraId="02080424" w14:textId="77777777" w:rsidR="00C9716D" w:rsidRPr="009D032D" w:rsidRDefault="00C9716D" w:rsidP="00C9716D">
      <w:pPr>
        <w:numPr>
          <w:ilvl w:val="1"/>
          <w:numId w:val="11"/>
        </w:numPr>
        <w:spacing w:after="29" w:line="269" w:lineRule="auto"/>
        <w:ind w:left="0" w:right="5" w:firstLine="709"/>
        <w:jc w:val="both"/>
        <w:rPr>
          <w:rFonts w:ascii="Times New Roman" w:hAnsi="Times New Roman" w:cs="Times New Roman"/>
        </w:rPr>
      </w:pPr>
      <w:r w:rsidRPr="009D032D">
        <w:rPr>
          <w:rFonts w:ascii="Times New Roman" w:hAnsi="Times New Roman" w:cs="Times New Roman"/>
        </w:rPr>
        <w:t xml:space="preserve">Размер, шрифт, цвет, стиль, дизайн домовых знаков должны соответствовать макету (приложение №1 к настоящим Правилам). </w:t>
      </w:r>
    </w:p>
    <w:p w14:paraId="08937F12" w14:textId="77777777" w:rsidR="00C9716D" w:rsidRPr="009D032D" w:rsidRDefault="00C9716D" w:rsidP="00C9716D">
      <w:pPr>
        <w:numPr>
          <w:ilvl w:val="1"/>
          <w:numId w:val="11"/>
        </w:numPr>
        <w:spacing w:after="29" w:line="269" w:lineRule="auto"/>
        <w:ind w:left="0" w:right="5" w:firstLine="709"/>
        <w:jc w:val="both"/>
        <w:rPr>
          <w:rFonts w:ascii="Times New Roman" w:hAnsi="Times New Roman" w:cs="Times New Roman"/>
        </w:rPr>
      </w:pPr>
      <w:r w:rsidRPr="009D032D">
        <w:rPr>
          <w:rFonts w:ascii="Times New Roman" w:hAnsi="Times New Roman" w:cs="Times New Roman"/>
        </w:rPr>
        <w:t xml:space="preserve">Домовые знаки следует изготавливать из материала, позволяющего обеспечить их долговечность. </w:t>
      </w:r>
    </w:p>
    <w:p w14:paraId="1D7E8C8B" w14:textId="77777777" w:rsidR="00C9716D" w:rsidRPr="009D032D" w:rsidRDefault="00C9716D" w:rsidP="00C9716D">
      <w:pPr>
        <w:numPr>
          <w:ilvl w:val="1"/>
          <w:numId w:val="11"/>
        </w:numPr>
        <w:spacing w:after="29" w:line="269" w:lineRule="auto"/>
        <w:ind w:left="0" w:right="5" w:firstLine="709"/>
        <w:jc w:val="both"/>
        <w:rPr>
          <w:rFonts w:ascii="Times New Roman" w:hAnsi="Times New Roman" w:cs="Times New Roman"/>
        </w:rPr>
      </w:pPr>
      <w:r w:rsidRPr="009D032D">
        <w:rPr>
          <w:rFonts w:ascii="Times New Roman" w:hAnsi="Times New Roman" w:cs="Times New Roman"/>
        </w:rPr>
        <w:t xml:space="preserve">Домовые знаки на главном фасаде объекта недвижимости размещаются между первым и вторым этажами на расстоянии не более 1 м от угла здания, строения, сооружения. </w:t>
      </w:r>
    </w:p>
    <w:p w14:paraId="1AE2610B" w14:textId="77777777" w:rsidR="00C9716D" w:rsidRPr="009D032D" w:rsidRDefault="00C9716D" w:rsidP="00C9716D">
      <w:pPr>
        <w:spacing w:after="0"/>
        <w:ind w:right="5" w:firstLine="709"/>
        <w:jc w:val="both"/>
        <w:rPr>
          <w:rFonts w:ascii="Times New Roman" w:hAnsi="Times New Roman" w:cs="Times New Roman"/>
        </w:rPr>
      </w:pPr>
      <w:r w:rsidRPr="009D032D">
        <w:rPr>
          <w:rFonts w:ascii="Times New Roman" w:hAnsi="Times New Roman" w:cs="Times New Roman"/>
        </w:rPr>
        <w:t xml:space="preserve">При отсутствии оконных проемов - на высоте от 2,5 м до 3,5 м от уровня земли. В случае если объекты недвижимости находятся за ограждением, то домовой знак размещается на секции ограждения рядом с входной группой. </w:t>
      </w:r>
    </w:p>
    <w:p w14:paraId="79B1A232" w14:textId="77777777" w:rsidR="00C9716D" w:rsidRPr="009D032D" w:rsidRDefault="00C9716D" w:rsidP="00C9716D">
      <w:pPr>
        <w:numPr>
          <w:ilvl w:val="1"/>
          <w:numId w:val="11"/>
        </w:numPr>
        <w:spacing w:after="29" w:line="269" w:lineRule="auto"/>
        <w:ind w:left="0" w:right="5" w:firstLine="709"/>
        <w:jc w:val="both"/>
        <w:rPr>
          <w:rFonts w:ascii="Times New Roman" w:hAnsi="Times New Roman" w:cs="Times New Roman"/>
        </w:rPr>
      </w:pPr>
      <w:r w:rsidRPr="009D032D">
        <w:rPr>
          <w:rFonts w:ascii="Times New Roman" w:hAnsi="Times New Roman" w:cs="Times New Roman"/>
        </w:rPr>
        <w:t xml:space="preserve">В зависимости от расположения зданий, строений, сооружений в системе элементов улично-дорожной сети домовые знаки рекомендуется устанавливать следующим образом: </w:t>
      </w:r>
    </w:p>
    <w:p w14:paraId="2EA84D64" w14:textId="77777777" w:rsidR="00C9716D" w:rsidRPr="009D032D" w:rsidRDefault="00C9716D" w:rsidP="00C9716D">
      <w:pPr>
        <w:numPr>
          <w:ilvl w:val="0"/>
          <w:numId w:val="12"/>
        </w:numPr>
        <w:spacing w:after="29" w:line="269" w:lineRule="auto"/>
        <w:ind w:right="5" w:firstLine="709"/>
        <w:jc w:val="both"/>
        <w:rPr>
          <w:rFonts w:ascii="Times New Roman" w:hAnsi="Times New Roman" w:cs="Times New Roman"/>
        </w:rPr>
      </w:pPr>
      <w:r w:rsidRPr="009D032D">
        <w:rPr>
          <w:rFonts w:ascii="Times New Roman" w:hAnsi="Times New Roman" w:cs="Times New Roman"/>
        </w:rPr>
        <w:t xml:space="preserve">на зданиях, строениях, сооружениях, расположенных на перекрестках улиц, с двух сторон угла здания, строения, сооружения; </w:t>
      </w:r>
    </w:p>
    <w:p w14:paraId="09ADC2E2" w14:textId="77777777" w:rsidR="00C9716D" w:rsidRPr="009D032D" w:rsidRDefault="00C9716D" w:rsidP="00C9716D">
      <w:pPr>
        <w:numPr>
          <w:ilvl w:val="0"/>
          <w:numId w:val="12"/>
        </w:numPr>
        <w:spacing w:after="29" w:line="269" w:lineRule="auto"/>
        <w:ind w:right="5" w:firstLine="709"/>
        <w:jc w:val="both"/>
        <w:rPr>
          <w:rFonts w:ascii="Times New Roman" w:hAnsi="Times New Roman" w:cs="Times New Roman"/>
        </w:rPr>
      </w:pPr>
      <w:r w:rsidRPr="009D032D">
        <w:rPr>
          <w:rFonts w:ascii="Times New Roman" w:hAnsi="Times New Roman" w:cs="Times New Roman"/>
        </w:rPr>
        <w:t xml:space="preserve">в случае, если на угол выходят два равнозначных фасада, - по улице, идущей в направлении центра; </w:t>
      </w:r>
    </w:p>
    <w:p w14:paraId="6A1A0B80" w14:textId="77777777" w:rsidR="00C9716D" w:rsidRPr="009D032D" w:rsidRDefault="00C9716D" w:rsidP="00C9716D">
      <w:pPr>
        <w:numPr>
          <w:ilvl w:val="0"/>
          <w:numId w:val="12"/>
        </w:numPr>
        <w:spacing w:after="2" w:line="269" w:lineRule="auto"/>
        <w:ind w:right="5" w:firstLine="709"/>
        <w:jc w:val="both"/>
        <w:rPr>
          <w:rFonts w:ascii="Times New Roman" w:hAnsi="Times New Roman" w:cs="Times New Roman"/>
        </w:rPr>
      </w:pPr>
      <w:r w:rsidRPr="009D032D">
        <w:rPr>
          <w:rFonts w:ascii="Times New Roman" w:hAnsi="Times New Roman" w:cs="Times New Roman"/>
        </w:rPr>
        <w:t xml:space="preserve">на зданиях, строениях, сооружениях, расположенных вдоль улиц, длиной застройки свыше 100 метров указатели устанавливаются с двух сторон главного фасада; </w:t>
      </w:r>
    </w:p>
    <w:p w14:paraId="04381E92" w14:textId="77777777" w:rsidR="00C9716D" w:rsidRPr="009D032D" w:rsidRDefault="00C9716D" w:rsidP="00C9716D">
      <w:pPr>
        <w:numPr>
          <w:ilvl w:val="0"/>
          <w:numId w:val="12"/>
        </w:numPr>
        <w:spacing w:after="2" w:line="269" w:lineRule="auto"/>
        <w:ind w:right="5" w:firstLine="709"/>
        <w:jc w:val="both"/>
        <w:rPr>
          <w:rFonts w:ascii="Times New Roman" w:hAnsi="Times New Roman" w:cs="Times New Roman"/>
        </w:rPr>
      </w:pPr>
      <w:r w:rsidRPr="009D032D">
        <w:rPr>
          <w:rFonts w:ascii="Times New Roman" w:hAnsi="Times New Roman" w:cs="Times New Roman"/>
        </w:rPr>
        <w:t xml:space="preserve">на зданиях, строениях, сооружениях протяженностью более шести секций должен быть установлен дополнительный указатель на правом углу здания, строения, сооружения на этой же высоте; </w:t>
      </w:r>
    </w:p>
    <w:p w14:paraId="77F97E2F" w14:textId="77777777" w:rsidR="00C9716D" w:rsidRPr="009D032D" w:rsidRDefault="00C9716D" w:rsidP="00C9716D">
      <w:pPr>
        <w:numPr>
          <w:ilvl w:val="0"/>
          <w:numId w:val="12"/>
        </w:numPr>
        <w:spacing w:after="29" w:line="269" w:lineRule="auto"/>
        <w:ind w:right="5" w:firstLine="709"/>
        <w:jc w:val="both"/>
        <w:rPr>
          <w:rFonts w:ascii="Times New Roman" w:hAnsi="Times New Roman" w:cs="Times New Roman"/>
        </w:rPr>
      </w:pPr>
      <w:r w:rsidRPr="009D032D">
        <w:rPr>
          <w:rFonts w:ascii="Times New Roman" w:hAnsi="Times New Roman" w:cs="Times New Roman"/>
        </w:rPr>
        <w:t xml:space="preserve">в случае, если здание, строение, сооружение выходит на внутриквартальный проезд торцом, адресный аншлаг следует устанавливать с левой стороны торцевого фасада. </w:t>
      </w:r>
    </w:p>
    <w:p w14:paraId="396AC54A" w14:textId="77777777" w:rsidR="00C9716D" w:rsidRPr="009D032D" w:rsidRDefault="00C9716D" w:rsidP="00C9716D">
      <w:pPr>
        <w:numPr>
          <w:ilvl w:val="1"/>
          <w:numId w:val="13"/>
        </w:numPr>
        <w:spacing w:after="0" w:line="269" w:lineRule="auto"/>
        <w:ind w:left="0" w:right="5" w:firstLine="709"/>
        <w:jc w:val="both"/>
        <w:rPr>
          <w:rFonts w:ascii="Times New Roman" w:hAnsi="Times New Roman" w:cs="Times New Roman"/>
        </w:rPr>
      </w:pPr>
      <w:r w:rsidRPr="009D032D">
        <w:rPr>
          <w:rFonts w:ascii="Times New Roman" w:hAnsi="Times New Roman" w:cs="Times New Roman"/>
        </w:rPr>
        <w:t xml:space="preserve">Не допускается: </w:t>
      </w:r>
    </w:p>
    <w:p w14:paraId="501F773B" w14:textId="77777777" w:rsidR="00C9716D" w:rsidRPr="009D032D" w:rsidRDefault="00C9716D" w:rsidP="00C9716D">
      <w:pPr>
        <w:spacing w:after="40" w:line="259" w:lineRule="auto"/>
        <w:ind w:right="4" w:firstLine="709"/>
        <w:jc w:val="both"/>
        <w:rPr>
          <w:rFonts w:ascii="Times New Roman" w:hAnsi="Times New Roman" w:cs="Times New Roman"/>
        </w:rPr>
      </w:pPr>
      <w:r w:rsidRPr="009D032D">
        <w:rPr>
          <w:rFonts w:ascii="Times New Roman" w:hAnsi="Times New Roman" w:cs="Times New Roman"/>
        </w:rPr>
        <w:t xml:space="preserve">размещение рядом с домовым знаком выступающих вывесок, консолей, а также объектов, затрудняющих его восприятие; размещение домового знака вблизи выступающих элементов фасада или на заглубленных участках фасада, на элементах декора, карнизах, воротах; произвольное перемещение домового знака с установленного места. </w:t>
      </w:r>
    </w:p>
    <w:p w14:paraId="622DF9FC" w14:textId="77777777" w:rsidR="00C9716D" w:rsidRPr="009D032D" w:rsidRDefault="00C9716D" w:rsidP="00C9716D">
      <w:pPr>
        <w:numPr>
          <w:ilvl w:val="1"/>
          <w:numId w:val="13"/>
        </w:numPr>
        <w:spacing w:after="29" w:line="269" w:lineRule="auto"/>
        <w:ind w:left="0" w:right="5" w:firstLine="709"/>
        <w:jc w:val="both"/>
        <w:rPr>
          <w:rFonts w:ascii="Times New Roman" w:hAnsi="Times New Roman" w:cs="Times New Roman"/>
        </w:rPr>
      </w:pPr>
      <w:r w:rsidRPr="009D032D">
        <w:rPr>
          <w:rFonts w:ascii="Times New Roman" w:hAnsi="Times New Roman" w:cs="Times New Roman"/>
        </w:rPr>
        <w:t xml:space="preserve">Собственникам, владельцам, арендаторам зданий рекомендуется размещать в зоне историко-культурного наследия на зданиях указатели улиц и домовые знаки с дублирующими историческими названиями улиц (Приложение № 1 к настоящим Правилам). </w:t>
      </w:r>
      <w:r w:rsidRPr="009D032D">
        <w:rPr>
          <w:rFonts w:ascii="Times New Roman" w:hAnsi="Times New Roman" w:cs="Times New Roman"/>
          <w:i/>
        </w:rPr>
        <w:t xml:space="preserve"> </w:t>
      </w:r>
    </w:p>
    <w:p w14:paraId="18DC1370" w14:textId="77777777" w:rsidR="00C9716D" w:rsidRPr="009D032D" w:rsidRDefault="00C9716D" w:rsidP="00C9716D">
      <w:pPr>
        <w:numPr>
          <w:ilvl w:val="1"/>
          <w:numId w:val="13"/>
        </w:numPr>
        <w:spacing w:after="29" w:line="269" w:lineRule="auto"/>
        <w:ind w:left="0" w:right="5" w:firstLine="709"/>
        <w:jc w:val="both"/>
        <w:rPr>
          <w:rFonts w:ascii="Times New Roman" w:hAnsi="Times New Roman" w:cs="Times New Roman"/>
          <w:b/>
        </w:rPr>
      </w:pPr>
      <w:r w:rsidRPr="009D032D">
        <w:rPr>
          <w:rFonts w:ascii="Times New Roman" w:hAnsi="Times New Roman" w:cs="Times New Roman"/>
          <w:b/>
        </w:rPr>
        <w:t xml:space="preserve"> Размещение средств наружной информации на территории города Боровичи можно разделить на группы:</w:t>
      </w:r>
    </w:p>
    <w:p w14:paraId="4DE26FD3" w14:textId="77777777" w:rsidR="00C9716D" w:rsidRPr="009D032D" w:rsidRDefault="00C9716D" w:rsidP="00C9716D">
      <w:pPr>
        <w:ind w:left="709" w:right="5"/>
        <w:jc w:val="both"/>
        <w:rPr>
          <w:rFonts w:ascii="Times New Roman" w:hAnsi="Times New Roman" w:cs="Times New Roman"/>
        </w:rPr>
      </w:pPr>
      <w:r w:rsidRPr="009D032D">
        <w:rPr>
          <w:rFonts w:ascii="Times New Roman" w:hAnsi="Times New Roman" w:cs="Times New Roman"/>
        </w:rPr>
        <w:t xml:space="preserve">- на </w:t>
      </w:r>
      <w:proofErr w:type="gramStart"/>
      <w:r w:rsidRPr="009D032D">
        <w:rPr>
          <w:rFonts w:ascii="Times New Roman" w:hAnsi="Times New Roman" w:cs="Times New Roman"/>
        </w:rPr>
        <w:t>объектах,  расположенных</w:t>
      </w:r>
      <w:proofErr w:type="gramEnd"/>
      <w:r w:rsidRPr="009D032D">
        <w:rPr>
          <w:rFonts w:ascii="Times New Roman" w:hAnsi="Times New Roman" w:cs="Times New Roman"/>
        </w:rPr>
        <w:t xml:space="preserve"> в границах исторического района города </w:t>
      </w:r>
      <w:r w:rsidRPr="009D032D">
        <w:rPr>
          <w:rFonts w:ascii="Times New Roman" w:hAnsi="Times New Roman" w:cs="Times New Roman"/>
          <w:lang w:val="en-US"/>
        </w:rPr>
        <w:t>XVIII</w:t>
      </w:r>
      <w:r w:rsidRPr="009D032D">
        <w:rPr>
          <w:rFonts w:ascii="Times New Roman" w:hAnsi="Times New Roman" w:cs="Times New Roman"/>
        </w:rPr>
        <w:t xml:space="preserve"> в., на объектах культурного наследия;</w:t>
      </w:r>
    </w:p>
    <w:p w14:paraId="02E8DE14" w14:textId="77777777" w:rsidR="00C9716D" w:rsidRPr="009D032D" w:rsidRDefault="00C9716D" w:rsidP="00C9716D">
      <w:pPr>
        <w:ind w:left="709" w:right="5"/>
        <w:jc w:val="both"/>
        <w:rPr>
          <w:rFonts w:ascii="Times New Roman" w:hAnsi="Times New Roman" w:cs="Times New Roman"/>
        </w:rPr>
      </w:pPr>
      <w:r w:rsidRPr="009D032D">
        <w:rPr>
          <w:rFonts w:ascii="Times New Roman" w:hAnsi="Times New Roman" w:cs="Times New Roman"/>
        </w:rPr>
        <w:t xml:space="preserve">- на объектах, расположенных за пределами исторического района города </w:t>
      </w:r>
      <w:r w:rsidRPr="009D032D">
        <w:rPr>
          <w:rFonts w:ascii="Times New Roman" w:hAnsi="Times New Roman" w:cs="Times New Roman"/>
          <w:lang w:val="en-US"/>
        </w:rPr>
        <w:t>XVIII</w:t>
      </w:r>
      <w:r w:rsidRPr="009D032D">
        <w:rPr>
          <w:rFonts w:ascii="Times New Roman" w:hAnsi="Times New Roman" w:cs="Times New Roman"/>
        </w:rPr>
        <w:t>в.</w:t>
      </w:r>
    </w:p>
    <w:p w14:paraId="3A9C5260" w14:textId="77777777" w:rsidR="00C9716D" w:rsidRPr="009D032D" w:rsidRDefault="00C9716D" w:rsidP="00C9716D">
      <w:pPr>
        <w:numPr>
          <w:ilvl w:val="1"/>
          <w:numId w:val="13"/>
        </w:numPr>
        <w:spacing w:after="29" w:line="269" w:lineRule="auto"/>
        <w:ind w:left="0" w:right="5" w:firstLine="709"/>
        <w:jc w:val="both"/>
        <w:rPr>
          <w:rFonts w:ascii="Times New Roman" w:hAnsi="Times New Roman" w:cs="Times New Roman"/>
        </w:rPr>
      </w:pPr>
      <w:r w:rsidRPr="009D032D">
        <w:rPr>
          <w:rFonts w:ascii="Times New Roman" w:hAnsi="Times New Roman" w:cs="Times New Roman"/>
        </w:rPr>
        <w:t xml:space="preserve">Общие требования к установке и содержанию средств размещения наружной информации.  </w:t>
      </w:r>
    </w:p>
    <w:p w14:paraId="1A10EDB1" w14:textId="77777777" w:rsidR="00C9716D" w:rsidRPr="009D032D" w:rsidRDefault="00C9716D" w:rsidP="00C9716D">
      <w:pPr>
        <w:spacing w:after="0"/>
        <w:ind w:right="5" w:firstLine="720"/>
        <w:jc w:val="both"/>
        <w:rPr>
          <w:rFonts w:ascii="Times New Roman" w:hAnsi="Times New Roman" w:cs="Times New Roman"/>
        </w:rPr>
      </w:pPr>
      <w:r w:rsidRPr="009D032D">
        <w:rPr>
          <w:rFonts w:ascii="Times New Roman" w:hAnsi="Times New Roman" w:cs="Times New Roman"/>
        </w:rPr>
        <w:lastRenderedPageBreak/>
        <w:t xml:space="preserve">20.13.1. Проектирование, изготовление и установка средств размещения наружной информации должны осуществляться в соответствии с требованиями строительных норм и правил, законодательства Российской Федерации об объектах культурного наследия (памятниках истории и культуры) народов Российской Федерации, их охране и использовании. </w:t>
      </w:r>
    </w:p>
    <w:p w14:paraId="167B6E5A" w14:textId="77777777" w:rsidR="00C9716D" w:rsidRPr="009D032D" w:rsidRDefault="00C9716D" w:rsidP="00C9716D">
      <w:pPr>
        <w:spacing w:after="2"/>
        <w:ind w:right="5" w:firstLine="720"/>
        <w:jc w:val="both"/>
        <w:rPr>
          <w:rFonts w:ascii="Times New Roman" w:hAnsi="Times New Roman" w:cs="Times New Roman"/>
        </w:rPr>
      </w:pPr>
      <w:r w:rsidRPr="009D032D">
        <w:rPr>
          <w:rFonts w:ascii="Times New Roman" w:hAnsi="Times New Roman" w:cs="Times New Roman"/>
        </w:rPr>
        <w:t xml:space="preserve">20.13.2. Информация на средствах наружной информации должна размещаться с соблюдением требований законодательства о государственном языке Российской Федерации. </w:t>
      </w:r>
    </w:p>
    <w:p w14:paraId="18453E60" w14:textId="77777777" w:rsidR="00C9716D" w:rsidRPr="009D032D" w:rsidRDefault="00C9716D" w:rsidP="00C9716D">
      <w:pPr>
        <w:pStyle w:val="a7"/>
        <w:spacing w:after="3"/>
        <w:ind w:left="0" w:right="5" w:firstLine="720"/>
      </w:pPr>
      <w:r w:rsidRPr="009D032D">
        <w:t xml:space="preserve">20.13.3.  Владелец информационной конструкции несет ответственность за любые нарушения правил безопасности, а также за неисправности и аварийные ситуации при нарушении условий монтажа и эксплуатации информационных конструкций. Владельцы средств размещения наружной информации обязаны следить за их надлежащим состоянием, своевременно производить их ремонт и уборку места размещения средств наружной информации. </w:t>
      </w:r>
    </w:p>
    <w:p w14:paraId="3376ADE3" w14:textId="77777777" w:rsidR="00C9716D" w:rsidRPr="009D032D" w:rsidRDefault="00C9716D" w:rsidP="00C9716D">
      <w:pPr>
        <w:pStyle w:val="a7"/>
        <w:spacing w:after="3"/>
        <w:ind w:left="0" w:right="5" w:firstLine="720"/>
      </w:pPr>
      <w:r w:rsidRPr="009D032D">
        <w:t xml:space="preserve">20.13.4. Не допускаются повреждение информационного поля средств наружной информации, а также завешивание, заклеивание средств наружной информации полиэтиленовой пленкой и иными материалами. </w:t>
      </w:r>
    </w:p>
    <w:p w14:paraId="6AF99C1A" w14:textId="77777777" w:rsidR="00C9716D" w:rsidRPr="009D032D" w:rsidRDefault="00C9716D" w:rsidP="00C9716D">
      <w:pPr>
        <w:pStyle w:val="a7"/>
        <w:widowControl/>
        <w:numPr>
          <w:ilvl w:val="1"/>
          <w:numId w:val="22"/>
        </w:numPr>
        <w:autoSpaceDE/>
        <w:autoSpaceDN/>
        <w:spacing w:line="269" w:lineRule="auto"/>
        <w:ind w:left="0" w:right="5" w:firstLine="180"/>
        <w:contextualSpacing/>
        <w:rPr>
          <w:b/>
        </w:rPr>
      </w:pPr>
      <w:r w:rsidRPr="009D032D">
        <w:rPr>
          <w:b/>
        </w:rPr>
        <w:t xml:space="preserve">Размещение средств наружной информации на объектах, расположенных за границами исторического района города </w:t>
      </w:r>
      <w:r w:rsidRPr="009D032D">
        <w:rPr>
          <w:b/>
          <w:lang w:val="en-US"/>
        </w:rPr>
        <w:t>XVIII</w:t>
      </w:r>
      <w:r w:rsidRPr="009D032D">
        <w:rPr>
          <w:b/>
        </w:rPr>
        <w:t xml:space="preserve"> в. </w:t>
      </w:r>
    </w:p>
    <w:p w14:paraId="04E68BF5" w14:textId="77777777" w:rsidR="00C9716D" w:rsidRPr="009D032D" w:rsidRDefault="00C9716D" w:rsidP="00C9716D">
      <w:pPr>
        <w:pStyle w:val="a7"/>
        <w:widowControl/>
        <w:numPr>
          <w:ilvl w:val="2"/>
          <w:numId w:val="22"/>
        </w:numPr>
        <w:autoSpaceDE/>
        <w:autoSpaceDN/>
        <w:spacing w:line="269" w:lineRule="auto"/>
        <w:ind w:right="5"/>
        <w:contextualSpacing/>
      </w:pPr>
      <w:r w:rsidRPr="009D032D">
        <w:t>Средства размещения наружной информации, в том числе вывески должны быть следующих видов:</w:t>
      </w:r>
    </w:p>
    <w:p w14:paraId="1B93E8E2" w14:textId="77777777" w:rsidR="00C9716D" w:rsidRPr="009D032D" w:rsidRDefault="00C9716D" w:rsidP="00C9716D">
      <w:pPr>
        <w:pStyle w:val="a7"/>
        <w:widowControl/>
        <w:numPr>
          <w:ilvl w:val="0"/>
          <w:numId w:val="21"/>
        </w:numPr>
        <w:autoSpaceDE/>
        <w:autoSpaceDN/>
        <w:spacing w:after="29" w:line="269" w:lineRule="auto"/>
        <w:ind w:left="0" w:right="5" w:firstLine="709"/>
        <w:contextualSpacing/>
      </w:pPr>
      <w:r w:rsidRPr="009D032D">
        <w:t xml:space="preserve">настенная конструкция; </w:t>
      </w:r>
    </w:p>
    <w:p w14:paraId="1459E665" w14:textId="77777777" w:rsidR="00C9716D" w:rsidRPr="009D032D" w:rsidRDefault="00C9716D" w:rsidP="00C9716D">
      <w:pPr>
        <w:pStyle w:val="a7"/>
        <w:widowControl/>
        <w:numPr>
          <w:ilvl w:val="0"/>
          <w:numId w:val="21"/>
        </w:numPr>
        <w:autoSpaceDE/>
        <w:autoSpaceDN/>
        <w:spacing w:after="29" w:line="269" w:lineRule="auto"/>
        <w:ind w:left="0" w:right="5" w:firstLine="709"/>
        <w:contextualSpacing/>
      </w:pPr>
      <w:r w:rsidRPr="009D032D">
        <w:t xml:space="preserve">декоративное панно; </w:t>
      </w:r>
    </w:p>
    <w:p w14:paraId="57E85E52" w14:textId="77777777" w:rsidR="00C9716D" w:rsidRPr="009D032D" w:rsidRDefault="00C9716D" w:rsidP="00C9716D">
      <w:pPr>
        <w:numPr>
          <w:ilvl w:val="0"/>
          <w:numId w:val="21"/>
        </w:numPr>
        <w:spacing w:after="29" w:line="269" w:lineRule="auto"/>
        <w:ind w:left="0" w:right="5" w:firstLine="709"/>
        <w:jc w:val="both"/>
        <w:rPr>
          <w:rFonts w:ascii="Times New Roman" w:hAnsi="Times New Roman" w:cs="Times New Roman"/>
        </w:rPr>
      </w:pPr>
      <w:r w:rsidRPr="009D032D">
        <w:rPr>
          <w:rFonts w:ascii="Times New Roman" w:hAnsi="Times New Roman" w:cs="Times New Roman"/>
        </w:rPr>
        <w:t xml:space="preserve">консольная конструкция; </w:t>
      </w:r>
    </w:p>
    <w:p w14:paraId="08776162" w14:textId="77777777" w:rsidR="00C9716D" w:rsidRPr="009D032D" w:rsidRDefault="00C9716D" w:rsidP="00C9716D">
      <w:pPr>
        <w:numPr>
          <w:ilvl w:val="0"/>
          <w:numId w:val="21"/>
        </w:numPr>
        <w:spacing w:after="29" w:line="269" w:lineRule="auto"/>
        <w:ind w:left="0" w:right="5" w:firstLine="709"/>
        <w:jc w:val="both"/>
        <w:rPr>
          <w:rFonts w:ascii="Times New Roman" w:hAnsi="Times New Roman" w:cs="Times New Roman"/>
        </w:rPr>
      </w:pPr>
      <w:r w:rsidRPr="009D032D">
        <w:rPr>
          <w:rFonts w:ascii="Times New Roman" w:hAnsi="Times New Roman" w:cs="Times New Roman"/>
        </w:rPr>
        <w:t xml:space="preserve">крышная конструкция; </w:t>
      </w:r>
    </w:p>
    <w:p w14:paraId="66DFAE29" w14:textId="77777777" w:rsidR="00C9716D" w:rsidRPr="009D032D" w:rsidRDefault="00C9716D" w:rsidP="00C9716D">
      <w:pPr>
        <w:numPr>
          <w:ilvl w:val="0"/>
          <w:numId w:val="21"/>
        </w:numPr>
        <w:spacing w:after="29" w:line="269" w:lineRule="auto"/>
        <w:ind w:left="0" w:right="5" w:firstLine="709"/>
        <w:jc w:val="both"/>
        <w:rPr>
          <w:rFonts w:ascii="Times New Roman" w:hAnsi="Times New Roman" w:cs="Times New Roman"/>
        </w:rPr>
      </w:pPr>
      <w:r w:rsidRPr="009D032D">
        <w:rPr>
          <w:rFonts w:ascii="Times New Roman" w:hAnsi="Times New Roman" w:cs="Times New Roman"/>
        </w:rPr>
        <w:t xml:space="preserve">витринная конструкция; </w:t>
      </w:r>
    </w:p>
    <w:p w14:paraId="2E2958A0" w14:textId="77777777" w:rsidR="00C9716D" w:rsidRPr="009D032D" w:rsidRDefault="00C9716D" w:rsidP="00C9716D">
      <w:pPr>
        <w:numPr>
          <w:ilvl w:val="0"/>
          <w:numId w:val="21"/>
        </w:numPr>
        <w:spacing w:after="29" w:line="269" w:lineRule="auto"/>
        <w:ind w:left="0" w:right="5" w:firstLine="709"/>
        <w:jc w:val="both"/>
        <w:rPr>
          <w:rFonts w:ascii="Times New Roman" w:hAnsi="Times New Roman" w:cs="Times New Roman"/>
        </w:rPr>
      </w:pPr>
      <w:r w:rsidRPr="009D032D">
        <w:rPr>
          <w:rFonts w:ascii="Times New Roman" w:hAnsi="Times New Roman" w:cs="Times New Roman"/>
        </w:rPr>
        <w:t xml:space="preserve">учрежденческая доска; </w:t>
      </w:r>
    </w:p>
    <w:p w14:paraId="0339C407" w14:textId="77777777" w:rsidR="00C9716D" w:rsidRPr="009D032D" w:rsidRDefault="00C9716D" w:rsidP="00C9716D">
      <w:pPr>
        <w:numPr>
          <w:ilvl w:val="0"/>
          <w:numId w:val="21"/>
        </w:numPr>
        <w:spacing w:after="29" w:line="269" w:lineRule="auto"/>
        <w:ind w:left="0" w:right="5" w:firstLine="709"/>
        <w:jc w:val="both"/>
        <w:rPr>
          <w:rFonts w:ascii="Times New Roman" w:hAnsi="Times New Roman" w:cs="Times New Roman"/>
        </w:rPr>
      </w:pPr>
      <w:r w:rsidRPr="009D032D">
        <w:rPr>
          <w:rFonts w:ascii="Times New Roman" w:hAnsi="Times New Roman" w:cs="Times New Roman"/>
        </w:rPr>
        <w:t xml:space="preserve">режимная табличка; </w:t>
      </w:r>
    </w:p>
    <w:p w14:paraId="5A21E21C" w14:textId="77777777" w:rsidR="00C9716D" w:rsidRPr="009D032D" w:rsidRDefault="00C9716D" w:rsidP="00C9716D">
      <w:pPr>
        <w:numPr>
          <w:ilvl w:val="0"/>
          <w:numId w:val="21"/>
        </w:numPr>
        <w:spacing w:after="29" w:line="269" w:lineRule="auto"/>
        <w:ind w:left="0" w:right="5" w:firstLine="709"/>
        <w:jc w:val="both"/>
        <w:rPr>
          <w:rFonts w:ascii="Times New Roman" w:hAnsi="Times New Roman" w:cs="Times New Roman"/>
        </w:rPr>
      </w:pPr>
      <w:r w:rsidRPr="009D032D">
        <w:rPr>
          <w:rFonts w:ascii="Times New Roman" w:hAnsi="Times New Roman" w:cs="Times New Roman"/>
        </w:rPr>
        <w:t xml:space="preserve">модульная конструкция; </w:t>
      </w:r>
    </w:p>
    <w:p w14:paraId="60EC3466" w14:textId="77777777" w:rsidR="00C9716D" w:rsidRPr="009D032D" w:rsidRDefault="00C9716D" w:rsidP="00C9716D">
      <w:pPr>
        <w:numPr>
          <w:ilvl w:val="0"/>
          <w:numId w:val="21"/>
        </w:numPr>
        <w:spacing w:after="29" w:line="269" w:lineRule="auto"/>
        <w:ind w:left="0" w:right="5" w:firstLine="709"/>
        <w:jc w:val="both"/>
        <w:rPr>
          <w:rFonts w:ascii="Times New Roman" w:hAnsi="Times New Roman" w:cs="Times New Roman"/>
        </w:rPr>
      </w:pPr>
      <w:r w:rsidRPr="009D032D">
        <w:rPr>
          <w:rFonts w:ascii="Times New Roman" w:hAnsi="Times New Roman" w:cs="Times New Roman"/>
        </w:rPr>
        <w:t xml:space="preserve">информационное табло (стела) для АЗС; </w:t>
      </w:r>
    </w:p>
    <w:p w14:paraId="60A310EF" w14:textId="77777777" w:rsidR="00C9716D" w:rsidRPr="009D032D" w:rsidRDefault="00C9716D" w:rsidP="00C9716D">
      <w:pPr>
        <w:pStyle w:val="a7"/>
        <w:widowControl/>
        <w:numPr>
          <w:ilvl w:val="2"/>
          <w:numId w:val="22"/>
        </w:numPr>
        <w:autoSpaceDE/>
        <w:autoSpaceDN/>
        <w:spacing w:after="29" w:line="269" w:lineRule="auto"/>
        <w:ind w:left="0" w:right="5" w:firstLine="360"/>
        <w:contextualSpacing/>
      </w:pPr>
      <w:r w:rsidRPr="009D032D">
        <w:t xml:space="preserve">Общие требования к средствам размещения наружной информации: </w:t>
      </w:r>
    </w:p>
    <w:p w14:paraId="6ACD7F88" w14:textId="77777777" w:rsidR="00C9716D" w:rsidRPr="009D032D" w:rsidRDefault="00C9716D" w:rsidP="00C9716D">
      <w:pPr>
        <w:ind w:right="5" w:firstLine="360"/>
        <w:jc w:val="both"/>
        <w:rPr>
          <w:rFonts w:ascii="Times New Roman" w:hAnsi="Times New Roman" w:cs="Times New Roman"/>
        </w:rPr>
      </w:pPr>
      <w:r w:rsidRPr="009D032D">
        <w:rPr>
          <w:rFonts w:ascii="Times New Roman" w:hAnsi="Times New Roman" w:cs="Times New Roman"/>
        </w:rPr>
        <w:t xml:space="preserve"> Не допускается размещение средств наружной информации: </w:t>
      </w:r>
    </w:p>
    <w:p w14:paraId="68A27505" w14:textId="77777777" w:rsidR="00C9716D" w:rsidRPr="009D032D" w:rsidRDefault="00C9716D" w:rsidP="00C9716D">
      <w:pPr>
        <w:ind w:right="5" w:firstLine="360"/>
        <w:jc w:val="both"/>
        <w:rPr>
          <w:rFonts w:ascii="Times New Roman" w:hAnsi="Times New Roman" w:cs="Times New Roman"/>
        </w:rPr>
      </w:pPr>
      <w:r w:rsidRPr="009D032D">
        <w:rPr>
          <w:rFonts w:ascii="Times New Roman" w:hAnsi="Times New Roman" w:cs="Times New Roman"/>
        </w:rPr>
        <w:t xml:space="preserve">1) на фасадах многоквартирных жилых домов: </w:t>
      </w:r>
    </w:p>
    <w:p w14:paraId="3B704152" w14:textId="77777777" w:rsidR="00C9716D" w:rsidRPr="009D032D" w:rsidRDefault="00C9716D" w:rsidP="00C9716D">
      <w:pPr>
        <w:ind w:right="5" w:firstLine="360"/>
        <w:jc w:val="both"/>
        <w:rPr>
          <w:rFonts w:ascii="Times New Roman" w:hAnsi="Times New Roman" w:cs="Times New Roman"/>
        </w:rPr>
      </w:pPr>
      <w:r w:rsidRPr="009D032D">
        <w:rPr>
          <w:rFonts w:ascii="Times New Roman" w:hAnsi="Times New Roman" w:cs="Times New Roman"/>
        </w:rPr>
        <w:t>в границах жилых помещений, за исключением конструкций, размещенных между первым и вторым этажами, непосредственно над занимаемым нежилым помещением;</w:t>
      </w:r>
    </w:p>
    <w:p w14:paraId="5C86ADF8" w14:textId="77777777" w:rsidR="00C9716D" w:rsidRPr="009D032D" w:rsidRDefault="00C9716D" w:rsidP="00C9716D">
      <w:pPr>
        <w:ind w:right="5" w:firstLine="360"/>
        <w:jc w:val="both"/>
        <w:rPr>
          <w:rFonts w:ascii="Times New Roman" w:hAnsi="Times New Roman" w:cs="Times New Roman"/>
        </w:rPr>
      </w:pPr>
      <w:r w:rsidRPr="009D032D">
        <w:rPr>
          <w:rFonts w:ascii="Times New Roman" w:hAnsi="Times New Roman" w:cs="Times New Roman"/>
        </w:rPr>
        <w:t>за границами встроенных нежилых помещений, располагаемых в габаритах жилого дома с выступом за его пределы не более чем на 1,5 м и занимаемых лицом, размещающим информационную конструкцию, за исключением конструкций, размещенных между первым и вторым этажами, непосредственно над занимаемым нежилым помещением;</w:t>
      </w:r>
    </w:p>
    <w:p w14:paraId="35CCF25D" w14:textId="77777777" w:rsidR="00C9716D" w:rsidRPr="009D032D" w:rsidRDefault="00C9716D" w:rsidP="00C9716D">
      <w:pPr>
        <w:ind w:right="5" w:firstLine="360"/>
        <w:jc w:val="both"/>
        <w:rPr>
          <w:rFonts w:ascii="Times New Roman" w:hAnsi="Times New Roman" w:cs="Times New Roman"/>
        </w:rPr>
      </w:pPr>
      <w:r w:rsidRPr="009D032D">
        <w:rPr>
          <w:rFonts w:ascii="Times New Roman" w:hAnsi="Times New Roman" w:cs="Times New Roman"/>
        </w:rPr>
        <w:t xml:space="preserve"> в виде полного или частичного перекрытия оконных и дверных проемов, как с внутренней, так и с наружной стороны, а также витражей и витрин, в том числе на встроенно-пристроенных помещениях, за исключением случаев, предусмотренных настоящими Правилами; </w:t>
      </w:r>
    </w:p>
    <w:p w14:paraId="127AA983" w14:textId="77777777" w:rsidR="00C9716D" w:rsidRPr="009D032D" w:rsidRDefault="00C9716D" w:rsidP="00C9716D">
      <w:pPr>
        <w:ind w:right="5" w:firstLine="360"/>
        <w:jc w:val="both"/>
        <w:rPr>
          <w:rFonts w:ascii="Times New Roman" w:hAnsi="Times New Roman" w:cs="Times New Roman"/>
        </w:rPr>
      </w:pPr>
      <w:r w:rsidRPr="009D032D">
        <w:rPr>
          <w:rFonts w:ascii="Times New Roman" w:hAnsi="Times New Roman" w:cs="Times New Roman"/>
        </w:rPr>
        <w:t xml:space="preserve">на ограждающих конструкциях лоджий, балконов; </w:t>
      </w:r>
    </w:p>
    <w:p w14:paraId="06C5C442" w14:textId="77777777" w:rsidR="00C9716D" w:rsidRPr="009D032D" w:rsidRDefault="00C9716D" w:rsidP="00C9716D">
      <w:pPr>
        <w:pStyle w:val="a7"/>
        <w:widowControl/>
        <w:numPr>
          <w:ilvl w:val="0"/>
          <w:numId w:val="23"/>
        </w:numPr>
        <w:autoSpaceDE/>
        <w:autoSpaceDN/>
        <w:spacing w:after="29" w:line="269" w:lineRule="auto"/>
        <w:ind w:right="5"/>
        <w:contextualSpacing/>
      </w:pPr>
      <w:r w:rsidRPr="009D032D">
        <w:t xml:space="preserve">на фасадах зданий нежилого назначения: </w:t>
      </w:r>
    </w:p>
    <w:p w14:paraId="6C06DE42" w14:textId="77777777" w:rsidR="00C9716D" w:rsidRPr="009D032D" w:rsidRDefault="00C9716D" w:rsidP="00C9716D">
      <w:pPr>
        <w:pStyle w:val="a7"/>
        <w:ind w:left="0" w:right="5" w:firstLine="360"/>
      </w:pPr>
      <w:r w:rsidRPr="009D032D">
        <w:t xml:space="preserve">вертикальных консольных конструкций на зданиях высотой более пяти этажей; </w:t>
      </w:r>
    </w:p>
    <w:p w14:paraId="5E89725A" w14:textId="77777777" w:rsidR="00C9716D" w:rsidRPr="009D032D" w:rsidRDefault="00C9716D" w:rsidP="00C9716D">
      <w:pPr>
        <w:pStyle w:val="a7"/>
        <w:ind w:left="0" w:right="5" w:firstLine="360"/>
      </w:pPr>
      <w:r w:rsidRPr="009D032D">
        <w:t xml:space="preserve">выше нижнего уровня окон второго этажа, за исключением случаев, предусмотренных настоящими Правилами; </w:t>
      </w:r>
    </w:p>
    <w:p w14:paraId="59F4C195" w14:textId="77777777" w:rsidR="00C9716D" w:rsidRPr="009D032D" w:rsidRDefault="00C9716D" w:rsidP="00C9716D">
      <w:pPr>
        <w:numPr>
          <w:ilvl w:val="0"/>
          <w:numId w:val="14"/>
        </w:numPr>
        <w:spacing w:after="29" w:line="269" w:lineRule="auto"/>
        <w:ind w:right="5" w:firstLine="360"/>
        <w:jc w:val="both"/>
        <w:rPr>
          <w:rFonts w:ascii="Times New Roman" w:hAnsi="Times New Roman" w:cs="Times New Roman"/>
        </w:rPr>
      </w:pPr>
      <w:r w:rsidRPr="009D032D">
        <w:rPr>
          <w:rFonts w:ascii="Times New Roman" w:hAnsi="Times New Roman" w:cs="Times New Roman"/>
        </w:rPr>
        <w:lastRenderedPageBreak/>
        <w:t xml:space="preserve">закрывающих и перекрывающих проемы, остекление витрин, окон, арок, архитектурные детали и декоративно-художественное оформление, суперграфику на зданиях, за исключением случаев, предусмотренных настоящими Правилами; </w:t>
      </w:r>
    </w:p>
    <w:p w14:paraId="1DB357A2" w14:textId="77777777" w:rsidR="00C9716D" w:rsidRPr="009D032D" w:rsidRDefault="00C9716D" w:rsidP="00C9716D">
      <w:pPr>
        <w:numPr>
          <w:ilvl w:val="0"/>
          <w:numId w:val="14"/>
        </w:numPr>
        <w:spacing w:after="29" w:line="269" w:lineRule="auto"/>
        <w:ind w:right="5" w:firstLine="360"/>
        <w:jc w:val="both"/>
        <w:rPr>
          <w:rFonts w:ascii="Times New Roman" w:hAnsi="Times New Roman" w:cs="Times New Roman"/>
        </w:rPr>
      </w:pPr>
      <w:r w:rsidRPr="009D032D">
        <w:rPr>
          <w:rFonts w:ascii="Times New Roman" w:hAnsi="Times New Roman" w:cs="Times New Roman"/>
        </w:rPr>
        <w:t xml:space="preserve">без учета архитектурных особенностей фасада. Варианты размещения средств наружной информации на фасадах зданий устанавливаются приложением 2 к настоящим Правилам; </w:t>
      </w:r>
    </w:p>
    <w:p w14:paraId="0435A7EA" w14:textId="77777777" w:rsidR="00C9716D" w:rsidRPr="009D032D" w:rsidRDefault="00C9716D" w:rsidP="00C9716D">
      <w:pPr>
        <w:numPr>
          <w:ilvl w:val="0"/>
          <w:numId w:val="14"/>
        </w:numPr>
        <w:spacing w:after="29" w:line="269" w:lineRule="auto"/>
        <w:ind w:right="5" w:firstLine="360"/>
        <w:jc w:val="both"/>
        <w:rPr>
          <w:rFonts w:ascii="Times New Roman" w:hAnsi="Times New Roman" w:cs="Times New Roman"/>
        </w:rPr>
      </w:pPr>
      <w:r w:rsidRPr="009D032D">
        <w:rPr>
          <w:rFonts w:ascii="Times New Roman" w:hAnsi="Times New Roman" w:cs="Times New Roman"/>
        </w:rPr>
        <w:t xml:space="preserve">на эркерах, колоннах, пилястрах, балконах; </w:t>
      </w:r>
    </w:p>
    <w:p w14:paraId="1977691E" w14:textId="77777777" w:rsidR="00C9716D" w:rsidRPr="009D032D" w:rsidRDefault="00C9716D" w:rsidP="00C9716D">
      <w:pPr>
        <w:numPr>
          <w:ilvl w:val="0"/>
          <w:numId w:val="14"/>
        </w:numPr>
        <w:spacing w:after="29" w:line="269" w:lineRule="auto"/>
        <w:ind w:right="5" w:firstLine="360"/>
        <w:jc w:val="both"/>
        <w:rPr>
          <w:rFonts w:ascii="Times New Roman" w:hAnsi="Times New Roman" w:cs="Times New Roman"/>
        </w:rPr>
      </w:pPr>
      <w:r w:rsidRPr="009D032D">
        <w:rPr>
          <w:rFonts w:ascii="Times New Roman" w:hAnsi="Times New Roman" w:cs="Times New Roman"/>
        </w:rPr>
        <w:t xml:space="preserve">на расстоянии </w:t>
      </w:r>
      <w:proofErr w:type="gramStart"/>
      <w:r w:rsidRPr="009D032D">
        <w:rPr>
          <w:rFonts w:ascii="Times New Roman" w:hAnsi="Times New Roman" w:cs="Times New Roman"/>
        </w:rPr>
        <w:t>ближе</w:t>
      </w:r>
      <w:proofErr w:type="gramEnd"/>
      <w:r w:rsidRPr="009D032D">
        <w:rPr>
          <w:rFonts w:ascii="Times New Roman" w:hAnsi="Times New Roman" w:cs="Times New Roman"/>
        </w:rPr>
        <w:t xml:space="preserve"> чем 2,0 м от мемориальных досок; </w:t>
      </w:r>
    </w:p>
    <w:p w14:paraId="150864B7" w14:textId="77777777" w:rsidR="00C9716D" w:rsidRPr="009D032D" w:rsidRDefault="00C9716D" w:rsidP="00C9716D">
      <w:pPr>
        <w:numPr>
          <w:ilvl w:val="0"/>
          <w:numId w:val="14"/>
        </w:numPr>
        <w:spacing w:after="29" w:line="269" w:lineRule="auto"/>
        <w:ind w:right="5" w:firstLine="360"/>
        <w:jc w:val="both"/>
        <w:rPr>
          <w:rFonts w:ascii="Times New Roman" w:hAnsi="Times New Roman" w:cs="Times New Roman"/>
        </w:rPr>
      </w:pPr>
      <w:r w:rsidRPr="009D032D">
        <w:rPr>
          <w:rFonts w:ascii="Times New Roman" w:hAnsi="Times New Roman" w:cs="Times New Roman"/>
        </w:rPr>
        <w:t xml:space="preserve">перекрывающих адресную атрибутику (указатели наименований улиц и номеров домов); </w:t>
      </w:r>
    </w:p>
    <w:p w14:paraId="7E0C7886" w14:textId="77777777" w:rsidR="00C9716D" w:rsidRPr="009D032D" w:rsidRDefault="00C9716D" w:rsidP="00C9716D">
      <w:pPr>
        <w:numPr>
          <w:ilvl w:val="0"/>
          <w:numId w:val="14"/>
        </w:numPr>
        <w:spacing w:after="29" w:line="269" w:lineRule="auto"/>
        <w:ind w:right="5" w:firstLine="851"/>
        <w:jc w:val="both"/>
        <w:rPr>
          <w:rFonts w:ascii="Times New Roman" w:hAnsi="Times New Roman" w:cs="Times New Roman"/>
        </w:rPr>
      </w:pPr>
      <w:r w:rsidRPr="009D032D">
        <w:rPr>
          <w:rFonts w:ascii="Times New Roman" w:hAnsi="Times New Roman" w:cs="Times New Roman"/>
        </w:rPr>
        <w:t xml:space="preserve">со сменной информацией, за исключением декоративных панно, модульных конструкций, а также конструкций в виде стел на автозаправочных станциях, щитовых, витринных, консольных конструкций для организаций, осуществляющих банковские операции; </w:t>
      </w:r>
    </w:p>
    <w:p w14:paraId="3F78A7CA" w14:textId="77777777" w:rsidR="00C9716D" w:rsidRPr="009D032D" w:rsidRDefault="00C9716D" w:rsidP="00C9716D">
      <w:pPr>
        <w:numPr>
          <w:ilvl w:val="0"/>
          <w:numId w:val="14"/>
        </w:numPr>
        <w:spacing w:after="29" w:line="269" w:lineRule="auto"/>
        <w:ind w:right="5" w:firstLine="851"/>
        <w:jc w:val="both"/>
        <w:rPr>
          <w:rFonts w:ascii="Times New Roman" w:hAnsi="Times New Roman" w:cs="Times New Roman"/>
        </w:rPr>
      </w:pPr>
      <w:r w:rsidRPr="009D032D">
        <w:rPr>
          <w:rFonts w:ascii="Times New Roman" w:hAnsi="Times New Roman" w:cs="Times New Roman"/>
        </w:rPr>
        <w:t xml:space="preserve">содержащих более 10% от общей площади информационного поля указание на информацию, не являющуюся обязательной в силу статьи 9 Федерального закона "О защите прав потребителей" (информация о фирменном наименовании (наименовании) организации, месте ее нахождения (адресе) и режиме ее работы), а именно номеров телефонов, сайтов, адресов электронной почты, обозначения направлений, перечней товаров и услуг, информации об аренде, продаже помещений, за исключением вывесок на ограждении или здании в виде модульных конструкций, а также витринных конструкций; </w:t>
      </w:r>
    </w:p>
    <w:p w14:paraId="12C9B4A5" w14:textId="77777777" w:rsidR="00C9716D" w:rsidRPr="009D032D" w:rsidRDefault="00C9716D" w:rsidP="00C9716D">
      <w:pPr>
        <w:numPr>
          <w:ilvl w:val="0"/>
          <w:numId w:val="14"/>
        </w:numPr>
        <w:spacing w:after="29" w:line="269" w:lineRule="auto"/>
        <w:ind w:right="5" w:firstLine="851"/>
        <w:jc w:val="both"/>
        <w:rPr>
          <w:rFonts w:ascii="Times New Roman" w:hAnsi="Times New Roman" w:cs="Times New Roman"/>
        </w:rPr>
      </w:pPr>
      <w:r w:rsidRPr="009D032D">
        <w:rPr>
          <w:rFonts w:ascii="Times New Roman" w:hAnsi="Times New Roman" w:cs="Times New Roman"/>
        </w:rPr>
        <w:t xml:space="preserve">содержащих только изображения без текстовой информации; </w:t>
      </w:r>
    </w:p>
    <w:p w14:paraId="5F23E3A0" w14:textId="77777777" w:rsidR="00C9716D" w:rsidRPr="009D032D" w:rsidRDefault="00C9716D" w:rsidP="00C9716D">
      <w:pPr>
        <w:numPr>
          <w:ilvl w:val="0"/>
          <w:numId w:val="14"/>
        </w:numPr>
        <w:spacing w:after="29" w:line="269" w:lineRule="auto"/>
        <w:ind w:right="5" w:firstLine="851"/>
        <w:jc w:val="both"/>
        <w:rPr>
          <w:rFonts w:ascii="Times New Roman" w:hAnsi="Times New Roman" w:cs="Times New Roman"/>
          <w:i/>
        </w:rPr>
      </w:pPr>
      <w:r w:rsidRPr="009D032D">
        <w:rPr>
          <w:rFonts w:ascii="Times New Roman" w:hAnsi="Times New Roman" w:cs="Times New Roman"/>
        </w:rPr>
        <w:t xml:space="preserve">с </w:t>
      </w:r>
      <w:proofErr w:type="gramStart"/>
      <w:r w:rsidRPr="009D032D">
        <w:rPr>
          <w:rFonts w:ascii="Times New Roman" w:hAnsi="Times New Roman" w:cs="Times New Roman"/>
        </w:rPr>
        <w:t>использованием  неоновых</w:t>
      </w:r>
      <w:proofErr w:type="gramEnd"/>
      <w:r w:rsidRPr="009D032D">
        <w:rPr>
          <w:rFonts w:ascii="Times New Roman" w:hAnsi="Times New Roman" w:cs="Times New Roman"/>
        </w:rPr>
        <w:t xml:space="preserve"> светильников, мигающих (мерцающих) элементов;</w:t>
      </w:r>
      <w:r w:rsidRPr="009D032D">
        <w:rPr>
          <w:rFonts w:ascii="Times New Roman" w:hAnsi="Times New Roman" w:cs="Times New Roman"/>
          <w:i/>
        </w:rPr>
        <w:t xml:space="preserve"> </w:t>
      </w:r>
    </w:p>
    <w:p w14:paraId="7EE0481D" w14:textId="77777777" w:rsidR="00C9716D" w:rsidRPr="009D032D" w:rsidRDefault="00C9716D" w:rsidP="00C9716D">
      <w:pPr>
        <w:numPr>
          <w:ilvl w:val="0"/>
          <w:numId w:val="14"/>
        </w:numPr>
        <w:spacing w:after="29" w:line="269" w:lineRule="auto"/>
        <w:ind w:right="5" w:firstLine="851"/>
        <w:jc w:val="both"/>
        <w:rPr>
          <w:rFonts w:ascii="Times New Roman" w:hAnsi="Times New Roman" w:cs="Times New Roman"/>
        </w:rPr>
      </w:pPr>
      <w:r w:rsidRPr="009D032D">
        <w:rPr>
          <w:rFonts w:ascii="Times New Roman" w:hAnsi="Times New Roman" w:cs="Times New Roman"/>
        </w:rPr>
        <w:t xml:space="preserve">с применением в изготовлении тканых материалов, за исключением настенных конструкций в виде световых коробов длиной более 6,0 м; </w:t>
      </w:r>
    </w:p>
    <w:p w14:paraId="7D3B7C50" w14:textId="77777777" w:rsidR="00C9716D" w:rsidRPr="009D032D" w:rsidRDefault="00C9716D" w:rsidP="00C9716D">
      <w:pPr>
        <w:numPr>
          <w:ilvl w:val="0"/>
          <w:numId w:val="14"/>
        </w:numPr>
        <w:spacing w:after="29" w:line="269" w:lineRule="auto"/>
        <w:ind w:right="5" w:firstLine="851"/>
        <w:jc w:val="both"/>
        <w:rPr>
          <w:rFonts w:ascii="Times New Roman" w:hAnsi="Times New Roman" w:cs="Times New Roman"/>
        </w:rPr>
      </w:pPr>
      <w:r w:rsidRPr="009D032D">
        <w:rPr>
          <w:rFonts w:ascii="Times New Roman" w:hAnsi="Times New Roman" w:cs="Times New Roman"/>
        </w:rPr>
        <w:t xml:space="preserve">дублирующих информацию, за исключением: </w:t>
      </w:r>
    </w:p>
    <w:p w14:paraId="6E1D0BF6" w14:textId="77777777" w:rsidR="00C9716D" w:rsidRPr="009D032D" w:rsidRDefault="00C9716D" w:rsidP="00C9716D">
      <w:pPr>
        <w:spacing w:after="0"/>
        <w:ind w:right="5" w:firstLine="851"/>
        <w:jc w:val="both"/>
        <w:rPr>
          <w:rFonts w:ascii="Times New Roman" w:hAnsi="Times New Roman" w:cs="Times New Roman"/>
        </w:rPr>
      </w:pPr>
      <w:r w:rsidRPr="009D032D">
        <w:rPr>
          <w:rFonts w:ascii="Times New Roman" w:hAnsi="Times New Roman" w:cs="Times New Roman"/>
        </w:rPr>
        <w:t>- информации, размещаемой на режимной табличке, учрежденческой доски;</w:t>
      </w:r>
    </w:p>
    <w:p w14:paraId="6B60C2CB" w14:textId="77777777" w:rsidR="00C9716D" w:rsidRPr="009D032D" w:rsidRDefault="00C9716D" w:rsidP="00C9716D">
      <w:pPr>
        <w:spacing w:after="0"/>
        <w:ind w:right="5" w:firstLine="851"/>
        <w:jc w:val="both"/>
        <w:rPr>
          <w:rFonts w:ascii="Times New Roman" w:hAnsi="Times New Roman" w:cs="Times New Roman"/>
        </w:rPr>
      </w:pPr>
      <w:r w:rsidRPr="009D032D">
        <w:rPr>
          <w:rFonts w:ascii="Times New Roman" w:hAnsi="Times New Roman" w:cs="Times New Roman"/>
        </w:rPr>
        <w:t xml:space="preserve">- информации, размещаемой на каждом из фасадов здания, расположенного на пересечении нескольких улиц или на территории, расположенной между двумя улицами; </w:t>
      </w:r>
    </w:p>
    <w:p w14:paraId="7A1DCB45" w14:textId="77777777" w:rsidR="00C9716D" w:rsidRPr="009D032D" w:rsidRDefault="00C9716D" w:rsidP="00C9716D">
      <w:pPr>
        <w:spacing w:after="0"/>
        <w:ind w:right="5" w:firstLine="851"/>
        <w:jc w:val="both"/>
        <w:rPr>
          <w:rFonts w:ascii="Times New Roman" w:hAnsi="Times New Roman" w:cs="Times New Roman"/>
        </w:rPr>
      </w:pPr>
      <w:r w:rsidRPr="009D032D">
        <w:rPr>
          <w:rFonts w:ascii="Times New Roman" w:hAnsi="Times New Roman" w:cs="Times New Roman"/>
        </w:rPr>
        <w:t xml:space="preserve">- информации, размещаемой на фасадах автозаправочных станций;  </w:t>
      </w:r>
    </w:p>
    <w:p w14:paraId="640C1B10" w14:textId="77777777" w:rsidR="00C9716D" w:rsidRPr="009D032D" w:rsidRDefault="00C9716D" w:rsidP="00C9716D">
      <w:pPr>
        <w:numPr>
          <w:ilvl w:val="0"/>
          <w:numId w:val="14"/>
        </w:numPr>
        <w:spacing w:after="29" w:line="269" w:lineRule="auto"/>
        <w:ind w:right="5" w:firstLine="851"/>
        <w:jc w:val="both"/>
        <w:rPr>
          <w:rFonts w:ascii="Times New Roman" w:hAnsi="Times New Roman" w:cs="Times New Roman"/>
        </w:rPr>
      </w:pPr>
      <w:r w:rsidRPr="009D032D">
        <w:rPr>
          <w:rFonts w:ascii="Times New Roman" w:hAnsi="Times New Roman" w:cs="Times New Roman"/>
        </w:rPr>
        <w:t xml:space="preserve">выше верхней отметки кровли (парапета, фриза) </w:t>
      </w:r>
      <w:proofErr w:type="spellStart"/>
      <w:r w:rsidRPr="009D032D">
        <w:rPr>
          <w:rFonts w:ascii="Times New Roman" w:hAnsi="Times New Roman" w:cs="Times New Roman"/>
        </w:rPr>
        <w:t>встроеннопристроенных</w:t>
      </w:r>
      <w:proofErr w:type="spellEnd"/>
      <w:r w:rsidRPr="009D032D">
        <w:rPr>
          <w:rFonts w:ascii="Times New Roman" w:hAnsi="Times New Roman" w:cs="Times New Roman"/>
        </w:rPr>
        <w:t xml:space="preserve"> помещений (включая тамбуры);   </w:t>
      </w:r>
    </w:p>
    <w:p w14:paraId="3F771E89" w14:textId="77777777" w:rsidR="00C9716D" w:rsidRPr="009D032D" w:rsidRDefault="00C9716D" w:rsidP="00C9716D">
      <w:pPr>
        <w:ind w:right="5" w:firstLine="851"/>
        <w:jc w:val="both"/>
        <w:rPr>
          <w:rFonts w:ascii="Times New Roman" w:hAnsi="Times New Roman" w:cs="Times New Roman"/>
        </w:rPr>
      </w:pPr>
      <w:r w:rsidRPr="009D032D">
        <w:rPr>
          <w:rFonts w:ascii="Times New Roman" w:hAnsi="Times New Roman" w:cs="Times New Roman"/>
        </w:rPr>
        <w:t xml:space="preserve">20.14.3. Требования к отдельным видам средств размещения наружной информации (Приложение № 2 к настоящим Правилам). </w:t>
      </w:r>
    </w:p>
    <w:p w14:paraId="57DB52EC" w14:textId="77777777" w:rsidR="00C9716D" w:rsidRPr="009D032D" w:rsidRDefault="00C9716D" w:rsidP="00C9716D">
      <w:pPr>
        <w:ind w:right="5" w:firstLine="851"/>
        <w:jc w:val="both"/>
        <w:rPr>
          <w:rFonts w:ascii="Times New Roman" w:hAnsi="Times New Roman" w:cs="Times New Roman"/>
          <w:i/>
        </w:rPr>
      </w:pPr>
      <w:r w:rsidRPr="009D032D">
        <w:rPr>
          <w:rFonts w:ascii="Times New Roman" w:hAnsi="Times New Roman" w:cs="Times New Roman"/>
        </w:rPr>
        <w:t xml:space="preserve">20.14.3.1. </w:t>
      </w:r>
      <w:r w:rsidRPr="009D032D">
        <w:rPr>
          <w:rFonts w:ascii="Times New Roman" w:hAnsi="Times New Roman" w:cs="Times New Roman"/>
          <w:b/>
        </w:rPr>
        <w:t>Настенная конструкция</w:t>
      </w:r>
      <w:r w:rsidRPr="009D032D">
        <w:rPr>
          <w:rFonts w:ascii="Times New Roman" w:hAnsi="Times New Roman" w:cs="Times New Roman"/>
        </w:rPr>
        <w:t xml:space="preserve"> – информационная конструкция, размещаемая на наружной поверхности стен, фризах, козырьках, фронтонах зданий, нестационарных торговых объектов над входом или окнами (витринами), между окнами на расстоянии не более 0,2 м от поверхности стены, в виде фоновой или </w:t>
      </w:r>
      <w:proofErr w:type="spellStart"/>
      <w:r w:rsidRPr="009D032D">
        <w:rPr>
          <w:rFonts w:ascii="Times New Roman" w:hAnsi="Times New Roman" w:cs="Times New Roman"/>
        </w:rPr>
        <w:t>бесфоновой</w:t>
      </w:r>
      <w:proofErr w:type="spellEnd"/>
      <w:r w:rsidRPr="009D032D">
        <w:rPr>
          <w:rFonts w:ascii="Times New Roman" w:hAnsi="Times New Roman" w:cs="Times New Roman"/>
        </w:rPr>
        <w:t xml:space="preserve"> конструкции, светового короба, состоящая из каркаса, информационного поля, содержащего текстовую информацию, декоративные элементы, знаки, и элементов крепления. </w:t>
      </w:r>
    </w:p>
    <w:p w14:paraId="140909D2" w14:textId="77777777" w:rsidR="00C9716D" w:rsidRPr="009D032D" w:rsidRDefault="00C9716D" w:rsidP="00C9716D">
      <w:pPr>
        <w:spacing w:after="0"/>
        <w:ind w:right="5" w:firstLine="851"/>
        <w:jc w:val="both"/>
        <w:rPr>
          <w:rFonts w:ascii="Times New Roman" w:hAnsi="Times New Roman" w:cs="Times New Roman"/>
        </w:rPr>
      </w:pPr>
      <w:r w:rsidRPr="009D032D">
        <w:rPr>
          <w:rFonts w:ascii="Times New Roman" w:hAnsi="Times New Roman" w:cs="Times New Roman"/>
        </w:rPr>
        <w:t xml:space="preserve">Не допускается размещение настенных конструкций: </w:t>
      </w:r>
    </w:p>
    <w:p w14:paraId="39CA67D9" w14:textId="77777777" w:rsidR="00C9716D" w:rsidRPr="009D032D" w:rsidRDefault="00C9716D" w:rsidP="00C9716D">
      <w:pPr>
        <w:numPr>
          <w:ilvl w:val="0"/>
          <w:numId w:val="15"/>
        </w:numPr>
        <w:spacing w:after="29" w:line="269" w:lineRule="auto"/>
        <w:ind w:right="5" w:firstLine="851"/>
        <w:jc w:val="both"/>
        <w:rPr>
          <w:rFonts w:ascii="Times New Roman" w:hAnsi="Times New Roman" w:cs="Times New Roman"/>
        </w:rPr>
      </w:pPr>
      <w:r w:rsidRPr="009D032D">
        <w:rPr>
          <w:rFonts w:ascii="Times New Roman" w:hAnsi="Times New Roman" w:cs="Times New Roman"/>
        </w:rPr>
        <w:t xml:space="preserve">высотой более 2/3 от высоты простенка между окнами этажей здания, нестационарного торгового объекта; </w:t>
      </w:r>
    </w:p>
    <w:p w14:paraId="24FED044" w14:textId="77777777" w:rsidR="00C9716D" w:rsidRPr="009D032D" w:rsidRDefault="00C9716D" w:rsidP="00C9716D">
      <w:pPr>
        <w:numPr>
          <w:ilvl w:val="0"/>
          <w:numId w:val="15"/>
        </w:numPr>
        <w:spacing w:after="29" w:line="269" w:lineRule="auto"/>
        <w:ind w:right="5" w:firstLine="851"/>
        <w:jc w:val="both"/>
        <w:rPr>
          <w:rFonts w:ascii="Times New Roman" w:hAnsi="Times New Roman" w:cs="Times New Roman"/>
        </w:rPr>
      </w:pPr>
      <w:r w:rsidRPr="009D032D">
        <w:rPr>
          <w:rFonts w:ascii="Times New Roman" w:hAnsi="Times New Roman" w:cs="Times New Roman"/>
        </w:rPr>
        <w:t xml:space="preserve">высотой более 1/2 от высоты простенка между окнами этажей здания, нестационарного торгового объекта при наличии арочных окон; </w:t>
      </w:r>
    </w:p>
    <w:p w14:paraId="5E8891C6" w14:textId="77777777" w:rsidR="00C9716D" w:rsidRPr="009D032D" w:rsidRDefault="00C9716D" w:rsidP="00C9716D">
      <w:pPr>
        <w:numPr>
          <w:ilvl w:val="0"/>
          <w:numId w:val="15"/>
        </w:numPr>
        <w:spacing w:after="29" w:line="269" w:lineRule="auto"/>
        <w:ind w:right="5" w:firstLine="851"/>
        <w:jc w:val="both"/>
        <w:rPr>
          <w:rFonts w:ascii="Times New Roman" w:hAnsi="Times New Roman" w:cs="Times New Roman"/>
        </w:rPr>
      </w:pPr>
      <w:r w:rsidRPr="009D032D">
        <w:rPr>
          <w:rFonts w:ascii="Times New Roman" w:hAnsi="Times New Roman" w:cs="Times New Roman"/>
        </w:rPr>
        <w:t xml:space="preserve">высотой текстовой информации более 2/3 от высоты фриза (в том числе встроенно-пристроенных помещений); </w:t>
      </w:r>
    </w:p>
    <w:p w14:paraId="384D474D" w14:textId="77777777" w:rsidR="00C9716D" w:rsidRPr="009D032D" w:rsidRDefault="00C9716D" w:rsidP="00C9716D">
      <w:pPr>
        <w:numPr>
          <w:ilvl w:val="0"/>
          <w:numId w:val="15"/>
        </w:numPr>
        <w:spacing w:after="29" w:line="269" w:lineRule="auto"/>
        <w:ind w:right="5" w:firstLine="851"/>
        <w:jc w:val="both"/>
        <w:rPr>
          <w:rFonts w:ascii="Times New Roman" w:hAnsi="Times New Roman" w:cs="Times New Roman"/>
        </w:rPr>
      </w:pPr>
      <w:r w:rsidRPr="009D032D">
        <w:rPr>
          <w:rFonts w:ascii="Times New Roman" w:hAnsi="Times New Roman" w:cs="Times New Roman"/>
        </w:rPr>
        <w:lastRenderedPageBreak/>
        <w:t xml:space="preserve">высотой менее или более высоты фриза на одноэтажных зданиях (в том числе встроенно-пристроенных помещениях), входных группах, нестационарных торговых объектах в </w:t>
      </w:r>
      <w:proofErr w:type="gramStart"/>
      <w:r w:rsidRPr="009D032D">
        <w:rPr>
          <w:rFonts w:ascii="Times New Roman" w:hAnsi="Times New Roman" w:cs="Times New Roman"/>
        </w:rPr>
        <w:t>виде  световых</w:t>
      </w:r>
      <w:proofErr w:type="gramEnd"/>
      <w:r w:rsidRPr="009D032D">
        <w:rPr>
          <w:rFonts w:ascii="Times New Roman" w:hAnsi="Times New Roman" w:cs="Times New Roman"/>
        </w:rPr>
        <w:t xml:space="preserve"> коробов, фоновых конструкций, размещаемых на фризе; </w:t>
      </w:r>
    </w:p>
    <w:p w14:paraId="07B51DCF" w14:textId="77777777" w:rsidR="00C9716D" w:rsidRPr="009D032D" w:rsidRDefault="00C9716D" w:rsidP="00C9716D">
      <w:pPr>
        <w:numPr>
          <w:ilvl w:val="0"/>
          <w:numId w:val="15"/>
        </w:numPr>
        <w:spacing w:after="29" w:line="269" w:lineRule="auto"/>
        <w:ind w:right="5" w:firstLine="851"/>
        <w:jc w:val="both"/>
        <w:rPr>
          <w:rFonts w:ascii="Times New Roman" w:hAnsi="Times New Roman" w:cs="Times New Roman"/>
        </w:rPr>
      </w:pPr>
      <w:r w:rsidRPr="009D032D">
        <w:rPr>
          <w:rFonts w:ascii="Times New Roman" w:hAnsi="Times New Roman" w:cs="Times New Roman"/>
        </w:rPr>
        <w:t xml:space="preserve">высотой более 1/2 от высоты фронтона здания, нестационарного торгового объекта; </w:t>
      </w:r>
    </w:p>
    <w:p w14:paraId="4A453097" w14:textId="77777777" w:rsidR="00C9716D" w:rsidRPr="009D032D" w:rsidRDefault="00C9716D" w:rsidP="00C9716D">
      <w:pPr>
        <w:numPr>
          <w:ilvl w:val="0"/>
          <w:numId w:val="15"/>
        </w:numPr>
        <w:spacing w:after="29" w:line="269" w:lineRule="auto"/>
        <w:ind w:right="5" w:firstLine="851"/>
        <w:jc w:val="both"/>
        <w:rPr>
          <w:rFonts w:ascii="Times New Roman" w:hAnsi="Times New Roman" w:cs="Times New Roman"/>
        </w:rPr>
      </w:pPr>
      <w:r w:rsidRPr="009D032D">
        <w:rPr>
          <w:rFonts w:ascii="Times New Roman" w:hAnsi="Times New Roman" w:cs="Times New Roman"/>
        </w:rPr>
        <w:t xml:space="preserve">высотой более 0,5 м на козырьке; </w:t>
      </w:r>
    </w:p>
    <w:p w14:paraId="5B65F901" w14:textId="77777777" w:rsidR="00C9716D" w:rsidRPr="009D032D" w:rsidRDefault="00C9716D" w:rsidP="00C9716D">
      <w:pPr>
        <w:numPr>
          <w:ilvl w:val="0"/>
          <w:numId w:val="15"/>
        </w:numPr>
        <w:spacing w:after="0" w:line="269" w:lineRule="auto"/>
        <w:ind w:right="5" w:firstLine="851"/>
        <w:jc w:val="both"/>
        <w:rPr>
          <w:rFonts w:ascii="Times New Roman" w:hAnsi="Times New Roman" w:cs="Times New Roman"/>
        </w:rPr>
      </w:pPr>
      <w:r w:rsidRPr="009D032D">
        <w:rPr>
          <w:rFonts w:ascii="Times New Roman" w:hAnsi="Times New Roman" w:cs="Times New Roman"/>
        </w:rPr>
        <w:t xml:space="preserve">в длину более 70% от длины фасада; </w:t>
      </w:r>
    </w:p>
    <w:p w14:paraId="720E87A2" w14:textId="77777777" w:rsidR="00C9716D" w:rsidRPr="009D032D" w:rsidRDefault="00C9716D" w:rsidP="00C9716D">
      <w:pPr>
        <w:numPr>
          <w:ilvl w:val="0"/>
          <w:numId w:val="15"/>
        </w:numPr>
        <w:spacing w:after="4" w:line="269" w:lineRule="auto"/>
        <w:ind w:right="5" w:firstLine="851"/>
        <w:jc w:val="both"/>
        <w:rPr>
          <w:rFonts w:ascii="Times New Roman" w:hAnsi="Times New Roman" w:cs="Times New Roman"/>
        </w:rPr>
      </w:pPr>
      <w:r w:rsidRPr="009D032D">
        <w:rPr>
          <w:rFonts w:ascii="Times New Roman" w:hAnsi="Times New Roman" w:cs="Times New Roman"/>
        </w:rPr>
        <w:t xml:space="preserve">в пределах первого этажа высотой более 0,5 м, длиной более 50% простенка при размещении между проемами и высотой более 1,5 м, длиной более 50% простенка на угловых участках; </w:t>
      </w:r>
    </w:p>
    <w:p w14:paraId="32763DC0" w14:textId="77777777" w:rsidR="00C9716D" w:rsidRPr="009D032D" w:rsidRDefault="00C9716D" w:rsidP="00C9716D">
      <w:pPr>
        <w:numPr>
          <w:ilvl w:val="0"/>
          <w:numId w:val="15"/>
        </w:numPr>
        <w:spacing w:after="3" w:line="269" w:lineRule="auto"/>
        <w:ind w:right="5" w:firstLine="851"/>
        <w:jc w:val="both"/>
        <w:rPr>
          <w:rFonts w:ascii="Times New Roman" w:hAnsi="Times New Roman" w:cs="Times New Roman"/>
        </w:rPr>
      </w:pPr>
      <w:r w:rsidRPr="009D032D">
        <w:rPr>
          <w:rFonts w:ascii="Times New Roman" w:hAnsi="Times New Roman" w:cs="Times New Roman"/>
        </w:rPr>
        <w:t xml:space="preserve">ниже 0,6 м от уровня земли до нижнего края настенной конструкции при размещении на поверхности наружных стен первого, цокольного или подвального этажей; </w:t>
      </w:r>
    </w:p>
    <w:p w14:paraId="7D2BB7CD" w14:textId="77777777" w:rsidR="00C9716D" w:rsidRPr="009D032D" w:rsidRDefault="00C9716D" w:rsidP="00C9716D">
      <w:pPr>
        <w:numPr>
          <w:ilvl w:val="0"/>
          <w:numId w:val="15"/>
        </w:numPr>
        <w:spacing w:after="29" w:line="269" w:lineRule="auto"/>
        <w:ind w:right="5" w:firstLine="851"/>
        <w:jc w:val="both"/>
        <w:rPr>
          <w:rFonts w:ascii="Times New Roman" w:hAnsi="Times New Roman" w:cs="Times New Roman"/>
        </w:rPr>
      </w:pPr>
      <w:r w:rsidRPr="009D032D">
        <w:rPr>
          <w:rFonts w:ascii="Times New Roman" w:hAnsi="Times New Roman" w:cs="Times New Roman"/>
        </w:rPr>
        <w:t xml:space="preserve">выше второго этажа при наличии проемов, при отсутствии сплошного остекления, фриза, фронтона, за исключением случаев, когда высота межоконного простенка превышает две высоты оконного проема, над которым предполагается размещение информационной конструкции; </w:t>
      </w:r>
    </w:p>
    <w:p w14:paraId="11373780" w14:textId="77777777" w:rsidR="00C9716D" w:rsidRPr="009D032D" w:rsidRDefault="00C9716D" w:rsidP="00C9716D">
      <w:pPr>
        <w:numPr>
          <w:ilvl w:val="0"/>
          <w:numId w:val="15"/>
        </w:numPr>
        <w:spacing w:after="29" w:line="269" w:lineRule="auto"/>
        <w:ind w:right="5" w:firstLine="851"/>
        <w:jc w:val="both"/>
        <w:rPr>
          <w:rFonts w:ascii="Times New Roman" w:hAnsi="Times New Roman" w:cs="Times New Roman"/>
        </w:rPr>
      </w:pPr>
      <w:r w:rsidRPr="009D032D">
        <w:rPr>
          <w:rFonts w:ascii="Times New Roman" w:hAnsi="Times New Roman" w:cs="Times New Roman"/>
        </w:rPr>
        <w:t xml:space="preserve">с изображением, непосредственно нанесенным на поверхность стены на фасадах зданий; </w:t>
      </w:r>
    </w:p>
    <w:p w14:paraId="0E58DF14" w14:textId="77777777" w:rsidR="00C9716D" w:rsidRPr="009D032D" w:rsidRDefault="00C9716D" w:rsidP="00C9716D">
      <w:pPr>
        <w:numPr>
          <w:ilvl w:val="0"/>
          <w:numId w:val="15"/>
        </w:numPr>
        <w:spacing w:after="0" w:line="269" w:lineRule="auto"/>
        <w:ind w:right="5" w:firstLine="851"/>
        <w:jc w:val="both"/>
        <w:rPr>
          <w:rFonts w:ascii="Times New Roman" w:hAnsi="Times New Roman" w:cs="Times New Roman"/>
        </w:rPr>
      </w:pPr>
      <w:r w:rsidRPr="009D032D">
        <w:rPr>
          <w:rFonts w:ascii="Times New Roman" w:hAnsi="Times New Roman" w:cs="Times New Roman"/>
        </w:rPr>
        <w:t xml:space="preserve">с использованием динамического способа передачи информации;  </w:t>
      </w:r>
    </w:p>
    <w:p w14:paraId="0272B0E0" w14:textId="77777777" w:rsidR="00C9716D" w:rsidRPr="009D032D" w:rsidRDefault="00C9716D" w:rsidP="00C9716D">
      <w:pPr>
        <w:ind w:right="5" w:firstLine="851"/>
        <w:jc w:val="both"/>
        <w:rPr>
          <w:rFonts w:ascii="Times New Roman" w:hAnsi="Times New Roman" w:cs="Times New Roman"/>
        </w:rPr>
      </w:pPr>
      <w:r w:rsidRPr="009D032D">
        <w:rPr>
          <w:rFonts w:ascii="Times New Roman" w:hAnsi="Times New Roman" w:cs="Times New Roman"/>
        </w:rPr>
        <w:t xml:space="preserve">20.14.3.2. </w:t>
      </w:r>
      <w:r w:rsidRPr="009D032D">
        <w:rPr>
          <w:rFonts w:ascii="Times New Roman" w:hAnsi="Times New Roman" w:cs="Times New Roman"/>
          <w:b/>
        </w:rPr>
        <w:t>Декоративное панно</w:t>
      </w:r>
      <w:r w:rsidRPr="009D032D">
        <w:rPr>
          <w:rFonts w:ascii="Times New Roman" w:hAnsi="Times New Roman" w:cs="Times New Roman"/>
        </w:rPr>
        <w:t xml:space="preserve"> - информационная конструкция, размещаемая только на фасадах отдельно стоящих объектов торгово-офисного, культурно-развлекательного, производственного, складского и спортивного назначения общей площадью более 1500 </w:t>
      </w:r>
      <w:proofErr w:type="spellStart"/>
      <w:r w:rsidRPr="009D032D">
        <w:rPr>
          <w:rFonts w:ascii="Times New Roman" w:hAnsi="Times New Roman" w:cs="Times New Roman"/>
        </w:rPr>
        <w:t>кв.м</w:t>
      </w:r>
      <w:proofErr w:type="spellEnd"/>
      <w:r w:rsidRPr="009D032D">
        <w:rPr>
          <w:rFonts w:ascii="Times New Roman" w:hAnsi="Times New Roman" w:cs="Times New Roman"/>
        </w:rPr>
        <w:t xml:space="preserve">. </w:t>
      </w:r>
    </w:p>
    <w:p w14:paraId="04F8341B" w14:textId="77777777" w:rsidR="00C9716D" w:rsidRPr="009D032D" w:rsidRDefault="00C9716D" w:rsidP="00C9716D">
      <w:pPr>
        <w:ind w:right="5" w:firstLine="851"/>
        <w:jc w:val="both"/>
        <w:rPr>
          <w:rFonts w:ascii="Times New Roman" w:hAnsi="Times New Roman" w:cs="Times New Roman"/>
        </w:rPr>
      </w:pPr>
      <w:r w:rsidRPr="009D032D">
        <w:rPr>
          <w:rFonts w:ascii="Times New Roman" w:hAnsi="Times New Roman" w:cs="Times New Roman"/>
        </w:rPr>
        <w:t xml:space="preserve">Информационное поле данной конструкции должно быть выполнено на твердой или тканой основе, места соединений информационного поля и каркаса должны быть скрыты и иметь декоративно оформленные края (в том числе багет, элементы художественного декора). </w:t>
      </w:r>
    </w:p>
    <w:p w14:paraId="40F3A22A" w14:textId="77777777" w:rsidR="00C9716D" w:rsidRPr="009D032D" w:rsidRDefault="00C9716D" w:rsidP="00C9716D">
      <w:pPr>
        <w:ind w:right="5" w:firstLine="851"/>
        <w:jc w:val="both"/>
        <w:rPr>
          <w:rFonts w:ascii="Times New Roman" w:hAnsi="Times New Roman" w:cs="Times New Roman"/>
        </w:rPr>
      </w:pPr>
      <w:r w:rsidRPr="009D032D">
        <w:rPr>
          <w:rFonts w:ascii="Times New Roman" w:hAnsi="Times New Roman" w:cs="Times New Roman"/>
        </w:rPr>
        <w:t xml:space="preserve">Не допускается размещение декоративных панно: </w:t>
      </w:r>
    </w:p>
    <w:p w14:paraId="5DA0F220" w14:textId="77777777" w:rsidR="00C9716D" w:rsidRPr="009D032D" w:rsidRDefault="00C9716D" w:rsidP="00C9716D">
      <w:pPr>
        <w:numPr>
          <w:ilvl w:val="0"/>
          <w:numId w:val="16"/>
        </w:numPr>
        <w:spacing w:after="0" w:line="269" w:lineRule="auto"/>
        <w:ind w:left="0" w:right="5" w:firstLine="851"/>
        <w:jc w:val="both"/>
        <w:rPr>
          <w:rFonts w:ascii="Times New Roman" w:hAnsi="Times New Roman" w:cs="Times New Roman"/>
        </w:rPr>
      </w:pPr>
      <w:r w:rsidRPr="009D032D">
        <w:rPr>
          <w:rFonts w:ascii="Times New Roman" w:hAnsi="Times New Roman" w:cs="Times New Roman"/>
        </w:rPr>
        <w:t xml:space="preserve">ниже уровня первого этажа; </w:t>
      </w:r>
    </w:p>
    <w:p w14:paraId="02758E1F" w14:textId="77777777" w:rsidR="00C9716D" w:rsidRPr="009D032D" w:rsidRDefault="00C9716D" w:rsidP="00C9716D">
      <w:pPr>
        <w:numPr>
          <w:ilvl w:val="0"/>
          <w:numId w:val="16"/>
        </w:numPr>
        <w:spacing w:after="29" w:line="269" w:lineRule="auto"/>
        <w:ind w:left="0" w:right="5" w:firstLine="851"/>
        <w:jc w:val="both"/>
        <w:rPr>
          <w:rFonts w:ascii="Times New Roman" w:hAnsi="Times New Roman" w:cs="Times New Roman"/>
        </w:rPr>
      </w:pPr>
      <w:r w:rsidRPr="009D032D">
        <w:rPr>
          <w:rFonts w:ascii="Times New Roman" w:hAnsi="Times New Roman" w:cs="Times New Roman"/>
        </w:rPr>
        <w:t xml:space="preserve">в границах исторической территории, за исключением конструкций, размещаемых на фасадах отдельно стоящих объектов </w:t>
      </w:r>
      <w:proofErr w:type="spellStart"/>
      <w:r w:rsidRPr="009D032D">
        <w:rPr>
          <w:rFonts w:ascii="Times New Roman" w:hAnsi="Times New Roman" w:cs="Times New Roman"/>
        </w:rPr>
        <w:t>культурноразвлекательного</w:t>
      </w:r>
      <w:proofErr w:type="spellEnd"/>
      <w:r w:rsidRPr="009D032D">
        <w:rPr>
          <w:rFonts w:ascii="Times New Roman" w:hAnsi="Times New Roman" w:cs="Times New Roman"/>
        </w:rPr>
        <w:t xml:space="preserve">, спортивного назначения, предназначенных для размещения информации о проводимых мероприятиях; </w:t>
      </w:r>
    </w:p>
    <w:p w14:paraId="72D9DC3A" w14:textId="77777777" w:rsidR="00C9716D" w:rsidRPr="009D032D" w:rsidRDefault="00C9716D" w:rsidP="00C9716D">
      <w:pPr>
        <w:numPr>
          <w:ilvl w:val="0"/>
          <w:numId w:val="16"/>
        </w:numPr>
        <w:spacing w:after="29" w:line="269" w:lineRule="auto"/>
        <w:ind w:left="0" w:right="5" w:firstLine="851"/>
        <w:jc w:val="both"/>
        <w:rPr>
          <w:rFonts w:ascii="Times New Roman" w:hAnsi="Times New Roman" w:cs="Times New Roman"/>
        </w:rPr>
      </w:pPr>
      <w:r w:rsidRPr="009D032D">
        <w:rPr>
          <w:rFonts w:ascii="Times New Roman" w:hAnsi="Times New Roman" w:cs="Times New Roman"/>
        </w:rPr>
        <w:t xml:space="preserve">между дверными и оконными проемами, за исключением витрин; </w:t>
      </w:r>
    </w:p>
    <w:p w14:paraId="2AE29A48" w14:textId="77777777" w:rsidR="00C9716D" w:rsidRPr="009D032D" w:rsidRDefault="00C9716D" w:rsidP="00C9716D">
      <w:pPr>
        <w:numPr>
          <w:ilvl w:val="0"/>
          <w:numId w:val="16"/>
        </w:numPr>
        <w:spacing w:after="29" w:line="269" w:lineRule="auto"/>
        <w:ind w:left="0" w:right="5" w:firstLine="851"/>
        <w:jc w:val="both"/>
        <w:rPr>
          <w:rFonts w:ascii="Times New Roman" w:hAnsi="Times New Roman" w:cs="Times New Roman"/>
        </w:rPr>
      </w:pPr>
      <w:r w:rsidRPr="009D032D">
        <w:rPr>
          <w:rFonts w:ascii="Times New Roman" w:hAnsi="Times New Roman" w:cs="Times New Roman"/>
        </w:rPr>
        <w:t xml:space="preserve">с использованием баннерной ткани без внутреннего подсвета; </w:t>
      </w:r>
    </w:p>
    <w:p w14:paraId="52457447" w14:textId="77777777" w:rsidR="00C9716D" w:rsidRPr="009D032D" w:rsidRDefault="00C9716D" w:rsidP="00C9716D">
      <w:pPr>
        <w:numPr>
          <w:ilvl w:val="0"/>
          <w:numId w:val="16"/>
        </w:numPr>
        <w:spacing w:after="0" w:line="269" w:lineRule="auto"/>
        <w:ind w:left="0" w:right="5" w:firstLine="851"/>
        <w:jc w:val="both"/>
        <w:rPr>
          <w:rFonts w:ascii="Times New Roman" w:hAnsi="Times New Roman" w:cs="Times New Roman"/>
        </w:rPr>
      </w:pPr>
      <w:r w:rsidRPr="009D032D">
        <w:rPr>
          <w:rFonts w:ascii="Times New Roman" w:hAnsi="Times New Roman" w:cs="Times New Roman"/>
        </w:rPr>
        <w:t xml:space="preserve">с использованием динамического способа передачи информации; </w:t>
      </w:r>
    </w:p>
    <w:p w14:paraId="4D8AA381" w14:textId="77777777" w:rsidR="00C9716D" w:rsidRPr="009D032D" w:rsidRDefault="00C9716D" w:rsidP="00C9716D">
      <w:pPr>
        <w:numPr>
          <w:ilvl w:val="0"/>
          <w:numId w:val="16"/>
        </w:numPr>
        <w:spacing w:after="29" w:line="269" w:lineRule="auto"/>
        <w:ind w:left="0" w:right="5" w:firstLine="851"/>
        <w:jc w:val="both"/>
        <w:rPr>
          <w:rFonts w:ascii="Times New Roman" w:hAnsi="Times New Roman" w:cs="Times New Roman"/>
        </w:rPr>
      </w:pPr>
      <w:r w:rsidRPr="009D032D">
        <w:rPr>
          <w:rFonts w:ascii="Times New Roman" w:hAnsi="Times New Roman" w:cs="Times New Roman"/>
        </w:rPr>
        <w:t xml:space="preserve">на фасадах зданий в границах исторических территорий при наличии отдельно стоящих щитовых конструкций в границах земельного участка или возможности установки таких конструкций. </w:t>
      </w:r>
    </w:p>
    <w:p w14:paraId="5AAF724A" w14:textId="77777777" w:rsidR="00C9716D" w:rsidRPr="009D032D" w:rsidRDefault="00C9716D" w:rsidP="00C9716D">
      <w:pPr>
        <w:spacing w:after="0" w:line="240" w:lineRule="auto"/>
        <w:ind w:right="5" w:firstLine="709"/>
        <w:jc w:val="both"/>
        <w:rPr>
          <w:rFonts w:ascii="Times New Roman" w:hAnsi="Times New Roman" w:cs="Times New Roman"/>
          <w:color w:val="FF0000"/>
        </w:rPr>
      </w:pPr>
      <w:r w:rsidRPr="009D032D">
        <w:rPr>
          <w:rFonts w:ascii="Times New Roman" w:hAnsi="Times New Roman" w:cs="Times New Roman"/>
        </w:rPr>
        <w:t>20.14.3.3. Консольная конструкция – двухсторонняя информационная конструкция, которая крепится перпендикулярно поверхности фасада здания, нестационарного торгового объекта.</w:t>
      </w:r>
    </w:p>
    <w:p w14:paraId="17C06657" w14:textId="77777777" w:rsidR="00C9716D" w:rsidRPr="009D032D" w:rsidRDefault="00C9716D" w:rsidP="00C9716D">
      <w:pPr>
        <w:spacing w:after="0" w:line="240" w:lineRule="auto"/>
        <w:jc w:val="both"/>
        <w:rPr>
          <w:rFonts w:ascii="Times New Roman" w:hAnsi="Times New Roman" w:cs="Times New Roman"/>
        </w:rPr>
      </w:pPr>
      <w:r w:rsidRPr="009D032D">
        <w:rPr>
          <w:rFonts w:ascii="Times New Roman" w:hAnsi="Times New Roman" w:cs="Times New Roman"/>
        </w:rPr>
        <w:t>Размещать консольные конструкции необходимо на единой горизонтальной оси с другими настенными конструкциями;</w:t>
      </w:r>
    </w:p>
    <w:p w14:paraId="4B22C8D5" w14:textId="77777777" w:rsidR="00C9716D" w:rsidRPr="009D032D" w:rsidRDefault="00C9716D" w:rsidP="00C9716D">
      <w:pPr>
        <w:spacing w:after="0" w:line="240" w:lineRule="auto"/>
        <w:ind w:right="5" w:firstLine="709"/>
        <w:jc w:val="both"/>
        <w:rPr>
          <w:rFonts w:ascii="Times New Roman" w:hAnsi="Times New Roman" w:cs="Times New Roman"/>
        </w:rPr>
      </w:pPr>
      <w:r w:rsidRPr="009D032D">
        <w:rPr>
          <w:rFonts w:ascii="Times New Roman" w:hAnsi="Times New Roman" w:cs="Times New Roman"/>
        </w:rPr>
        <w:t xml:space="preserve">Не допускается установка консольных конструкций: </w:t>
      </w:r>
    </w:p>
    <w:p w14:paraId="107F7A2F" w14:textId="77777777" w:rsidR="00C9716D" w:rsidRPr="009D032D" w:rsidRDefault="00C9716D" w:rsidP="00C9716D">
      <w:pPr>
        <w:numPr>
          <w:ilvl w:val="0"/>
          <w:numId w:val="17"/>
        </w:numPr>
        <w:spacing w:after="0" w:line="240" w:lineRule="auto"/>
        <w:ind w:left="0" w:right="5" w:firstLine="709"/>
        <w:jc w:val="both"/>
        <w:rPr>
          <w:rFonts w:ascii="Times New Roman" w:hAnsi="Times New Roman" w:cs="Times New Roman"/>
        </w:rPr>
      </w:pPr>
      <w:r w:rsidRPr="009D032D">
        <w:rPr>
          <w:rFonts w:ascii="Times New Roman" w:hAnsi="Times New Roman" w:cs="Times New Roman"/>
        </w:rPr>
        <w:t xml:space="preserve">высотой более 1,0 м; </w:t>
      </w:r>
    </w:p>
    <w:p w14:paraId="057F18A5" w14:textId="77777777" w:rsidR="00C9716D" w:rsidRPr="009D032D" w:rsidRDefault="00C9716D" w:rsidP="00C9716D">
      <w:pPr>
        <w:numPr>
          <w:ilvl w:val="0"/>
          <w:numId w:val="17"/>
        </w:numPr>
        <w:spacing w:after="0" w:line="240" w:lineRule="auto"/>
        <w:ind w:left="0" w:right="5" w:firstLine="709"/>
        <w:jc w:val="both"/>
        <w:rPr>
          <w:rFonts w:ascii="Times New Roman" w:hAnsi="Times New Roman" w:cs="Times New Roman"/>
        </w:rPr>
      </w:pPr>
      <w:r w:rsidRPr="009D032D">
        <w:rPr>
          <w:rFonts w:ascii="Times New Roman" w:hAnsi="Times New Roman" w:cs="Times New Roman"/>
        </w:rPr>
        <w:t xml:space="preserve">на расстоянии более 0,2 м от плоскости фасада, крайняя точка на расстоянии более чем 1 м от плоскости фасада; </w:t>
      </w:r>
    </w:p>
    <w:p w14:paraId="77E134ED" w14:textId="77777777" w:rsidR="00C9716D" w:rsidRPr="009D032D" w:rsidRDefault="00C9716D" w:rsidP="00C9716D">
      <w:pPr>
        <w:numPr>
          <w:ilvl w:val="0"/>
          <w:numId w:val="17"/>
        </w:numPr>
        <w:spacing w:after="0" w:line="240" w:lineRule="auto"/>
        <w:ind w:left="0" w:right="5" w:firstLine="709"/>
        <w:jc w:val="both"/>
        <w:rPr>
          <w:rFonts w:ascii="Times New Roman" w:hAnsi="Times New Roman" w:cs="Times New Roman"/>
          <w:iCs/>
        </w:rPr>
      </w:pPr>
      <w:r w:rsidRPr="009D032D">
        <w:rPr>
          <w:rFonts w:ascii="Times New Roman" w:hAnsi="Times New Roman" w:cs="Times New Roman"/>
          <w:iCs/>
        </w:rPr>
        <w:t xml:space="preserve">на расстоянии ближе 5 м друг от друга; </w:t>
      </w:r>
    </w:p>
    <w:p w14:paraId="15B850C7" w14:textId="77777777" w:rsidR="00C9716D" w:rsidRPr="009D032D" w:rsidRDefault="00C9716D" w:rsidP="00C9716D">
      <w:pPr>
        <w:numPr>
          <w:ilvl w:val="0"/>
          <w:numId w:val="17"/>
        </w:numPr>
        <w:spacing w:after="0" w:line="240" w:lineRule="auto"/>
        <w:ind w:left="0" w:right="5" w:firstLine="709"/>
        <w:jc w:val="both"/>
        <w:rPr>
          <w:rFonts w:ascii="Times New Roman" w:hAnsi="Times New Roman" w:cs="Times New Roman"/>
        </w:rPr>
      </w:pPr>
      <w:r w:rsidRPr="009D032D">
        <w:rPr>
          <w:rFonts w:ascii="Times New Roman" w:hAnsi="Times New Roman" w:cs="Times New Roman"/>
        </w:rPr>
        <w:t xml:space="preserve">на расстоянии менее 0,2 м от края фасада и менее 2,5 м от уровня земли до нижнего края конструкции; </w:t>
      </w:r>
    </w:p>
    <w:p w14:paraId="5AFF8C54" w14:textId="77777777" w:rsidR="00C9716D" w:rsidRPr="009D032D" w:rsidRDefault="00C9716D" w:rsidP="00C9716D">
      <w:pPr>
        <w:numPr>
          <w:ilvl w:val="0"/>
          <w:numId w:val="17"/>
        </w:numPr>
        <w:spacing w:after="0" w:line="240" w:lineRule="auto"/>
        <w:ind w:left="0" w:right="5" w:firstLine="709"/>
        <w:jc w:val="both"/>
        <w:rPr>
          <w:rFonts w:ascii="Times New Roman" w:hAnsi="Times New Roman" w:cs="Times New Roman"/>
        </w:rPr>
      </w:pPr>
      <w:r w:rsidRPr="009D032D">
        <w:rPr>
          <w:rFonts w:ascii="Times New Roman" w:hAnsi="Times New Roman" w:cs="Times New Roman"/>
        </w:rPr>
        <w:lastRenderedPageBreak/>
        <w:t xml:space="preserve">с использованием динамического способа передачи информации, за исключением консольных конструкций для организаций, осуществляющих банковские операции. </w:t>
      </w:r>
    </w:p>
    <w:p w14:paraId="18B74889" w14:textId="77777777" w:rsidR="00C9716D" w:rsidRPr="009D032D" w:rsidRDefault="00C9716D" w:rsidP="00C9716D">
      <w:pPr>
        <w:ind w:right="5" w:firstLine="709"/>
        <w:jc w:val="both"/>
        <w:rPr>
          <w:rFonts w:ascii="Times New Roman" w:hAnsi="Times New Roman" w:cs="Times New Roman"/>
        </w:rPr>
      </w:pPr>
      <w:r w:rsidRPr="009D032D">
        <w:rPr>
          <w:rFonts w:ascii="Times New Roman" w:hAnsi="Times New Roman" w:cs="Times New Roman"/>
        </w:rPr>
        <w:t xml:space="preserve">20.14.3.4. </w:t>
      </w:r>
      <w:r w:rsidRPr="009D032D">
        <w:rPr>
          <w:rFonts w:ascii="Times New Roman" w:hAnsi="Times New Roman" w:cs="Times New Roman"/>
          <w:b/>
        </w:rPr>
        <w:t>Крышная конструкция</w:t>
      </w:r>
      <w:r w:rsidRPr="009D032D">
        <w:rPr>
          <w:rFonts w:ascii="Times New Roman" w:hAnsi="Times New Roman" w:cs="Times New Roman"/>
        </w:rPr>
        <w:t xml:space="preserve"> - объемная информационная конструкция в виде световых букв и символов (логотипов, цифр, знаков, художественных элементов) с внутренней подсветкой, размещаемая организацией, которая занимает 100% общей площади данного здания, полностью выше верхней отметки плоской крыши (парапета) или выше верхней отметки (конька) скатной крыши здания, нестационарного торгового объекта. </w:t>
      </w:r>
    </w:p>
    <w:p w14:paraId="4A667753" w14:textId="77777777" w:rsidR="00C9716D" w:rsidRPr="009D032D" w:rsidRDefault="00C9716D" w:rsidP="00C9716D">
      <w:pPr>
        <w:ind w:right="5" w:firstLine="709"/>
        <w:jc w:val="both"/>
        <w:rPr>
          <w:rFonts w:ascii="Times New Roman" w:hAnsi="Times New Roman" w:cs="Times New Roman"/>
        </w:rPr>
      </w:pPr>
      <w:r w:rsidRPr="009D032D">
        <w:rPr>
          <w:rFonts w:ascii="Times New Roman" w:hAnsi="Times New Roman" w:cs="Times New Roman"/>
        </w:rPr>
        <w:t xml:space="preserve">Не допускается размещение крышных конструкций: </w:t>
      </w:r>
    </w:p>
    <w:p w14:paraId="57FC96E6" w14:textId="77777777" w:rsidR="00C9716D" w:rsidRPr="009D032D" w:rsidRDefault="00C9716D" w:rsidP="00C9716D">
      <w:pPr>
        <w:ind w:right="5" w:firstLine="709"/>
        <w:jc w:val="both"/>
        <w:rPr>
          <w:rFonts w:ascii="Times New Roman" w:hAnsi="Times New Roman" w:cs="Times New Roman"/>
        </w:rPr>
      </w:pPr>
      <w:r w:rsidRPr="009D032D">
        <w:rPr>
          <w:rFonts w:ascii="Times New Roman" w:hAnsi="Times New Roman" w:cs="Times New Roman"/>
        </w:rPr>
        <w:t xml:space="preserve">1) высотой текстовой информации: </w:t>
      </w:r>
    </w:p>
    <w:p w14:paraId="1035D70A" w14:textId="77777777" w:rsidR="00C9716D" w:rsidRPr="009D032D" w:rsidRDefault="00C9716D" w:rsidP="00C9716D">
      <w:pPr>
        <w:ind w:right="5" w:firstLine="709"/>
        <w:jc w:val="both"/>
        <w:rPr>
          <w:rFonts w:ascii="Times New Roman" w:hAnsi="Times New Roman" w:cs="Times New Roman"/>
        </w:rPr>
      </w:pPr>
      <w:r w:rsidRPr="009D032D">
        <w:rPr>
          <w:rFonts w:ascii="Times New Roman" w:hAnsi="Times New Roman" w:cs="Times New Roman"/>
        </w:rPr>
        <w:t xml:space="preserve">более 0,5 м – для одноэтажных зданий, нестационарных торговых объектов; более 2,0 м - для 2-5-этажных зданий; </w:t>
      </w:r>
    </w:p>
    <w:p w14:paraId="7C875A2B" w14:textId="77777777" w:rsidR="00C9716D" w:rsidRPr="009D032D" w:rsidRDefault="00C9716D" w:rsidP="00C9716D">
      <w:pPr>
        <w:pStyle w:val="a7"/>
        <w:widowControl/>
        <w:numPr>
          <w:ilvl w:val="0"/>
          <w:numId w:val="9"/>
        </w:numPr>
        <w:autoSpaceDE/>
        <w:autoSpaceDN/>
        <w:spacing w:after="29" w:line="269" w:lineRule="auto"/>
        <w:ind w:right="5" w:firstLine="700"/>
        <w:contextualSpacing/>
      </w:pPr>
      <w:r w:rsidRPr="009D032D">
        <w:t xml:space="preserve">длиной: более 1/2 длины прямого завершения фасада, по отношению к которому они размещены; </w:t>
      </w:r>
    </w:p>
    <w:p w14:paraId="6F9B2505" w14:textId="77777777" w:rsidR="00C9716D" w:rsidRPr="009D032D" w:rsidRDefault="00C9716D" w:rsidP="00C9716D">
      <w:pPr>
        <w:ind w:right="5" w:firstLine="1418"/>
        <w:jc w:val="both"/>
        <w:rPr>
          <w:rFonts w:ascii="Times New Roman" w:hAnsi="Times New Roman" w:cs="Times New Roman"/>
        </w:rPr>
      </w:pPr>
      <w:r w:rsidRPr="009D032D">
        <w:rPr>
          <w:rFonts w:ascii="Times New Roman" w:hAnsi="Times New Roman" w:cs="Times New Roman"/>
        </w:rPr>
        <w:t xml:space="preserve">более 2/3 длины фрагмента завершения при перепаде высот завершающей части фасада парапета; </w:t>
      </w:r>
    </w:p>
    <w:p w14:paraId="2DE82555" w14:textId="77777777" w:rsidR="00C9716D" w:rsidRPr="009D032D" w:rsidRDefault="00C9716D" w:rsidP="00C9716D">
      <w:pPr>
        <w:numPr>
          <w:ilvl w:val="0"/>
          <w:numId w:val="18"/>
        </w:numPr>
        <w:spacing w:after="29" w:line="269" w:lineRule="auto"/>
        <w:ind w:right="5" w:firstLine="709"/>
        <w:jc w:val="both"/>
        <w:rPr>
          <w:rFonts w:ascii="Times New Roman" w:hAnsi="Times New Roman" w:cs="Times New Roman"/>
        </w:rPr>
      </w:pPr>
      <w:r w:rsidRPr="009D032D">
        <w:rPr>
          <w:rFonts w:ascii="Times New Roman" w:hAnsi="Times New Roman" w:cs="Times New Roman"/>
        </w:rPr>
        <w:t xml:space="preserve">ограничивающих восприятие объектов культурного наследия, исторических зданий с датой строительства до 1959 года, культовых объектов, панорам и перспектив; </w:t>
      </w:r>
    </w:p>
    <w:p w14:paraId="3DECF2BD" w14:textId="77777777" w:rsidR="00C9716D" w:rsidRPr="009D032D" w:rsidRDefault="00C9716D" w:rsidP="00C9716D">
      <w:pPr>
        <w:numPr>
          <w:ilvl w:val="0"/>
          <w:numId w:val="18"/>
        </w:numPr>
        <w:spacing w:after="29" w:line="269" w:lineRule="auto"/>
        <w:ind w:right="5" w:firstLine="709"/>
        <w:jc w:val="both"/>
        <w:rPr>
          <w:rFonts w:ascii="Times New Roman" w:hAnsi="Times New Roman" w:cs="Times New Roman"/>
        </w:rPr>
      </w:pPr>
      <w:r w:rsidRPr="009D032D">
        <w:rPr>
          <w:rFonts w:ascii="Times New Roman" w:hAnsi="Times New Roman" w:cs="Times New Roman"/>
        </w:rPr>
        <w:t xml:space="preserve">на многоквартирных жилых домах; </w:t>
      </w:r>
    </w:p>
    <w:p w14:paraId="462913BA" w14:textId="77777777" w:rsidR="00C9716D" w:rsidRPr="009D032D" w:rsidRDefault="00C9716D" w:rsidP="00C9716D">
      <w:pPr>
        <w:numPr>
          <w:ilvl w:val="0"/>
          <w:numId w:val="18"/>
        </w:numPr>
        <w:spacing w:after="0" w:line="269" w:lineRule="auto"/>
        <w:ind w:right="5" w:firstLine="709"/>
        <w:jc w:val="both"/>
        <w:rPr>
          <w:rFonts w:ascii="Times New Roman" w:hAnsi="Times New Roman" w:cs="Times New Roman"/>
        </w:rPr>
      </w:pPr>
      <w:r w:rsidRPr="009D032D">
        <w:rPr>
          <w:rFonts w:ascii="Times New Roman" w:hAnsi="Times New Roman" w:cs="Times New Roman"/>
        </w:rPr>
        <w:t xml:space="preserve">более одной на здании, нестационарном торговом объекте; </w:t>
      </w:r>
    </w:p>
    <w:p w14:paraId="30E6A2F5" w14:textId="77777777" w:rsidR="00C9716D" w:rsidRPr="009D032D" w:rsidRDefault="00C9716D" w:rsidP="00C9716D">
      <w:pPr>
        <w:numPr>
          <w:ilvl w:val="0"/>
          <w:numId w:val="18"/>
        </w:numPr>
        <w:spacing w:after="2" w:line="269" w:lineRule="auto"/>
        <w:ind w:right="5" w:firstLine="709"/>
        <w:jc w:val="both"/>
        <w:rPr>
          <w:rFonts w:ascii="Times New Roman" w:hAnsi="Times New Roman" w:cs="Times New Roman"/>
        </w:rPr>
      </w:pPr>
      <w:r w:rsidRPr="009D032D">
        <w:rPr>
          <w:rFonts w:ascii="Times New Roman" w:hAnsi="Times New Roman" w:cs="Times New Roman"/>
        </w:rPr>
        <w:t xml:space="preserve">при наличии на данном здании установленной в соответствии с разрешением, срок действия которого не истек, рекламной конструкции в виде крышной установки; </w:t>
      </w:r>
    </w:p>
    <w:p w14:paraId="1B06696C" w14:textId="77777777" w:rsidR="00C9716D" w:rsidRPr="009D032D" w:rsidRDefault="00C9716D" w:rsidP="00C9716D">
      <w:pPr>
        <w:numPr>
          <w:ilvl w:val="0"/>
          <w:numId w:val="18"/>
        </w:numPr>
        <w:spacing w:after="29" w:line="269" w:lineRule="auto"/>
        <w:ind w:right="5" w:firstLine="709"/>
        <w:jc w:val="both"/>
        <w:rPr>
          <w:rFonts w:ascii="Times New Roman" w:hAnsi="Times New Roman" w:cs="Times New Roman"/>
        </w:rPr>
      </w:pPr>
      <w:r w:rsidRPr="009D032D">
        <w:rPr>
          <w:rFonts w:ascii="Times New Roman" w:hAnsi="Times New Roman" w:cs="Times New Roman"/>
        </w:rPr>
        <w:t xml:space="preserve">при наличии на данном здании установленной в соответствии с разрешением (согласованием), срок действия которого не истек, настенной конструкции на фронтоне, фризе верхнего этажа, за исключением настенной конструкции, объединенной с крышной конструкцией единым информационным содержанием (общая информация об одной деятельности); </w:t>
      </w:r>
    </w:p>
    <w:p w14:paraId="60071499" w14:textId="77777777" w:rsidR="00C9716D" w:rsidRPr="009D032D" w:rsidRDefault="00C9716D" w:rsidP="00C9716D">
      <w:pPr>
        <w:numPr>
          <w:ilvl w:val="0"/>
          <w:numId w:val="18"/>
        </w:numPr>
        <w:spacing w:after="29" w:line="269" w:lineRule="auto"/>
        <w:ind w:right="5" w:firstLine="709"/>
        <w:jc w:val="both"/>
        <w:rPr>
          <w:rFonts w:ascii="Times New Roman" w:hAnsi="Times New Roman" w:cs="Times New Roman"/>
        </w:rPr>
      </w:pPr>
      <w:r w:rsidRPr="009D032D">
        <w:rPr>
          <w:rFonts w:ascii="Times New Roman" w:hAnsi="Times New Roman" w:cs="Times New Roman"/>
        </w:rPr>
        <w:t xml:space="preserve">со сменной информацией; </w:t>
      </w:r>
    </w:p>
    <w:p w14:paraId="0AAE0C8C" w14:textId="77777777" w:rsidR="00C9716D" w:rsidRPr="009D032D" w:rsidRDefault="00C9716D" w:rsidP="00C9716D">
      <w:pPr>
        <w:numPr>
          <w:ilvl w:val="0"/>
          <w:numId w:val="18"/>
        </w:numPr>
        <w:spacing w:after="0" w:line="269" w:lineRule="auto"/>
        <w:ind w:right="5" w:firstLine="709"/>
        <w:jc w:val="both"/>
        <w:rPr>
          <w:rFonts w:ascii="Times New Roman" w:hAnsi="Times New Roman" w:cs="Times New Roman"/>
        </w:rPr>
      </w:pPr>
      <w:r w:rsidRPr="009D032D">
        <w:rPr>
          <w:rFonts w:ascii="Times New Roman" w:hAnsi="Times New Roman" w:cs="Times New Roman"/>
        </w:rPr>
        <w:t xml:space="preserve">с использованием динамического способа передачи информации; </w:t>
      </w:r>
    </w:p>
    <w:p w14:paraId="52241DF7" w14:textId="77777777" w:rsidR="00C9716D" w:rsidRPr="009D032D" w:rsidRDefault="00C9716D" w:rsidP="00C9716D">
      <w:pPr>
        <w:numPr>
          <w:ilvl w:val="0"/>
          <w:numId w:val="18"/>
        </w:numPr>
        <w:spacing w:after="29" w:line="269" w:lineRule="auto"/>
        <w:ind w:right="5" w:firstLine="709"/>
        <w:jc w:val="both"/>
        <w:rPr>
          <w:rFonts w:ascii="Times New Roman" w:hAnsi="Times New Roman" w:cs="Times New Roman"/>
        </w:rPr>
      </w:pPr>
      <w:r w:rsidRPr="009D032D">
        <w:rPr>
          <w:rFonts w:ascii="Times New Roman" w:hAnsi="Times New Roman" w:cs="Times New Roman"/>
        </w:rPr>
        <w:t>высотой дополнительных символов (логотипов, цифр, знаков, художественных элементов) более 1/3 высоты текстовой информации;</w:t>
      </w:r>
    </w:p>
    <w:p w14:paraId="4E9E7508" w14:textId="77777777" w:rsidR="00C9716D" w:rsidRPr="009D032D" w:rsidRDefault="00C9716D" w:rsidP="00C9716D">
      <w:pPr>
        <w:numPr>
          <w:ilvl w:val="0"/>
          <w:numId w:val="18"/>
        </w:numPr>
        <w:spacing w:after="29" w:line="269" w:lineRule="auto"/>
        <w:ind w:right="5" w:firstLine="709"/>
        <w:jc w:val="both"/>
        <w:rPr>
          <w:rFonts w:ascii="Times New Roman" w:hAnsi="Times New Roman" w:cs="Times New Roman"/>
        </w:rPr>
      </w:pPr>
      <w:r w:rsidRPr="009D032D">
        <w:rPr>
          <w:rFonts w:ascii="Times New Roman" w:hAnsi="Times New Roman" w:cs="Times New Roman"/>
        </w:rPr>
        <w:t>без проектной документации с расчетами нагрузок, разработанной проектировщиком или проектной организацией, имеющими свидетельство о допуске к соответствующему виду работ по подготовке проектной документации, выданное саморегулируемой организацией в области архитектурно-строительного проектирования, и оформленную в соответствии с требованиями технического регламента, а до вступления соответствующего технического регламента в силу - в соответствии с требованиями, установленными нормативными правовыми актами Российской Федерации и нормативными документами федеральных органов исполнительной власти.</w:t>
      </w:r>
    </w:p>
    <w:p w14:paraId="2FFC87C1" w14:textId="77777777" w:rsidR="00C9716D" w:rsidRPr="009D032D" w:rsidRDefault="00C9716D" w:rsidP="00C9716D">
      <w:pPr>
        <w:ind w:right="5" w:firstLine="709"/>
        <w:jc w:val="both"/>
        <w:rPr>
          <w:rFonts w:ascii="Times New Roman" w:hAnsi="Times New Roman" w:cs="Times New Roman"/>
        </w:rPr>
      </w:pPr>
      <w:r w:rsidRPr="009D032D">
        <w:rPr>
          <w:rFonts w:ascii="Times New Roman" w:hAnsi="Times New Roman" w:cs="Times New Roman"/>
        </w:rPr>
        <w:t xml:space="preserve">20.14.3.5 </w:t>
      </w:r>
      <w:r w:rsidRPr="009D032D">
        <w:rPr>
          <w:rFonts w:ascii="Times New Roman" w:hAnsi="Times New Roman" w:cs="Times New Roman"/>
          <w:b/>
        </w:rPr>
        <w:t>Витринная конструкция</w:t>
      </w:r>
      <w:r w:rsidRPr="009D032D">
        <w:rPr>
          <w:rFonts w:ascii="Times New Roman" w:hAnsi="Times New Roman" w:cs="Times New Roman"/>
        </w:rPr>
        <w:t xml:space="preserve"> - информационная конструкция в виде фоновой конструкции или светового короба, размещаемая на здании, нестационарном торговом объекте с внутренней стороны остекления витрины, оконного проема, состоящая из каркаса, информационного поля с декоративно-оформленными краями, подвесных элементов, занимающая не более 1/4 от площади оконного проема (половины размера остекления витрины по высоте и половины размера остекления витрины по длине). </w:t>
      </w:r>
    </w:p>
    <w:p w14:paraId="05F0B469" w14:textId="77777777" w:rsidR="00C9716D" w:rsidRPr="009D032D" w:rsidRDefault="00C9716D" w:rsidP="00C9716D">
      <w:pPr>
        <w:ind w:right="5" w:firstLine="709"/>
        <w:jc w:val="both"/>
        <w:rPr>
          <w:rFonts w:ascii="Times New Roman" w:hAnsi="Times New Roman" w:cs="Times New Roman"/>
        </w:rPr>
      </w:pPr>
      <w:r w:rsidRPr="009D032D">
        <w:rPr>
          <w:rFonts w:ascii="Times New Roman" w:hAnsi="Times New Roman" w:cs="Times New Roman"/>
        </w:rPr>
        <w:t xml:space="preserve">Не допускается размещение витринных конструкций: </w:t>
      </w:r>
    </w:p>
    <w:p w14:paraId="7E45C395" w14:textId="77777777" w:rsidR="00C9716D" w:rsidRPr="009D032D" w:rsidRDefault="00C9716D" w:rsidP="00C9716D">
      <w:pPr>
        <w:numPr>
          <w:ilvl w:val="0"/>
          <w:numId w:val="19"/>
        </w:numPr>
        <w:spacing w:after="0" w:line="269" w:lineRule="auto"/>
        <w:ind w:left="0" w:right="5" w:firstLine="709"/>
        <w:jc w:val="both"/>
        <w:rPr>
          <w:rFonts w:ascii="Times New Roman" w:hAnsi="Times New Roman" w:cs="Times New Roman"/>
        </w:rPr>
      </w:pPr>
      <w:r w:rsidRPr="009D032D">
        <w:rPr>
          <w:rFonts w:ascii="Times New Roman" w:hAnsi="Times New Roman" w:cs="Times New Roman"/>
        </w:rPr>
        <w:lastRenderedPageBreak/>
        <w:t xml:space="preserve">в оконном проеме площадью менее 2,0 </w:t>
      </w:r>
      <w:proofErr w:type="spellStart"/>
      <w:proofErr w:type="gramStart"/>
      <w:r w:rsidRPr="009D032D">
        <w:rPr>
          <w:rFonts w:ascii="Times New Roman" w:hAnsi="Times New Roman" w:cs="Times New Roman"/>
        </w:rPr>
        <w:t>кв.м</w:t>
      </w:r>
      <w:proofErr w:type="spellEnd"/>
      <w:proofErr w:type="gramEnd"/>
      <w:r w:rsidRPr="009D032D">
        <w:rPr>
          <w:rFonts w:ascii="Times New Roman" w:hAnsi="Times New Roman" w:cs="Times New Roman"/>
        </w:rPr>
        <w:t xml:space="preserve">; </w:t>
      </w:r>
    </w:p>
    <w:p w14:paraId="556D281C" w14:textId="77777777" w:rsidR="00C9716D" w:rsidRPr="009D032D" w:rsidRDefault="00C9716D" w:rsidP="00C9716D">
      <w:pPr>
        <w:numPr>
          <w:ilvl w:val="0"/>
          <w:numId w:val="19"/>
        </w:numPr>
        <w:spacing w:after="29" w:line="269" w:lineRule="auto"/>
        <w:ind w:left="0" w:right="5" w:firstLine="709"/>
        <w:jc w:val="both"/>
        <w:rPr>
          <w:rFonts w:ascii="Times New Roman" w:hAnsi="Times New Roman" w:cs="Times New Roman"/>
        </w:rPr>
      </w:pPr>
      <w:r w:rsidRPr="009D032D">
        <w:rPr>
          <w:rFonts w:ascii="Times New Roman" w:hAnsi="Times New Roman" w:cs="Times New Roman"/>
        </w:rPr>
        <w:t xml:space="preserve">на расстоянии от остекления витрины до витринной конструкции менее 0,15 м со стороны помещения; </w:t>
      </w:r>
    </w:p>
    <w:p w14:paraId="57A8931C" w14:textId="77777777" w:rsidR="00C9716D" w:rsidRPr="009D032D" w:rsidRDefault="00C9716D" w:rsidP="00C9716D">
      <w:pPr>
        <w:numPr>
          <w:ilvl w:val="0"/>
          <w:numId w:val="19"/>
        </w:numPr>
        <w:spacing w:after="0" w:line="269" w:lineRule="auto"/>
        <w:ind w:left="0" w:right="5" w:firstLine="709"/>
        <w:jc w:val="both"/>
        <w:rPr>
          <w:rFonts w:ascii="Times New Roman" w:hAnsi="Times New Roman" w:cs="Times New Roman"/>
        </w:rPr>
      </w:pPr>
      <w:r w:rsidRPr="009D032D">
        <w:rPr>
          <w:rFonts w:ascii="Times New Roman" w:hAnsi="Times New Roman" w:cs="Times New Roman"/>
        </w:rPr>
        <w:t xml:space="preserve">без учета членений оконного переплета; </w:t>
      </w:r>
    </w:p>
    <w:p w14:paraId="79208A4F" w14:textId="77777777" w:rsidR="00C9716D" w:rsidRPr="009D032D" w:rsidRDefault="00C9716D" w:rsidP="00C9716D">
      <w:pPr>
        <w:numPr>
          <w:ilvl w:val="0"/>
          <w:numId w:val="19"/>
        </w:numPr>
        <w:spacing w:after="29" w:line="269" w:lineRule="auto"/>
        <w:ind w:left="0" w:right="5" w:firstLine="709"/>
        <w:jc w:val="both"/>
        <w:rPr>
          <w:rFonts w:ascii="Times New Roman" w:hAnsi="Times New Roman" w:cs="Times New Roman"/>
        </w:rPr>
      </w:pPr>
      <w:r w:rsidRPr="009D032D">
        <w:rPr>
          <w:rFonts w:ascii="Times New Roman" w:hAnsi="Times New Roman" w:cs="Times New Roman"/>
        </w:rPr>
        <w:t xml:space="preserve">в виде окраски и покрытия декоративными пленками поверхности остекления витрин; </w:t>
      </w:r>
    </w:p>
    <w:p w14:paraId="7067038A" w14:textId="77777777" w:rsidR="00C9716D" w:rsidRPr="009D032D" w:rsidRDefault="00C9716D" w:rsidP="00C9716D">
      <w:pPr>
        <w:spacing w:after="0"/>
        <w:ind w:right="5" w:firstLine="709"/>
        <w:jc w:val="both"/>
        <w:rPr>
          <w:rFonts w:ascii="Times New Roman" w:hAnsi="Times New Roman" w:cs="Times New Roman"/>
        </w:rPr>
      </w:pPr>
      <w:r w:rsidRPr="009D032D">
        <w:rPr>
          <w:rFonts w:ascii="Times New Roman" w:hAnsi="Times New Roman" w:cs="Times New Roman"/>
        </w:rPr>
        <w:t xml:space="preserve">20.14.3.6. </w:t>
      </w:r>
      <w:r w:rsidRPr="009D032D">
        <w:rPr>
          <w:rFonts w:ascii="Times New Roman" w:hAnsi="Times New Roman" w:cs="Times New Roman"/>
          <w:b/>
        </w:rPr>
        <w:t>Учрежденческая доска, режимная табличка</w:t>
      </w:r>
      <w:r w:rsidRPr="009D032D">
        <w:rPr>
          <w:rFonts w:ascii="Times New Roman" w:hAnsi="Times New Roman" w:cs="Times New Roman"/>
        </w:rPr>
        <w:t xml:space="preserve"> - информационные конструкции, предназначенные для доведения до сведения потребителей информации, указание которой является обязательной в соответствии со статьей 9 Федерального закона "О защите прав потребителей", о фирменном наименовании (наименовании) организации независимо от ее организационно-правовой формы, индивидуального предпринимателя, месте их нахождения (адресе) и режиме работы, размещаемые на здании, нестационарном торговом объекте или ограждении, справа и (или) слева от основного входа либо непосредственно на остеклении входных групп (режимная табличка). </w:t>
      </w:r>
    </w:p>
    <w:p w14:paraId="3AFFB54D" w14:textId="77777777" w:rsidR="00C9716D" w:rsidRPr="009D032D" w:rsidRDefault="00C9716D" w:rsidP="00C9716D">
      <w:pPr>
        <w:ind w:right="5" w:firstLine="709"/>
        <w:jc w:val="both"/>
        <w:rPr>
          <w:rFonts w:ascii="Times New Roman" w:hAnsi="Times New Roman" w:cs="Times New Roman"/>
        </w:rPr>
      </w:pPr>
      <w:r w:rsidRPr="009D032D">
        <w:rPr>
          <w:rFonts w:ascii="Times New Roman" w:hAnsi="Times New Roman" w:cs="Times New Roman"/>
        </w:rPr>
        <w:t xml:space="preserve">Информация, размещаемая на учрежденческой доске, режимной табличке, должна доводиться до потребителей на государственном языке. </w:t>
      </w:r>
    </w:p>
    <w:p w14:paraId="7EDB21A9" w14:textId="77777777" w:rsidR="00C9716D" w:rsidRPr="009D032D" w:rsidRDefault="00C9716D" w:rsidP="00C9716D">
      <w:pPr>
        <w:ind w:right="5" w:firstLine="709"/>
        <w:jc w:val="both"/>
        <w:rPr>
          <w:rFonts w:ascii="Times New Roman" w:hAnsi="Times New Roman" w:cs="Times New Roman"/>
        </w:rPr>
      </w:pPr>
      <w:r w:rsidRPr="009D032D">
        <w:rPr>
          <w:rFonts w:ascii="Times New Roman" w:hAnsi="Times New Roman" w:cs="Times New Roman"/>
        </w:rPr>
        <w:t xml:space="preserve">Не допускается размещение учрежденческой доски, режимной таблички: </w:t>
      </w:r>
    </w:p>
    <w:p w14:paraId="37A756AB" w14:textId="77777777" w:rsidR="00C9716D" w:rsidRPr="009D032D" w:rsidRDefault="00C9716D" w:rsidP="00C9716D">
      <w:pPr>
        <w:numPr>
          <w:ilvl w:val="0"/>
          <w:numId w:val="20"/>
        </w:numPr>
        <w:spacing w:after="29" w:line="269" w:lineRule="auto"/>
        <w:ind w:right="5" w:firstLine="709"/>
        <w:jc w:val="both"/>
        <w:rPr>
          <w:rFonts w:ascii="Times New Roman" w:hAnsi="Times New Roman" w:cs="Times New Roman"/>
        </w:rPr>
      </w:pPr>
      <w:r w:rsidRPr="009D032D">
        <w:rPr>
          <w:rFonts w:ascii="Times New Roman" w:hAnsi="Times New Roman" w:cs="Times New Roman"/>
        </w:rPr>
        <w:t xml:space="preserve">длиной более 0,6 м и высотой более 0,8 м (учрежденческая доска); </w:t>
      </w:r>
    </w:p>
    <w:p w14:paraId="29B4A4C8" w14:textId="77777777" w:rsidR="00C9716D" w:rsidRPr="009D032D" w:rsidRDefault="00C9716D" w:rsidP="00C9716D">
      <w:pPr>
        <w:numPr>
          <w:ilvl w:val="0"/>
          <w:numId w:val="20"/>
        </w:numPr>
        <w:spacing w:after="29" w:line="269" w:lineRule="auto"/>
        <w:ind w:right="5" w:firstLine="709"/>
        <w:jc w:val="both"/>
        <w:rPr>
          <w:rFonts w:ascii="Times New Roman" w:hAnsi="Times New Roman" w:cs="Times New Roman"/>
        </w:rPr>
      </w:pPr>
      <w:r w:rsidRPr="009D032D">
        <w:rPr>
          <w:rFonts w:ascii="Times New Roman" w:hAnsi="Times New Roman" w:cs="Times New Roman"/>
        </w:rPr>
        <w:t xml:space="preserve">длиной более 0,4 м и высотой более 0,6 м (режимная табличка); </w:t>
      </w:r>
    </w:p>
    <w:p w14:paraId="12224B26" w14:textId="77777777" w:rsidR="00C9716D" w:rsidRPr="009D032D" w:rsidRDefault="00C9716D" w:rsidP="00C9716D">
      <w:pPr>
        <w:numPr>
          <w:ilvl w:val="0"/>
          <w:numId w:val="20"/>
        </w:numPr>
        <w:spacing w:after="29" w:line="269" w:lineRule="auto"/>
        <w:ind w:right="5" w:firstLine="709"/>
        <w:jc w:val="both"/>
        <w:rPr>
          <w:rFonts w:ascii="Times New Roman" w:hAnsi="Times New Roman" w:cs="Times New Roman"/>
        </w:rPr>
      </w:pPr>
      <w:r w:rsidRPr="009D032D">
        <w:rPr>
          <w:rFonts w:ascii="Times New Roman" w:hAnsi="Times New Roman" w:cs="Times New Roman"/>
        </w:rPr>
        <w:t xml:space="preserve">длиной более 0,3 м и высотой более 0,2 м (режимная табличка, размещаемая на остеклении входных групп методом нанесения трафаретной печати); </w:t>
      </w:r>
    </w:p>
    <w:p w14:paraId="48A9B703" w14:textId="77777777" w:rsidR="00C9716D" w:rsidRPr="009D032D" w:rsidRDefault="00C9716D" w:rsidP="00C9716D">
      <w:pPr>
        <w:numPr>
          <w:ilvl w:val="0"/>
          <w:numId w:val="20"/>
        </w:numPr>
        <w:spacing w:after="3" w:line="269" w:lineRule="auto"/>
        <w:ind w:right="5" w:firstLine="709"/>
        <w:jc w:val="both"/>
        <w:rPr>
          <w:rFonts w:ascii="Times New Roman" w:hAnsi="Times New Roman" w:cs="Times New Roman"/>
        </w:rPr>
      </w:pPr>
      <w:r w:rsidRPr="009D032D">
        <w:rPr>
          <w:rFonts w:ascii="Times New Roman" w:hAnsi="Times New Roman" w:cs="Times New Roman"/>
        </w:rPr>
        <w:t xml:space="preserve">более двух для одной организации независимо от ее </w:t>
      </w:r>
      <w:proofErr w:type="spellStart"/>
      <w:r w:rsidRPr="009D032D">
        <w:rPr>
          <w:rFonts w:ascii="Times New Roman" w:hAnsi="Times New Roman" w:cs="Times New Roman"/>
        </w:rPr>
        <w:t>организационноправовой</w:t>
      </w:r>
      <w:proofErr w:type="spellEnd"/>
      <w:r w:rsidRPr="009D032D">
        <w:rPr>
          <w:rFonts w:ascii="Times New Roman" w:hAnsi="Times New Roman" w:cs="Times New Roman"/>
        </w:rPr>
        <w:t xml:space="preserve"> формы, одного индивидуального предпринимателя на одном здании, нестационарном торговом объекте, ограждении; </w:t>
      </w:r>
    </w:p>
    <w:p w14:paraId="31DECF7F" w14:textId="77777777" w:rsidR="00C9716D" w:rsidRPr="009D032D" w:rsidRDefault="00C9716D" w:rsidP="00C9716D">
      <w:pPr>
        <w:numPr>
          <w:ilvl w:val="0"/>
          <w:numId w:val="20"/>
        </w:numPr>
        <w:spacing w:after="29" w:line="269" w:lineRule="auto"/>
        <w:ind w:right="5" w:firstLine="709"/>
        <w:jc w:val="both"/>
        <w:rPr>
          <w:rFonts w:ascii="Times New Roman" w:hAnsi="Times New Roman" w:cs="Times New Roman"/>
        </w:rPr>
      </w:pPr>
      <w:r w:rsidRPr="009D032D">
        <w:rPr>
          <w:rFonts w:ascii="Times New Roman" w:hAnsi="Times New Roman" w:cs="Times New Roman"/>
        </w:rPr>
        <w:t xml:space="preserve">отличающихся по размеру, не идентичных по материалу, из которого изготовлена конструкция; </w:t>
      </w:r>
    </w:p>
    <w:p w14:paraId="4BCB1A12" w14:textId="77777777" w:rsidR="00C9716D" w:rsidRPr="009D032D" w:rsidRDefault="00C9716D" w:rsidP="00C9716D">
      <w:pPr>
        <w:numPr>
          <w:ilvl w:val="0"/>
          <w:numId w:val="20"/>
        </w:numPr>
        <w:spacing w:after="29" w:line="269" w:lineRule="auto"/>
        <w:ind w:right="5" w:firstLine="709"/>
        <w:jc w:val="both"/>
        <w:rPr>
          <w:rFonts w:ascii="Times New Roman" w:hAnsi="Times New Roman" w:cs="Times New Roman"/>
        </w:rPr>
      </w:pPr>
      <w:r w:rsidRPr="009D032D">
        <w:rPr>
          <w:rFonts w:ascii="Times New Roman" w:hAnsi="Times New Roman" w:cs="Times New Roman"/>
        </w:rPr>
        <w:t xml:space="preserve">более одной на остеклении входных групп (двери), выполненной методом нанесения трафаретной печати; </w:t>
      </w:r>
    </w:p>
    <w:p w14:paraId="49B403B3" w14:textId="77777777" w:rsidR="00C9716D" w:rsidRPr="009D032D" w:rsidRDefault="00C9716D" w:rsidP="00C9716D">
      <w:pPr>
        <w:numPr>
          <w:ilvl w:val="0"/>
          <w:numId w:val="20"/>
        </w:numPr>
        <w:spacing w:after="0" w:line="269" w:lineRule="auto"/>
        <w:ind w:right="5" w:firstLine="709"/>
        <w:jc w:val="both"/>
        <w:rPr>
          <w:rFonts w:ascii="Times New Roman" w:hAnsi="Times New Roman" w:cs="Times New Roman"/>
        </w:rPr>
      </w:pPr>
      <w:r w:rsidRPr="009D032D">
        <w:rPr>
          <w:rFonts w:ascii="Times New Roman" w:hAnsi="Times New Roman" w:cs="Times New Roman"/>
        </w:rPr>
        <w:t xml:space="preserve">с использованием подсветки; </w:t>
      </w:r>
    </w:p>
    <w:p w14:paraId="19FEB7BB" w14:textId="77777777" w:rsidR="00C9716D" w:rsidRPr="009D032D" w:rsidRDefault="00C9716D" w:rsidP="00C9716D">
      <w:pPr>
        <w:numPr>
          <w:ilvl w:val="0"/>
          <w:numId w:val="20"/>
        </w:numPr>
        <w:spacing w:after="29" w:line="269" w:lineRule="auto"/>
        <w:ind w:right="5" w:firstLine="709"/>
        <w:jc w:val="both"/>
        <w:rPr>
          <w:rFonts w:ascii="Times New Roman" w:hAnsi="Times New Roman" w:cs="Times New Roman"/>
        </w:rPr>
      </w:pPr>
      <w:r w:rsidRPr="009D032D">
        <w:rPr>
          <w:rFonts w:ascii="Times New Roman" w:hAnsi="Times New Roman" w:cs="Times New Roman"/>
        </w:rPr>
        <w:t xml:space="preserve">на строительных, прозрачных ограждениях, ограждениях лестниц, балконов, лоджий; </w:t>
      </w:r>
    </w:p>
    <w:p w14:paraId="5BDB4245" w14:textId="77777777" w:rsidR="00C9716D" w:rsidRPr="009D032D" w:rsidRDefault="00C9716D" w:rsidP="00C9716D">
      <w:pPr>
        <w:numPr>
          <w:ilvl w:val="0"/>
          <w:numId w:val="20"/>
        </w:numPr>
        <w:spacing w:after="29" w:line="269" w:lineRule="auto"/>
        <w:ind w:right="5" w:firstLine="709"/>
        <w:jc w:val="both"/>
        <w:rPr>
          <w:rFonts w:ascii="Times New Roman" w:hAnsi="Times New Roman" w:cs="Times New Roman"/>
        </w:rPr>
      </w:pPr>
      <w:r w:rsidRPr="009D032D">
        <w:rPr>
          <w:rFonts w:ascii="Times New Roman" w:hAnsi="Times New Roman" w:cs="Times New Roman"/>
        </w:rPr>
        <w:t xml:space="preserve">на ограждающих конструкциях сезонных кафе при стационарных предприятиях общественного питания; </w:t>
      </w:r>
    </w:p>
    <w:p w14:paraId="058A39E5" w14:textId="77777777" w:rsidR="00C9716D" w:rsidRPr="009D032D" w:rsidRDefault="00C9716D" w:rsidP="00C9716D">
      <w:pPr>
        <w:numPr>
          <w:ilvl w:val="0"/>
          <w:numId w:val="20"/>
        </w:numPr>
        <w:spacing w:after="29" w:line="269" w:lineRule="auto"/>
        <w:ind w:right="5" w:firstLine="709"/>
        <w:jc w:val="both"/>
        <w:rPr>
          <w:rFonts w:ascii="Times New Roman" w:hAnsi="Times New Roman" w:cs="Times New Roman"/>
        </w:rPr>
      </w:pPr>
      <w:r w:rsidRPr="009D032D">
        <w:rPr>
          <w:rFonts w:ascii="Times New Roman" w:hAnsi="Times New Roman" w:cs="Times New Roman"/>
        </w:rPr>
        <w:t xml:space="preserve">с использованием динамического способа передачи информации. </w:t>
      </w:r>
    </w:p>
    <w:p w14:paraId="22DBBE17" w14:textId="77777777" w:rsidR="00C9716D" w:rsidRPr="009D032D" w:rsidRDefault="00C9716D" w:rsidP="00C9716D">
      <w:pPr>
        <w:pStyle w:val="a7"/>
        <w:adjustRightInd w:val="0"/>
        <w:spacing w:line="340" w:lineRule="atLeast"/>
        <w:ind w:left="0"/>
        <w:rPr>
          <w:rFonts w:eastAsia="Calibri"/>
        </w:rPr>
      </w:pPr>
      <w:r w:rsidRPr="009D032D">
        <w:t>20.14.3.7.</w:t>
      </w:r>
      <w:r w:rsidRPr="009D032D">
        <w:rPr>
          <w:color w:val="FF0000"/>
        </w:rPr>
        <w:t xml:space="preserve"> </w:t>
      </w:r>
      <w:r w:rsidRPr="009D032D">
        <w:rPr>
          <w:rFonts w:eastAsia="Calibri"/>
          <w:b/>
        </w:rPr>
        <w:t>Стела</w:t>
      </w:r>
      <w:r w:rsidRPr="009D032D">
        <w:rPr>
          <w:rFonts w:eastAsia="Calibri"/>
        </w:rPr>
        <w:t xml:space="preserve"> – отдельно стоящая объемно-пространственная, в индивидуальном исполнении информационная конструкция малого (высотой не более 6,0 м) или крупного (более 6,0 м) формата, состоящая из фундамента, каркаса, обшитого материалом нейтральных цветов (серый, бежевый, графит, черный, коричневый и  т.п.), содержащего информацию о наименовании автозаправочной станции, видах оказываемых услуг, экологическом классе и стоимости реализуемого моторного топлива.</w:t>
      </w:r>
    </w:p>
    <w:p w14:paraId="63183F29" w14:textId="77777777" w:rsidR="00C9716D" w:rsidRPr="009D032D" w:rsidRDefault="00C9716D" w:rsidP="00C9716D">
      <w:pPr>
        <w:autoSpaceDE w:val="0"/>
        <w:autoSpaceDN w:val="0"/>
        <w:adjustRightInd w:val="0"/>
        <w:spacing w:line="340" w:lineRule="atLeast"/>
        <w:jc w:val="both"/>
        <w:rPr>
          <w:rFonts w:ascii="Times New Roman" w:eastAsia="Calibri" w:hAnsi="Times New Roman" w:cs="Times New Roman"/>
        </w:rPr>
      </w:pPr>
      <w:r w:rsidRPr="009D032D">
        <w:rPr>
          <w:rFonts w:ascii="Times New Roman" w:eastAsia="Calibri" w:hAnsi="Times New Roman" w:cs="Times New Roman"/>
        </w:rPr>
        <w:t>Не допускается размещение стел:</w:t>
      </w:r>
    </w:p>
    <w:p w14:paraId="343BFAB0" w14:textId="77777777" w:rsidR="00C9716D" w:rsidRPr="009D032D" w:rsidRDefault="00C9716D" w:rsidP="00C9716D">
      <w:pPr>
        <w:pStyle w:val="a7"/>
        <w:adjustRightInd w:val="0"/>
        <w:spacing w:line="340" w:lineRule="atLeast"/>
        <w:ind w:left="0" w:firstLine="567"/>
        <w:rPr>
          <w:rFonts w:eastAsia="Calibri"/>
        </w:rPr>
      </w:pPr>
      <w:r w:rsidRPr="009D032D">
        <w:rPr>
          <w:rFonts w:eastAsia="Calibri"/>
        </w:rPr>
        <w:t>1) в случаях, когда отсутствует техническая возможность заглубления фундамента без его декоративного оформления;</w:t>
      </w:r>
    </w:p>
    <w:p w14:paraId="7C0CEFE6" w14:textId="77777777" w:rsidR="00C9716D" w:rsidRPr="009D032D" w:rsidRDefault="00C9716D" w:rsidP="00C9716D">
      <w:pPr>
        <w:pStyle w:val="a7"/>
        <w:adjustRightInd w:val="0"/>
        <w:spacing w:line="340" w:lineRule="atLeast"/>
        <w:ind w:left="0" w:firstLine="567"/>
        <w:rPr>
          <w:rFonts w:eastAsia="Calibri"/>
        </w:rPr>
      </w:pPr>
      <w:r w:rsidRPr="009D032D">
        <w:rPr>
          <w:rFonts w:eastAsia="Calibri"/>
        </w:rPr>
        <w:t xml:space="preserve">2) более одной либо при наличии иной отдельно стоящей информационной конструкции в </w:t>
      </w:r>
      <w:r w:rsidRPr="009D032D">
        <w:rPr>
          <w:rFonts w:eastAsia="Calibri"/>
        </w:rPr>
        <w:lastRenderedPageBreak/>
        <w:t>границах одного земельного участка без обоснования проектным решением здания по благоустройству территории, выполненного с учетом действующих строительных, пожарных и санитарных норм и правил;</w:t>
      </w:r>
    </w:p>
    <w:p w14:paraId="175C5314" w14:textId="77777777" w:rsidR="00C9716D" w:rsidRPr="009D032D" w:rsidRDefault="00C9716D" w:rsidP="00C9716D">
      <w:pPr>
        <w:pStyle w:val="a7"/>
        <w:adjustRightInd w:val="0"/>
        <w:spacing w:line="340" w:lineRule="atLeast"/>
        <w:ind w:left="0" w:firstLine="567"/>
        <w:rPr>
          <w:rFonts w:eastAsia="Calibri"/>
        </w:rPr>
      </w:pPr>
      <w:r w:rsidRPr="009D032D">
        <w:rPr>
          <w:rFonts w:eastAsia="Calibri"/>
        </w:rPr>
        <w:t>3) ограничивающих восприятие объектов культурного наследия, исторических зданий с датой строительства до 1959 года, культовых объектов, панорам и перспектив;</w:t>
      </w:r>
    </w:p>
    <w:p w14:paraId="4BEBD7F1" w14:textId="77777777" w:rsidR="00C9716D" w:rsidRPr="009D032D" w:rsidRDefault="00C9716D" w:rsidP="00C9716D">
      <w:pPr>
        <w:pStyle w:val="a7"/>
        <w:adjustRightInd w:val="0"/>
        <w:spacing w:line="340" w:lineRule="atLeast"/>
        <w:ind w:left="0" w:firstLine="567"/>
        <w:rPr>
          <w:rFonts w:eastAsia="Calibri"/>
        </w:rPr>
      </w:pPr>
      <w:r w:rsidRPr="009D032D">
        <w:rPr>
          <w:rFonts w:eastAsia="Calibri"/>
        </w:rPr>
        <w:t>4) более одной либо при наличии иной отдельно стоящей информационной конструкции в границах земельного участка, не предусмотренных проектом такого объекта;</w:t>
      </w:r>
    </w:p>
    <w:p w14:paraId="31C822CD" w14:textId="77777777" w:rsidR="00C9716D" w:rsidRPr="009D032D" w:rsidRDefault="00C9716D" w:rsidP="00C9716D">
      <w:pPr>
        <w:pStyle w:val="a7"/>
        <w:adjustRightInd w:val="0"/>
        <w:spacing w:line="340" w:lineRule="atLeast"/>
        <w:ind w:left="0" w:firstLine="567"/>
        <w:rPr>
          <w:rFonts w:eastAsia="Calibri"/>
        </w:rPr>
      </w:pPr>
      <w:r w:rsidRPr="009D032D">
        <w:rPr>
          <w:rFonts w:eastAsia="Calibri"/>
        </w:rPr>
        <w:t>5) на расстоянии ближе 6,0 м от фундамента конструкции до фундамента здания;</w:t>
      </w:r>
    </w:p>
    <w:p w14:paraId="65EBDBAD" w14:textId="77777777" w:rsidR="00C9716D" w:rsidRPr="009D032D" w:rsidRDefault="00C9716D" w:rsidP="00C9716D">
      <w:pPr>
        <w:pStyle w:val="a7"/>
        <w:adjustRightInd w:val="0"/>
        <w:spacing w:line="340" w:lineRule="atLeast"/>
        <w:ind w:left="0" w:firstLine="567"/>
        <w:rPr>
          <w:rFonts w:eastAsia="Calibri"/>
        </w:rPr>
      </w:pPr>
      <w:r w:rsidRPr="009D032D">
        <w:rPr>
          <w:rFonts w:eastAsia="Calibri"/>
        </w:rPr>
        <w:t>6) вместо зеленых насаждений (деревьев, кустарников);</w:t>
      </w:r>
    </w:p>
    <w:p w14:paraId="24576772" w14:textId="77777777" w:rsidR="00C9716D" w:rsidRPr="009D032D" w:rsidRDefault="00C9716D" w:rsidP="00C9716D">
      <w:pPr>
        <w:pStyle w:val="a7"/>
        <w:adjustRightInd w:val="0"/>
        <w:spacing w:line="340" w:lineRule="atLeast"/>
        <w:ind w:left="0" w:firstLine="567"/>
        <w:rPr>
          <w:rFonts w:eastAsia="Calibri"/>
        </w:rPr>
      </w:pPr>
      <w:r w:rsidRPr="009D032D">
        <w:rPr>
          <w:rFonts w:eastAsia="Calibri"/>
        </w:rPr>
        <w:t>7) имеющих заглубленный фундамент на расстоянии ближе 5,0 м от стволов деревьев;</w:t>
      </w:r>
    </w:p>
    <w:p w14:paraId="482853F5" w14:textId="77777777" w:rsidR="00C9716D" w:rsidRPr="009D032D" w:rsidRDefault="00C9716D" w:rsidP="00C9716D">
      <w:pPr>
        <w:pStyle w:val="a7"/>
        <w:ind w:left="0" w:right="5" w:firstLine="567"/>
      </w:pPr>
      <w:r w:rsidRPr="009D032D">
        <w:rPr>
          <w:rFonts w:eastAsia="Calibri"/>
        </w:rPr>
        <w:t>8) с использованием при изготовлении профнастила, тканых материалов.</w:t>
      </w:r>
    </w:p>
    <w:p w14:paraId="4E29CC26" w14:textId="77777777" w:rsidR="00C9716D" w:rsidRPr="009D032D" w:rsidRDefault="00C9716D" w:rsidP="00C9716D">
      <w:pPr>
        <w:pStyle w:val="a7"/>
        <w:widowControl/>
        <w:numPr>
          <w:ilvl w:val="1"/>
          <w:numId w:val="22"/>
        </w:numPr>
        <w:autoSpaceDE/>
        <w:autoSpaceDN/>
        <w:spacing w:line="269" w:lineRule="auto"/>
        <w:ind w:left="0" w:right="5" w:firstLine="180"/>
        <w:contextualSpacing/>
        <w:rPr>
          <w:b/>
        </w:rPr>
      </w:pPr>
      <w:r w:rsidRPr="009D032D">
        <w:rPr>
          <w:b/>
        </w:rPr>
        <w:t xml:space="preserve">Размещение средств наружной информации на объектах, расположенных в границах исторического района города </w:t>
      </w:r>
      <w:r w:rsidRPr="009D032D">
        <w:rPr>
          <w:b/>
          <w:lang w:val="en-US"/>
        </w:rPr>
        <w:t>XVIII</w:t>
      </w:r>
      <w:r w:rsidRPr="009D032D">
        <w:rPr>
          <w:b/>
        </w:rPr>
        <w:t xml:space="preserve"> в., на объектах культурного наследия. </w:t>
      </w:r>
    </w:p>
    <w:p w14:paraId="3489A818" w14:textId="77777777" w:rsidR="00C9716D" w:rsidRPr="009D032D" w:rsidRDefault="00C9716D" w:rsidP="00C9716D">
      <w:pPr>
        <w:pStyle w:val="a7"/>
        <w:widowControl/>
        <w:numPr>
          <w:ilvl w:val="2"/>
          <w:numId w:val="22"/>
        </w:numPr>
        <w:autoSpaceDE/>
        <w:autoSpaceDN/>
        <w:spacing w:line="269" w:lineRule="auto"/>
        <w:ind w:left="0" w:right="5" w:firstLine="360"/>
        <w:contextualSpacing/>
        <w:rPr>
          <w:b/>
        </w:rPr>
      </w:pPr>
      <w:r w:rsidRPr="009D032D">
        <w:t>Средства размещения наружной информации, в том числе вывески должны быть следующих видов:</w:t>
      </w:r>
    </w:p>
    <w:p w14:paraId="200275D7" w14:textId="77777777" w:rsidR="00C9716D" w:rsidRPr="009D032D" w:rsidRDefault="00C9716D" w:rsidP="00C9716D">
      <w:pPr>
        <w:pStyle w:val="a7"/>
        <w:widowControl/>
        <w:numPr>
          <w:ilvl w:val="0"/>
          <w:numId w:val="24"/>
        </w:numPr>
        <w:autoSpaceDE/>
        <w:autoSpaceDN/>
        <w:spacing w:line="269" w:lineRule="auto"/>
        <w:ind w:left="0" w:right="5" w:firstLine="1320"/>
        <w:contextualSpacing/>
      </w:pPr>
      <w:r w:rsidRPr="009D032D">
        <w:t>настенная конструкция, выполненная из отдельных элементов (букв, обозначений, декоративных элементов и т.д.), без подложки либо с использования прозрачной основы для их крепления;</w:t>
      </w:r>
    </w:p>
    <w:p w14:paraId="196F79C5" w14:textId="77777777" w:rsidR="00C9716D" w:rsidRPr="009D032D" w:rsidRDefault="00C9716D" w:rsidP="00C9716D">
      <w:pPr>
        <w:pStyle w:val="a7"/>
        <w:widowControl/>
        <w:numPr>
          <w:ilvl w:val="0"/>
          <w:numId w:val="24"/>
        </w:numPr>
        <w:autoSpaceDE/>
        <w:autoSpaceDN/>
        <w:spacing w:line="269" w:lineRule="auto"/>
        <w:ind w:right="5"/>
        <w:contextualSpacing/>
        <w:rPr>
          <w:b/>
        </w:rPr>
      </w:pPr>
      <w:r w:rsidRPr="009D032D">
        <w:t>консольная конструкция;</w:t>
      </w:r>
    </w:p>
    <w:p w14:paraId="649F4B0A" w14:textId="77777777" w:rsidR="00C9716D" w:rsidRPr="009D032D" w:rsidRDefault="00C9716D" w:rsidP="00C9716D">
      <w:pPr>
        <w:pStyle w:val="a7"/>
        <w:widowControl/>
        <w:numPr>
          <w:ilvl w:val="0"/>
          <w:numId w:val="24"/>
        </w:numPr>
        <w:autoSpaceDE/>
        <w:autoSpaceDN/>
        <w:spacing w:line="269" w:lineRule="auto"/>
        <w:ind w:right="5"/>
        <w:contextualSpacing/>
        <w:rPr>
          <w:b/>
        </w:rPr>
      </w:pPr>
      <w:r w:rsidRPr="009D032D">
        <w:t>учрежденческая доска;</w:t>
      </w:r>
    </w:p>
    <w:p w14:paraId="4E0E9B9E" w14:textId="77777777" w:rsidR="00C9716D" w:rsidRPr="009D032D" w:rsidRDefault="00C9716D" w:rsidP="00C9716D">
      <w:pPr>
        <w:pStyle w:val="a7"/>
        <w:widowControl/>
        <w:numPr>
          <w:ilvl w:val="0"/>
          <w:numId w:val="24"/>
        </w:numPr>
        <w:autoSpaceDE/>
        <w:autoSpaceDN/>
        <w:spacing w:line="269" w:lineRule="auto"/>
        <w:ind w:right="5"/>
        <w:contextualSpacing/>
        <w:rPr>
          <w:b/>
        </w:rPr>
      </w:pPr>
      <w:r w:rsidRPr="009D032D">
        <w:t>режимная табличка.</w:t>
      </w:r>
    </w:p>
    <w:p w14:paraId="2174E633" w14:textId="77777777" w:rsidR="00C9716D" w:rsidRPr="009D032D" w:rsidRDefault="00C9716D" w:rsidP="00C9716D">
      <w:pPr>
        <w:pStyle w:val="a7"/>
        <w:widowControl/>
        <w:numPr>
          <w:ilvl w:val="2"/>
          <w:numId w:val="22"/>
        </w:numPr>
        <w:autoSpaceDE/>
        <w:autoSpaceDN/>
        <w:spacing w:line="269" w:lineRule="auto"/>
        <w:ind w:left="0" w:right="5" w:firstLine="360"/>
        <w:contextualSpacing/>
      </w:pPr>
      <w:r w:rsidRPr="009D032D">
        <w:t>При размещении средств наружной информации должны соблюдаться следующие условия:</w:t>
      </w:r>
    </w:p>
    <w:p w14:paraId="1CAFF84A" w14:textId="77777777" w:rsidR="00C9716D" w:rsidRPr="009D032D" w:rsidRDefault="00C9716D" w:rsidP="00C9716D">
      <w:pPr>
        <w:spacing w:after="0" w:line="240" w:lineRule="auto"/>
        <w:ind w:right="6" w:firstLine="697"/>
        <w:jc w:val="both"/>
        <w:rPr>
          <w:rFonts w:ascii="Times New Roman" w:hAnsi="Times New Roman" w:cs="Times New Roman"/>
        </w:rPr>
      </w:pPr>
      <w:r w:rsidRPr="009D032D">
        <w:rPr>
          <w:rFonts w:ascii="Times New Roman" w:hAnsi="Times New Roman" w:cs="Times New Roman"/>
        </w:rPr>
        <w:t>- сохранность предмета охраны объекта культурного наследия;</w:t>
      </w:r>
    </w:p>
    <w:p w14:paraId="25D4E67B" w14:textId="77777777" w:rsidR="00C9716D" w:rsidRPr="009D032D" w:rsidRDefault="00C9716D" w:rsidP="00C9716D">
      <w:pPr>
        <w:spacing w:after="0" w:line="240" w:lineRule="auto"/>
        <w:ind w:right="6" w:firstLine="697"/>
        <w:jc w:val="both"/>
        <w:rPr>
          <w:rFonts w:ascii="Times New Roman" w:hAnsi="Times New Roman" w:cs="Times New Roman"/>
        </w:rPr>
      </w:pPr>
      <w:r w:rsidRPr="009D032D">
        <w:rPr>
          <w:rFonts w:ascii="Times New Roman" w:hAnsi="Times New Roman" w:cs="Times New Roman"/>
        </w:rPr>
        <w:t>- размещение без ущерба композиции, стилистике, отделке, декоративному убранству фасадов объекта;</w:t>
      </w:r>
    </w:p>
    <w:p w14:paraId="739ACDFA" w14:textId="77777777" w:rsidR="00C9716D" w:rsidRPr="009D032D" w:rsidRDefault="00C9716D" w:rsidP="00C9716D">
      <w:pPr>
        <w:spacing w:after="0" w:line="240" w:lineRule="auto"/>
        <w:ind w:right="6" w:firstLine="697"/>
        <w:jc w:val="both"/>
        <w:rPr>
          <w:rFonts w:ascii="Times New Roman" w:hAnsi="Times New Roman" w:cs="Times New Roman"/>
        </w:rPr>
      </w:pPr>
      <w:r w:rsidRPr="009D032D">
        <w:rPr>
          <w:rFonts w:ascii="Times New Roman" w:hAnsi="Times New Roman" w:cs="Times New Roman"/>
        </w:rPr>
        <w:t>-ограниченное использование фирменных цветов и цветосочетаний, гармония с цветовой гаммой фасада.</w:t>
      </w:r>
    </w:p>
    <w:p w14:paraId="14DCF319" w14:textId="77777777" w:rsidR="00C9716D" w:rsidRPr="009D032D" w:rsidRDefault="00C9716D" w:rsidP="00C9716D">
      <w:pPr>
        <w:spacing w:after="0" w:line="240" w:lineRule="auto"/>
        <w:ind w:right="6" w:firstLine="697"/>
        <w:jc w:val="both"/>
        <w:rPr>
          <w:rFonts w:ascii="Times New Roman" w:hAnsi="Times New Roman" w:cs="Times New Roman"/>
        </w:rPr>
      </w:pPr>
      <w:r w:rsidRPr="009D032D">
        <w:rPr>
          <w:rFonts w:ascii="Times New Roman" w:hAnsi="Times New Roman" w:cs="Times New Roman"/>
        </w:rPr>
        <w:t>-размещение без ущерба для внешнего архитектурного облика и технического состояния фасадов зданий и сооружений в строго определенных местах;</w:t>
      </w:r>
    </w:p>
    <w:p w14:paraId="7B66C28C" w14:textId="77777777" w:rsidR="00C9716D" w:rsidRPr="009D032D" w:rsidRDefault="00C9716D" w:rsidP="00C9716D">
      <w:pPr>
        <w:spacing w:after="0" w:line="240" w:lineRule="auto"/>
        <w:ind w:right="6" w:firstLine="697"/>
        <w:jc w:val="both"/>
        <w:rPr>
          <w:rFonts w:ascii="Times New Roman" w:hAnsi="Times New Roman" w:cs="Times New Roman"/>
        </w:rPr>
      </w:pPr>
      <w:r w:rsidRPr="009D032D">
        <w:rPr>
          <w:rFonts w:ascii="Times New Roman" w:hAnsi="Times New Roman" w:cs="Times New Roman"/>
        </w:rPr>
        <w:t>-размещение без уничтожения в ходе работ по монтажу и демонтажу фрагментов, в том числе сохранившихся исторических фрагментов, декоративного убранства фасадов зданий и сооружений;</w:t>
      </w:r>
    </w:p>
    <w:p w14:paraId="3042651A" w14:textId="77777777" w:rsidR="00C9716D" w:rsidRPr="009D032D" w:rsidRDefault="00C9716D" w:rsidP="00C9716D">
      <w:pPr>
        <w:spacing w:after="0" w:line="240" w:lineRule="auto"/>
        <w:ind w:right="6" w:firstLine="697"/>
        <w:jc w:val="both"/>
        <w:rPr>
          <w:rFonts w:ascii="Times New Roman" w:hAnsi="Times New Roman" w:cs="Times New Roman"/>
        </w:rPr>
      </w:pPr>
      <w:r w:rsidRPr="009D032D">
        <w:rPr>
          <w:rFonts w:ascii="Times New Roman" w:hAnsi="Times New Roman" w:cs="Times New Roman"/>
        </w:rPr>
        <w:t>-упорядоченность размещения в пределах фасада здания и сооружения;</w:t>
      </w:r>
    </w:p>
    <w:p w14:paraId="7E2D742D" w14:textId="77777777" w:rsidR="00C9716D" w:rsidRPr="009D032D" w:rsidRDefault="00C9716D" w:rsidP="00C9716D">
      <w:pPr>
        <w:spacing w:after="0" w:line="240" w:lineRule="auto"/>
        <w:ind w:right="6" w:firstLine="697"/>
        <w:jc w:val="both"/>
        <w:rPr>
          <w:rFonts w:ascii="Times New Roman" w:hAnsi="Times New Roman" w:cs="Times New Roman"/>
        </w:rPr>
      </w:pPr>
      <w:r w:rsidRPr="009D032D">
        <w:rPr>
          <w:rFonts w:ascii="Times New Roman" w:hAnsi="Times New Roman" w:cs="Times New Roman"/>
        </w:rPr>
        <w:t>-стилистическое соответствие архитектуре фасадов зданий и сооружений;</w:t>
      </w:r>
    </w:p>
    <w:p w14:paraId="30CEEB78" w14:textId="77777777" w:rsidR="00C9716D" w:rsidRPr="009D032D" w:rsidRDefault="00C9716D" w:rsidP="00C9716D">
      <w:pPr>
        <w:spacing w:after="0" w:line="240" w:lineRule="auto"/>
        <w:ind w:right="6" w:firstLine="697"/>
        <w:jc w:val="both"/>
        <w:rPr>
          <w:rFonts w:ascii="Times New Roman" w:hAnsi="Times New Roman" w:cs="Times New Roman"/>
        </w:rPr>
      </w:pPr>
      <w:r w:rsidRPr="009D032D">
        <w:rPr>
          <w:rFonts w:ascii="Times New Roman" w:hAnsi="Times New Roman" w:cs="Times New Roman"/>
        </w:rPr>
        <w:t>-цветовая гармония с цветовым решением фасада;</w:t>
      </w:r>
    </w:p>
    <w:p w14:paraId="0D2C1DA8" w14:textId="77777777" w:rsidR="00C9716D" w:rsidRPr="009D032D" w:rsidRDefault="00C9716D" w:rsidP="00C9716D">
      <w:pPr>
        <w:spacing w:after="0" w:line="240" w:lineRule="auto"/>
        <w:ind w:right="6" w:firstLine="697"/>
        <w:jc w:val="both"/>
        <w:rPr>
          <w:rFonts w:ascii="Times New Roman" w:hAnsi="Times New Roman" w:cs="Times New Roman"/>
        </w:rPr>
      </w:pPr>
      <w:r w:rsidRPr="009D032D">
        <w:rPr>
          <w:rFonts w:ascii="Times New Roman" w:hAnsi="Times New Roman" w:cs="Times New Roman"/>
        </w:rPr>
        <w:t>-соразмерность фасаду здания и сооружения;</w:t>
      </w:r>
    </w:p>
    <w:p w14:paraId="707A7F4F" w14:textId="77777777" w:rsidR="00C9716D" w:rsidRPr="009D032D" w:rsidRDefault="00C9716D" w:rsidP="00C9716D">
      <w:pPr>
        <w:spacing w:after="0" w:line="240" w:lineRule="auto"/>
        <w:ind w:right="6" w:firstLine="697"/>
        <w:jc w:val="both"/>
        <w:rPr>
          <w:rFonts w:ascii="Times New Roman" w:hAnsi="Times New Roman" w:cs="Times New Roman"/>
        </w:rPr>
      </w:pPr>
      <w:r w:rsidRPr="009D032D">
        <w:rPr>
          <w:rFonts w:ascii="Times New Roman" w:hAnsi="Times New Roman" w:cs="Times New Roman"/>
        </w:rPr>
        <w:t>-визуальная доступность, читаемость информации;</w:t>
      </w:r>
    </w:p>
    <w:p w14:paraId="2672EC44" w14:textId="77777777" w:rsidR="00C9716D" w:rsidRPr="009D032D" w:rsidRDefault="00C9716D" w:rsidP="00C9716D">
      <w:pPr>
        <w:spacing w:after="0" w:line="240" w:lineRule="auto"/>
        <w:ind w:right="6" w:firstLine="697"/>
        <w:jc w:val="both"/>
        <w:rPr>
          <w:rFonts w:ascii="Times New Roman" w:hAnsi="Times New Roman" w:cs="Times New Roman"/>
        </w:rPr>
      </w:pPr>
      <w:r w:rsidRPr="009D032D">
        <w:rPr>
          <w:rFonts w:ascii="Times New Roman" w:hAnsi="Times New Roman" w:cs="Times New Roman"/>
        </w:rPr>
        <w:t>-высокий уровень художественного и технического исполнения;</w:t>
      </w:r>
    </w:p>
    <w:p w14:paraId="21DEBC34" w14:textId="77777777" w:rsidR="00C9716D" w:rsidRPr="009D032D" w:rsidRDefault="00C9716D" w:rsidP="00C9716D">
      <w:pPr>
        <w:spacing w:after="0" w:line="240" w:lineRule="auto"/>
        <w:ind w:right="6" w:firstLine="697"/>
        <w:jc w:val="both"/>
        <w:rPr>
          <w:rFonts w:ascii="Times New Roman" w:hAnsi="Times New Roman" w:cs="Times New Roman"/>
        </w:rPr>
      </w:pPr>
      <w:r w:rsidRPr="009D032D">
        <w:rPr>
          <w:rFonts w:ascii="Times New Roman" w:hAnsi="Times New Roman" w:cs="Times New Roman"/>
        </w:rPr>
        <w:t>-использование качественных, долговечных материалов с высокими декоративными и эксплуатационными свойствами.</w:t>
      </w:r>
    </w:p>
    <w:p w14:paraId="78E6E603" w14:textId="77777777" w:rsidR="00C9716D" w:rsidRPr="009D032D" w:rsidRDefault="00C9716D" w:rsidP="00C9716D">
      <w:pPr>
        <w:spacing w:after="0" w:line="240" w:lineRule="auto"/>
        <w:jc w:val="both"/>
        <w:rPr>
          <w:rFonts w:ascii="Times New Roman" w:hAnsi="Times New Roman" w:cs="Times New Roman"/>
        </w:rPr>
      </w:pPr>
      <w:r w:rsidRPr="009D032D">
        <w:rPr>
          <w:rFonts w:ascii="Times New Roman" w:hAnsi="Times New Roman" w:cs="Times New Roman"/>
        </w:rPr>
        <w:t>- средства наружной информации размещаются над входом или окнами занимаемого помещения на единой горизонтальной оси с соседними настенными конструкциями того же фасада, на уровне линии между первым и вторым этажами либо ниже этой линии, в том числе над арочными проемами. Если помещения располагаются в подвальных или цокольных этажах, вывески могут быть размещены над окнами подвального или цокольного этажа, но не ниже 0,6м от уровня земли до нижнего края настенной конструкции. При этом вывеска не должна выступать от плоскости фасада более чем на 0,1 м</w:t>
      </w:r>
    </w:p>
    <w:p w14:paraId="4D12FA19" w14:textId="77777777" w:rsidR="00C9716D" w:rsidRPr="009D032D" w:rsidRDefault="00C9716D" w:rsidP="00C9716D">
      <w:pPr>
        <w:spacing w:after="0" w:line="240" w:lineRule="auto"/>
        <w:ind w:right="6" w:firstLine="697"/>
        <w:jc w:val="both"/>
        <w:rPr>
          <w:rFonts w:ascii="Times New Roman" w:hAnsi="Times New Roman" w:cs="Times New Roman"/>
        </w:rPr>
      </w:pPr>
      <w:r w:rsidRPr="009D032D">
        <w:rPr>
          <w:rFonts w:ascii="Times New Roman" w:hAnsi="Times New Roman" w:cs="Times New Roman"/>
        </w:rPr>
        <w:t>- при наличии на фасадах объектов архитектурно-художественных элементов, препятствующих размещению настенных конструкций, размещение данных конструкций осуществляется согласно единому проекту размещения таких конструкций для конкретного здания.</w:t>
      </w:r>
    </w:p>
    <w:p w14:paraId="6C117868" w14:textId="77777777" w:rsidR="00C9716D" w:rsidRPr="009D032D" w:rsidRDefault="00C9716D" w:rsidP="00C9716D">
      <w:pPr>
        <w:spacing w:before="100" w:beforeAutospacing="1" w:after="100" w:afterAutospacing="1" w:line="240" w:lineRule="auto"/>
        <w:jc w:val="both"/>
        <w:rPr>
          <w:rFonts w:ascii="Times New Roman" w:hAnsi="Times New Roman" w:cs="Times New Roman"/>
        </w:rPr>
      </w:pPr>
      <w:r w:rsidRPr="009D032D">
        <w:rPr>
          <w:rFonts w:ascii="Times New Roman" w:hAnsi="Times New Roman" w:cs="Times New Roman"/>
        </w:rPr>
        <w:lastRenderedPageBreak/>
        <w:t>- размещение средств наружной информации на фасадах зданий, строений, сооружений с большим количеством арендаторов и собственников с одним или несколькими общими входами должно осуществляться упорядоченно и комплексно в соответствии с единым проектом размещения средств наружной информации для конкретного здания.</w:t>
      </w:r>
    </w:p>
    <w:p w14:paraId="75451A20" w14:textId="77777777" w:rsidR="00C9716D" w:rsidRPr="009D032D" w:rsidRDefault="00C9716D" w:rsidP="00C9716D">
      <w:pPr>
        <w:spacing w:after="0" w:line="240" w:lineRule="auto"/>
        <w:ind w:right="6" w:firstLine="697"/>
        <w:jc w:val="both"/>
        <w:rPr>
          <w:rFonts w:ascii="Times New Roman" w:hAnsi="Times New Roman" w:cs="Times New Roman"/>
        </w:rPr>
      </w:pPr>
      <w:r w:rsidRPr="009D032D">
        <w:rPr>
          <w:rFonts w:ascii="Times New Roman" w:hAnsi="Times New Roman" w:cs="Times New Roman"/>
        </w:rPr>
        <w:t>- Не допускается:</w:t>
      </w:r>
    </w:p>
    <w:p w14:paraId="770830A3" w14:textId="77777777" w:rsidR="00C9716D" w:rsidRPr="009D032D" w:rsidRDefault="00C9716D" w:rsidP="00C9716D">
      <w:pPr>
        <w:spacing w:after="0" w:line="240" w:lineRule="auto"/>
        <w:ind w:right="6" w:firstLine="697"/>
        <w:jc w:val="both"/>
        <w:rPr>
          <w:rFonts w:ascii="Times New Roman" w:hAnsi="Times New Roman" w:cs="Times New Roman"/>
        </w:rPr>
      </w:pPr>
      <w:r w:rsidRPr="009D032D">
        <w:rPr>
          <w:rFonts w:ascii="Times New Roman" w:hAnsi="Times New Roman" w:cs="Times New Roman"/>
        </w:rPr>
        <w:t>1) размещение средств наружной информации:</w:t>
      </w:r>
    </w:p>
    <w:p w14:paraId="103ED687" w14:textId="77777777" w:rsidR="00C9716D" w:rsidRPr="009D032D" w:rsidRDefault="00C9716D" w:rsidP="00C9716D">
      <w:pPr>
        <w:spacing w:after="0" w:line="240" w:lineRule="auto"/>
        <w:ind w:right="6" w:firstLine="697"/>
        <w:jc w:val="both"/>
        <w:rPr>
          <w:rFonts w:ascii="Times New Roman" w:hAnsi="Times New Roman" w:cs="Times New Roman"/>
        </w:rPr>
      </w:pPr>
      <w:r w:rsidRPr="009D032D">
        <w:rPr>
          <w:rFonts w:ascii="Times New Roman" w:hAnsi="Times New Roman" w:cs="Times New Roman"/>
        </w:rPr>
        <w:t>-в оконных и дверных проемах;</w:t>
      </w:r>
    </w:p>
    <w:p w14:paraId="55B8AF84" w14:textId="77777777" w:rsidR="00C9716D" w:rsidRPr="009D032D" w:rsidRDefault="00C9716D" w:rsidP="00C9716D">
      <w:pPr>
        <w:spacing w:after="0" w:line="240" w:lineRule="auto"/>
        <w:ind w:right="6" w:firstLine="697"/>
        <w:jc w:val="both"/>
        <w:rPr>
          <w:rFonts w:ascii="Times New Roman" w:hAnsi="Times New Roman" w:cs="Times New Roman"/>
        </w:rPr>
      </w:pPr>
      <w:r w:rsidRPr="009D032D">
        <w:rPr>
          <w:rFonts w:ascii="Times New Roman" w:hAnsi="Times New Roman" w:cs="Times New Roman"/>
        </w:rPr>
        <w:t>-с выступом за боковые пределы фасада и без соблюдения архитектурных членений фасада;</w:t>
      </w:r>
    </w:p>
    <w:p w14:paraId="293236D1" w14:textId="77777777" w:rsidR="00C9716D" w:rsidRPr="009D032D" w:rsidRDefault="00C9716D" w:rsidP="00C9716D">
      <w:pPr>
        <w:spacing w:after="0" w:line="240" w:lineRule="auto"/>
        <w:ind w:right="6" w:firstLine="697"/>
        <w:jc w:val="both"/>
        <w:rPr>
          <w:rFonts w:ascii="Times New Roman" w:hAnsi="Times New Roman" w:cs="Times New Roman"/>
        </w:rPr>
      </w:pPr>
      <w:r w:rsidRPr="009D032D">
        <w:rPr>
          <w:rFonts w:ascii="Times New Roman" w:hAnsi="Times New Roman" w:cs="Times New Roman"/>
        </w:rPr>
        <w:t>- в поле оконных и дверных проемов с изменением их конфигурации;</w:t>
      </w:r>
    </w:p>
    <w:p w14:paraId="066DBDEE" w14:textId="77777777" w:rsidR="00C9716D" w:rsidRPr="009D032D" w:rsidRDefault="00C9716D" w:rsidP="00C9716D">
      <w:pPr>
        <w:spacing w:after="0" w:line="240" w:lineRule="auto"/>
        <w:ind w:right="6" w:firstLine="697"/>
        <w:jc w:val="both"/>
        <w:rPr>
          <w:rFonts w:ascii="Times New Roman" w:hAnsi="Times New Roman" w:cs="Times New Roman"/>
        </w:rPr>
      </w:pPr>
      <w:r w:rsidRPr="009D032D">
        <w:rPr>
          <w:rFonts w:ascii="Times New Roman" w:hAnsi="Times New Roman" w:cs="Times New Roman"/>
        </w:rPr>
        <w:t>- на ограждениях и плитах балконов, лоджиях и эркерах;</w:t>
      </w:r>
    </w:p>
    <w:p w14:paraId="3B1C0A4F" w14:textId="77777777" w:rsidR="00C9716D" w:rsidRPr="009D032D" w:rsidRDefault="00C9716D" w:rsidP="00C9716D">
      <w:pPr>
        <w:spacing w:after="0" w:line="240" w:lineRule="auto"/>
        <w:ind w:right="6" w:firstLine="697"/>
        <w:jc w:val="both"/>
        <w:rPr>
          <w:rFonts w:ascii="Times New Roman" w:hAnsi="Times New Roman" w:cs="Times New Roman"/>
        </w:rPr>
      </w:pPr>
      <w:r w:rsidRPr="009D032D">
        <w:rPr>
          <w:rFonts w:ascii="Times New Roman" w:hAnsi="Times New Roman" w:cs="Times New Roman"/>
        </w:rPr>
        <w:t xml:space="preserve">2) окраска и покрытие декоративными пленками поверхности остекления оконных проемов, замена остекления световыми коробами, установка световых коробов и планшетов на оконных проемах, содержащих сведения информационного характера, изменение формы оконного проема, внутренней </w:t>
      </w:r>
      <w:proofErr w:type="spellStart"/>
      <w:r w:rsidRPr="009D032D">
        <w:rPr>
          <w:rFonts w:ascii="Times New Roman" w:hAnsi="Times New Roman" w:cs="Times New Roman"/>
        </w:rPr>
        <w:t>расстекловки</w:t>
      </w:r>
      <w:proofErr w:type="spellEnd"/>
      <w:r w:rsidRPr="009D032D">
        <w:rPr>
          <w:rFonts w:ascii="Times New Roman" w:hAnsi="Times New Roman" w:cs="Times New Roman"/>
        </w:rPr>
        <w:t>;</w:t>
      </w:r>
    </w:p>
    <w:p w14:paraId="3DC4510A" w14:textId="77777777" w:rsidR="00C9716D" w:rsidRPr="009D032D" w:rsidRDefault="00C9716D" w:rsidP="00C9716D">
      <w:pPr>
        <w:spacing w:after="0" w:line="240" w:lineRule="auto"/>
        <w:ind w:right="6" w:firstLine="697"/>
        <w:jc w:val="both"/>
        <w:rPr>
          <w:rFonts w:ascii="Times New Roman" w:hAnsi="Times New Roman" w:cs="Times New Roman"/>
        </w:rPr>
      </w:pPr>
      <w:r w:rsidRPr="009D032D">
        <w:rPr>
          <w:rFonts w:ascii="Times New Roman" w:hAnsi="Times New Roman" w:cs="Times New Roman"/>
        </w:rPr>
        <w:t>3) размещение настенных панно с целью скрытия дефектов на фасадах объекта культурного наследия, вместо проведения ремонта или реставрации фасадов объектов культурного наследия;</w:t>
      </w:r>
    </w:p>
    <w:p w14:paraId="2F65CC64" w14:textId="77777777" w:rsidR="00C9716D" w:rsidRPr="009D032D" w:rsidRDefault="00C9716D" w:rsidP="00C9716D">
      <w:pPr>
        <w:spacing w:after="0" w:line="240" w:lineRule="auto"/>
        <w:ind w:right="6" w:firstLine="697"/>
        <w:jc w:val="both"/>
        <w:rPr>
          <w:rFonts w:ascii="Times New Roman" w:hAnsi="Times New Roman" w:cs="Times New Roman"/>
        </w:rPr>
      </w:pPr>
      <w:r w:rsidRPr="009D032D">
        <w:rPr>
          <w:rFonts w:ascii="Times New Roman" w:hAnsi="Times New Roman" w:cs="Times New Roman"/>
        </w:rPr>
        <w:t>4) в арочных проемах;</w:t>
      </w:r>
    </w:p>
    <w:p w14:paraId="6F5EF769" w14:textId="77777777" w:rsidR="00C9716D" w:rsidRPr="009D032D" w:rsidRDefault="00C9716D" w:rsidP="00C9716D">
      <w:pPr>
        <w:spacing w:after="0" w:line="240" w:lineRule="auto"/>
        <w:ind w:right="6" w:firstLine="697"/>
        <w:jc w:val="both"/>
        <w:rPr>
          <w:rFonts w:ascii="Times New Roman" w:hAnsi="Times New Roman" w:cs="Times New Roman"/>
        </w:rPr>
      </w:pPr>
      <w:r w:rsidRPr="009D032D">
        <w:rPr>
          <w:rFonts w:ascii="Times New Roman" w:hAnsi="Times New Roman" w:cs="Times New Roman"/>
        </w:rPr>
        <w:t>5) на воротах, на решетчатых ограждениях архитектурных ансамблей;</w:t>
      </w:r>
    </w:p>
    <w:p w14:paraId="2946643E" w14:textId="77777777" w:rsidR="00C9716D" w:rsidRPr="009D032D" w:rsidRDefault="00C9716D" w:rsidP="00C9716D">
      <w:pPr>
        <w:spacing w:after="0" w:line="240" w:lineRule="auto"/>
        <w:ind w:right="6" w:firstLine="697"/>
        <w:jc w:val="both"/>
        <w:rPr>
          <w:rFonts w:ascii="Times New Roman" w:hAnsi="Times New Roman" w:cs="Times New Roman"/>
        </w:rPr>
      </w:pPr>
      <w:r w:rsidRPr="009D032D">
        <w:rPr>
          <w:rFonts w:ascii="Times New Roman" w:hAnsi="Times New Roman" w:cs="Times New Roman"/>
        </w:rPr>
        <w:t>6) на элементах скульптурного декора;</w:t>
      </w:r>
    </w:p>
    <w:p w14:paraId="0C8063FC" w14:textId="77777777" w:rsidR="00C9716D" w:rsidRPr="009D032D" w:rsidRDefault="00C9716D" w:rsidP="00C9716D">
      <w:pPr>
        <w:spacing w:after="0" w:line="240" w:lineRule="auto"/>
        <w:ind w:right="6" w:firstLine="697"/>
        <w:jc w:val="both"/>
        <w:rPr>
          <w:rFonts w:ascii="Times New Roman" w:hAnsi="Times New Roman" w:cs="Times New Roman"/>
        </w:rPr>
      </w:pPr>
      <w:r w:rsidRPr="009D032D">
        <w:rPr>
          <w:rFonts w:ascii="Times New Roman" w:hAnsi="Times New Roman" w:cs="Times New Roman"/>
          <w:b/>
          <w:bCs/>
        </w:rPr>
        <w:t xml:space="preserve">7) </w:t>
      </w:r>
      <w:r w:rsidRPr="009D032D">
        <w:rPr>
          <w:rFonts w:ascii="Times New Roman" w:hAnsi="Times New Roman" w:cs="Times New Roman"/>
        </w:rPr>
        <w:t>использование текста вывески на иностранном языке (исключая зарегистрированные товарные знаки и знаки обслуживания, фирменные наименования, указанные в учредительных документах);</w:t>
      </w:r>
    </w:p>
    <w:p w14:paraId="34887CA2" w14:textId="77777777" w:rsidR="00C9716D" w:rsidRPr="009D032D" w:rsidRDefault="00C9716D" w:rsidP="00C9716D">
      <w:pPr>
        <w:spacing w:after="0"/>
        <w:ind w:right="5"/>
        <w:jc w:val="both"/>
        <w:rPr>
          <w:rFonts w:ascii="Times New Roman" w:hAnsi="Times New Roman" w:cs="Times New Roman"/>
          <w:b/>
        </w:rPr>
      </w:pPr>
    </w:p>
    <w:p w14:paraId="732234A1" w14:textId="77777777" w:rsidR="00C9716D" w:rsidRPr="009D032D" w:rsidRDefault="00C9716D" w:rsidP="00C9716D">
      <w:pPr>
        <w:pStyle w:val="a7"/>
        <w:ind w:left="0" w:right="5" w:firstLine="1140"/>
        <w:rPr>
          <w:b/>
        </w:rPr>
      </w:pPr>
      <w:r w:rsidRPr="009D032D">
        <w:rPr>
          <w:b/>
        </w:rPr>
        <w:t xml:space="preserve">20.15.2.1. Настенная конструкция </w:t>
      </w:r>
      <w:r w:rsidRPr="009D032D">
        <w:t>должна выполняться из отдельных элементов (букв, обозначений, декоративных элементов и т.д.), без использования непрозрачной основы для их крепления. Максимальные параметры (размеры) отдельных букв не должны превышать более 0,30 м – по высоте, декоративных элементов – не более 0,40 м;</w:t>
      </w:r>
    </w:p>
    <w:p w14:paraId="024A0645" w14:textId="77777777" w:rsidR="00C9716D" w:rsidRPr="009D032D" w:rsidRDefault="00C9716D" w:rsidP="00C9716D">
      <w:pPr>
        <w:spacing w:before="100" w:beforeAutospacing="1" w:after="100" w:afterAutospacing="1" w:line="240" w:lineRule="auto"/>
        <w:jc w:val="both"/>
        <w:rPr>
          <w:rFonts w:ascii="Times New Roman" w:hAnsi="Times New Roman" w:cs="Times New Roman"/>
        </w:rPr>
      </w:pPr>
      <w:r w:rsidRPr="009D032D">
        <w:rPr>
          <w:rFonts w:ascii="Times New Roman" w:hAnsi="Times New Roman" w:cs="Times New Roman"/>
        </w:rPr>
        <w:t xml:space="preserve">20.15.2.2. </w:t>
      </w:r>
      <w:r w:rsidRPr="009D032D">
        <w:rPr>
          <w:rFonts w:ascii="Times New Roman" w:hAnsi="Times New Roman" w:cs="Times New Roman"/>
          <w:b/>
        </w:rPr>
        <w:t>Консольная конструкция</w:t>
      </w:r>
      <w:r w:rsidRPr="009D032D">
        <w:rPr>
          <w:rFonts w:ascii="Times New Roman" w:hAnsi="Times New Roman" w:cs="Times New Roman"/>
        </w:rPr>
        <w:t xml:space="preserve"> не должны превышать 0,50 м - по высоте и 0,50 м - по ширине. Консольная конструкция не должна находиться более чем на 0,20 м от края фасада, а крайняя точка ее лицевой стороны - на расстоянии более чем 0,70 м. При наличии на фасаде объекта вывесок консольные конструкции располагаются с ними на единой горизонтальной оси;</w:t>
      </w:r>
    </w:p>
    <w:p w14:paraId="6CDF2941" w14:textId="77777777" w:rsidR="00C9716D" w:rsidRPr="009D032D" w:rsidRDefault="00C9716D" w:rsidP="00C9716D">
      <w:pPr>
        <w:spacing w:after="0" w:line="240" w:lineRule="auto"/>
        <w:ind w:right="5"/>
        <w:jc w:val="both"/>
        <w:rPr>
          <w:rFonts w:ascii="Times New Roman" w:hAnsi="Times New Roman" w:cs="Times New Roman"/>
        </w:rPr>
      </w:pPr>
      <w:r w:rsidRPr="009D032D">
        <w:rPr>
          <w:rFonts w:ascii="Times New Roman" w:hAnsi="Times New Roman" w:cs="Times New Roman"/>
        </w:rPr>
        <w:t xml:space="preserve">20.15.2.3. </w:t>
      </w:r>
      <w:r w:rsidRPr="009D032D">
        <w:rPr>
          <w:rFonts w:ascii="Times New Roman" w:hAnsi="Times New Roman" w:cs="Times New Roman"/>
          <w:b/>
        </w:rPr>
        <w:t>Информационная табличка (</w:t>
      </w:r>
      <w:r w:rsidRPr="009D032D">
        <w:rPr>
          <w:rFonts w:ascii="Times New Roman" w:hAnsi="Times New Roman" w:cs="Times New Roman"/>
        </w:rPr>
        <w:t>учрежденческая доска, режимная табличка) имеет размеры:</w:t>
      </w:r>
    </w:p>
    <w:p w14:paraId="483E988D" w14:textId="77777777" w:rsidR="00C9716D" w:rsidRPr="009D032D" w:rsidRDefault="00C9716D" w:rsidP="00C9716D">
      <w:pPr>
        <w:spacing w:after="0" w:line="240" w:lineRule="auto"/>
        <w:jc w:val="both"/>
        <w:rPr>
          <w:rFonts w:ascii="Times New Roman" w:hAnsi="Times New Roman" w:cs="Times New Roman"/>
        </w:rPr>
      </w:pPr>
      <w:r w:rsidRPr="009D032D">
        <w:rPr>
          <w:rFonts w:ascii="Times New Roman" w:hAnsi="Times New Roman" w:cs="Times New Roman"/>
        </w:rPr>
        <w:t>- не более 0,4 м длиной и не более, 0,6 м высотой;</w:t>
      </w:r>
    </w:p>
    <w:p w14:paraId="246F4665" w14:textId="77777777" w:rsidR="00C9716D" w:rsidRPr="009D032D" w:rsidRDefault="00C9716D" w:rsidP="00C9716D">
      <w:pPr>
        <w:spacing w:after="0" w:line="240" w:lineRule="auto"/>
        <w:jc w:val="both"/>
        <w:rPr>
          <w:rFonts w:ascii="Times New Roman" w:hAnsi="Times New Roman" w:cs="Times New Roman"/>
        </w:rPr>
      </w:pPr>
      <w:r w:rsidRPr="009D032D">
        <w:rPr>
          <w:rFonts w:ascii="Times New Roman" w:hAnsi="Times New Roman" w:cs="Times New Roman"/>
        </w:rPr>
        <w:t>- не более 0,3 м длиной и не более, 0,2 м высотой (режимная табличка, размещаемая на остеклении входных групп методом нанесения трафаретной печати).</w:t>
      </w:r>
    </w:p>
    <w:p w14:paraId="5BEC5D1E" w14:textId="77777777" w:rsidR="00C9716D" w:rsidRPr="009D032D" w:rsidRDefault="00C9716D" w:rsidP="00C9716D">
      <w:pPr>
        <w:spacing w:after="0" w:line="240" w:lineRule="auto"/>
        <w:jc w:val="both"/>
        <w:rPr>
          <w:rFonts w:ascii="Times New Roman" w:hAnsi="Times New Roman" w:cs="Times New Roman"/>
        </w:rPr>
      </w:pPr>
      <w:r w:rsidRPr="009D032D">
        <w:rPr>
          <w:rFonts w:ascii="Times New Roman" w:hAnsi="Times New Roman" w:cs="Times New Roman"/>
        </w:rPr>
        <w:t>Не допускается размещение информационных табличек:</w:t>
      </w:r>
    </w:p>
    <w:p w14:paraId="15BD2C3B" w14:textId="77777777" w:rsidR="00C9716D" w:rsidRPr="009D032D" w:rsidRDefault="00C9716D" w:rsidP="00C9716D">
      <w:pPr>
        <w:spacing w:after="0" w:line="240" w:lineRule="auto"/>
        <w:jc w:val="both"/>
        <w:rPr>
          <w:rFonts w:ascii="Times New Roman" w:hAnsi="Times New Roman" w:cs="Times New Roman"/>
        </w:rPr>
      </w:pPr>
      <w:r w:rsidRPr="009D032D">
        <w:rPr>
          <w:rFonts w:ascii="Times New Roman" w:hAnsi="Times New Roman" w:cs="Times New Roman"/>
        </w:rPr>
        <w:t>- одним блоком на объектах культурного наследия;</w:t>
      </w:r>
    </w:p>
    <w:p w14:paraId="15568F3B" w14:textId="77777777" w:rsidR="00C9716D" w:rsidRPr="009D032D" w:rsidRDefault="00C9716D" w:rsidP="00C9716D">
      <w:pPr>
        <w:spacing w:after="0" w:line="240" w:lineRule="auto"/>
        <w:jc w:val="both"/>
        <w:rPr>
          <w:rFonts w:ascii="Times New Roman" w:hAnsi="Times New Roman" w:cs="Times New Roman"/>
        </w:rPr>
      </w:pPr>
      <w:r w:rsidRPr="009D032D">
        <w:rPr>
          <w:rFonts w:ascii="Times New Roman" w:hAnsi="Times New Roman" w:cs="Times New Roman"/>
        </w:rPr>
        <w:t>- более двух для одной организации независимо от её организационно-правовой формы, одного индивидуального предпринимателя на одном здании;</w:t>
      </w:r>
    </w:p>
    <w:p w14:paraId="34C17BF6" w14:textId="77777777" w:rsidR="00C9716D" w:rsidRPr="009D032D" w:rsidRDefault="00C9716D" w:rsidP="00C9716D">
      <w:pPr>
        <w:spacing w:after="0" w:line="240" w:lineRule="auto"/>
        <w:jc w:val="both"/>
        <w:rPr>
          <w:rFonts w:ascii="Times New Roman" w:hAnsi="Times New Roman" w:cs="Times New Roman"/>
        </w:rPr>
      </w:pPr>
      <w:r w:rsidRPr="009D032D">
        <w:rPr>
          <w:rFonts w:ascii="Times New Roman" w:hAnsi="Times New Roman" w:cs="Times New Roman"/>
        </w:rPr>
        <w:t>- более одной на остеклении входных групп (двери), выполненной методом нанесения трафаретной печати;</w:t>
      </w:r>
    </w:p>
    <w:p w14:paraId="7DBD68AD" w14:textId="77777777" w:rsidR="00C9716D" w:rsidRPr="009D032D" w:rsidRDefault="00C9716D" w:rsidP="00C9716D">
      <w:pPr>
        <w:spacing w:after="0" w:line="240" w:lineRule="auto"/>
        <w:jc w:val="both"/>
        <w:rPr>
          <w:rFonts w:ascii="Times New Roman" w:hAnsi="Times New Roman" w:cs="Times New Roman"/>
        </w:rPr>
      </w:pPr>
      <w:r w:rsidRPr="009D032D">
        <w:rPr>
          <w:rFonts w:ascii="Times New Roman" w:hAnsi="Times New Roman" w:cs="Times New Roman"/>
        </w:rPr>
        <w:t>- более двух с одной стороны входа;</w:t>
      </w:r>
    </w:p>
    <w:p w14:paraId="6665ACA8" w14:textId="77777777" w:rsidR="00C9716D" w:rsidRPr="009D032D" w:rsidRDefault="00C9716D" w:rsidP="00C9716D">
      <w:pPr>
        <w:spacing w:after="0" w:line="240" w:lineRule="auto"/>
        <w:jc w:val="both"/>
        <w:rPr>
          <w:rFonts w:ascii="Times New Roman" w:hAnsi="Times New Roman" w:cs="Times New Roman"/>
        </w:rPr>
      </w:pPr>
      <w:r w:rsidRPr="009D032D">
        <w:rPr>
          <w:rFonts w:ascii="Times New Roman" w:hAnsi="Times New Roman" w:cs="Times New Roman"/>
        </w:rPr>
        <w:t>- с использованием подсветки.</w:t>
      </w:r>
    </w:p>
    <w:p w14:paraId="659D93F4" w14:textId="77777777" w:rsidR="00C9716D" w:rsidRPr="009D032D" w:rsidRDefault="00C9716D" w:rsidP="00C9716D">
      <w:pPr>
        <w:spacing w:after="0" w:line="240" w:lineRule="auto"/>
        <w:ind w:right="6" w:firstLine="697"/>
        <w:jc w:val="both"/>
        <w:rPr>
          <w:rFonts w:ascii="Times New Roman" w:hAnsi="Times New Roman" w:cs="Times New Roman"/>
          <w:i/>
        </w:rPr>
      </w:pPr>
      <w:r w:rsidRPr="009D032D">
        <w:rPr>
          <w:rFonts w:ascii="Times New Roman" w:hAnsi="Times New Roman" w:cs="Times New Roman"/>
        </w:rPr>
        <w:t xml:space="preserve">20.15.3. При производстве работ по сохранению объектов культурного наследства и их территорий, ремонту фасадов зданий, расположенных в зонах охраны памятников истории и культуры, в границах достопримечательных мест и исторических поселений Новгородской области, конструкции вывесок подлежат демонтажу на период указанных работ. </w:t>
      </w:r>
      <w:r w:rsidRPr="009D032D">
        <w:rPr>
          <w:rFonts w:ascii="Times New Roman" w:hAnsi="Times New Roman" w:cs="Times New Roman"/>
          <w:iCs/>
        </w:rPr>
        <w:t>По окончании работ установка вывески производится в местах её прежнего крепления.</w:t>
      </w:r>
    </w:p>
    <w:p w14:paraId="6941D932" w14:textId="77777777" w:rsidR="00C9716D" w:rsidRPr="009D032D" w:rsidRDefault="00C9716D" w:rsidP="00C9716D">
      <w:pPr>
        <w:spacing w:after="0" w:line="240" w:lineRule="auto"/>
        <w:ind w:right="6" w:firstLine="697"/>
        <w:jc w:val="both"/>
        <w:rPr>
          <w:rFonts w:ascii="Times New Roman" w:hAnsi="Times New Roman" w:cs="Times New Roman"/>
        </w:rPr>
      </w:pPr>
      <w:r w:rsidRPr="009D032D">
        <w:rPr>
          <w:rFonts w:ascii="Times New Roman" w:hAnsi="Times New Roman" w:cs="Times New Roman"/>
        </w:rPr>
        <w:t xml:space="preserve"> Вывески органов государственной власти, органов местного самоуправления, некоммерческих организаций, вывески, предназначенные для доведения до сведения потребителей информации о наименовании изготовителя (исполнителя, продавца), месте его нахождения (адресе) и режиме работы в соответствии с действующим законодательством размещаются на части </w:t>
      </w:r>
      <w:r w:rsidRPr="009D032D">
        <w:rPr>
          <w:rFonts w:ascii="Times New Roman" w:hAnsi="Times New Roman" w:cs="Times New Roman"/>
        </w:rPr>
        <w:lastRenderedPageBreak/>
        <w:t>фасадной поверхности первого этажа здания или сооружения, являющиеся объектами культурного наследия.</w:t>
      </w:r>
    </w:p>
    <w:p w14:paraId="1E36400A" w14:textId="77777777" w:rsidR="00C9716D" w:rsidRPr="009D032D" w:rsidRDefault="00C9716D" w:rsidP="00C9716D">
      <w:pPr>
        <w:pStyle w:val="a7"/>
        <w:widowControl/>
        <w:numPr>
          <w:ilvl w:val="1"/>
          <w:numId w:val="22"/>
        </w:numPr>
        <w:autoSpaceDE/>
        <w:autoSpaceDN/>
        <w:spacing w:line="269" w:lineRule="auto"/>
        <w:ind w:left="0" w:right="5" w:firstLine="709"/>
        <w:contextualSpacing/>
        <w:rPr>
          <w:rFonts w:eastAsia="Calibri"/>
          <w:lang w:eastAsia="en-US"/>
        </w:rPr>
      </w:pPr>
      <w:r w:rsidRPr="009D032D">
        <w:rPr>
          <w:rFonts w:eastAsia="Calibri"/>
          <w:lang w:eastAsia="en-US"/>
        </w:rPr>
        <w:t xml:space="preserve">Вывески на нестационарных торговых и иных </w:t>
      </w:r>
      <w:proofErr w:type="gramStart"/>
      <w:r w:rsidRPr="009D032D">
        <w:rPr>
          <w:rFonts w:eastAsia="Calibri"/>
          <w:lang w:eastAsia="en-US"/>
        </w:rPr>
        <w:t>нестационарных  объектах</w:t>
      </w:r>
      <w:proofErr w:type="gramEnd"/>
      <w:r w:rsidRPr="009D032D">
        <w:rPr>
          <w:rFonts w:eastAsia="Calibri"/>
          <w:lang w:eastAsia="en-US"/>
        </w:rPr>
        <w:t xml:space="preserve">  необходимо устанавливать размером не более 1,5 на 0,3 метра. Не допускается размещение вывески на торцевых фасадах объекта.</w:t>
      </w:r>
    </w:p>
    <w:p w14:paraId="22437030" w14:textId="77777777" w:rsidR="00C9716D" w:rsidRPr="009D032D" w:rsidRDefault="00C9716D" w:rsidP="00C9716D">
      <w:pPr>
        <w:ind w:right="5" w:firstLine="709"/>
        <w:jc w:val="both"/>
        <w:rPr>
          <w:rFonts w:ascii="Times New Roman" w:hAnsi="Times New Roman" w:cs="Times New Roman"/>
        </w:rPr>
      </w:pPr>
      <w:r w:rsidRPr="009D032D">
        <w:rPr>
          <w:rFonts w:ascii="Times New Roman" w:hAnsi="Times New Roman" w:cs="Times New Roman"/>
        </w:rPr>
        <w:t xml:space="preserve">20.17. Владелец информационной конструкции обязан восстановить благоустройство территории и (или) внешний вид фасада после монтажа (демонтажа) в течение трех суток. </w:t>
      </w:r>
    </w:p>
    <w:p w14:paraId="1033AFE4" w14:textId="77777777" w:rsidR="00C9716D" w:rsidRPr="009D032D" w:rsidRDefault="00C9716D" w:rsidP="00C9716D">
      <w:pPr>
        <w:spacing w:after="0"/>
        <w:ind w:right="5" w:firstLine="709"/>
        <w:jc w:val="both"/>
        <w:rPr>
          <w:rFonts w:ascii="Times New Roman" w:hAnsi="Times New Roman" w:cs="Times New Roman"/>
        </w:rPr>
      </w:pPr>
      <w:r w:rsidRPr="009D032D">
        <w:rPr>
          <w:rFonts w:ascii="Times New Roman" w:hAnsi="Times New Roman" w:cs="Times New Roman"/>
        </w:rPr>
        <w:t xml:space="preserve">Средства размещения наружной информации при наличии у них фундаментного блока должны быть демонтированы вместе с фундаментным блоком. Не допускается повреждение сооружений и отделки объектов при креплении к ним средств наружной информации, а также снижение их целостности, прочности и устойчивости. </w:t>
      </w:r>
    </w:p>
    <w:p w14:paraId="29EF7820" w14:textId="77777777" w:rsidR="00C9716D" w:rsidRPr="009D032D" w:rsidRDefault="00C9716D" w:rsidP="00C9716D">
      <w:pPr>
        <w:spacing w:after="0"/>
        <w:ind w:right="5" w:firstLine="709"/>
        <w:jc w:val="both"/>
        <w:rPr>
          <w:rFonts w:ascii="Times New Roman" w:hAnsi="Times New Roman" w:cs="Times New Roman"/>
        </w:rPr>
      </w:pPr>
      <w:r w:rsidRPr="009D032D">
        <w:rPr>
          <w:rFonts w:ascii="Times New Roman" w:hAnsi="Times New Roman" w:cs="Times New Roman"/>
        </w:rPr>
        <w:t xml:space="preserve">За ненадлежащее содержание средств размещения наружной информации, уборку и санитарное содержание земельного участка и прилегающей территории ответственность несут владельцы средств размещения наружной информации. </w:t>
      </w:r>
    </w:p>
    <w:p w14:paraId="62E0233D" w14:textId="77777777" w:rsidR="00C9716D" w:rsidRPr="009D032D" w:rsidRDefault="00C9716D" w:rsidP="00C9716D">
      <w:pPr>
        <w:pStyle w:val="a7"/>
        <w:widowControl/>
        <w:numPr>
          <w:ilvl w:val="1"/>
          <w:numId w:val="22"/>
        </w:numPr>
        <w:autoSpaceDE/>
        <w:autoSpaceDN/>
        <w:spacing w:after="29" w:line="269" w:lineRule="auto"/>
        <w:ind w:left="0" w:right="5" w:firstLine="709"/>
        <w:contextualSpacing/>
      </w:pPr>
      <w:r w:rsidRPr="009D032D">
        <w:t xml:space="preserve">Средства размещения наружной информации должны быть технически исправными и эстетически ухоженными. Средства наружной информации, за исключением учрежденческих досок и режимных табличек, размещаются и эксплуатируются на основании паспорта средства наружной информации и в полном соответствии с ним.  </w:t>
      </w:r>
    </w:p>
    <w:p w14:paraId="07E5A1D3" w14:textId="77777777" w:rsidR="00DD7BC2" w:rsidRPr="009D032D" w:rsidRDefault="00DD7BC2">
      <w:pPr>
        <w:pStyle w:val="ConsPlusNormal"/>
        <w:jc w:val="both"/>
        <w:rPr>
          <w:rFonts w:ascii="Times New Roman" w:hAnsi="Times New Roman" w:cs="Times New Roman"/>
        </w:rPr>
      </w:pPr>
    </w:p>
    <w:p w14:paraId="0F7DCFE1" w14:textId="77777777" w:rsidR="00DD7BC2" w:rsidRPr="009D032D" w:rsidRDefault="00DD7BC2">
      <w:pPr>
        <w:pStyle w:val="ConsPlusTitle"/>
        <w:jc w:val="center"/>
        <w:outlineLvl w:val="1"/>
        <w:rPr>
          <w:rFonts w:ascii="Times New Roman" w:hAnsi="Times New Roman" w:cs="Times New Roman"/>
        </w:rPr>
      </w:pPr>
      <w:r w:rsidRPr="009D032D">
        <w:rPr>
          <w:rFonts w:ascii="Times New Roman" w:hAnsi="Times New Roman" w:cs="Times New Roman"/>
        </w:rPr>
        <w:t>21. Контроль за исполнением настоящих Правил</w:t>
      </w:r>
    </w:p>
    <w:p w14:paraId="689CB55D" w14:textId="77777777" w:rsidR="00DD7BC2" w:rsidRPr="009D032D" w:rsidRDefault="00DD7BC2">
      <w:pPr>
        <w:pStyle w:val="ConsPlusNormal"/>
        <w:jc w:val="both"/>
        <w:rPr>
          <w:rFonts w:ascii="Times New Roman" w:hAnsi="Times New Roman" w:cs="Times New Roman"/>
        </w:rPr>
      </w:pPr>
    </w:p>
    <w:p w14:paraId="44373EC7" w14:textId="77777777" w:rsidR="00505C0E" w:rsidRPr="009D032D" w:rsidRDefault="00DD7BC2" w:rsidP="00792DDE">
      <w:pPr>
        <w:pStyle w:val="ConsPlusNormal"/>
        <w:ind w:firstLine="540"/>
        <w:jc w:val="both"/>
        <w:rPr>
          <w:rFonts w:ascii="Times New Roman" w:hAnsi="Times New Roman" w:cs="Times New Roman"/>
        </w:rPr>
      </w:pPr>
      <w:r w:rsidRPr="009D032D">
        <w:rPr>
          <w:rFonts w:ascii="Times New Roman" w:hAnsi="Times New Roman" w:cs="Times New Roman"/>
        </w:rPr>
        <w:t>21.1. Контроль осуществля</w:t>
      </w:r>
      <w:r w:rsidR="00792DDE" w:rsidRPr="009D032D">
        <w:rPr>
          <w:rFonts w:ascii="Times New Roman" w:hAnsi="Times New Roman" w:cs="Times New Roman"/>
        </w:rPr>
        <w:t>е</w:t>
      </w:r>
      <w:r w:rsidRPr="009D032D">
        <w:rPr>
          <w:rFonts w:ascii="Times New Roman" w:hAnsi="Times New Roman" w:cs="Times New Roman"/>
        </w:rPr>
        <w:t>т</w:t>
      </w:r>
      <w:r w:rsidR="00792DDE" w:rsidRPr="009D032D">
        <w:rPr>
          <w:rFonts w:ascii="Times New Roman" w:hAnsi="Times New Roman" w:cs="Times New Roman"/>
        </w:rPr>
        <w:t>:</w:t>
      </w:r>
    </w:p>
    <w:p w14:paraId="6945D3C3" w14:textId="77777777" w:rsidR="00505C0E" w:rsidRPr="009D032D" w:rsidRDefault="00505C0E" w:rsidP="00792DDE">
      <w:pPr>
        <w:pStyle w:val="ConsPlusNormal"/>
        <w:ind w:firstLine="540"/>
        <w:jc w:val="both"/>
        <w:rPr>
          <w:rFonts w:ascii="Times New Roman" w:hAnsi="Times New Roman" w:cs="Times New Roman"/>
        </w:rPr>
      </w:pPr>
    </w:p>
    <w:p w14:paraId="2D859786" w14:textId="289A9932" w:rsidR="00792DDE" w:rsidRPr="009D032D" w:rsidRDefault="00792DDE" w:rsidP="00792DDE">
      <w:pPr>
        <w:pStyle w:val="ConsPlusNormal"/>
        <w:ind w:firstLine="540"/>
        <w:jc w:val="both"/>
        <w:rPr>
          <w:rFonts w:ascii="Times New Roman" w:hAnsi="Times New Roman" w:cs="Times New Roman"/>
        </w:rPr>
      </w:pPr>
      <w:r w:rsidRPr="009D032D">
        <w:rPr>
          <w:rFonts w:ascii="Times New Roman" w:hAnsi="Times New Roman" w:cs="Times New Roman"/>
        </w:rPr>
        <w:t xml:space="preserve"> отдел муниципального контроля Комитета по административно правовой и кадровой работе Администрации муниципального района</w:t>
      </w:r>
      <w:r w:rsidR="00505C0E" w:rsidRPr="009D032D">
        <w:rPr>
          <w:rFonts w:ascii="Times New Roman" w:hAnsi="Times New Roman" w:cs="Times New Roman"/>
        </w:rPr>
        <w:t>;</w:t>
      </w:r>
    </w:p>
    <w:p w14:paraId="236E81E5" w14:textId="7F660686" w:rsidR="00F945CE" w:rsidRPr="009D032D" w:rsidRDefault="00505C0E" w:rsidP="00F945CE">
      <w:pPr>
        <w:pStyle w:val="ConsPlusNormal"/>
        <w:ind w:firstLine="540"/>
        <w:jc w:val="both"/>
        <w:rPr>
          <w:rFonts w:ascii="Times New Roman" w:hAnsi="Times New Roman" w:cs="Times New Roman"/>
        </w:rPr>
      </w:pPr>
      <w:r w:rsidRPr="009D032D">
        <w:rPr>
          <w:rFonts w:ascii="Times New Roman" w:hAnsi="Times New Roman" w:cs="Times New Roman"/>
        </w:rPr>
        <w:t xml:space="preserve">  </w:t>
      </w:r>
      <w:r w:rsidR="00F945CE" w:rsidRPr="009D032D">
        <w:rPr>
          <w:rFonts w:ascii="Times New Roman" w:hAnsi="Times New Roman" w:cs="Times New Roman"/>
        </w:rPr>
        <w:t>отдел архитектуры и градостроительства Администрации муниципального района – за проектирование, строительство; за установку технических средств и оборудования, способствующих передвижению маломобильных групп населения; за архитектурное и информационное освещение;</w:t>
      </w:r>
    </w:p>
    <w:p w14:paraId="70490C8A" w14:textId="77777777" w:rsidR="00DD7BC2" w:rsidRPr="009D032D" w:rsidRDefault="00DD7BC2">
      <w:pPr>
        <w:pStyle w:val="ConsPlusNormal"/>
        <w:spacing w:before="220"/>
        <w:ind w:firstLine="540"/>
        <w:jc w:val="both"/>
        <w:rPr>
          <w:rFonts w:ascii="Times New Roman" w:hAnsi="Times New Roman" w:cs="Times New Roman"/>
        </w:rPr>
      </w:pPr>
      <w:r w:rsidRPr="009D032D">
        <w:rPr>
          <w:rFonts w:ascii="Times New Roman" w:hAnsi="Times New Roman" w:cs="Times New Roman"/>
        </w:rPr>
        <w:t xml:space="preserve">21.2. Муниципальный контроль за исполнением настоящих Правил осуществляется в соответствии с Федеральным </w:t>
      </w:r>
      <w:hyperlink r:id="rId25" w:history="1">
        <w:r w:rsidRPr="009D032D">
          <w:rPr>
            <w:rFonts w:ascii="Times New Roman" w:hAnsi="Times New Roman" w:cs="Times New Roman"/>
            <w:color w:val="0000FF"/>
          </w:rPr>
          <w:t>законом</w:t>
        </w:r>
      </w:hyperlink>
      <w:r w:rsidRPr="009D032D">
        <w:rPr>
          <w:rFonts w:ascii="Times New Roman" w:hAnsi="Times New Roman" w:cs="Times New Roman"/>
        </w:rPr>
        <w:t xml:space="preserve"> от 26 декабря 2008 года N 294-ФЗ "О защите прав юридических лиц и индивидуальных предпринимателей при осуществлении государственного контроля (надзора) и муниципального контроля", другими нормативными правовыми актами Российской Федерации, Новгородской области, муниципальными правовыми актами </w:t>
      </w:r>
      <w:proofErr w:type="spellStart"/>
      <w:r w:rsidRPr="009D032D">
        <w:rPr>
          <w:rFonts w:ascii="Times New Roman" w:hAnsi="Times New Roman" w:cs="Times New Roman"/>
        </w:rPr>
        <w:t>Боровичского</w:t>
      </w:r>
      <w:proofErr w:type="spellEnd"/>
      <w:r w:rsidRPr="009D032D">
        <w:rPr>
          <w:rFonts w:ascii="Times New Roman" w:hAnsi="Times New Roman" w:cs="Times New Roman"/>
        </w:rPr>
        <w:t xml:space="preserve"> муниципального района и города Боровичи.</w:t>
      </w:r>
    </w:p>
    <w:p w14:paraId="3D730C6F" w14:textId="77777777" w:rsidR="00DD7BC2" w:rsidRPr="009D032D" w:rsidRDefault="00DD7BC2">
      <w:pPr>
        <w:pStyle w:val="ConsPlusNormal"/>
        <w:spacing w:before="220"/>
        <w:ind w:firstLine="540"/>
        <w:jc w:val="both"/>
        <w:rPr>
          <w:rFonts w:ascii="Times New Roman" w:hAnsi="Times New Roman" w:cs="Times New Roman"/>
        </w:rPr>
      </w:pPr>
      <w:r w:rsidRPr="009D032D">
        <w:rPr>
          <w:rFonts w:ascii="Times New Roman" w:hAnsi="Times New Roman" w:cs="Times New Roman"/>
        </w:rPr>
        <w:t>21.3. За нарушение настоящих Правил виновные лица привлекаются к административной ответственности в соответствии с действующим законодательством.</w:t>
      </w:r>
    </w:p>
    <w:p w14:paraId="01B0D35F" w14:textId="77777777" w:rsidR="00DD7BC2" w:rsidRPr="009D032D" w:rsidRDefault="00DD7BC2">
      <w:pPr>
        <w:pStyle w:val="ConsPlusNormal"/>
        <w:spacing w:before="220"/>
        <w:ind w:firstLine="540"/>
        <w:jc w:val="both"/>
        <w:rPr>
          <w:rFonts w:ascii="Times New Roman" w:hAnsi="Times New Roman" w:cs="Times New Roman"/>
        </w:rPr>
      </w:pPr>
      <w:r w:rsidRPr="009D032D">
        <w:rPr>
          <w:rFonts w:ascii="Times New Roman" w:hAnsi="Times New Roman" w:cs="Times New Roman"/>
        </w:rPr>
        <w:t>21.4. Наложение мер административной ответственности не освобождает виновных лиц от устранения допущенных нарушений и возмещения причиненного ущерба.</w:t>
      </w:r>
    </w:p>
    <w:p w14:paraId="77A99D34" w14:textId="77777777" w:rsidR="00DD7BC2" w:rsidRPr="009D032D" w:rsidRDefault="00DD7BC2">
      <w:pPr>
        <w:pStyle w:val="ConsPlusNormal"/>
        <w:jc w:val="both"/>
        <w:rPr>
          <w:rFonts w:ascii="Times New Roman" w:hAnsi="Times New Roman" w:cs="Times New Roman"/>
        </w:rPr>
      </w:pPr>
    </w:p>
    <w:p w14:paraId="4100CEDA" w14:textId="77777777" w:rsidR="00DD7BC2" w:rsidRPr="009D032D" w:rsidRDefault="00DD7BC2">
      <w:pPr>
        <w:pStyle w:val="ConsPlusNormal"/>
        <w:jc w:val="both"/>
        <w:rPr>
          <w:rFonts w:ascii="Times New Roman" w:hAnsi="Times New Roman" w:cs="Times New Roman"/>
        </w:rPr>
      </w:pPr>
    </w:p>
    <w:p w14:paraId="570C4E72" w14:textId="77777777" w:rsidR="00DD7BC2" w:rsidRPr="009D032D" w:rsidRDefault="00DD7BC2">
      <w:pPr>
        <w:pStyle w:val="ConsPlusNormal"/>
        <w:pBdr>
          <w:top w:val="single" w:sz="6" w:space="0" w:color="auto"/>
        </w:pBdr>
        <w:spacing w:before="100" w:after="100"/>
        <w:jc w:val="both"/>
        <w:rPr>
          <w:rFonts w:ascii="Times New Roman" w:hAnsi="Times New Roman" w:cs="Times New Roman"/>
          <w:sz w:val="2"/>
          <w:szCs w:val="2"/>
        </w:rPr>
      </w:pPr>
    </w:p>
    <w:p w14:paraId="0E2A4FAC" w14:textId="77777777" w:rsidR="00CB688C" w:rsidRDefault="00CB688C"/>
    <w:sectPr w:rsidR="00CB688C" w:rsidSect="00DD7BC2">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72C1705" w14:textId="77777777" w:rsidR="00A014D4" w:rsidRDefault="00A014D4" w:rsidP="00DE3812">
      <w:pPr>
        <w:spacing w:after="0" w:line="240" w:lineRule="auto"/>
      </w:pPr>
      <w:r>
        <w:separator/>
      </w:r>
    </w:p>
  </w:endnote>
  <w:endnote w:type="continuationSeparator" w:id="0">
    <w:p w14:paraId="3EAA1D38" w14:textId="77777777" w:rsidR="00A014D4" w:rsidRDefault="00A014D4" w:rsidP="00DE381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F965F2D" w14:textId="77777777" w:rsidR="00A014D4" w:rsidRDefault="00A014D4" w:rsidP="00DE3812">
      <w:pPr>
        <w:spacing w:after="0" w:line="240" w:lineRule="auto"/>
      </w:pPr>
      <w:r>
        <w:separator/>
      </w:r>
    </w:p>
  </w:footnote>
  <w:footnote w:type="continuationSeparator" w:id="0">
    <w:p w14:paraId="3DECDB7A" w14:textId="77777777" w:rsidR="00A014D4" w:rsidRDefault="00A014D4" w:rsidP="00DE381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E857DC"/>
    <w:multiLevelType w:val="multilevel"/>
    <w:tmpl w:val="D928663C"/>
    <w:lvl w:ilvl="0">
      <w:start w:val="19"/>
      <w:numFmt w:val="decimal"/>
      <w:lvlText w:val="%1."/>
      <w:lvlJc w:val="left"/>
      <w:pPr>
        <w:ind w:left="435" w:hanging="435"/>
      </w:pPr>
      <w:rPr>
        <w:rFonts w:hint="default"/>
      </w:rPr>
    </w:lvl>
    <w:lvl w:ilvl="1">
      <w:start w:val="2"/>
      <w:numFmt w:val="decimal"/>
      <w:lvlText w:val="%1.%2."/>
      <w:lvlJc w:val="left"/>
      <w:pPr>
        <w:ind w:left="975" w:hanging="435"/>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2340" w:hanging="72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6120" w:hanging="1800"/>
      </w:pPr>
      <w:rPr>
        <w:rFonts w:hint="default"/>
      </w:rPr>
    </w:lvl>
  </w:abstractNum>
  <w:abstractNum w:abstractNumId="1" w15:restartNumberingAfterBreak="0">
    <w:nsid w:val="02F10266"/>
    <w:multiLevelType w:val="hybridMultilevel"/>
    <w:tmpl w:val="442CD2E8"/>
    <w:lvl w:ilvl="0" w:tplc="AC3028D0">
      <w:start w:val="1"/>
      <w:numFmt w:val="decimal"/>
      <w:lvlText w:val="%1)"/>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06CC0DC4">
      <w:start w:val="1"/>
      <w:numFmt w:val="lowerLetter"/>
      <w:lvlText w:val="%2"/>
      <w:lvlJc w:val="left"/>
      <w:pPr>
        <w:ind w:left="1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5F4A1190">
      <w:start w:val="1"/>
      <w:numFmt w:val="lowerRoman"/>
      <w:lvlText w:val="%3"/>
      <w:lvlJc w:val="left"/>
      <w:pPr>
        <w:ind w:left="2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403251EC">
      <w:start w:val="1"/>
      <w:numFmt w:val="decimal"/>
      <w:lvlText w:val="%4"/>
      <w:lvlJc w:val="left"/>
      <w:pPr>
        <w:ind w:left="3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4E36D4D8">
      <w:start w:val="1"/>
      <w:numFmt w:val="lowerLetter"/>
      <w:lvlText w:val="%5"/>
      <w:lvlJc w:val="left"/>
      <w:pPr>
        <w:ind w:left="39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DBB2FB68">
      <w:start w:val="1"/>
      <w:numFmt w:val="lowerRoman"/>
      <w:lvlText w:val="%6"/>
      <w:lvlJc w:val="left"/>
      <w:pPr>
        <w:ind w:left="46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525274E6">
      <w:start w:val="1"/>
      <w:numFmt w:val="decimal"/>
      <w:lvlText w:val="%7"/>
      <w:lvlJc w:val="left"/>
      <w:pPr>
        <w:ind w:left="53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35DA35D6">
      <w:start w:val="1"/>
      <w:numFmt w:val="lowerLetter"/>
      <w:lvlText w:val="%8"/>
      <w:lvlJc w:val="left"/>
      <w:pPr>
        <w:ind w:left="61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A82AF820">
      <w:start w:val="1"/>
      <w:numFmt w:val="lowerRoman"/>
      <w:lvlText w:val="%9"/>
      <w:lvlJc w:val="left"/>
      <w:pPr>
        <w:ind w:left="68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2" w15:restartNumberingAfterBreak="0">
    <w:nsid w:val="07881F75"/>
    <w:multiLevelType w:val="hybridMultilevel"/>
    <w:tmpl w:val="005AFB46"/>
    <w:lvl w:ilvl="0" w:tplc="6CEE77EC">
      <w:start w:val="1"/>
      <w:numFmt w:val="decimal"/>
      <w:lvlText w:val="%1)"/>
      <w:lvlJc w:val="left"/>
      <w:pPr>
        <w:ind w:left="34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1A28D6E6">
      <w:start w:val="1"/>
      <w:numFmt w:val="lowerLetter"/>
      <w:lvlText w:val="%2"/>
      <w:lvlJc w:val="left"/>
      <w:pPr>
        <w:ind w:left="1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D1C637DE">
      <w:start w:val="1"/>
      <w:numFmt w:val="lowerRoman"/>
      <w:lvlText w:val="%3"/>
      <w:lvlJc w:val="left"/>
      <w:pPr>
        <w:ind w:left="2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A7341508">
      <w:start w:val="1"/>
      <w:numFmt w:val="decimal"/>
      <w:lvlText w:val="%4"/>
      <w:lvlJc w:val="left"/>
      <w:pPr>
        <w:ind w:left="3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22E8916C">
      <w:start w:val="1"/>
      <w:numFmt w:val="lowerLetter"/>
      <w:lvlText w:val="%5"/>
      <w:lvlJc w:val="left"/>
      <w:pPr>
        <w:ind w:left="39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54E6516C">
      <w:start w:val="1"/>
      <w:numFmt w:val="lowerRoman"/>
      <w:lvlText w:val="%6"/>
      <w:lvlJc w:val="left"/>
      <w:pPr>
        <w:ind w:left="46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FC001102">
      <w:start w:val="1"/>
      <w:numFmt w:val="decimal"/>
      <w:lvlText w:val="%7"/>
      <w:lvlJc w:val="left"/>
      <w:pPr>
        <w:ind w:left="53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FAFC34BA">
      <w:start w:val="1"/>
      <w:numFmt w:val="lowerLetter"/>
      <w:lvlText w:val="%8"/>
      <w:lvlJc w:val="left"/>
      <w:pPr>
        <w:ind w:left="61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2D6286AC">
      <w:start w:val="1"/>
      <w:numFmt w:val="lowerRoman"/>
      <w:lvlText w:val="%9"/>
      <w:lvlJc w:val="left"/>
      <w:pPr>
        <w:ind w:left="68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3" w15:restartNumberingAfterBreak="0">
    <w:nsid w:val="0AAF051E"/>
    <w:multiLevelType w:val="hybridMultilevel"/>
    <w:tmpl w:val="06924AEA"/>
    <w:lvl w:ilvl="0" w:tplc="81E0E618">
      <w:start w:val="1"/>
      <w:numFmt w:val="decimal"/>
      <w:lvlText w:val="%1)"/>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EA30B058">
      <w:start w:val="1"/>
      <w:numFmt w:val="lowerLetter"/>
      <w:lvlText w:val="%2"/>
      <w:lvlJc w:val="left"/>
      <w:pPr>
        <w:ind w:left="1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C052A1E2">
      <w:start w:val="1"/>
      <w:numFmt w:val="lowerRoman"/>
      <w:lvlText w:val="%3"/>
      <w:lvlJc w:val="left"/>
      <w:pPr>
        <w:ind w:left="2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E748560E">
      <w:start w:val="1"/>
      <w:numFmt w:val="decimal"/>
      <w:lvlText w:val="%4"/>
      <w:lvlJc w:val="left"/>
      <w:pPr>
        <w:ind w:left="3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E8C6B5D0">
      <w:start w:val="1"/>
      <w:numFmt w:val="lowerLetter"/>
      <w:lvlText w:val="%5"/>
      <w:lvlJc w:val="left"/>
      <w:pPr>
        <w:ind w:left="39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78FCF47A">
      <w:start w:val="1"/>
      <w:numFmt w:val="lowerRoman"/>
      <w:lvlText w:val="%6"/>
      <w:lvlJc w:val="left"/>
      <w:pPr>
        <w:ind w:left="46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B1ACA3B0">
      <w:start w:val="1"/>
      <w:numFmt w:val="decimal"/>
      <w:lvlText w:val="%7"/>
      <w:lvlJc w:val="left"/>
      <w:pPr>
        <w:ind w:left="53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3F0C03B4">
      <w:start w:val="1"/>
      <w:numFmt w:val="lowerLetter"/>
      <w:lvlText w:val="%8"/>
      <w:lvlJc w:val="left"/>
      <w:pPr>
        <w:ind w:left="61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61F2EA36">
      <w:start w:val="1"/>
      <w:numFmt w:val="lowerRoman"/>
      <w:lvlText w:val="%9"/>
      <w:lvlJc w:val="left"/>
      <w:pPr>
        <w:ind w:left="68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4" w15:restartNumberingAfterBreak="0">
    <w:nsid w:val="0E70110A"/>
    <w:multiLevelType w:val="hybridMultilevel"/>
    <w:tmpl w:val="9568460E"/>
    <w:lvl w:ilvl="0" w:tplc="04190011">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3DC2012"/>
    <w:multiLevelType w:val="hybridMultilevel"/>
    <w:tmpl w:val="08F4DAE8"/>
    <w:lvl w:ilvl="0" w:tplc="B39CE260">
      <w:start w:val="3"/>
      <w:numFmt w:val="decimal"/>
      <w:lvlText w:val="%1)"/>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1802579C">
      <w:start w:val="1"/>
      <w:numFmt w:val="lowerLetter"/>
      <w:lvlText w:val="%2"/>
      <w:lvlJc w:val="left"/>
      <w:pPr>
        <w:ind w:left="1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7FFC5900">
      <w:start w:val="1"/>
      <w:numFmt w:val="lowerRoman"/>
      <w:lvlText w:val="%3"/>
      <w:lvlJc w:val="left"/>
      <w:pPr>
        <w:ind w:left="2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ACF0E5B8">
      <w:start w:val="1"/>
      <w:numFmt w:val="decimal"/>
      <w:lvlText w:val="%4"/>
      <w:lvlJc w:val="left"/>
      <w:pPr>
        <w:ind w:left="3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874E3358">
      <w:start w:val="1"/>
      <w:numFmt w:val="lowerLetter"/>
      <w:lvlText w:val="%5"/>
      <w:lvlJc w:val="left"/>
      <w:pPr>
        <w:ind w:left="39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1AD6E6DA">
      <w:start w:val="1"/>
      <w:numFmt w:val="lowerRoman"/>
      <w:lvlText w:val="%6"/>
      <w:lvlJc w:val="left"/>
      <w:pPr>
        <w:ind w:left="46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FCD04B48">
      <w:start w:val="1"/>
      <w:numFmt w:val="decimal"/>
      <w:lvlText w:val="%7"/>
      <w:lvlJc w:val="left"/>
      <w:pPr>
        <w:ind w:left="53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752A3FA0">
      <w:start w:val="1"/>
      <w:numFmt w:val="lowerLetter"/>
      <w:lvlText w:val="%8"/>
      <w:lvlJc w:val="left"/>
      <w:pPr>
        <w:ind w:left="61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2F60ED20">
      <w:start w:val="1"/>
      <w:numFmt w:val="lowerRoman"/>
      <w:lvlText w:val="%9"/>
      <w:lvlJc w:val="left"/>
      <w:pPr>
        <w:ind w:left="68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6" w15:restartNumberingAfterBreak="0">
    <w:nsid w:val="1C884BD1"/>
    <w:multiLevelType w:val="multilevel"/>
    <w:tmpl w:val="E03CDCC8"/>
    <w:lvl w:ilvl="0">
      <w:start w:val="5"/>
      <w:numFmt w:val="decimal"/>
      <w:lvlText w:val="%1"/>
      <w:lvlJc w:val="left"/>
      <w:pPr>
        <w:ind w:left="305" w:hanging="518"/>
      </w:pPr>
      <w:rPr>
        <w:rFonts w:hint="default"/>
        <w:lang w:val="ru-RU" w:eastAsia="ru-RU" w:bidi="ru-RU"/>
      </w:rPr>
    </w:lvl>
    <w:lvl w:ilvl="1">
      <w:start w:val="3"/>
      <w:numFmt w:val="decimal"/>
      <w:lvlText w:val="%1.%2."/>
      <w:lvlJc w:val="left"/>
      <w:pPr>
        <w:ind w:left="305" w:hanging="518"/>
      </w:pPr>
      <w:rPr>
        <w:rFonts w:ascii="Times New Roman" w:eastAsia="Times New Roman" w:hAnsi="Times New Roman" w:cs="Times New Roman" w:hint="default"/>
        <w:w w:val="100"/>
        <w:sz w:val="28"/>
        <w:szCs w:val="28"/>
        <w:lang w:val="ru-RU" w:eastAsia="ru-RU" w:bidi="ru-RU"/>
      </w:rPr>
    </w:lvl>
    <w:lvl w:ilvl="2">
      <w:start w:val="1"/>
      <w:numFmt w:val="decimal"/>
      <w:lvlText w:val="%1.%2.%3."/>
      <w:lvlJc w:val="left"/>
      <w:pPr>
        <w:ind w:left="1694" w:hanging="701"/>
      </w:pPr>
      <w:rPr>
        <w:rFonts w:ascii="Times New Roman" w:eastAsia="Times New Roman" w:hAnsi="Times New Roman" w:cs="Times New Roman" w:hint="default"/>
        <w:spacing w:val="-3"/>
        <w:w w:val="100"/>
        <w:sz w:val="28"/>
        <w:szCs w:val="28"/>
        <w:lang w:val="ru-RU" w:eastAsia="ru-RU" w:bidi="ru-RU"/>
      </w:rPr>
    </w:lvl>
    <w:lvl w:ilvl="3">
      <w:numFmt w:val="bullet"/>
      <w:lvlText w:val="•"/>
      <w:lvlJc w:val="left"/>
      <w:pPr>
        <w:ind w:left="3539" w:hanging="701"/>
      </w:pPr>
      <w:rPr>
        <w:rFonts w:hint="default"/>
        <w:lang w:val="ru-RU" w:eastAsia="ru-RU" w:bidi="ru-RU"/>
      </w:rPr>
    </w:lvl>
    <w:lvl w:ilvl="4">
      <w:numFmt w:val="bullet"/>
      <w:lvlText w:val="•"/>
      <w:lvlJc w:val="left"/>
      <w:pPr>
        <w:ind w:left="4448" w:hanging="701"/>
      </w:pPr>
      <w:rPr>
        <w:rFonts w:hint="default"/>
        <w:lang w:val="ru-RU" w:eastAsia="ru-RU" w:bidi="ru-RU"/>
      </w:rPr>
    </w:lvl>
    <w:lvl w:ilvl="5">
      <w:numFmt w:val="bullet"/>
      <w:lvlText w:val="•"/>
      <w:lvlJc w:val="left"/>
      <w:pPr>
        <w:ind w:left="5358" w:hanging="701"/>
      </w:pPr>
      <w:rPr>
        <w:rFonts w:hint="default"/>
        <w:lang w:val="ru-RU" w:eastAsia="ru-RU" w:bidi="ru-RU"/>
      </w:rPr>
    </w:lvl>
    <w:lvl w:ilvl="6">
      <w:numFmt w:val="bullet"/>
      <w:lvlText w:val="•"/>
      <w:lvlJc w:val="left"/>
      <w:pPr>
        <w:ind w:left="6268" w:hanging="701"/>
      </w:pPr>
      <w:rPr>
        <w:rFonts w:hint="default"/>
        <w:lang w:val="ru-RU" w:eastAsia="ru-RU" w:bidi="ru-RU"/>
      </w:rPr>
    </w:lvl>
    <w:lvl w:ilvl="7">
      <w:numFmt w:val="bullet"/>
      <w:lvlText w:val="•"/>
      <w:lvlJc w:val="left"/>
      <w:pPr>
        <w:ind w:left="7177" w:hanging="701"/>
      </w:pPr>
      <w:rPr>
        <w:rFonts w:hint="default"/>
        <w:lang w:val="ru-RU" w:eastAsia="ru-RU" w:bidi="ru-RU"/>
      </w:rPr>
    </w:lvl>
    <w:lvl w:ilvl="8">
      <w:numFmt w:val="bullet"/>
      <w:lvlText w:val="•"/>
      <w:lvlJc w:val="left"/>
      <w:pPr>
        <w:ind w:left="8087" w:hanging="701"/>
      </w:pPr>
      <w:rPr>
        <w:rFonts w:hint="default"/>
        <w:lang w:val="ru-RU" w:eastAsia="ru-RU" w:bidi="ru-RU"/>
      </w:rPr>
    </w:lvl>
  </w:abstractNum>
  <w:abstractNum w:abstractNumId="7" w15:restartNumberingAfterBreak="0">
    <w:nsid w:val="2C9918D8"/>
    <w:multiLevelType w:val="hybridMultilevel"/>
    <w:tmpl w:val="98F208DC"/>
    <w:lvl w:ilvl="0" w:tplc="04190011">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2EA95748"/>
    <w:multiLevelType w:val="multilevel"/>
    <w:tmpl w:val="AD16C3A6"/>
    <w:lvl w:ilvl="0">
      <w:start w:val="19"/>
      <w:numFmt w:val="decimal"/>
      <w:lvlText w:val="%1"/>
      <w:lvlJc w:val="left"/>
      <w:pPr>
        <w:ind w:left="305" w:hanging="678"/>
      </w:pPr>
      <w:rPr>
        <w:rFonts w:hint="default"/>
        <w:lang w:val="ru-RU" w:eastAsia="ru-RU" w:bidi="ru-RU"/>
      </w:rPr>
    </w:lvl>
    <w:lvl w:ilvl="1">
      <w:start w:val="5"/>
      <w:numFmt w:val="decimal"/>
      <w:lvlText w:val="%1.%2."/>
      <w:lvlJc w:val="left"/>
      <w:pPr>
        <w:ind w:left="305" w:hanging="678"/>
      </w:pPr>
      <w:rPr>
        <w:rFonts w:ascii="Times New Roman" w:eastAsia="Times New Roman" w:hAnsi="Times New Roman" w:cs="Times New Roman" w:hint="default"/>
        <w:w w:val="100"/>
        <w:sz w:val="28"/>
        <w:szCs w:val="28"/>
        <w:lang w:val="ru-RU" w:eastAsia="ru-RU" w:bidi="ru-RU"/>
      </w:rPr>
    </w:lvl>
    <w:lvl w:ilvl="2">
      <w:start w:val="1"/>
      <w:numFmt w:val="decimal"/>
      <w:lvlText w:val="%1.%2.%3."/>
      <w:lvlJc w:val="left"/>
      <w:pPr>
        <w:ind w:left="2005" w:hanging="870"/>
      </w:pPr>
      <w:rPr>
        <w:rFonts w:ascii="Times New Roman" w:eastAsia="Times New Roman" w:hAnsi="Times New Roman" w:cs="Times New Roman" w:hint="default"/>
        <w:b w:val="0"/>
        <w:color w:val="auto"/>
        <w:w w:val="100"/>
        <w:sz w:val="28"/>
        <w:szCs w:val="28"/>
        <w:lang w:val="ru-RU" w:eastAsia="ru-RU" w:bidi="ru-RU"/>
      </w:rPr>
    </w:lvl>
    <w:lvl w:ilvl="3">
      <w:numFmt w:val="bullet"/>
      <w:lvlText w:val="•"/>
      <w:lvlJc w:val="left"/>
      <w:pPr>
        <w:ind w:left="3181" w:hanging="870"/>
      </w:pPr>
      <w:rPr>
        <w:rFonts w:hint="default"/>
        <w:lang w:val="ru-RU" w:eastAsia="ru-RU" w:bidi="ru-RU"/>
      </w:rPr>
    </w:lvl>
    <w:lvl w:ilvl="4">
      <w:numFmt w:val="bullet"/>
      <w:lvlText w:val="•"/>
      <w:lvlJc w:val="left"/>
      <w:pPr>
        <w:ind w:left="4142" w:hanging="870"/>
      </w:pPr>
      <w:rPr>
        <w:rFonts w:hint="default"/>
        <w:lang w:val="ru-RU" w:eastAsia="ru-RU" w:bidi="ru-RU"/>
      </w:rPr>
    </w:lvl>
    <w:lvl w:ilvl="5">
      <w:numFmt w:val="bullet"/>
      <w:lvlText w:val="•"/>
      <w:lvlJc w:val="left"/>
      <w:pPr>
        <w:ind w:left="5103" w:hanging="870"/>
      </w:pPr>
      <w:rPr>
        <w:rFonts w:hint="default"/>
        <w:lang w:val="ru-RU" w:eastAsia="ru-RU" w:bidi="ru-RU"/>
      </w:rPr>
    </w:lvl>
    <w:lvl w:ilvl="6">
      <w:numFmt w:val="bullet"/>
      <w:lvlText w:val="•"/>
      <w:lvlJc w:val="left"/>
      <w:pPr>
        <w:ind w:left="6063" w:hanging="870"/>
      </w:pPr>
      <w:rPr>
        <w:rFonts w:hint="default"/>
        <w:lang w:val="ru-RU" w:eastAsia="ru-RU" w:bidi="ru-RU"/>
      </w:rPr>
    </w:lvl>
    <w:lvl w:ilvl="7">
      <w:numFmt w:val="bullet"/>
      <w:lvlText w:val="•"/>
      <w:lvlJc w:val="left"/>
      <w:pPr>
        <w:ind w:left="7024" w:hanging="870"/>
      </w:pPr>
      <w:rPr>
        <w:rFonts w:hint="default"/>
        <w:lang w:val="ru-RU" w:eastAsia="ru-RU" w:bidi="ru-RU"/>
      </w:rPr>
    </w:lvl>
    <w:lvl w:ilvl="8">
      <w:numFmt w:val="bullet"/>
      <w:lvlText w:val="•"/>
      <w:lvlJc w:val="left"/>
      <w:pPr>
        <w:ind w:left="7985" w:hanging="870"/>
      </w:pPr>
      <w:rPr>
        <w:rFonts w:hint="default"/>
        <w:lang w:val="ru-RU" w:eastAsia="ru-RU" w:bidi="ru-RU"/>
      </w:rPr>
    </w:lvl>
  </w:abstractNum>
  <w:abstractNum w:abstractNumId="9" w15:restartNumberingAfterBreak="0">
    <w:nsid w:val="2F185F60"/>
    <w:multiLevelType w:val="hybridMultilevel"/>
    <w:tmpl w:val="7A9E9398"/>
    <w:lvl w:ilvl="0" w:tplc="DC08ADC8">
      <w:start w:val="1"/>
      <w:numFmt w:val="decimal"/>
      <w:lvlText w:val="%1)"/>
      <w:lvlJc w:val="left"/>
      <w:pPr>
        <w:ind w:left="7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7632BA0E">
      <w:start w:val="1"/>
      <w:numFmt w:val="lowerLetter"/>
      <w:lvlText w:val="%2"/>
      <w:lvlJc w:val="left"/>
      <w:pPr>
        <w:ind w:left="1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3194789C">
      <w:start w:val="1"/>
      <w:numFmt w:val="lowerRoman"/>
      <w:lvlText w:val="%3"/>
      <w:lvlJc w:val="left"/>
      <w:pPr>
        <w:ind w:left="2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8F368DB2">
      <w:start w:val="1"/>
      <w:numFmt w:val="decimal"/>
      <w:lvlText w:val="%4"/>
      <w:lvlJc w:val="left"/>
      <w:pPr>
        <w:ind w:left="3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5114069C">
      <w:start w:val="1"/>
      <w:numFmt w:val="lowerLetter"/>
      <w:lvlText w:val="%5"/>
      <w:lvlJc w:val="left"/>
      <w:pPr>
        <w:ind w:left="39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E4AAF8CE">
      <w:start w:val="1"/>
      <w:numFmt w:val="lowerRoman"/>
      <w:lvlText w:val="%6"/>
      <w:lvlJc w:val="left"/>
      <w:pPr>
        <w:ind w:left="46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9DA43BB0">
      <w:start w:val="1"/>
      <w:numFmt w:val="decimal"/>
      <w:lvlText w:val="%7"/>
      <w:lvlJc w:val="left"/>
      <w:pPr>
        <w:ind w:left="53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1B7A8758">
      <w:start w:val="1"/>
      <w:numFmt w:val="lowerLetter"/>
      <w:lvlText w:val="%8"/>
      <w:lvlJc w:val="left"/>
      <w:pPr>
        <w:ind w:left="61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A11C5890">
      <w:start w:val="1"/>
      <w:numFmt w:val="lowerRoman"/>
      <w:lvlText w:val="%9"/>
      <w:lvlJc w:val="left"/>
      <w:pPr>
        <w:ind w:left="68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0" w15:restartNumberingAfterBreak="0">
    <w:nsid w:val="3637114C"/>
    <w:multiLevelType w:val="multilevel"/>
    <w:tmpl w:val="A49C9CB8"/>
    <w:lvl w:ilvl="0">
      <w:start w:val="19"/>
      <w:numFmt w:val="decimal"/>
      <w:lvlText w:val="%1"/>
      <w:lvlJc w:val="left"/>
      <w:pPr>
        <w:ind w:left="305" w:hanging="651"/>
      </w:pPr>
      <w:rPr>
        <w:rFonts w:hint="default"/>
        <w:lang w:val="ru-RU" w:eastAsia="ru-RU" w:bidi="ru-RU"/>
      </w:rPr>
    </w:lvl>
    <w:lvl w:ilvl="1">
      <w:start w:val="6"/>
      <w:numFmt w:val="decimal"/>
      <w:lvlText w:val="%1.%2."/>
      <w:lvlJc w:val="left"/>
      <w:pPr>
        <w:ind w:left="305" w:hanging="651"/>
      </w:pPr>
      <w:rPr>
        <w:rFonts w:ascii="Times New Roman" w:eastAsia="Times New Roman" w:hAnsi="Times New Roman" w:cs="Times New Roman" w:hint="default"/>
        <w:w w:val="100"/>
        <w:sz w:val="28"/>
        <w:szCs w:val="28"/>
        <w:lang w:val="ru-RU" w:eastAsia="ru-RU" w:bidi="ru-RU"/>
      </w:rPr>
    </w:lvl>
    <w:lvl w:ilvl="2">
      <w:start w:val="1"/>
      <w:numFmt w:val="decimal"/>
      <w:lvlText w:val="%1.%2.%3."/>
      <w:lvlJc w:val="left"/>
      <w:pPr>
        <w:ind w:left="305" w:hanging="858"/>
      </w:pPr>
      <w:rPr>
        <w:rFonts w:ascii="Times New Roman" w:eastAsia="Times New Roman" w:hAnsi="Times New Roman" w:cs="Times New Roman" w:hint="default"/>
        <w:spacing w:val="-4"/>
        <w:w w:val="100"/>
        <w:sz w:val="28"/>
        <w:szCs w:val="28"/>
        <w:lang w:val="ru-RU" w:eastAsia="ru-RU" w:bidi="ru-RU"/>
      </w:rPr>
    </w:lvl>
    <w:lvl w:ilvl="3">
      <w:numFmt w:val="bullet"/>
      <w:lvlText w:val="•"/>
      <w:lvlJc w:val="left"/>
      <w:pPr>
        <w:ind w:left="3181" w:hanging="858"/>
      </w:pPr>
      <w:rPr>
        <w:rFonts w:hint="default"/>
        <w:lang w:val="ru-RU" w:eastAsia="ru-RU" w:bidi="ru-RU"/>
      </w:rPr>
    </w:lvl>
    <w:lvl w:ilvl="4">
      <w:numFmt w:val="bullet"/>
      <w:lvlText w:val="•"/>
      <w:lvlJc w:val="left"/>
      <w:pPr>
        <w:ind w:left="4142" w:hanging="858"/>
      </w:pPr>
      <w:rPr>
        <w:rFonts w:hint="default"/>
        <w:lang w:val="ru-RU" w:eastAsia="ru-RU" w:bidi="ru-RU"/>
      </w:rPr>
    </w:lvl>
    <w:lvl w:ilvl="5">
      <w:numFmt w:val="bullet"/>
      <w:lvlText w:val="•"/>
      <w:lvlJc w:val="left"/>
      <w:pPr>
        <w:ind w:left="5103" w:hanging="858"/>
      </w:pPr>
      <w:rPr>
        <w:rFonts w:hint="default"/>
        <w:lang w:val="ru-RU" w:eastAsia="ru-RU" w:bidi="ru-RU"/>
      </w:rPr>
    </w:lvl>
    <w:lvl w:ilvl="6">
      <w:numFmt w:val="bullet"/>
      <w:lvlText w:val="•"/>
      <w:lvlJc w:val="left"/>
      <w:pPr>
        <w:ind w:left="6063" w:hanging="858"/>
      </w:pPr>
      <w:rPr>
        <w:rFonts w:hint="default"/>
        <w:lang w:val="ru-RU" w:eastAsia="ru-RU" w:bidi="ru-RU"/>
      </w:rPr>
    </w:lvl>
    <w:lvl w:ilvl="7">
      <w:numFmt w:val="bullet"/>
      <w:lvlText w:val="•"/>
      <w:lvlJc w:val="left"/>
      <w:pPr>
        <w:ind w:left="7024" w:hanging="858"/>
      </w:pPr>
      <w:rPr>
        <w:rFonts w:hint="default"/>
        <w:lang w:val="ru-RU" w:eastAsia="ru-RU" w:bidi="ru-RU"/>
      </w:rPr>
    </w:lvl>
    <w:lvl w:ilvl="8">
      <w:numFmt w:val="bullet"/>
      <w:lvlText w:val="•"/>
      <w:lvlJc w:val="left"/>
      <w:pPr>
        <w:ind w:left="7985" w:hanging="858"/>
      </w:pPr>
      <w:rPr>
        <w:rFonts w:hint="default"/>
        <w:lang w:val="ru-RU" w:eastAsia="ru-RU" w:bidi="ru-RU"/>
      </w:rPr>
    </w:lvl>
  </w:abstractNum>
  <w:abstractNum w:abstractNumId="11" w15:restartNumberingAfterBreak="0">
    <w:nsid w:val="37172168"/>
    <w:multiLevelType w:val="hybridMultilevel"/>
    <w:tmpl w:val="7F042810"/>
    <w:lvl w:ilvl="0" w:tplc="7C8A5238">
      <w:start w:val="1"/>
      <w:numFmt w:val="decimal"/>
      <w:lvlText w:val="%1)"/>
      <w:lvlJc w:val="left"/>
      <w:pPr>
        <w:ind w:left="34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7EBC8F0E">
      <w:start w:val="1"/>
      <w:numFmt w:val="lowerLetter"/>
      <w:lvlText w:val="%2"/>
      <w:lvlJc w:val="left"/>
      <w:pPr>
        <w:ind w:left="1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78364AE8">
      <w:start w:val="1"/>
      <w:numFmt w:val="lowerRoman"/>
      <w:lvlText w:val="%3"/>
      <w:lvlJc w:val="left"/>
      <w:pPr>
        <w:ind w:left="2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38BE3C5A">
      <w:start w:val="1"/>
      <w:numFmt w:val="decimal"/>
      <w:lvlText w:val="%4"/>
      <w:lvlJc w:val="left"/>
      <w:pPr>
        <w:ind w:left="3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AAD09054">
      <w:start w:val="1"/>
      <w:numFmt w:val="lowerLetter"/>
      <w:lvlText w:val="%5"/>
      <w:lvlJc w:val="left"/>
      <w:pPr>
        <w:ind w:left="39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926EFCC8">
      <w:start w:val="1"/>
      <w:numFmt w:val="lowerRoman"/>
      <w:lvlText w:val="%6"/>
      <w:lvlJc w:val="left"/>
      <w:pPr>
        <w:ind w:left="46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2F90F77E">
      <w:start w:val="1"/>
      <w:numFmt w:val="decimal"/>
      <w:lvlText w:val="%7"/>
      <w:lvlJc w:val="left"/>
      <w:pPr>
        <w:ind w:left="53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5CA24086">
      <w:start w:val="1"/>
      <w:numFmt w:val="lowerLetter"/>
      <w:lvlText w:val="%8"/>
      <w:lvlJc w:val="left"/>
      <w:pPr>
        <w:ind w:left="61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C79E8008">
      <w:start w:val="1"/>
      <w:numFmt w:val="lowerRoman"/>
      <w:lvlText w:val="%9"/>
      <w:lvlJc w:val="left"/>
      <w:pPr>
        <w:ind w:left="68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2" w15:restartNumberingAfterBreak="0">
    <w:nsid w:val="37F45B6A"/>
    <w:multiLevelType w:val="hybridMultilevel"/>
    <w:tmpl w:val="5D60A0C4"/>
    <w:lvl w:ilvl="0" w:tplc="195C50F2">
      <w:start w:val="1"/>
      <w:numFmt w:val="decimal"/>
      <w:lvlText w:val="%1)"/>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EE3E6A7E">
      <w:start w:val="1"/>
      <w:numFmt w:val="lowerLetter"/>
      <w:lvlText w:val="%2"/>
      <w:lvlJc w:val="left"/>
      <w:pPr>
        <w:ind w:left="1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DA1C1B46">
      <w:start w:val="1"/>
      <w:numFmt w:val="lowerRoman"/>
      <w:lvlText w:val="%3"/>
      <w:lvlJc w:val="left"/>
      <w:pPr>
        <w:ind w:left="2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C2001D74">
      <w:start w:val="1"/>
      <w:numFmt w:val="decimal"/>
      <w:lvlText w:val="%4"/>
      <w:lvlJc w:val="left"/>
      <w:pPr>
        <w:ind w:left="3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2E0E1402">
      <w:start w:val="1"/>
      <w:numFmt w:val="lowerLetter"/>
      <w:lvlText w:val="%5"/>
      <w:lvlJc w:val="left"/>
      <w:pPr>
        <w:ind w:left="39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E54AD18E">
      <w:start w:val="1"/>
      <w:numFmt w:val="lowerRoman"/>
      <w:lvlText w:val="%6"/>
      <w:lvlJc w:val="left"/>
      <w:pPr>
        <w:ind w:left="46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E3ACC3BE">
      <w:start w:val="1"/>
      <w:numFmt w:val="decimal"/>
      <w:lvlText w:val="%7"/>
      <w:lvlJc w:val="left"/>
      <w:pPr>
        <w:ind w:left="53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D660DB02">
      <w:start w:val="1"/>
      <w:numFmt w:val="lowerLetter"/>
      <w:lvlText w:val="%8"/>
      <w:lvlJc w:val="left"/>
      <w:pPr>
        <w:ind w:left="61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95AED9A8">
      <w:start w:val="1"/>
      <w:numFmt w:val="lowerRoman"/>
      <w:lvlText w:val="%9"/>
      <w:lvlJc w:val="left"/>
      <w:pPr>
        <w:ind w:left="68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3" w15:restartNumberingAfterBreak="0">
    <w:nsid w:val="397916C2"/>
    <w:multiLevelType w:val="multilevel"/>
    <w:tmpl w:val="6888B07E"/>
    <w:lvl w:ilvl="0">
      <w:start w:val="5"/>
      <w:numFmt w:val="decimal"/>
      <w:lvlText w:val="%1."/>
      <w:lvlJc w:val="left"/>
      <w:pPr>
        <w:ind w:left="675" w:hanging="675"/>
      </w:pPr>
      <w:rPr>
        <w:rFonts w:hint="default"/>
      </w:rPr>
    </w:lvl>
    <w:lvl w:ilvl="1">
      <w:start w:val="2"/>
      <w:numFmt w:val="decimal"/>
      <w:lvlText w:val="%1.%2."/>
      <w:lvlJc w:val="left"/>
      <w:pPr>
        <w:ind w:left="1226" w:hanging="720"/>
      </w:pPr>
      <w:rPr>
        <w:rFonts w:hint="default"/>
      </w:rPr>
    </w:lvl>
    <w:lvl w:ilvl="2">
      <w:start w:val="1"/>
      <w:numFmt w:val="decimal"/>
      <w:lvlText w:val="%1.%2.%3."/>
      <w:lvlJc w:val="left"/>
      <w:pPr>
        <w:ind w:left="1732" w:hanging="720"/>
      </w:pPr>
      <w:rPr>
        <w:rFonts w:hint="default"/>
      </w:rPr>
    </w:lvl>
    <w:lvl w:ilvl="3">
      <w:start w:val="1"/>
      <w:numFmt w:val="decimal"/>
      <w:lvlText w:val="%1.%2.%3.%4."/>
      <w:lvlJc w:val="left"/>
      <w:pPr>
        <w:ind w:left="2598" w:hanging="1080"/>
      </w:pPr>
      <w:rPr>
        <w:rFonts w:hint="default"/>
      </w:rPr>
    </w:lvl>
    <w:lvl w:ilvl="4">
      <w:start w:val="1"/>
      <w:numFmt w:val="decimal"/>
      <w:lvlText w:val="%1.%2.%3.%4.%5."/>
      <w:lvlJc w:val="left"/>
      <w:pPr>
        <w:ind w:left="3104" w:hanging="1080"/>
      </w:pPr>
      <w:rPr>
        <w:rFonts w:hint="default"/>
      </w:rPr>
    </w:lvl>
    <w:lvl w:ilvl="5">
      <w:start w:val="1"/>
      <w:numFmt w:val="decimal"/>
      <w:lvlText w:val="%1.%2.%3.%4.%5.%6."/>
      <w:lvlJc w:val="left"/>
      <w:pPr>
        <w:ind w:left="3970" w:hanging="1440"/>
      </w:pPr>
      <w:rPr>
        <w:rFonts w:hint="default"/>
      </w:rPr>
    </w:lvl>
    <w:lvl w:ilvl="6">
      <w:start w:val="1"/>
      <w:numFmt w:val="decimal"/>
      <w:lvlText w:val="%1.%2.%3.%4.%5.%6.%7."/>
      <w:lvlJc w:val="left"/>
      <w:pPr>
        <w:ind w:left="4836" w:hanging="1800"/>
      </w:pPr>
      <w:rPr>
        <w:rFonts w:hint="default"/>
      </w:rPr>
    </w:lvl>
    <w:lvl w:ilvl="7">
      <w:start w:val="1"/>
      <w:numFmt w:val="decimal"/>
      <w:lvlText w:val="%1.%2.%3.%4.%5.%6.%7.%8."/>
      <w:lvlJc w:val="left"/>
      <w:pPr>
        <w:ind w:left="5342" w:hanging="1800"/>
      </w:pPr>
      <w:rPr>
        <w:rFonts w:hint="default"/>
      </w:rPr>
    </w:lvl>
    <w:lvl w:ilvl="8">
      <w:start w:val="1"/>
      <w:numFmt w:val="decimal"/>
      <w:lvlText w:val="%1.%2.%3.%4.%5.%6.%7.%8.%9."/>
      <w:lvlJc w:val="left"/>
      <w:pPr>
        <w:ind w:left="6208" w:hanging="2160"/>
      </w:pPr>
      <w:rPr>
        <w:rFonts w:hint="default"/>
      </w:rPr>
    </w:lvl>
  </w:abstractNum>
  <w:abstractNum w:abstractNumId="14" w15:restartNumberingAfterBreak="0">
    <w:nsid w:val="39D01B24"/>
    <w:multiLevelType w:val="hybridMultilevel"/>
    <w:tmpl w:val="BE0EA300"/>
    <w:lvl w:ilvl="0" w:tplc="AB5A0584">
      <w:start w:val="1"/>
      <w:numFmt w:val="decimal"/>
      <w:lvlText w:val="%1)"/>
      <w:lvlJc w:val="left"/>
      <w:pPr>
        <w:ind w:left="1324" w:hanging="312"/>
      </w:pPr>
      <w:rPr>
        <w:rFonts w:ascii="Times New Roman" w:eastAsia="Times New Roman" w:hAnsi="Times New Roman" w:cs="Times New Roman" w:hint="default"/>
        <w:spacing w:val="0"/>
        <w:w w:val="100"/>
        <w:sz w:val="28"/>
        <w:szCs w:val="28"/>
        <w:lang w:val="ru-RU" w:eastAsia="ru-RU" w:bidi="ru-RU"/>
      </w:rPr>
    </w:lvl>
    <w:lvl w:ilvl="1" w:tplc="DFD45FA8">
      <w:numFmt w:val="bullet"/>
      <w:lvlText w:val="•"/>
      <w:lvlJc w:val="left"/>
      <w:pPr>
        <w:ind w:left="2178" w:hanging="312"/>
      </w:pPr>
      <w:rPr>
        <w:rFonts w:hint="default"/>
        <w:lang w:val="ru-RU" w:eastAsia="ru-RU" w:bidi="ru-RU"/>
      </w:rPr>
    </w:lvl>
    <w:lvl w:ilvl="2" w:tplc="2F86A0F0">
      <w:numFmt w:val="bullet"/>
      <w:lvlText w:val="•"/>
      <w:lvlJc w:val="left"/>
      <w:pPr>
        <w:ind w:left="3037" w:hanging="312"/>
      </w:pPr>
      <w:rPr>
        <w:rFonts w:hint="default"/>
        <w:lang w:val="ru-RU" w:eastAsia="ru-RU" w:bidi="ru-RU"/>
      </w:rPr>
    </w:lvl>
    <w:lvl w:ilvl="3" w:tplc="C830749A">
      <w:numFmt w:val="bullet"/>
      <w:lvlText w:val="•"/>
      <w:lvlJc w:val="left"/>
      <w:pPr>
        <w:ind w:left="3895" w:hanging="312"/>
      </w:pPr>
      <w:rPr>
        <w:rFonts w:hint="default"/>
        <w:lang w:val="ru-RU" w:eastAsia="ru-RU" w:bidi="ru-RU"/>
      </w:rPr>
    </w:lvl>
    <w:lvl w:ilvl="4" w:tplc="B776C85E">
      <w:numFmt w:val="bullet"/>
      <w:lvlText w:val="•"/>
      <w:lvlJc w:val="left"/>
      <w:pPr>
        <w:ind w:left="4754" w:hanging="312"/>
      </w:pPr>
      <w:rPr>
        <w:rFonts w:hint="default"/>
        <w:lang w:val="ru-RU" w:eastAsia="ru-RU" w:bidi="ru-RU"/>
      </w:rPr>
    </w:lvl>
    <w:lvl w:ilvl="5" w:tplc="4796BFB0">
      <w:numFmt w:val="bullet"/>
      <w:lvlText w:val="•"/>
      <w:lvlJc w:val="left"/>
      <w:pPr>
        <w:ind w:left="5613" w:hanging="312"/>
      </w:pPr>
      <w:rPr>
        <w:rFonts w:hint="default"/>
        <w:lang w:val="ru-RU" w:eastAsia="ru-RU" w:bidi="ru-RU"/>
      </w:rPr>
    </w:lvl>
    <w:lvl w:ilvl="6" w:tplc="76C4DD80">
      <w:numFmt w:val="bullet"/>
      <w:lvlText w:val="•"/>
      <w:lvlJc w:val="left"/>
      <w:pPr>
        <w:ind w:left="6471" w:hanging="312"/>
      </w:pPr>
      <w:rPr>
        <w:rFonts w:hint="default"/>
        <w:lang w:val="ru-RU" w:eastAsia="ru-RU" w:bidi="ru-RU"/>
      </w:rPr>
    </w:lvl>
    <w:lvl w:ilvl="7" w:tplc="0FE62634">
      <w:numFmt w:val="bullet"/>
      <w:lvlText w:val="•"/>
      <w:lvlJc w:val="left"/>
      <w:pPr>
        <w:ind w:left="7330" w:hanging="312"/>
      </w:pPr>
      <w:rPr>
        <w:rFonts w:hint="default"/>
        <w:lang w:val="ru-RU" w:eastAsia="ru-RU" w:bidi="ru-RU"/>
      </w:rPr>
    </w:lvl>
    <w:lvl w:ilvl="8" w:tplc="E356FF74">
      <w:numFmt w:val="bullet"/>
      <w:lvlText w:val="•"/>
      <w:lvlJc w:val="left"/>
      <w:pPr>
        <w:ind w:left="8189" w:hanging="312"/>
      </w:pPr>
      <w:rPr>
        <w:rFonts w:hint="default"/>
        <w:lang w:val="ru-RU" w:eastAsia="ru-RU" w:bidi="ru-RU"/>
      </w:rPr>
    </w:lvl>
  </w:abstractNum>
  <w:abstractNum w:abstractNumId="15" w15:restartNumberingAfterBreak="0">
    <w:nsid w:val="3B0C03ED"/>
    <w:multiLevelType w:val="multilevel"/>
    <w:tmpl w:val="9F82A6C2"/>
    <w:lvl w:ilvl="0">
      <w:start w:val="20"/>
      <w:numFmt w:val="decimal"/>
      <w:lvlText w:val="%1."/>
      <w:lvlJc w:val="left"/>
      <w:pPr>
        <w:ind w:left="960" w:hanging="960"/>
      </w:pPr>
      <w:rPr>
        <w:rFonts w:hint="default"/>
      </w:rPr>
    </w:lvl>
    <w:lvl w:ilvl="1">
      <w:start w:val="14"/>
      <w:numFmt w:val="decimal"/>
      <w:lvlText w:val="%1.%2."/>
      <w:lvlJc w:val="left"/>
      <w:pPr>
        <w:ind w:left="1140" w:hanging="960"/>
      </w:pPr>
      <w:rPr>
        <w:rFonts w:hint="default"/>
      </w:rPr>
    </w:lvl>
    <w:lvl w:ilvl="2">
      <w:start w:val="1"/>
      <w:numFmt w:val="decimal"/>
      <w:lvlText w:val="%1.%2.%3."/>
      <w:lvlJc w:val="left"/>
      <w:pPr>
        <w:ind w:left="1320" w:hanging="960"/>
      </w:pPr>
      <w:rPr>
        <w:rFonts w:hint="default"/>
        <w:b w:val="0"/>
      </w:rPr>
    </w:lvl>
    <w:lvl w:ilvl="3">
      <w:start w:val="1"/>
      <w:numFmt w:val="decimal"/>
      <w:lvlText w:val="%1.%2.%3.%4."/>
      <w:lvlJc w:val="left"/>
      <w:pPr>
        <w:ind w:left="1620" w:hanging="108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880" w:hanging="180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600" w:hanging="2160"/>
      </w:pPr>
      <w:rPr>
        <w:rFonts w:hint="default"/>
      </w:rPr>
    </w:lvl>
  </w:abstractNum>
  <w:abstractNum w:abstractNumId="16" w15:restartNumberingAfterBreak="0">
    <w:nsid w:val="3B613286"/>
    <w:multiLevelType w:val="hybridMultilevel"/>
    <w:tmpl w:val="600E5DF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41122052"/>
    <w:multiLevelType w:val="multilevel"/>
    <w:tmpl w:val="BDC2317E"/>
    <w:lvl w:ilvl="0">
      <w:start w:val="19"/>
      <w:numFmt w:val="decimal"/>
      <w:lvlText w:val="%1"/>
      <w:lvlJc w:val="left"/>
      <w:pPr>
        <w:ind w:left="305" w:hanging="716"/>
      </w:pPr>
      <w:rPr>
        <w:rFonts w:hint="default"/>
        <w:lang w:val="ru-RU" w:eastAsia="ru-RU" w:bidi="ru-RU"/>
      </w:rPr>
    </w:lvl>
    <w:lvl w:ilvl="1">
      <w:start w:val="7"/>
      <w:numFmt w:val="decimal"/>
      <w:lvlText w:val="%1.%2."/>
      <w:lvlJc w:val="left"/>
      <w:pPr>
        <w:ind w:left="1142" w:hanging="716"/>
      </w:pPr>
      <w:rPr>
        <w:rFonts w:ascii="Times New Roman" w:eastAsia="Times New Roman" w:hAnsi="Times New Roman" w:cs="Times New Roman" w:hint="default"/>
        <w:spacing w:val="-4"/>
        <w:w w:val="100"/>
        <w:sz w:val="28"/>
        <w:szCs w:val="28"/>
        <w:lang w:val="ru-RU" w:eastAsia="ru-RU" w:bidi="ru-RU"/>
      </w:rPr>
    </w:lvl>
    <w:lvl w:ilvl="2">
      <w:numFmt w:val="bullet"/>
      <w:lvlText w:val="•"/>
      <w:lvlJc w:val="left"/>
      <w:pPr>
        <w:ind w:left="2221" w:hanging="716"/>
      </w:pPr>
      <w:rPr>
        <w:rFonts w:hint="default"/>
        <w:lang w:val="ru-RU" w:eastAsia="ru-RU" w:bidi="ru-RU"/>
      </w:rPr>
    </w:lvl>
    <w:lvl w:ilvl="3">
      <w:numFmt w:val="bullet"/>
      <w:lvlText w:val="•"/>
      <w:lvlJc w:val="left"/>
      <w:pPr>
        <w:ind w:left="3181" w:hanging="716"/>
      </w:pPr>
      <w:rPr>
        <w:rFonts w:hint="default"/>
        <w:lang w:val="ru-RU" w:eastAsia="ru-RU" w:bidi="ru-RU"/>
      </w:rPr>
    </w:lvl>
    <w:lvl w:ilvl="4">
      <w:numFmt w:val="bullet"/>
      <w:lvlText w:val="•"/>
      <w:lvlJc w:val="left"/>
      <w:pPr>
        <w:ind w:left="4142" w:hanging="716"/>
      </w:pPr>
      <w:rPr>
        <w:rFonts w:hint="default"/>
        <w:lang w:val="ru-RU" w:eastAsia="ru-RU" w:bidi="ru-RU"/>
      </w:rPr>
    </w:lvl>
    <w:lvl w:ilvl="5">
      <w:numFmt w:val="bullet"/>
      <w:lvlText w:val="•"/>
      <w:lvlJc w:val="left"/>
      <w:pPr>
        <w:ind w:left="5103" w:hanging="716"/>
      </w:pPr>
      <w:rPr>
        <w:rFonts w:hint="default"/>
        <w:lang w:val="ru-RU" w:eastAsia="ru-RU" w:bidi="ru-RU"/>
      </w:rPr>
    </w:lvl>
    <w:lvl w:ilvl="6">
      <w:numFmt w:val="bullet"/>
      <w:lvlText w:val="•"/>
      <w:lvlJc w:val="left"/>
      <w:pPr>
        <w:ind w:left="6063" w:hanging="716"/>
      </w:pPr>
      <w:rPr>
        <w:rFonts w:hint="default"/>
        <w:lang w:val="ru-RU" w:eastAsia="ru-RU" w:bidi="ru-RU"/>
      </w:rPr>
    </w:lvl>
    <w:lvl w:ilvl="7">
      <w:numFmt w:val="bullet"/>
      <w:lvlText w:val="•"/>
      <w:lvlJc w:val="left"/>
      <w:pPr>
        <w:ind w:left="7024" w:hanging="716"/>
      </w:pPr>
      <w:rPr>
        <w:rFonts w:hint="default"/>
        <w:lang w:val="ru-RU" w:eastAsia="ru-RU" w:bidi="ru-RU"/>
      </w:rPr>
    </w:lvl>
    <w:lvl w:ilvl="8">
      <w:numFmt w:val="bullet"/>
      <w:lvlText w:val="•"/>
      <w:lvlJc w:val="left"/>
      <w:pPr>
        <w:ind w:left="7985" w:hanging="716"/>
      </w:pPr>
      <w:rPr>
        <w:rFonts w:hint="default"/>
        <w:lang w:val="ru-RU" w:eastAsia="ru-RU" w:bidi="ru-RU"/>
      </w:rPr>
    </w:lvl>
  </w:abstractNum>
  <w:abstractNum w:abstractNumId="18" w15:restartNumberingAfterBreak="0">
    <w:nsid w:val="45AA482A"/>
    <w:multiLevelType w:val="multilevel"/>
    <w:tmpl w:val="68EE09C8"/>
    <w:lvl w:ilvl="0">
      <w:start w:val="20"/>
      <w:numFmt w:val="decimal"/>
      <w:lvlText w:val="%1"/>
      <w:lvlJc w:val="left"/>
      <w:pPr>
        <w:ind w:left="3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start w:val="10"/>
      <w:numFmt w:val="decimal"/>
      <w:lvlRestart w:val="0"/>
      <w:lvlText w:val="%1.%2."/>
      <w:lvlJc w:val="left"/>
      <w:pPr>
        <w:ind w:left="7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start w:val="1"/>
      <w:numFmt w:val="lowerRoman"/>
      <w:lvlText w:val="%3"/>
      <w:lvlJc w:val="left"/>
      <w:pPr>
        <w:ind w:left="1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start w:val="1"/>
      <w:numFmt w:val="decimal"/>
      <w:lvlText w:val="%4"/>
      <w:lvlJc w:val="left"/>
      <w:pPr>
        <w:ind w:left="2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start w:val="1"/>
      <w:numFmt w:val="lowerLetter"/>
      <w:lvlText w:val="%5"/>
      <w:lvlJc w:val="left"/>
      <w:pPr>
        <w:ind w:left="3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start w:val="1"/>
      <w:numFmt w:val="lowerRoman"/>
      <w:lvlText w:val="%6"/>
      <w:lvlJc w:val="left"/>
      <w:pPr>
        <w:ind w:left="39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start w:val="1"/>
      <w:numFmt w:val="decimal"/>
      <w:lvlText w:val="%7"/>
      <w:lvlJc w:val="left"/>
      <w:pPr>
        <w:ind w:left="46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start w:val="1"/>
      <w:numFmt w:val="lowerLetter"/>
      <w:lvlText w:val="%8"/>
      <w:lvlJc w:val="left"/>
      <w:pPr>
        <w:ind w:left="53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start w:val="1"/>
      <w:numFmt w:val="lowerRoman"/>
      <w:lvlText w:val="%9"/>
      <w:lvlJc w:val="left"/>
      <w:pPr>
        <w:ind w:left="61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9" w15:restartNumberingAfterBreak="0">
    <w:nsid w:val="4C1E72EA"/>
    <w:multiLevelType w:val="hybridMultilevel"/>
    <w:tmpl w:val="B2C849E0"/>
    <w:lvl w:ilvl="0" w:tplc="A97EBCDE">
      <w:start w:val="1"/>
      <w:numFmt w:val="decimal"/>
      <w:lvlText w:val="%1)"/>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1AFCAC1C">
      <w:start w:val="1"/>
      <w:numFmt w:val="lowerLetter"/>
      <w:lvlText w:val="%2"/>
      <w:lvlJc w:val="left"/>
      <w:pPr>
        <w:ind w:left="1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25F6A6D2">
      <w:start w:val="1"/>
      <w:numFmt w:val="lowerRoman"/>
      <w:lvlText w:val="%3"/>
      <w:lvlJc w:val="left"/>
      <w:pPr>
        <w:ind w:left="2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397EE2E2">
      <w:start w:val="1"/>
      <w:numFmt w:val="decimal"/>
      <w:lvlText w:val="%4"/>
      <w:lvlJc w:val="left"/>
      <w:pPr>
        <w:ind w:left="3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79A4FB0C">
      <w:start w:val="1"/>
      <w:numFmt w:val="lowerLetter"/>
      <w:lvlText w:val="%5"/>
      <w:lvlJc w:val="left"/>
      <w:pPr>
        <w:ind w:left="39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B18AA1AE">
      <w:start w:val="1"/>
      <w:numFmt w:val="lowerRoman"/>
      <w:lvlText w:val="%6"/>
      <w:lvlJc w:val="left"/>
      <w:pPr>
        <w:ind w:left="46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259298F8">
      <w:start w:val="1"/>
      <w:numFmt w:val="decimal"/>
      <w:lvlText w:val="%7"/>
      <w:lvlJc w:val="left"/>
      <w:pPr>
        <w:ind w:left="53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D570BB2C">
      <w:start w:val="1"/>
      <w:numFmt w:val="lowerLetter"/>
      <w:lvlText w:val="%8"/>
      <w:lvlJc w:val="left"/>
      <w:pPr>
        <w:ind w:left="61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FEA8294A">
      <w:start w:val="1"/>
      <w:numFmt w:val="lowerRoman"/>
      <w:lvlText w:val="%9"/>
      <w:lvlJc w:val="left"/>
      <w:pPr>
        <w:ind w:left="68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20" w15:restartNumberingAfterBreak="0">
    <w:nsid w:val="54E75A59"/>
    <w:multiLevelType w:val="multilevel"/>
    <w:tmpl w:val="A544B01E"/>
    <w:lvl w:ilvl="0">
      <w:start w:val="20"/>
      <w:numFmt w:val="decimal"/>
      <w:lvlText w:val="%1."/>
      <w:lvlJc w:val="left"/>
      <w:pPr>
        <w:ind w:left="703"/>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1">
      <w:start w:val="1"/>
      <w:numFmt w:val="decimal"/>
      <w:lvlText w:val="%1.%2."/>
      <w:lvlJc w:val="left"/>
      <w:pPr>
        <w:ind w:left="141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start w:val="1"/>
      <w:numFmt w:val="lowerRoman"/>
      <w:lvlText w:val="%3"/>
      <w:lvlJc w:val="left"/>
      <w:pPr>
        <w:ind w:left="1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start w:val="1"/>
      <w:numFmt w:val="decimal"/>
      <w:lvlText w:val="%4"/>
      <w:lvlJc w:val="left"/>
      <w:pPr>
        <w:ind w:left="2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start w:val="1"/>
      <w:numFmt w:val="lowerLetter"/>
      <w:lvlText w:val="%5"/>
      <w:lvlJc w:val="left"/>
      <w:pPr>
        <w:ind w:left="3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start w:val="1"/>
      <w:numFmt w:val="lowerRoman"/>
      <w:lvlText w:val="%6"/>
      <w:lvlJc w:val="left"/>
      <w:pPr>
        <w:ind w:left="39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start w:val="1"/>
      <w:numFmt w:val="decimal"/>
      <w:lvlText w:val="%7"/>
      <w:lvlJc w:val="left"/>
      <w:pPr>
        <w:ind w:left="46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start w:val="1"/>
      <w:numFmt w:val="lowerLetter"/>
      <w:lvlText w:val="%8"/>
      <w:lvlJc w:val="left"/>
      <w:pPr>
        <w:ind w:left="53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start w:val="1"/>
      <w:numFmt w:val="lowerRoman"/>
      <w:lvlText w:val="%9"/>
      <w:lvlJc w:val="left"/>
      <w:pPr>
        <w:ind w:left="61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21" w15:restartNumberingAfterBreak="0">
    <w:nsid w:val="550A3B85"/>
    <w:multiLevelType w:val="multilevel"/>
    <w:tmpl w:val="4EAE01D0"/>
    <w:lvl w:ilvl="0">
      <w:start w:val="20"/>
      <w:numFmt w:val="decimal"/>
      <w:lvlText w:val="%1"/>
      <w:lvlJc w:val="left"/>
      <w:pPr>
        <w:ind w:left="3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start w:val="6"/>
      <w:numFmt w:val="decimal"/>
      <w:lvlRestart w:val="0"/>
      <w:lvlText w:val="%1.%2."/>
      <w:lvlJc w:val="left"/>
      <w:pPr>
        <w:ind w:left="7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start w:val="1"/>
      <w:numFmt w:val="lowerRoman"/>
      <w:lvlText w:val="%3"/>
      <w:lvlJc w:val="left"/>
      <w:pPr>
        <w:ind w:left="1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start w:val="1"/>
      <w:numFmt w:val="decimal"/>
      <w:lvlText w:val="%4"/>
      <w:lvlJc w:val="left"/>
      <w:pPr>
        <w:ind w:left="2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start w:val="1"/>
      <w:numFmt w:val="lowerLetter"/>
      <w:lvlText w:val="%5"/>
      <w:lvlJc w:val="left"/>
      <w:pPr>
        <w:ind w:left="3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start w:val="1"/>
      <w:numFmt w:val="lowerRoman"/>
      <w:lvlText w:val="%6"/>
      <w:lvlJc w:val="left"/>
      <w:pPr>
        <w:ind w:left="39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start w:val="1"/>
      <w:numFmt w:val="decimal"/>
      <w:lvlText w:val="%7"/>
      <w:lvlJc w:val="left"/>
      <w:pPr>
        <w:ind w:left="46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start w:val="1"/>
      <w:numFmt w:val="lowerLetter"/>
      <w:lvlText w:val="%8"/>
      <w:lvlJc w:val="left"/>
      <w:pPr>
        <w:ind w:left="53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start w:val="1"/>
      <w:numFmt w:val="lowerRoman"/>
      <w:lvlText w:val="%9"/>
      <w:lvlJc w:val="left"/>
      <w:pPr>
        <w:ind w:left="61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22" w15:restartNumberingAfterBreak="0">
    <w:nsid w:val="627D2D4A"/>
    <w:multiLevelType w:val="multilevel"/>
    <w:tmpl w:val="3B021E30"/>
    <w:lvl w:ilvl="0">
      <w:start w:val="5"/>
      <w:numFmt w:val="decimal"/>
      <w:lvlText w:val="%1."/>
      <w:lvlJc w:val="left"/>
      <w:pPr>
        <w:ind w:left="495" w:hanging="495"/>
      </w:pPr>
      <w:rPr>
        <w:rFonts w:hint="default"/>
      </w:rPr>
    </w:lvl>
    <w:lvl w:ilvl="1">
      <w:start w:val="1"/>
      <w:numFmt w:val="decimal"/>
      <w:lvlText w:val="%1.%2."/>
      <w:lvlJc w:val="left"/>
      <w:pPr>
        <w:ind w:left="742" w:hanging="495"/>
      </w:pPr>
      <w:rPr>
        <w:rFonts w:hint="default"/>
      </w:rPr>
    </w:lvl>
    <w:lvl w:ilvl="2">
      <w:start w:val="1"/>
      <w:numFmt w:val="decimal"/>
      <w:lvlText w:val="%1.%2.%3."/>
      <w:lvlJc w:val="left"/>
      <w:pPr>
        <w:ind w:left="1214" w:hanging="720"/>
      </w:pPr>
      <w:rPr>
        <w:rFonts w:hint="default"/>
      </w:rPr>
    </w:lvl>
    <w:lvl w:ilvl="3">
      <w:start w:val="1"/>
      <w:numFmt w:val="decimal"/>
      <w:lvlText w:val="%1.%2.%3.%4."/>
      <w:lvlJc w:val="left"/>
      <w:pPr>
        <w:ind w:left="1461" w:hanging="720"/>
      </w:pPr>
      <w:rPr>
        <w:rFonts w:hint="default"/>
      </w:rPr>
    </w:lvl>
    <w:lvl w:ilvl="4">
      <w:start w:val="1"/>
      <w:numFmt w:val="decimal"/>
      <w:lvlText w:val="%1.%2.%3.%4.%5."/>
      <w:lvlJc w:val="left"/>
      <w:pPr>
        <w:ind w:left="2068" w:hanging="1080"/>
      </w:pPr>
      <w:rPr>
        <w:rFonts w:hint="default"/>
      </w:rPr>
    </w:lvl>
    <w:lvl w:ilvl="5">
      <w:start w:val="1"/>
      <w:numFmt w:val="decimal"/>
      <w:lvlText w:val="%1.%2.%3.%4.%5.%6."/>
      <w:lvlJc w:val="left"/>
      <w:pPr>
        <w:ind w:left="2315" w:hanging="1080"/>
      </w:pPr>
      <w:rPr>
        <w:rFonts w:hint="default"/>
      </w:rPr>
    </w:lvl>
    <w:lvl w:ilvl="6">
      <w:start w:val="1"/>
      <w:numFmt w:val="decimal"/>
      <w:lvlText w:val="%1.%2.%3.%4.%5.%6.%7."/>
      <w:lvlJc w:val="left"/>
      <w:pPr>
        <w:ind w:left="2922" w:hanging="1440"/>
      </w:pPr>
      <w:rPr>
        <w:rFonts w:hint="default"/>
      </w:rPr>
    </w:lvl>
    <w:lvl w:ilvl="7">
      <w:start w:val="1"/>
      <w:numFmt w:val="decimal"/>
      <w:lvlText w:val="%1.%2.%3.%4.%5.%6.%7.%8."/>
      <w:lvlJc w:val="left"/>
      <w:pPr>
        <w:ind w:left="3169" w:hanging="1440"/>
      </w:pPr>
      <w:rPr>
        <w:rFonts w:hint="default"/>
      </w:rPr>
    </w:lvl>
    <w:lvl w:ilvl="8">
      <w:start w:val="1"/>
      <w:numFmt w:val="decimal"/>
      <w:lvlText w:val="%1.%2.%3.%4.%5.%6.%7.%8.%9."/>
      <w:lvlJc w:val="left"/>
      <w:pPr>
        <w:ind w:left="3776" w:hanging="1800"/>
      </w:pPr>
      <w:rPr>
        <w:rFonts w:hint="default"/>
      </w:rPr>
    </w:lvl>
  </w:abstractNum>
  <w:abstractNum w:abstractNumId="23" w15:restartNumberingAfterBreak="0">
    <w:nsid w:val="69605CE5"/>
    <w:multiLevelType w:val="multilevel"/>
    <w:tmpl w:val="09AC4830"/>
    <w:lvl w:ilvl="0">
      <w:start w:val="5"/>
      <w:numFmt w:val="decimal"/>
      <w:lvlText w:val="%1."/>
      <w:lvlJc w:val="left"/>
      <w:pPr>
        <w:ind w:left="675" w:hanging="675"/>
      </w:pPr>
      <w:rPr>
        <w:rFonts w:hint="default"/>
        <w:color w:val="FF0000"/>
      </w:rPr>
    </w:lvl>
    <w:lvl w:ilvl="1">
      <w:start w:val="2"/>
      <w:numFmt w:val="decimal"/>
      <w:lvlText w:val="%1.%2."/>
      <w:lvlJc w:val="left"/>
      <w:pPr>
        <w:ind w:left="975" w:hanging="720"/>
      </w:pPr>
      <w:rPr>
        <w:rFonts w:hint="default"/>
        <w:color w:val="FF0000"/>
      </w:rPr>
    </w:lvl>
    <w:lvl w:ilvl="2">
      <w:start w:val="7"/>
      <w:numFmt w:val="decimal"/>
      <w:lvlText w:val="%1.%2.%3."/>
      <w:lvlJc w:val="left"/>
      <w:pPr>
        <w:ind w:left="1230" w:hanging="720"/>
      </w:pPr>
      <w:rPr>
        <w:rFonts w:hint="default"/>
        <w:color w:val="FF0000"/>
      </w:rPr>
    </w:lvl>
    <w:lvl w:ilvl="3">
      <w:start w:val="1"/>
      <w:numFmt w:val="decimal"/>
      <w:lvlText w:val="%1.%2.%3.%4."/>
      <w:lvlJc w:val="left"/>
      <w:pPr>
        <w:ind w:left="1845" w:hanging="1080"/>
      </w:pPr>
      <w:rPr>
        <w:rFonts w:hint="default"/>
        <w:color w:val="FF0000"/>
      </w:rPr>
    </w:lvl>
    <w:lvl w:ilvl="4">
      <w:start w:val="1"/>
      <w:numFmt w:val="decimal"/>
      <w:lvlText w:val="%1.%2.%3.%4.%5."/>
      <w:lvlJc w:val="left"/>
      <w:pPr>
        <w:ind w:left="2100" w:hanging="1080"/>
      </w:pPr>
      <w:rPr>
        <w:rFonts w:hint="default"/>
        <w:color w:val="FF0000"/>
      </w:rPr>
    </w:lvl>
    <w:lvl w:ilvl="5">
      <w:start w:val="1"/>
      <w:numFmt w:val="decimal"/>
      <w:lvlText w:val="%1.%2.%3.%4.%5.%6."/>
      <w:lvlJc w:val="left"/>
      <w:pPr>
        <w:ind w:left="2715" w:hanging="1440"/>
      </w:pPr>
      <w:rPr>
        <w:rFonts w:hint="default"/>
        <w:color w:val="FF0000"/>
      </w:rPr>
    </w:lvl>
    <w:lvl w:ilvl="6">
      <w:start w:val="1"/>
      <w:numFmt w:val="decimal"/>
      <w:lvlText w:val="%1.%2.%3.%4.%5.%6.%7."/>
      <w:lvlJc w:val="left"/>
      <w:pPr>
        <w:ind w:left="3330" w:hanging="1800"/>
      </w:pPr>
      <w:rPr>
        <w:rFonts w:hint="default"/>
        <w:color w:val="FF0000"/>
      </w:rPr>
    </w:lvl>
    <w:lvl w:ilvl="7">
      <w:start w:val="1"/>
      <w:numFmt w:val="decimal"/>
      <w:lvlText w:val="%1.%2.%3.%4.%5.%6.%7.%8."/>
      <w:lvlJc w:val="left"/>
      <w:pPr>
        <w:ind w:left="3585" w:hanging="1800"/>
      </w:pPr>
      <w:rPr>
        <w:rFonts w:hint="default"/>
        <w:color w:val="FF0000"/>
      </w:rPr>
    </w:lvl>
    <w:lvl w:ilvl="8">
      <w:start w:val="1"/>
      <w:numFmt w:val="decimal"/>
      <w:lvlText w:val="%1.%2.%3.%4.%5.%6.%7.%8.%9."/>
      <w:lvlJc w:val="left"/>
      <w:pPr>
        <w:ind w:left="4200" w:hanging="2160"/>
      </w:pPr>
      <w:rPr>
        <w:rFonts w:hint="default"/>
        <w:color w:val="FF0000"/>
      </w:rPr>
    </w:lvl>
  </w:abstractNum>
  <w:abstractNum w:abstractNumId="24" w15:restartNumberingAfterBreak="0">
    <w:nsid w:val="6A337D81"/>
    <w:multiLevelType w:val="hybridMultilevel"/>
    <w:tmpl w:val="25442632"/>
    <w:lvl w:ilvl="0" w:tplc="B5864AE6">
      <w:start w:val="1"/>
      <w:numFmt w:val="decimal"/>
      <w:lvlText w:val="%1)"/>
      <w:lvlJc w:val="left"/>
      <w:pPr>
        <w:ind w:left="1324" w:hanging="312"/>
      </w:pPr>
      <w:rPr>
        <w:rFonts w:ascii="Times New Roman" w:eastAsia="Times New Roman" w:hAnsi="Times New Roman" w:cs="Times New Roman" w:hint="default"/>
        <w:spacing w:val="0"/>
        <w:w w:val="100"/>
        <w:sz w:val="28"/>
        <w:szCs w:val="28"/>
        <w:lang w:val="ru-RU" w:eastAsia="ru-RU" w:bidi="ru-RU"/>
      </w:rPr>
    </w:lvl>
    <w:lvl w:ilvl="1" w:tplc="BAD292E8">
      <w:numFmt w:val="bullet"/>
      <w:lvlText w:val="•"/>
      <w:lvlJc w:val="left"/>
      <w:pPr>
        <w:ind w:left="2178" w:hanging="312"/>
      </w:pPr>
      <w:rPr>
        <w:rFonts w:hint="default"/>
        <w:lang w:val="ru-RU" w:eastAsia="ru-RU" w:bidi="ru-RU"/>
      </w:rPr>
    </w:lvl>
    <w:lvl w:ilvl="2" w:tplc="51AC892A">
      <w:numFmt w:val="bullet"/>
      <w:lvlText w:val="•"/>
      <w:lvlJc w:val="left"/>
      <w:pPr>
        <w:ind w:left="3037" w:hanging="312"/>
      </w:pPr>
      <w:rPr>
        <w:rFonts w:hint="default"/>
        <w:lang w:val="ru-RU" w:eastAsia="ru-RU" w:bidi="ru-RU"/>
      </w:rPr>
    </w:lvl>
    <w:lvl w:ilvl="3" w:tplc="8056EC9E">
      <w:numFmt w:val="bullet"/>
      <w:lvlText w:val="•"/>
      <w:lvlJc w:val="left"/>
      <w:pPr>
        <w:ind w:left="3895" w:hanging="312"/>
      </w:pPr>
      <w:rPr>
        <w:rFonts w:hint="default"/>
        <w:lang w:val="ru-RU" w:eastAsia="ru-RU" w:bidi="ru-RU"/>
      </w:rPr>
    </w:lvl>
    <w:lvl w:ilvl="4" w:tplc="EC7613D8">
      <w:numFmt w:val="bullet"/>
      <w:lvlText w:val="•"/>
      <w:lvlJc w:val="left"/>
      <w:pPr>
        <w:ind w:left="4754" w:hanging="312"/>
      </w:pPr>
      <w:rPr>
        <w:rFonts w:hint="default"/>
        <w:lang w:val="ru-RU" w:eastAsia="ru-RU" w:bidi="ru-RU"/>
      </w:rPr>
    </w:lvl>
    <w:lvl w:ilvl="5" w:tplc="BEA4480E">
      <w:numFmt w:val="bullet"/>
      <w:lvlText w:val="•"/>
      <w:lvlJc w:val="left"/>
      <w:pPr>
        <w:ind w:left="5613" w:hanging="312"/>
      </w:pPr>
      <w:rPr>
        <w:rFonts w:hint="default"/>
        <w:lang w:val="ru-RU" w:eastAsia="ru-RU" w:bidi="ru-RU"/>
      </w:rPr>
    </w:lvl>
    <w:lvl w:ilvl="6" w:tplc="D5F0D8BC">
      <w:numFmt w:val="bullet"/>
      <w:lvlText w:val="•"/>
      <w:lvlJc w:val="left"/>
      <w:pPr>
        <w:ind w:left="6471" w:hanging="312"/>
      </w:pPr>
      <w:rPr>
        <w:rFonts w:hint="default"/>
        <w:lang w:val="ru-RU" w:eastAsia="ru-RU" w:bidi="ru-RU"/>
      </w:rPr>
    </w:lvl>
    <w:lvl w:ilvl="7" w:tplc="65C8206E">
      <w:numFmt w:val="bullet"/>
      <w:lvlText w:val="•"/>
      <w:lvlJc w:val="left"/>
      <w:pPr>
        <w:ind w:left="7330" w:hanging="312"/>
      </w:pPr>
      <w:rPr>
        <w:rFonts w:hint="default"/>
        <w:lang w:val="ru-RU" w:eastAsia="ru-RU" w:bidi="ru-RU"/>
      </w:rPr>
    </w:lvl>
    <w:lvl w:ilvl="8" w:tplc="5F8E2896">
      <w:numFmt w:val="bullet"/>
      <w:lvlText w:val="•"/>
      <w:lvlJc w:val="left"/>
      <w:pPr>
        <w:ind w:left="8189" w:hanging="312"/>
      </w:pPr>
      <w:rPr>
        <w:rFonts w:hint="default"/>
        <w:lang w:val="ru-RU" w:eastAsia="ru-RU" w:bidi="ru-RU"/>
      </w:rPr>
    </w:lvl>
  </w:abstractNum>
  <w:abstractNum w:abstractNumId="25" w15:restartNumberingAfterBreak="0">
    <w:nsid w:val="6D7D2093"/>
    <w:multiLevelType w:val="hybridMultilevel"/>
    <w:tmpl w:val="9ED86AF8"/>
    <w:lvl w:ilvl="0" w:tplc="4462CA5E">
      <w:start w:val="3"/>
      <w:numFmt w:val="decimal"/>
      <w:lvlText w:val="%1)"/>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1E2CED40">
      <w:start w:val="1"/>
      <w:numFmt w:val="lowerLetter"/>
      <w:lvlText w:val="%2"/>
      <w:lvlJc w:val="left"/>
      <w:pPr>
        <w:ind w:left="1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6A247696">
      <w:start w:val="1"/>
      <w:numFmt w:val="lowerRoman"/>
      <w:lvlText w:val="%3"/>
      <w:lvlJc w:val="left"/>
      <w:pPr>
        <w:ind w:left="2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B7C6DB4E">
      <w:start w:val="1"/>
      <w:numFmt w:val="decimal"/>
      <w:lvlText w:val="%4"/>
      <w:lvlJc w:val="left"/>
      <w:pPr>
        <w:ind w:left="3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BC78B76E">
      <w:start w:val="1"/>
      <w:numFmt w:val="lowerLetter"/>
      <w:lvlText w:val="%5"/>
      <w:lvlJc w:val="left"/>
      <w:pPr>
        <w:ind w:left="39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885EFD64">
      <w:start w:val="1"/>
      <w:numFmt w:val="lowerRoman"/>
      <w:lvlText w:val="%6"/>
      <w:lvlJc w:val="left"/>
      <w:pPr>
        <w:ind w:left="46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85B269C8">
      <w:start w:val="1"/>
      <w:numFmt w:val="decimal"/>
      <w:lvlText w:val="%7"/>
      <w:lvlJc w:val="left"/>
      <w:pPr>
        <w:ind w:left="53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B64AAD50">
      <w:start w:val="1"/>
      <w:numFmt w:val="lowerLetter"/>
      <w:lvlText w:val="%8"/>
      <w:lvlJc w:val="left"/>
      <w:pPr>
        <w:ind w:left="61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7EAE62AA">
      <w:start w:val="1"/>
      <w:numFmt w:val="lowerRoman"/>
      <w:lvlText w:val="%9"/>
      <w:lvlJc w:val="left"/>
      <w:pPr>
        <w:ind w:left="68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26" w15:restartNumberingAfterBreak="0">
    <w:nsid w:val="6FCE0E2E"/>
    <w:multiLevelType w:val="multilevel"/>
    <w:tmpl w:val="4E1A8A5E"/>
    <w:lvl w:ilvl="0">
      <w:start w:val="5"/>
      <w:numFmt w:val="decimal"/>
      <w:lvlText w:val="%1."/>
      <w:lvlJc w:val="left"/>
      <w:pPr>
        <w:ind w:left="540" w:hanging="540"/>
      </w:pPr>
      <w:rPr>
        <w:rFonts w:hint="default"/>
      </w:rPr>
    </w:lvl>
    <w:lvl w:ilvl="1">
      <w:start w:val="2"/>
      <w:numFmt w:val="decimal"/>
      <w:lvlText w:val="%1.%2."/>
      <w:lvlJc w:val="left"/>
      <w:pPr>
        <w:ind w:left="975" w:hanging="720"/>
      </w:pPr>
      <w:rPr>
        <w:rFonts w:hint="default"/>
      </w:rPr>
    </w:lvl>
    <w:lvl w:ilvl="2">
      <w:start w:val="8"/>
      <w:numFmt w:val="decimal"/>
      <w:lvlText w:val="%1.%2.%3."/>
      <w:lvlJc w:val="left"/>
      <w:pPr>
        <w:ind w:left="1230" w:hanging="720"/>
      </w:pPr>
      <w:rPr>
        <w:rFonts w:hint="default"/>
      </w:rPr>
    </w:lvl>
    <w:lvl w:ilvl="3">
      <w:start w:val="1"/>
      <w:numFmt w:val="decimal"/>
      <w:lvlText w:val="%1.%2.%3.%4."/>
      <w:lvlJc w:val="left"/>
      <w:pPr>
        <w:ind w:left="1845" w:hanging="1080"/>
      </w:pPr>
      <w:rPr>
        <w:rFonts w:hint="default"/>
      </w:rPr>
    </w:lvl>
    <w:lvl w:ilvl="4">
      <w:start w:val="1"/>
      <w:numFmt w:val="decimal"/>
      <w:lvlText w:val="%1.%2.%3.%4.%5."/>
      <w:lvlJc w:val="left"/>
      <w:pPr>
        <w:ind w:left="2100" w:hanging="1080"/>
      </w:pPr>
      <w:rPr>
        <w:rFonts w:hint="default"/>
      </w:rPr>
    </w:lvl>
    <w:lvl w:ilvl="5">
      <w:start w:val="1"/>
      <w:numFmt w:val="decimal"/>
      <w:lvlText w:val="%1.%2.%3.%4.%5.%6."/>
      <w:lvlJc w:val="left"/>
      <w:pPr>
        <w:ind w:left="2715" w:hanging="1440"/>
      </w:pPr>
      <w:rPr>
        <w:rFonts w:hint="default"/>
      </w:rPr>
    </w:lvl>
    <w:lvl w:ilvl="6">
      <w:start w:val="1"/>
      <w:numFmt w:val="decimal"/>
      <w:lvlText w:val="%1.%2.%3.%4.%5.%6.%7."/>
      <w:lvlJc w:val="left"/>
      <w:pPr>
        <w:ind w:left="2970" w:hanging="1440"/>
      </w:pPr>
      <w:rPr>
        <w:rFonts w:hint="default"/>
      </w:rPr>
    </w:lvl>
    <w:lvl w:ilvl="7">
      <w:start w:val="1"/>
      <w:numFmt w:val="decimal"/>
      <w:lvlText w:val="%1.%2.%3.%4.%5.%6.%7.%8."/>
      <w:lvlJc w:val="left"/>
      <w:pPr>
        <w:ind w:left="3585" w:hanging="1800"/>
      </w:pPr>
      <w:rPr>
        <w:rFonts w:hint="default"/>
      </w:rPr>
    </w:lvl>
    <w:lvl w:ilvl="8">
      <w:start w:val="1"/>
      <w:numFmt w:val="decimal"/>
      <w:lvlText w:val="%1.%2.%3.%4.%5.%6.%7.%8.%9."/>
      <w:lvlJc w:val="left"/>
      <w:pPr>
        <w:ind w:left="3840" w:hanging="1800"/>
      </w:pPr>
      <w:rPr>
        <w:rFonts w:hint="default"/>
      </w:rPr>
    </w:lvl>
  </w:abstractNum>
  <w:abstractNum w:abstractNumId="27" w15:restartNumberingAfterBreak="0">
    <w:nsid w:val="71A525F7"/>
    <w:multiLevelType w:val="multilevel"/>
    <w:tmpl w:val="43383F4A"/>
    <w:lvl w:ilvl="0">
      <w:start w:val="19"/>
      <w:numFmt w:val="decimal"/>
      <w:lvlText w:val="%1."/>
      <w:lvlJc w:val="left"/>
      <w:pPr>
        <w:ind w:left="1387" w:hanging="375"/>
      </w:pPr>
      <w:rPr>
        <w:rFonts w:hint="default"/>
      </w:rPr>
    </w:lvl>
    <w:lvl w:ilvl="1">
      <w:start w:val="2"/>
      <w:numFmt w:val="decimal"/>
      <w:isLgl/>
      <w:lvlText w:val="%1.%2."/>
      <w:lvlJc w:val="left"/>
      <w:pPr>
        <w:ind w:left="1732" w:hanging="720"/>
      </w:pPr>
      <w:rPr>
        <w:rFonts w:hint="default"/>
      </w:rPr>
    </w:lvl>
    <w:lvl w:ilvl="2">
      <w:start w:val="1"/>
      <w:numFmt w:val="decimal"/>
      <w:isLgl/>
      <w:lvlText w:val="%1.%2.%3."/>
      <w:lvlJc w:val="left"/>
      <w:pPr>
        <w:ind w:left="1732" w:hanging="720"/>
      </w:pPr>
      <w:rPr>
        <w:rFonts w:hint="default"/>
      </w:rPr>
    </w:lvl>
    <w:lvl w:ilvl="3">
      <w:start w:val="1"/>
      <w:numFmt w:val="decimal"/>
      <w:isLgl/>
      <w:lvlText w:val="%1.%2.%3.%4."/>
      <w:lvlJc w:val="left"/>
      <w:pPr>
        <w:ind w:left="2092" w:hanging="1080"/>
      </w:pPr>
      <w:rPr>
        <w:rFonts w:hint="default"/>
      </w:rPr>
    </w:lvl>
    <w:lvl w:ilvl="4">
      <w:start w:val="1"/>
      <w:numFmt w:val="decimal"/>
      <w:isLgl/>
      <w:lvlText w:val="%1.%2.%3.%4.%5."/>
      <w:lvlJc w:val="left"/>
      <w:pPr>
        <w:ind w:left="2092" w:hanging="1080"/>
      </w:pPr>
      <w:rPr>
        <w:rFonts w:hint="default"/>
      </w:rPr>
    </w:lvl>
    <w:lvl w:ilvl="5">
      <w:start w:val="1"/>
      <w:numFmt w:val="decimal"/>
      <w:isLgl/>
      <w:lvlText w:val="%1.%2.%3.%4.%5.%6."/>
      <w:lvlJc w:val="left"/>
      <w:pPr>
        <w:ind w:left="2452" w:hanging="1440"/>
      </w:pPr>
      <w:rPr>
        <w:rFonts w:hint="default"/>
      </w:rPr>
    </w:lvl>
    <w:lvl w:ilvl="6">
      <w:start w:val="1"/>
      <w:numFmt w:val="decimal"/>
      <w:isLgl/>
      <w:lvlText w:val="%1.%2.%3.%4.%5.%6.%7."/>
      <w:lvlJc w:val="left"/>
      <w:pPr>
        <w:ind w:left="2812" w:hanging="1800"/>
      </w:pPr>
      <w:rPr>
        <w:rFonts w:hint="default"/>
      </w:rPr>
    </w:lvl>
    <w:lvl w:ilvl="7">
      <w:start w:val="1"/>
      <w:numFmt w:val="decimal"/>
      <w:isLgl/>
      <w:lvlText w:val="%1.%2.%3.%4.%5.%6.%7.%8."/>
      <w:lvlJc w:val="left"/>
      <w:pPr>
        <w:ind w:left="2812" w:hanging="1800"/>
      </w:pPr>
      <w:rPr>
        <w:rFonts w:hint="default"/>
      </w:rPr>
    </w:lvl>
    <w:lvl w:ilvl="8">
      <w:start w:val="1"/>
      <w:numFmt w:val="decimal"/>
      <w:isLgl/>
      <w:lvlText w:val="%1.%2.%3.%4.%5.%6.%7.%8.%9."/>
      <w:lvlJc w:val="left"/>
      <w:pPr>
        <w:ind w:left="3172" w:hanging="2160"/>
      </w:pPr>
      <w:rPr>
        <w:rFonts w:hint="default"/>
      </w:rPr>
    </w:lvl>
  </w:abstractNum>
  <w:abstractNum w:abstractNumId="28" w15:restartNumberingAfterBreak="0">
    <w:nsid w:val="77845FC4"/>
    <w:multiLevelType w:val="hybridMultilevel"/>
    <w:tmpl w:val="1A50BB44"/>
    <w:lvl w:ilvl="0" w:tplc="BE6E081E">
      <w:start w:val="1"/>
      <w:numFmt w:val="decimal"/>
      <w:lvlText w:val="%1)"/>
      <w:lvlJc w:val="left"/>
      <w:pPr>
        <w:ind w:left="1710" w:hanging="390"/>
      </w:pPr>
      <w:rPr>
        <w:rFonts w:hint="default"/>
        <w:b w:val="0"/>
        <w:color w:val="auto"/>
      </w:rPr>
    </w:lvl>
    <w:lvl w:ilvl="1" w:tplc="04190019" w:tentative="1">
      <w:start w:val="1"/>
      <w:numFmt w:val="lowerLetter"/>
      <w:lvlText w:val="%2."/>
      <w:lvlJc w:val="left"/>
      <w:pPr>
        <w:ind w:left="2400" w:hanging="360"/>
      </w:pPr>
    </w:lvl>
    <w:lvl w:ilvl="2" w:tplc="0419001B" w:tentative="1">
      <w:start w:val="1"/>
      <w:numFmt w:val="lowerRoman"/>
      <w:lvlText w:val="%3."/>
      <w:lvlJc w:val="right"/>
      <w:pPr>
        <w:ind w:left="3120" w:hanging="180"/>
      </w:pPr>
    </w:lvl>
    <w:lvl w:ilvl="3" w:tplc="0419000F" w:tentative="1">
      <w:start w:val="1"/>
      <w:numFmt w:val="decimal"/>
      <w:lvlText w:val="%4."/>
      <w:lvlJc w:val="left"/>
      <w:pPr>
        <w:ind w:left="3840" w:hanging="360"/>
      </w:pPr>
    </w:lvl>
    <w:lvl w:ilvl="4" w:tplc="04190019" w:tentative="1">
      <w:start w:val="1"/>
      <w:numFmt w:val="lowerLetter"/>
      <w:lvlText w:val="%5."/>
      <w:lvlJc w:val="left"/>
      <w:pPr>
        <w:ind w:left="4560" w:hanging="360"/>
      </w:pPr>
    </w:lvl>
    <w:lvl w:ilvl="5" w:tplc="0419001B" w:tentative="1">
      <w:start w:val="1"/>
      <w:numFmt w:val="lowerRoman"/>
      <w:lvlText w:val="%6."/>
      <w:lvlJc w:val="right"/>
      <w:pPr>
        <w:ind w:left="5280" w:hanging="180"/>
      </w:pPr>
    </w:lvl>
    <w:lvl w:ilvl="6" w:tplc="0419000F" w:tentative="1">
      <w:start w:val="1"/>
      <w:numFmt w:val="decimal"/>
      <w:lvlText w:val="%7."/>
      <w:lvlJc w:val="left"/>
      <w:pPr>
        <w:ind w:left="6000" w:hanging="360"/>
      </w:pPr>
    </w:lvl>
    <w:lvl w:ilvl="7" w:tplc="04190019" w:tentative="1">
      <w:start w:val="1"/>
      <w:numFmt w:val="lowerLetter"/>
      <w:lvlText w:val="%8."/>
      <w:lvlJc w:val="left"/>
      <w:pPr>
        <w:ind w:left="6720" w:hanging="360"/>
      </w:pPr>
    </w:lvl>
    <w:lvl w:ilvl="8" w:tplc="0419001B" w:tentative="1">
      <w:start w:val="1"/>
      <w:numFmt w:val="lowerRoman"/>
      <w:lvlText w:val="%9."/>
      <w:lvlJc w:val="right"/>
      <w:pPr>
        <w:ind w:left="7440" w:hanging="180"/>
      </w:pPr>
    </w:lvl>
  </w:abstractNum>
  <w:abstractNum w:abstractNumId="29" w15:restartNumberingAfterBreak="0">
    <w:nsid w:val="785951A5"/>
    <w:multiLevelType w:val="hybridMultilevel"/>
    <w:tmpl w:val="CC54429C"/>
    <w:lvl w:ilvl="0" w:tplc="AD4A8E08">
      <w:start w:val="1"/>
      <w:numFmt w:val="decimal"/>
      <w:lvlText w:val="%1)"/>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300EEB96">
      <w:start w:val="1"/>
      <w:numFmt w:val="lowerLetter"/>
      <w:lvlText w:val="%2"/>
      <w:lvlJc w:val="left"/>
      <w:pPr>
        <w:ind w:left="1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9ADC81BA">
      <w:start w:val="1"/>
      <w:numFmt w:val="lowerRoman"/>
      <w:lvlText w:val="%3"/>
      <w:lvlJc w:val="left"/>
      <w:pPr>
        <w:ind w:left="2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1E9CA908">
      <w:start w:val="1"/>
      <w:numFmt w:val="decimal"/>
      <w:lvlText w:val="%4"/>
      <w:lvlJc w:val="left"/>
      <w:pPr>
        <w:ind w:left="3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40AA0496">
      <w:start w:val="1"/>
      <w:numFmt w:val="lowerLetter"/>
      <w:lvlText w:val="%5"/>
      <w:lvlJc w:val="left"/>
      <w:pPr>
        <w:ind w:left="39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29888ACA">
      <w:start w:val="1"/>
      <w:numFmt w:val="lowerRoman"/>
      <w:lvlText w:val="%6"/>
      <w:lvlJc w:val="left"/>
      <w:pPr>
        <w:ind w:left="46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DDBADC54">
      <w:start w:val="1"/>
      <w:numFmt w:val="decimal"/>
      <w:lvlText w:val="%7"/>
      <w:lvlJc w:val="left"/>
      <w:pPr>
        <w:ind w:left="53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393C43DE">
      <w:start w:val="1"/>
      <w:numFmt w:val="lowerLetter"/>
      <w:lvlText w:val="%8"/>
      <w:lvlJc w:val="left"/>
      <w:pPr>
        <w:ind w:left="61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1EEA4AD6">
      <w:start w:val="1"/>
      <w:numFmt w:val="lowerRoman"/>
      <w:lvlText w:val="%9"/>
      <w:lvlJc w:val="left"/>
      <w:pPr>
        <w:ind w:left="68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30" w15:restartNumberingAfterBreak="0">
    <w:nsid w:val="7E2D502D"/>
    <w:multiLevelType w:val="multilevel"/>
    <w:tmpl w:val="E7343E80"/>
    <w:lvl w:ilvl="0">
      <w:start w:val="5"/>
      <w:numFmt w:val="decimal"/>
      <w:lvlText w:val="%1."/>
      <w:lvlJc w:val="left"/>
      <w:pPr>
        <w:ind w:left="1372" w:hanging="360"/>
      </w:pPr>
      <w:rPr>
        <w:rFonts w:hint="default"/>
      </w:rPr>
    </w:lvl>
    <w:lvl w:ilvl="1">
      <w:start w:val="1"/>
      <w:numFmt w:val="decimal"/>
      <w:isLgl/>
      <w:lvlText w:val="%1.%2."/>
      <w:lvlJc w:val="left"/>
      <w:pPr>
        <w:ind w:left="2138" w:hanging="720"/>
      </w:pPr>
      <w:rPr>
        <w:rFonts w:hint="default"/>
      </w:rPr>
    </w:lvl>
    <w:lvl w:ilvl="2">
      <w:start w:val="1"/>
      <w:numFmt w:val="decimal"/>
      <w:isLgl/>
      <w:lvlText w:val="%1.%2.%3."/>
      <w:lvlJc w:val="left"/>
      <w:pPr>
        <w:ind w:left="1732" w:hanging="720"/>
      </w:pPr>
      <w:rPr>
        <w:rFonts w:hint="default"/>
        <w:strike w:val="0"/>
      </w:rPr>
    </w:lvl>
    <w:lvl w:ilvl="3">
      <w:start w:val="1"/>
      <w:numFmt w:val="decimal"/>
      <w:isLgl/>
      <w:lvlText w:val="%1.%2.%3.%4."/>
      <w:lvlJc w:val="left"/>
      <w:pPr>
        <w:ind w:left="2092" w:hanging="1080"/>
      </w:pPr>
      <w:rPr>
        <w:rFonts w:hint="default"/>
      </w:rPr>
    </w:lvl>
    <w:lvl w:ilvl="4">
      <w:start w:val="1"/>
      <w:numFmt w:val="decimal"/>
      <w:isLgl/>
      <w:lvlText w:val="%1.%2.%3.%4.%5."/>
      <w:lvlJc w:val="left"/>
      <w:pPr>
        <w:ind w:left="2092" w:hanging="1080"/>
      </w:pPr>
      <w:rPr>
        <w:rFonts w:hint="default"/>
      </w:rPr>
    </w:lvl>
    <w:lvl w:ilvl="5">
      <w:start w:val="1"/>
      <w:numFmt w:val="decimal"/>
      <w:isLgl/>
      <w:lvlText w:val="%1.%2.%3.%4.%5.%6."/>
      <w:lvlJc w:val="left"/>
      <w:pPr>
        <w:ind w:left="2452" w:hanging="1440"/>
      </w:pPr>
      <w:rPr>
        <w:rFonts w:hint="default"/>
      </w:rPr>
    </w:lvl>
    <w:lvl w:ilvl="6">
      <w:start w:val="1"/>
      <w:numFmt w:val="decimal"/>
      <w:isLgl/>
      <w:lvlText w:val="%1.%2.%3.%4.%5.%6.%7."/>
      <w:lvlJc w:val="left"/>
      <w:pPr>
        <w:ind w:left="2812" w:hanging="1800"/>
      </w:pPr>
      <w:rPr>
        <w:rFonts w:hint="default"/>
      </w:rPr>
    </w:lvl>
    <w:lvl w:ilvl="7">
      <w:start w:val="1"/>
      <w:numFmt w:val="decimal"/>
      <w:isLgl/>
      <w:lvlText w:val="%1.%2.%3.%4.%5.%6.%7.%8."/>
      <w:lvlJc w:val="left"/>
      <w:pPr>
        <w:ind w:left="2812" w:hanging="1800"/>
      </w:pPr>
      <w:rPr>
        <w:rFonts w:hint="default"/>
      </w:rPr>
    </w:lvl>
    <w:lvl w:ilvl="8">
      <w:start w:val="1"/>
      <w:numFmt w:val="decimal"/>
      <w:isLgl/>
      <w:lvlText w:val="%1.%2.%3.%4.%5.%6.%7.%8.%9."/>
      <w:lvlJc w:val="left"/>
      <w:pPr>
        <w:ind w:left="3172" w:hanging="2160"/>
      </w:pPr>
      <w:rPr>
        <w:rFonts w:hint="default"/>
      </w:rPr>
    </w:lvl>
  </w:abstractNum>
  <w:num w:numId="1">
    <w:abstractNumId w:val="16"/>
  </w:num>
  <w:num w:numId="2">
    <w:abstractNumId w:val="30"/>
  </w:num>
  <w:num w:numId="3">
    <w:abstractNumId w:val="22"/>
  </w:num>
  <w:num w:numId="4">
    <w:abstractNumId w:val="13"/>
  </w:num>
  <w:num w:numId="5">
    <w:abstractNumId w:val="23"/>
  </w:num>
  <w:num w:numId="6">
    <w:abstractNumId w:val="26"/>
  </w:num>
  <w:num w:numId="7">
    <w:abstractNumId w:val="6"/>
  </w:num>
  <w:num w:numId="8">
    <w:abstractNumId w:val="20"/>
  </w:num>
  <w:num w:numId="9">
    <w:abstractNumId w:val="29"/>
  </w:num>
  <w:num w:numId="10">
    <w:abstractNumId w:val="12"/>
  </w:num>
  <w:num w:numId="11">
    <w:abstractNumId w:val="21"/>
  </w:num>
  <w:num w:numId="12">
    <w:abstractNumId w:val="1"/>
  </w:num>
  <w:num w:numId="13">
    <w:abstractNumId w:val="18"/>
  </w:num>
  <w:num w:numId="14">
    <w:abstractNumId w:val="5"/>
  </w:num>
  <w:num w:numId="15">
    <w:abstractNumId w:val="19"/>
  </w:num>
  <w:num w:numId="16">
    <w:abstractNumId w:val="9"/>
  </w:num>
  <w:num w:numId="17">
    <w:abstractNumId w:val="2"/>
  </w:num>
  <w:num w:numId="18">
    <w:abstractNumId w:val="25"/>
  </w:num>
  <w:num w:numId="19">
    <w:abstractNumId w:val="11"/>
  </w:num>
  <w:num w:numId="20">
    <w:abstractNumId w:val="3"/>
  </w:num>
  <w:num w:numId="21">
    <w:abstractNumId w:val="7"/>
  </w:num>
  <w:num w:numId="22">
    <w:abstractNumId w:val="15"/>
  </w:num>
  <w:num w:numId="23">
    <w:abstractNumId w:val="4"/>
  </w:num>
  <w:num w:numId="24">
    <w:abstractNumId w:val="28"/>
  </w:num>
  <w:num w:numId="25">
    <w:abstractNumId w:val="17"/>
  </w:num>
  <w:num w:numId="26">
    <w:abstractNumId w:val="10"/>
  </w:num>
  <w:num w:numId="27">
    <w:abstractNumId w:val="8"/>
  </w:num>
  <w:num w:numId="28">
    <w:abstractNumId w:val="14"/>
  </w:num>
  <w:num w:numId="29">
    <w:abstractNumId w:val="24"/>
  </w:num>
  <w:num w:numId="30">
    <w:abstractNumId w:val="27"/>
  </w:num>
  <w:num w:numId="3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D7BC2"/>
    <w:rsid w:val="00101556"/>
    <w:rsid w:val="00116C5E"/>
    <w:rsid w:val="001713B2"/>
    <w:rsid w:val="0037083F"/>
    <w:rsid w:val="00505C0E"/>
    <w:rsid w:val="00613128"/>
    <w:rsid w:val="006753B4"/>
    <w:rsid w:val="007909ED"/>
    <w:rsid w:val="00792DDE"/>
    <w:rsid w:val="007D41FE"/>
    <w:rsid w:val="008111F4"/>
    <w:rsid w:val="008D4A49"/>
    <w:rsid w:val="00903012"/>
    <w:rsid w:val="00943CF5"/>
    <w:rsid w:val="009B6611"/>
    <w:rsid w:val="009D032D"/>
    <w:rsid w:val="00A014D4"/>
    <w:rsid w:val="00A16496"/>
    <w:rsid w:val="00AB11CE"/>
    <w:rsid w:val="00AF1B10"/>
    <w:rsid w:val="00B15B87"/>
    <w:rsid w:val="00B347E5"/>
    <w:rsid w:val="00C9716D"/>
    <w:rsid w:val="00CB688C"/>
    <w:rsid w:val="00DD7BC2"/>
    <w:rsid w:val="00DE3812"/>
    <w:rsid w:val="00EE1A7C"/>
    <w:rsid w:val="00F945CE"/>
    <w:rsid w:val="00FE286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E068B5"/>
  <w15:docId w15:val="{4C069A84-68BB-4375-A1DA-3ECFB719C2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DD7BC2"/>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DD7BC2"/>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DD7BC2"/>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DD7BC2"/>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DD7BC2"/>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DD7BC2"/>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DD7BC2"/>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DD7BC2"/>
    <w:pPr>
      <w:widowControl w:val="0"/>
      <w:autoSpaceDE w:val="0"/>
      <w:autoSpaceDN w:val="0"/>
      <w:spacing w:after="0" w:line="240" w:lineRule="auto"/>
    </w:pPr>
    <w:rPr>
      <w:rFonts w:ascii="Arial" w:eastAsia="Times New Roman" w:hAnsi="Arial" w:cs="Arial"/>
      <w:sz w:val="20"/>
      <w:szCs w:val="20"/>
      <w:lang w:eastAsia="ru-RU"/>
    </w:rPr>
  </w:style>
  <w:style w:type="paragraph" w:styleId="a3">
    <w:name w:val="header"/>
    <w:basedOn w:val="a"/>
    <w:link w:val="a4"/>
    <w:uiPriority w:val="99"/>
    <w:unhideWhenUsed/>
    <w:rsid w:val="00DE3812"/>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DE3812"/>
  </w:style>
  <w:style w:type="paragraph" w:styleId="a5">
    <w:name w:val="footer"/>
    <w:basedOn w:val="a"/>
    <w:link w:val="a6"/>
    <w:uiPriority w:val="99"/>
    <w:unhideWhenUsed/>
    <w:rsid w:val="00DE3812"/>
    <w:pPr>
      <w:tabs>
        <w:tab w:val="center" w:pos="4677"/>
        <w:tab w:val="right" w:pos="9355"/>
      </w:tabs>
      <w:spacing w:after="0" w:line="240" w:lineRule="auto"/>
    </w:pPr>
  </w:style>
  <w:style w:type="character" w:customStyle="1" w:styleId="a6">
    <w:name w:val="Нижний колонтитул Знак"/>
    <w:basedOn w:val="a0"/>
    <w:link w:val="a5"/>
    <w:uiPriority w:val="99"/>
    <w:rsid w:val="00DE3812"/>
  </w:style>
  <w:style w:type="paragraph" w:styleId="a7">
    <w:name w:val="List Paragraph"/>
    <w:basedOn w:val="a"/>
    <w:uiPriority w:val="34"/>
    <w:qFormat/>
    <w:rsid w:val="00903012"/>
    <w:pPr>
      <w:widowControl w:val="0"/>
      <w:autoSpaceDE w:val="0"/>
      <w:autoSpaceDN w:val="0"/>
      <w:spacing w:after="0" w:line="240" w:lineRule="auto"/>
      <w:ind w:left="305" w:firstLine="708"/>
      <w:jc w:val="both"/>
    </w:pPr>
    <w:rPr>
      <w:rFonts w:ascii="Times New Roman" w:eastAsia="Times New Roman" w:hAnsi="Times New Roman" w:cs="Times New Roman"/>
      <w:lang w:eastAsia="ru-RU" w:bidi="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5164827244AC84857AFCB15C12ACF9A759CDAF19E450F35C207B340826179FF30270105D1ADB18B47C2E1442t6L" TargetMode="External"/><Relationship Id="rId13" Type="http://schemas.openxmlformats.org/officeDocument/2006/relationships/hyperlink" Target="consultantplus://offline/ref=5164827244AC84857AFCB15C12ACF9A75AC5A914E606A45E712E3A0D2E47C5E30639475106DB04AB7C301427F24CtFL" TargetMode="External"/><Relationship Id="rId18" Type="http://schemas.openxmlformats.org/officeDocument/2006/relationships/hyperlink" Target="consultantplus://offline/ref=5164827244AC84857AFCAF5104C0A6AF5FCEF611E603AC0E25716150794ECFB45376461F40D71BAA7E2E1126FB9A4BA3E3D10310C8AC33078D079049t5L"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consultantplus://offline/ref=5164827244AC84857AFCAF5104C0A6AF5FCEF611E603AC0E25716150794ECFB45376461F40D71BAA7E2E1126FB9A4BA3E3D10310C8AC33078D079049t5L" TargetMode="External"/><Relationship Id="rId7" Type="http://schemas.openxmlformats.org/officeDocument/2006/relationships/endnotes" Target="endnotes.xml"/><Relationship Id="rId12" Type="http://schemas.openxmlformats.org/officeDocument/2006/relationships/hyperlink" Target="consultantplus://offline/ref=5164827244AC84857AFCB15C12ACF9A759C4AD1AE701A45E712E3A0D2E47C5E30639475106DB04AB7C301427F24CtFL" TargetMode="External"/><Relationship Id="rId17" Type="http://schemas.openxmlformats.org/officeDocument/2006/relationships/hyperlink" Target="consultantplus://offline/ref=5164827244AC84857AFCB15C12ACF9A758C0AE1DEC07A45E712E3A0D2E47C5E30639475106DB04AB7C301427F24CtFL" TargetMode="External"/><Relationship Id="rId25" Type="http://schemas.openxmlformats.org/officeDocument/2006/relationships/hyperlink" Target="consultantplus://offline/ref=5164827244AC84857AFCB15C12ACF9A758CDAE15E707A45E712E3A0D2E47C5E30639475106DB04AB7C301427F24CtFL" TargetMode="External"/><Relationship Id="rId2" Type="http://schemas.openxmlformats.org/officeDocument/2006/relationships/numbering" Target="numbering.xml"/><Relationship Id="rId16" Type="http://schemas.openxmlformats.org/officeDocument/2006/relationships/hyperlink" Target="consultantplus://offline/ref=5164827244AC84857AFCB15C12ACF9A758C0AE1DEC07A45E712E3A0D2E47C5E30639475106DB04AB7C301427F24CtFL" TargetMode="External"/><Relationship Id="rId20" Type="http://schemas.openxmlformats.org/officeDocument/2006/relationships/hyperlink" Target="consultantplus://offline/ref=5164827244AC84857AFCAF5104C0A6AF5FCEF611E603AC0E25716150794ECFB45376461F40D71BAA7E2E1126FB9A4BA3E3D10310C8AC33078D079049t5L"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5164827244AC84857AFCB15C12ACF9A758CDA114E803A45E712E3A0D2E47C5E30639475106DB04AB7C301427F24CtFL" TargetMode="External"/><Relationship Id="rId24" Type="http://schemas.openxmlformats.org/officeDocument/2006/relationships/hyperlink" Target="consultantplus://offline/ref=9397D2148CF94D07357CA43C4EABEF7230ED847B6B25ABD5E5A4C9E13Ax8V4G" TargetMode="External"/><Relationship Id="rId5" Type="http://schemas.openxmlformats.org/officeDocument/2006/relationships/webSettings" Target="webSettings.xml"/><Relationship Id="rId15" Type="http://schemas.openxmlformats.org/officeDocument/2006/relationships/hyperlink" Target="consultantplus://offline/ref=5164827244AC84857AFCAF5104C0A6AF5FCEF611E603AA0C24716150794ECFB45376460D408F17A87F301725EECC1AE54Bt7L" TargetMode="External"/><Relationship Id="rId23" Type="http://schemas.openxmlformats.org/officeDocument/2006/relationships/hyperlink" Target="consultantplus://offline/ref=9397D2148CF94D07357CA43C4EABEF7230ED847B6B25ABD5E5A4C9E13Ax8V4G" TargetMode="External"/><Relationship Id="rId10" Type="http://schemas.openxmlformats.org/officeDocument/2006/relationships/hyperlink" Target="consultantplus://offline/ref=5164827244AC84857AFCB15C12ACF9A758CDA11AEE02A45E712E3A0D2E47C5E30639475106DB04AB7C301427F24CtFL" TargetMode="External"/><Relationship Id="rId19" Type="http://schemas.openxmlformats.org/officeDocument/2006/relationships/hyperlink" Target="consultantplus://offline/ref=5164827244AC84857AFCAF5104C0A6AF5FCEF611E603AC0E25716150794ECFB45376461F40D71BAA7E2E1126FB9A4BA3E3D10310C8AC33078D079049t5L" TargetMode="External"/><Relationship Id="rId4" Type="http://schemas.openxmlformats.org/officeDocument/2006/relationships/settings" Target="settings.xml"/><Relationship Id="rId9" Type="http://schemas.openxmlformats.org/officeDocument/2006/relationships/hyperlink" Target="consultantplus://offline/ref=5164827244AC84857AFCB15C12ACF9A75FC5A81BE602A45E712E3A0D2E47C5E30639475106DB04AB7C301427F24CtFL" TargetMode="External"/><Relationship Id="rId14" Type="http://schemas.openxmlformats.org/officeDocument/2006/relationships/hyperlink" Target="consultantplus://offline/ref=5164827244AC84857AFCB15C12ACF9A75AC4A91EEA07A45E712E3A0D2E47C5E314391F5D04DA1AAB7D254276B49B17E5B7C20013C8AF311B48tEL" TargetMode="External"/><Relationship Id="rId22" Type="http://schemas.openxmlformats.org/officeDocument/2006/relationships/hyperlink" Target="consultantplus://offline/ref=5164827244AC84857AFCB15C12ACF9A75AC5A914E606A45E712E3A0D2E47C5E30639475106DB04AB7C301427F24CtFL" TargetMode="External"/><Relationship Id="rId27"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40C1255-308D-4F73-A469-3FF4979CF4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44</Pages>
  <Words>20731</Words>
  <Characters>118169</Characters>
  <Application>Microsoft Office Word</Application>
  <DocSecurity>0</DocSecurity>
  <Lines>984</Lines>
  <Paragraphs>277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138623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Малинина Ирина Николаевна</dc:creator>
  <cp:lastModifiedBy>Яковлева Оксана Геннадьевна</cp:lastModifiedBy>
  <cp:revision>6</cp:revision>
  <dcterms:created xsi:type="dcterms:W3CDTF">2022-02-18T11:14:00Z</dcterms:created>
  <dcterms:modified xsi:type="dcterms:W3CDTF">2022-03-21T08:15:00Z</dcterms:modified>
</cp:coreProperties>
</file>