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942" w:rsidRPr="001429A2" w:rsidRDefault="002B5942" w:rsidP="002B5942">
      <w:pPr>
        <w:spacing w:after="0" w:line="240" w:lineRule="auto"/>
        <w:rPr>
          <w:rFonts w:ascii="Times New Roman" w:eastAsia="Times New Roman" w:hAnsi="Times New Roman" w:cs="Times New Roman"/>
          <w:sz w:val="24"/>
          <w:szCs w:val="24"/>
          <w:lang w:eastAsia="ru-RU"/>
        </w:rPr>
      </w:pPr>
      <w:r w:rsidRPr="001429A2">
        <w:rPr>
          <w:rFonts w:ascii="Times New Roman" w:eastAsia="Times New Roman" w:hAnsi="Times New Roman" w:cs="Times New Roman"/>
          <w:b/>
          <w:noProof/>
          <w:sz w:val="30"/>
          <w:szCs w:val="24"/>
          <w:lang w:eastAsia="ru-RU"/>
        </w:rPr>
        <w:drawing>
          <wp:anchor distT="0" distB="0" distL="114300" distR="114300" simplePos="0" relativeHeight="251659264" behindDoc="0" locked="0" layoutInCell="1" allowOverlap="1" wp14:anchorId="7E20A50C" wp14:editId="4568B47F">
            <wp:simplePos x="0" y="0"/>
            <wp:positionH relativeFrom="column">
              <wp:posOffset>2585720</wp:posOffset>
            </wp:positionH>
            <wp:positionV relativeFrom="paragraph">
              <wp:posOffset>-6985</wp:posOffset>
            </wp:positionV>
            <wp:extent cx="704850" cy="856615"/>
            <wp:effectExtent l="0" t="0" r="0" b="635"/>
            <wp:wrapNone/>
            <wp:docPr id="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9" cstate="print">
                      <a:grayscl/>
                    </a:blip>
                    <a:srcRect/>
                    <a:stretch>
                      <a:fillRect/>
                    </a:stretch>
                  </pic:blipFill>
                  <pic:spPr bwMode="auto">
                    <a:xfrm>
                      <a:off x="0" y="0"/>
                      <a:ext cx="704850" cy="856615"/>
                    </a:xfrm>
                    <a:prstGeom prst="rect">
                      <a:avLst/>
                    </a:prstGeom>
                    <a:noFill/>
                  </pic:spPr>
                </pic:pic>
              </a:graphicData>
            </a:graphic>
            <wp14:sizeRelH relativeFrom="margin">
              <wp14:pctWidth>0</wp14:pctWidth>
            </wp14:sizeRelH>
            <wp14:sizeRelV relativeFrom="margin">
              <wp14:pctHeight>0</wp14:pctHeight>
            </wp14:sizeRelV>
          </wp:anchor>
        </w:drawing>
      </w:r>
    </w:p>
    <w:tbl>
      <w:tblPr>
        <w:tblW w:w="0" w:type="auto"/>
        <w:tblInd w:w="-72" w:type="dxa"/>
        <w:tblLook w:val="0000" w:firstRow="0" w:lastRow="0" w:firstColumn="0" w:lastColumn="0" w:noHBand="0" w:noVBand="0"/>
      </w:tblPr>
      <w:tblGrid>
        <w:gridCol w:w="4140"/>
        <w:gridCol w:w="1080"/>
      </w:tblGrid>
      <w:tr w:rsidR="002B5942" w:rsidRPr="001429A2" w:rsidTr="00571D13">
        <w:trPr>
          <w:trHeight w:val="900"/>
        </w:trPr>
        <w:tc>
          <w:tcPr>
            <w:tcW w:w="4140" w:type="dxa"/>
          </w:tcPr>
          <w:p w:rsidR="002B5942" w:rsidRPr="001429A2" w:rsidRDefault="002B5942" w:rsidP="00571D13">
            <w:pPr>
              <w:spacing w:after="0" w:line="240" w:lineRule="auto"/>
              <w:jc w:val="center"/>
              <w:rPr>
                <w:rFonts w:ascii="Times New Roman" w:eastAsia="Times New Roman" w:hAnsi="Times New Roman" w:cs="Times New Roman"/>
                <w:sz w:val="24"/>
                <w:szCs w:val="24"/>
                <w:lang w:eastAsia="ru-RU"/>
              </w:rPr>
            </w:pPr>
            <w:r w:rsidRPr="001429A2">
              <w:rPr>
                <w:rFonts w:ascii="Times New Roman" w:eastAsia="Times New Roman" w:hAnsi="Times New Roman" w:cs="Times New Roman"/>
                <w:sz w:val="24"/>
                <w:szCs w:val="24"/>
                <w:lang w:eastAsia="ru-RU"/>
              </w:rPr>
              <w:t xml:space="preserve">                               </w:t>
            </w:r>
          </w:p>
          <w:p w:rsidR="002B5942" w:rsidRPr="001429A2" w:rsidRDefault="002B5942" w:rsidP="00571D13">
            <w:pPr>
              <w:tabs>
                <w:tab w:val="left" w:pos="3060"/>
                <w:tab w:val="left" w:pos="7140"/>
              </w:tabs>
              <w:spacing w:before="120" w:after="0" w:line="240" w:lineRule="atLeast"/>
              <w:jc w:val="center"/>
              <w:rPr>
                <w:rFonts w:ascii="Times New Roman" w:eastAsia="Times New Roman" w:hAnsi="Times New Roman" w:cs="Times New Roman"/>
                <w:b/>
                <w:sz w:val="30"/>
                <w:szCs w:val="24"/>
                <w:lang w:eastAsia="ru-RU"/>
              </w:rPr>
            </w:pPr>
          </w:p>
          <w:p w:rsidR="002B5942" w:rsidRPr="001429A2" w:rsidRDefault="002B5942" w:rsidP="00571D13">
            <w:pPr>
              <w:spacing w:after="0" w:line="240" w:lineRule="auto"/>
              <w:jc w:val="center"/>
              <w:rPr>
                <w:rFonts w:ascii="Times New Roman" w:eastAsia="Times New Roman" w:hAnsi="Times New Roman" w:cs="Times New Roman"/>
                <w:sz w:val="24"/>
                <w:szCs w:val="24"/>
                <w:lang w:eastAsia="ru-RU"/>
              </w:rPr>
            </w:pPr>
          </w:p>
        </w:tc>
        <w:tc>
          <w:tcPr>
            <w:tcW w:w="1080" w:type="dxa"/>
          </w:tcPr>
          <w:p w:rsidR="002B5942" w:rsidRPr="001429A2" w:rsidRDefault="002B5942" w:rsidP="00571D13">
            <w:pPr>
              <w:spacing w:after="0" w:line="240" w:lineRule="auto"/>
              <w:jc w:val="center"/>
              <w:rPr>
                <w:rFonts w:ascii="Times New Roman" w:eastAsia="Times New Roman" w:hAnsi="Times New Roman" w:cs="Times New Roman"/>
                <w:sz w:val="24"/>
                <w:szCs w:val="24"/>
                <w:lang w:eastAsia="ru-RU"/>
              </w:rPr>
            </w:pPr>
          </w:p>
        </w:tc>
      </w:tr>
    </w:tbl>
    <w:p w:rsidR="002B5942" w:rsidRPr="001429A2" w:rsidRDefault="002B5942" w:rsidP="002B5942">
      <w:pPr>
        <w:spacing w:after="0" w:line="240" w:lineRule="auto"/>
        <w:jc w:val="center"/>
        <w:rPr>
          <w:rFonts w:ascii="Times New Roman" w:eastAsia="Times New Roman" w:hAnsi="Times New Roman" w:cs="Times New Roman"/>
          <w:b/>
          <w:sz w:val="28"/>
          <w:szCs w:val="28"/>
          <w:lang w:eastAsia="ru-RU"/>
        </w:rPr>
      </w:pPr>
    </w:p>
    <w:p w:rsidR="002B5942" w:rsidRPr="001429A2" w:rsidRDefault="002B5942" w:rsidP="002B5942">
      <w:pPr>
        <w:spacing w:after="0" w:line="240" w:lineRule="auto"/>
        <w:jc w:val="center"/>
        <w:rPr>
          <w:rFonts w:ascii="Times New Roman" w:eastAsia="Times New Roman" w:hAnsi="Times New Roman" w:cs="Times New Roman"/>
          <w:b/>
          <w:sz w:val="28"/>
          <w:szCs w:val="28"/>
          <w:lang w:eastAsia="ru-RU"/>
        </w:rPr>
      </w:pPr>
      <w:r w:rsidRPr="001429A2">
        <w:rPr>
          <w:rFonts w:ascii="Times New Roman" w:eastAsia="Times New Roman" w:hAnsi="Times New Roman" w:cs="Times New Roman"/>
          <w:b/>
          <w:sz w:val="28"/>
          <w:szCs w:val="28"/>
          <w:lang w:eastAsia="ru-RU"/>
        </w:rPr>
        <w:t>Российская Федерация</w:t>
      </w:r>
    </w:p>
    <w:p w:rsidR="002B5942" w:rsidRPr="001429A2" w:rsidRDefault="002B5942" w:rsidP="002B5942">
      <w:pPr>
        <w:spacing w:after="0" w:line="240" w:lineRule="auto"/>
        <w:jc w:val="center"/>
        <w:rPr>
          <w:rFonts w:ascii="Times New Roman" w:eastAsia="Times New Roman" w:hAnsi="Times New Roman" w:cs="Times New Roman"/>
          <w:b/>
          <w:sz w:val="28"/>
          <w:szCs w:val="28"/>
          <w:lang w:eastAsia="ru-RU"/>
        </w:rPr>
      </w:pPr>
      <w:r w:rsidRPr="001429A2">
        <w:rPr>
          <w:rFonts w:ascii="Times New Roman" w:eastAsia="Times New Roman" w:hAnsi="Times New Roman" w:cs="Times New Roman"/>
          <w:b/>
          <w:sz w:val="28"/>
          <w:szCs w:val="28"/>
          <w:lang w:eastAsia="ru-RU"/>
        </w:rPr>
        <w:t>Новгородская область</w:t>
      </w:r>
    </w:p>
    <w:p w:rsidR="002B5942" w:rsidRPr="001429A2" w:rsidRDefault="002B5942" w:rsidP="002B5942">
      <w:pPr>
        <w:spacing w:after="0" w:line="240" w:lineRule="auto"/>
        <w:jc w:val="center"/>
        <w:rPr>
          <w:rFonts w:ascii="Times New Roman" w:eastAsia="Times New Roman" w:hAnsi="Times New Roman" w:cs="Times New Roman"/>
          <w:b/>
          <w:sz w:val="28"/>
          <w:szCs w:val="28"/>
          <w:lang w:eastAsia="ru-RU"/>
        </w:rPr>
      </w:pPr>
      <w:proofErr w:type="spellStart"/>
      <w:r w:rsidRPr="001429A2">
        <w:rPr>
          <w:rFonts w:ascii="Times New Roman" w:eastAsia="Times New Roman" w:hAnsi="Times New Roman" w:cs="Times New Roman"/>
          <w:b/>
          <w:sz w:val="28"/>
          <w:szCs w:val="28"/>
          <w:lang w:eastAsia="ru-RU"/>
        </w:rPr>
        <w:t>Боровичский</w:t>
      </w:r>
      <w:proofErr w:type="spellEnd"/>
      <w:r w:rsidRPr="001429A2">
        <w:rPr>
          <w:rFonts w:ascii="Times New Roman" w:eastAsia="Times New Roman" w:hAnsi="Times New Roman" w:cs="Times New Roman"/>
          <w:b/>
          <w:sz w:val="28"/>
          <w:szCs w:val="28"/>
          <w:lang w:eastAsia="ru-RU"/>
        </w:rPr>
        <w:t xml:space="preserve"> район</w:t>
      </w:r>
    </w:p>
    <w:p w:rsidR="002B5942" w:rsidRPr="001429A2" w:rsidRDefault="002B5942" w:rsidP="002B5942">
      <w:pPr>
        <w:spacing w:after="0" w:line="480" w:lineRule="exact"/>
        <w:jc w:val="center"/>
        <w:rPr>
          <w:rFonts w:ascii="Times New Roman" w:eastAsia="Times New Roman" w:hAnsi="Times New Roman" w:cs="Times New Roman"/>
          <w:b/>
          <w:sz w:val="28"/>
          <w:szCs w:val="28"/>
          <w:lang w:eastAsia="ru-RU"/>
        </w:rPr>
      </w:pPr>
    </w:p>
    <w:p w:rsidR="002B5942" w:rsidRPr="001429A2" w:rsidRDefault="002B5942" w:rsidP="002B5942">
      <w:pPr>
        <w:spacing w:after="0" w:line="480" w:lineRule="exact"/>
        <w:jc w:val="center"/>
        <w:rPr>
          <w:rFonts w:ascii="Times New Roman" w:eastAsia="Times New Roman" w:hAnsi="Times New Roman" w:cs="Times New Roman"/>
          <w:b/>
          <w:sz w:val="28"/>
          <w:szCs w:val="28"/>
          <w:lang w:eastAsia="ru-RU"/>
        </w:rPr>
      </w:pPr>
      <w:r w:rsidRPr="001429A2">
        <w:rPr>
          <w:rFonts w:ascii="Times New Roman" w:eastAsia="Times New Roman" w:hAnsi="Times New Roman" w:cs="Times New Roman"/>
          <w:b/>
          <w:sz w:val="28"/>
          <w:szCs w:val="28"/>
          <w:lang w:eastAsia="ru-RU"/>
        </w:rPr>
        <w:t>СОВЕТ ДЕПУТАТОВ ПРОГРЕССКОГО СЕЛЬСКОГО ПОСЕЛЕНИЯ</w:t>
      </w:r>
    </w:p>
    <w:p w:rsidR="002B5942" w:rsidRPr="001429A2" w:rsidRDefault="002B5942" w:rsidP="002B5942">
      <w:pPr>
        <w:tabs>
          <w:tab w:val="left" w:pos="6943"/>
        </w:tabs>
        <w:spacing w:after="0" w:line="480" w:lineRule="exact"/>
        <w:jc w:val="center"/>
        <w:rPr>
          <w:rFonts w:ascii="Times New Roman" w:eastAsia="Times New Roman" w:hAnsi="Times New Roman" w:cs="Times New Roman"/>
          <w:b/>
          <w:sz w:val="32"/>
          <w:szCs w:val="32"/>
          <w:lang w:eastAsia="ru-RU"/>
        </w:rPr>
      </w:pPr>
    </w:p>
    <w:p w:rsidR="002B5942" w:rsidRPr="001429A2" w:rsidRDefault="002B5942" w:rsidP="002B5942">
      <w:pPr>
        <w:tabs>
          <w:tab w:val="left" w:pos="6943"/>
        </w:tabs>
        <w:spacing w:after="0" w:line="240" w:lineRule="auto"/>
        <w:jc w:val="center"/>
        <w:rPr>
          <w:rFonts w:ascii="Times New Roman" w:eastAsia="Times New Roman" w:hAnsi="Times New Roman" w:cs="Times New Roman"/>
          <w:b/>
          <w:sz w:val="28"/>
          <w:szCs w:val="28"/>
          <w:lang w:eastAsia="ru-RU"/>
        </w:rPr>
      </w:pPr>
      <w:proofErr w:type="gramStart"/>
      <w:r w:rsidRPr="001429A2">
        <w:rPr>
          <w:rFonts w:ascii="Times New Roman" w:eastAsia="Times New Roman" w:hAnsi="Times New Roman" w:cs="Times New Roman"/>
          <w:b/>
          <w:sz w:val="28"/>
          <w:szCs w:val="28"/>
          <w:lang w:eastAsia="ru-RU"/>
        </w:rPr>
        <w:t>Р</w:t>
      </w:r>
      <w:proofErr w:type="gramEnd"/>
      <w:r w:rsidRPr="001429A2">
        <w:rPr>
          <w:rFonts w:ascii="Times New Roman" w:eastAsia="Times New Roman" w:hAnsi="Times New Roman" w:cs="Times New Roman"/>
          <w:b/>
          <w:sz w:val="28"/>
          <w:szCs w:val="28"/>
          <w:lang w:eastAsia="ru-RU"/>
        </w:rPr>
        <w:t xml:space="preserve"> Е Ш Е Н И Е</w:t>
      </w:r>
    </w:p>
    <w:p w:rsidR="002B5942" w:rsidRPr="001429A2" w:rsidRDefault="002B5942" w:rsidP="002B5942">
      <w:pPr>
        <w:tabs>
          <w:tab w:val="left" w:pos="6943"/>
        </w:tabs>
        <w:spacing w:after="0" w:line="240" w:lineRule="auto"/>
        <w:jc w:val="center"/>
        <w:rPr>
          <w:rFonts w:ascii="Times New Roman" w:eastAsia="Times New Roman" w:hAnsi="Times New Roman" w:cs="Times New Roman"/>
          <w:b/>
          <w:sz w:val="28"/>
          <w:szCs w:val="28"/>
          <w:lang w:eastAsia="ru-RU"/>
        </w:rPr>
      </w:pPr>
    </w:p>
    <w:p w:rsidR="002B5942" w:rsidRPr="001429A2" w:rsidRDefault="002B5942" w:rsidP="002B5942">
      <w:pPr>
        <w:tabs>
          <w:tab w:val="left" w:pos="6943"/>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21.03.2024 № 186</w:t>
      </w:r>
    </w:p>
    <w:p w:rsidR="002B5942" w:rsidRPr="001429A2" w:rsidRDefault="002B5942" w:rsidP="002B5942">
      <w:pPr>
        <w:spacing w:after="0" w:line="240" w:lineRule="auto"/>
        <w:rPr>
          <w:rFonts w:ascii="Times New Roman" w:eastAsia="Times New Roman" w:hAnsi="Times New Roman" w:cs="Times New Roman"/>
          <w:sz w:val="28"/>
          <w:szCs w:val="24"/>
          <w:lang w:eastAsia="ru-RU"/>
        </w:rPr>
      </w:pPr>
      <w:r w:rsidRPr="001429A2">
        <w:rPr>
          <w:rFonts w:ascii="Times New Roman" w:eastAsia="Times New Roman" w:hAnsi="Times New Roman" w:cs="Times New Roman"/>
          <w:sz w:val="28"/>
          <w:szCs w:val="24"/>
          <w:lang w:eastAsia="ru-RU"/>
        </w:rPr>
        <w:t xml:space="preserve">                                                          п.</w:t>
      </w:r>
      <w:r>
        <w:rPr>
          <w:rFonts w:ascii="Times New Roman" w:eastAsia="Times New Roman" w:hAnsi="Times New Roman" w:cs="Times New Roman"/>
          <w:sz w:val="28"/>
          <w:szCs w:val="24"/>
          <w:lang w:eastAsia="ru-RU"/>
        </w:rPr>
        <w:t xml:space="preserve"> </w:t>
      </w:r>
      <w:r w:rsidRPr="001429A2">
        <w:rPr>
          <w:rFonts w:ascii="Times New Roman" w:eastAsia="Times New Roman" w:hAnsi="Times New Roman" w:cs="Times New Roman"/>
          <w:sz w:val="28"/>
          <w:szCs w:val="24"/>
          <w:lang w:eastAsia="ru-RU"/>
        </w:rPr>
        <w:t>Прогресс</w:t>
      </w:r>
    </w:p>
    <w:p w:rsidR="002B5942" w:rsidRPr="001429A2" w:rsidRDefault="002B5942" w:rsidP="002B5942">
      <w:pPr>
        <w:tabs>
          <w:tab w:val="left" w:pos="6943"/>
        </w:tabs>
        <w:spacing w:after="0" w:line="240" w:lineRule="auto"/>
        <w:jc w:val="center"/>
        <w:rPr>
          <w:rFonts w:ascii="Times New Roman" w:eastAsia="Times New Roman" w:hAnsi="Times New Roman" w:cs="Times New Roman"/>
          <w:b/>
          <w:sz w:val="32"/>
          <w:szCs w:val="32"/>
          <w:lang w:eastAsia="ru-RU"/>
        </w:rPr>
      </w:pPr>
    </w:p>
    <w:p w:rsidR="002B5942" w:rsidRPr="001429A2" w:rsidRDefault="002B5942" w:rsidP="002B5942">
      <w:pPr>
        <w:keepNext/>
        <w:spacing w:after="0" w:line="240" w:lineRule="auto"/>
        <w:jc w:val="center"/>
        <w:outlineLvl w:val="0"/>
        <w:rPr>
          <w:rFonts w:ascii="Times New Roman" w:eastAsia="Times New Roman" w:hAnsi="Times New Roman" w:cs="Times New Roman"/>
          <w:b/>
          <w:sz w:val="28"/>
          <w:szCs w:val="28"/>
          <w:lang w:eastAsia="ru-RU"/>
        </w:rPr>
      </w:pPr>
      <w:r w:rsidRPr="001429A2">
        <w:rPr>
          <w:rFonts w:ascii="Times New Roman" w:eastAsia="Times New Roman" w:hAnsi="Times New Roman" w:cs="Times New Roman"/>
          <w:b/>
          <w:sz w:val="28"/>
          <w:szCs w:val="28"/>
          <w:lang w:eastAsia="ru-RU"/>
        </w:rPr>
        <w:t xml:space="preserve">Об утверждении изменений в </w:t>
      </w:r>
      <w:r>
        <w:rPr>
          <w:rFonts w:ascii="Times New Roman" w:eastAsia="Times New Roman" w:hAnsi="Times New Roman" w:cs="Times New Roman"/>
          <w:b/>
          <w:sz w:val="28"/>
          <w:szCs w:val="28"/>
          <w:lang w:eastAsia="ru-RU"/>
        </w:rPr>
        <w:t xml:space="preserve">Генеральный план </w:t>
      </w:r>
      <w:r w:rsidRPr="001429A2">
        <w:rPr>
          <w:rFonts w:ascii="Times New Roman" w:eastAsia="Times New Roman" w:hAnsi="Times New Roman" w:cs="Times New Roman"/>
          <w:b/>
          <w:sz w:val="28"/>
          <w:szCs w:val="28"/>
          <w:lang w:eastAsia="ru-RU"/>
        </w:rPr>
        <w:t xml:space="preserve"> </w:t>
      </w:r>
      <w:proofErr w:type="spellStart"/>
      <w:r w:rsidRPr="001429A2">
        <w:rPr>
          <w:rFonts w:ascii="Times New Roman" w:eastAsia="Times New Roman" w:hAnsi="Times New Roman" w:cs="Times New Roman"/>
          <w:b/>
          <w:sz w:val="28"/>
          <w:szCs w:val="28"/>
          <w:lang w:eastAsia="ru-RU"/>
        </w:rPr>
        <w:t>Прогресского</w:t>
      </w:r>
      <w:proofErr w:type="spellEnd"/>
      <w:r w:rsidRPr="001429A2">
        <w:rPr>
          <w:rFonts w:ascii="Times New Roman" w:eastAsia="Times New Roman" w:hAnsi="Times New Roman" w:cs="Times New Roman"/>
          <w:b/>
          <w:sz w:val="28"/>
          <w:szCs w:val="28"/>
          <w:lang w:eastAsia="ru-RU"/>
        </w:rPr>
        <w:t xml:space="preserve"> сельского поселения</w:t>
      </w:r>
    </w:p>
    <w:p w:rsidR="002B5942" w:rsidRPr="001429A2" w:rsidRDefault="002B5942" w:rsidP="002B5942">
      <w:pPr>
        <w:spacing w:after="0" w:line="240" w:lineRule="auto"/>
        <w:rPr>
          <w:rFonts w:ascii="Times New Roman" w:eastAsia="Times New Roman" w:hAnsi="Times New Roman" w:cs="Times New Roman"/>
          <w:b/>
          <w:sz w:val="28"/>
          <w:szCs w:val="24"/>
          <w:lang w:eastAsia="ru-RU"/>
        </w:rPr>
      </w:pPr>
    </w:p>
    <w:p w:rsidR="002B5942" w:rsidRPr="001429A2" w:rsidRDefault="00C71FAC" w:rsidP="002B5942">
      <w:pPr>
        <w:autoSpaceDE w:val="0"/>
        <w:autoSpaceDN w:val="0"/>
        <w:adjustRightInd w:val="0"/>
        <w:spacing w:after="0" w:line="240" w:lineRule="auto"/>
        <w:ind w:firstLine="708"/>
        <w:jc w:val="both"/>
        <w:outlineLvl w:val="0"/>
        <w:rPr>
          <w:rFonts w:ascii="Times New Roman" w:eastAsia="Times New Roman" w:hAnsi="Times New Roman" w:cs="Times New Roman"/>
          <w:sz w:val="28"/>
          <w:szCs w:val="20"/>
          <w:lang w:eastAsia="ru-RU"/>
        </w:rPr>
      </w:pPr>
      <w:proofErr w:type="gramStart"/>
      <w:r>
        <w:rPr>
          <w:rFonts w:ascii="Times New Roman" w:eastAsia="Times New Roman" w:hAnsi="Times New Roman" w:cs="Times New Roman"/>
          <w:sz w:val="28"/>
          <w:szCs w:val="20"/>
          <w:lang w:eastAsia="ru-RU"/>
        </w:rPr>
        <w:t>Во исполнение</w:t>
      </w:r>
      <w:r w:rsidR="002B5942" w:rsidRPr="001429A2">
        <w:rPr>
          <w:rFonts w:ascii="Times New Roman" w:eastAsia="Times New Roman" w:hAnsi="Times New Roman" w:cs="Times New Roman"/>
          <w:sz w:val="28"/>
          <w:szCs w:val="20"/>
          <w:lang w:eastAsia="ru-RU"/>
        </w:rPr>
        <w:t xml:space="preserve"> Федерального закона от 6 октября 2003 года № 131-ФЗ «Об общих принципах организации местного самоуправления в Российской Федерации», в соответствии с Градостроительным Кодексом Российской Федерации, с учетом заключения о результатах публичных слушаний по рассмотрению проекта внесения изменений в </w:t>
      </w:r>
      <w:r w:rsidR="002B5942">
        <w:rPr>
          <w:rFonts w:ascii="Times New Roman" w:eastAsia="Times New Roman" w:hAnsi="Times New Roman" w:cs="Times New Roman"/>
          <w:sz w:val="28"/>
          <w:szCs w:val="20"/>
          <w:lang w:eastAsia="ru-RU"/>
        </w:rPr>
        <w:t xml:space="preserve">Генеральный план </w:t>
      </w:r>
      <w:r w:rsidR="002B5942" w:rsidRPr="001429A2">
        <w:rPr>
          <w:rFonts w:ascii="Times New Roman" w:eastAsia="Times New Roman" w:hAnsi="Times New Roman" w:cs="Times New Roman"/>
          <w:sz w:val="28"/>
          <w:szCs w:val="20"/>
          <w:lang w:eastAsia="ru-RU"/>
        </w:rPr>
        <w:t xml:space="preserve"> </w:t>
      </w:r>
      <w:proofErr w:type="spellStart"/>
      <w:r w:rsidR="002B5942" w:rsidRPr="001429A2">
        <w:rPr>
          <w:rFonts w:ascii="Times New Roman" w:eastAsia="Times New Roman" w:hAnsi="Times New Roman" w:cs="Times New Roman"/>
          <w:sz w:val="28"/>
          <w:szCs w:val="20"/>
          <w:lang w:eastAsia="ru-RU"/>
        </w:rPr>
        <w:t>Прогре</w:t>
      </w:r>
      <w:r w:rsidR="002B5942">
        <w:rPr>
          <w:rFonts w:ascii="Times New Roman" w:eastAsia="Times New Roman" w:hAnsi="Times New Roman" w:cs="Times New Roman"/>
          <w:sz w:val="28"/>
          <w:szCs w:val="20"/>
          <w:lang w:eastAsia="ru-RU"/>
        </w:rPr>
        <w:t>сского</w:t>
      </w:r>
      <w:proofErr w:type="spellEnd"/>
      <w:r w:rsidR="002B5942">
        <w:rPr>
          <w:rFonts w:ascii="Times New Roman" w:eastAsia="Times New Roman" w:hAnsi="Times New Roman" w:cs="Times New Roman"/>
          <w:sz w:val="28"/>
          <w:szCs w:val="20"/>
          <w:lang w:eastAsia="ru-RU"/>
        </w:rPr>
        <w:t xml:space="preserve"> сельского поселения от  03</w:t>
      </w:r>
      <w:r w:rsidR="002B5942" w:rsidRPr="001429A2">
        <w:rPr>
          <w:rFonts w:ascii="Times New Roman" w:eastAsia="Times New Roman" w:hAnsi="Times New Roman" w:cs="Times New Roman"/>
          <w:sz w:val="28"/>
          <w:szCs w:val="20"/>
          <w:lang w:eastAsia="ru-RU"/>
        </w:rPr>
        <w:t xml:space="preserve"> </w:t>
      </w:r>
      <w:r w:rsidR="002B5942">
        <w:rPr>
          <w:rFonts w:ascii="Times New Roman" w:eastAsia="Times New Roman" w:hAnsi="Times New Roman" w:cs="Times New Roman"/>
          <w:sz w:val="28"/>
          <w:szCs w:val="20"/>
          <w:lang w:eastAsia="ru-RU"/>
        </w:rPr>
        <w:t>октября  2023</w:t>
      </w:r>
      <w:r w:rsidR="002B5942" w:rsidRPr="001429A2">
        <w:rPr>
          <w:rFonts w:ascii="Times New Roman" w:eastAsia="Times New Roman" w:hAnsi="Times New Roman" w:cs="Times New Roman"/>
          <w:sz w:val="28"/>
          <w:szCs w:val="20"/>
          <w:lang w:eastAsia="ru-RU"/>
        </w:rPr>
        <w:t xml:space="preserve"> года </w:t>
      </w:r>
      <w:r w:rsidR="002B5942" w:rsidRPr="001429A2">
        <w:rPr>
          <w:rFonts w:ascii="Times New Roman" w:eastAsia="Times New Roman" w:hAnsi="Times New Roman" w:cs="Times New Roman"/>
          <w:sz w:val="28"/>
          <w:szCs w:val="24"/>
          <w:lang w:eastAsia="ru-RU"/>
        </w:rPr>
        <w:t xml:space="preserve">Совет депутатов </w:t>
      </w:r>
      <w:proofErr w:type="spellStart"/>
      <w:r w:rsidR="002B5942" w:rsidRPr="001429A2">
        <w:rPr>
          <w:rFonts w:ascii="Times New Roman" w:eastAsia="Times New Roman" w:hAnsi="Times New Roman" w:cs="Times New Roman"/>
          <w:sz w:val="28"/>
          <w:szCs w:val="24"/>
          <w:lang w:eastAsia="ru-RU"/>
        </w:rPr>
        <w:t>Прогресского</w:t>
      </w:r>
      <w:proofErr w:type="spellEnd"/>
      <w:r w:rsidR="002B5942" w:rsidRPr="001429A2">
        <w:rPr>
          <w:rFonts w:ascii="Times New Roman" w:eastAsia="Times New Roman" w:hAnsi="Times New Roman" w:cs="Times New Roman"/>
          <w:sz w:val="28"/>
          <w:szCs w:val="24"/>
          <w:lang w:eastAsia="ru-RU"/>
        </w:rPr>
        <w:t xml:space="preserve"> сельского поселения</w:t>
      </w:r>
      <w:r w:rsidR="002B5942" w:rsidRPr="001429A2">
        <w:rPr>
          <w:rFonts w:ascii="Times New Roman" w:eastAsia="Times New Roman" w:hAnsi="Times New Roman" w:cs="Times New Roman"/>
          <w:b/>
          <w:sz w:val="28"/>
          <w:szCs w:val="24"/>
          <w:lang w:eastAsia="ru-RU"/>
        </w:rPr>
        <w:t xml:space="preserve">  РЕШИЛ:</w:t>
      </w:r>
      <w:proofErr w:type="gramEnd"/>
    </w:p>
    <w:p w:rsidR="002B5942" w:rsidRPr="001429A2" w:rsidRDefault="002B5942" w:rsidP="002B5942">
      <w:pPr>
        <w:autoSpaceDE w:val="0"/>
        <w:autoSpaceDN w:val="0"/>
        <w:adjustRightInd w:val="0"/>
        <w:spacing w:after="0" w:line="240" w:lineRule="auto"/>
        <w:ind w:firstLine="708"/>
        <w:jc w:val="both"/>
        <w:outlineLvl w:val="0"/>
        <w:rPr>
          <w:rFonts w:ascii="Times New Roman" w:eastAsia="Times New Roman" w:hAnsi="Times New Roman" w:cs="Times New Roman"/>
          <w:sz w:val="28"/>
          <w:szCs w:val="20"/>
          <w:lang w:eastAsia="ru-RU"/>
        </w:rPr>
      </w:pPr>
      <w:r w:rsidRPr="001429A2">
        <w:rPr>
          <w:rFonts w:ascii="Times New Roman" w:eastAsia="Times New Roman" w:hAnsi="Times New Roman" w:cs="Times New Roman"/>
          <w:sz w:val="28"/>
          <w:szCs w:val="20"/>
          <w:lang w:eastAsia="ru-RU"/>
        </w:rPr>
        <w:t xml:space="preserve">1.Утвердить   изменения   в   </w:t>
      </w:r>
      <w:r>
        <w:rPr>
          <w:rFonts w:ascii="Times New Roman" w:eastAsia="Times New Roman" w:hAnsi="Times New Roman" w:cs="Times New Roman"/>
          <w:sz w:val="28"/>
          <w:szCs w:val="20"/>
          <w:lang w:eastAsia="ru-RU"/>
        </w:rPr>
        <w:t xml:space="preserve">Генеральный план  </w:t>
      </w:r>
      <w:proofErr w:type="spellStart"/>
      <w:r w:rsidRPr="001429A2">
        <w:rPr>
          <w:rFonts w:ascii="Times New Roman" w:eastAsia="Times New Roman" w:hAnsi="Times New Roman" w:cs="Times New Roman"/>
          <w:sz w:val="28"/>
          <w:szCs w:val="20"/>
          <w:lang w:eastAsia="ru-RU"/>
        </w:rPr>
        <w:t>Прогресского</w:t>
      </w:r>
      <w:proofErr w:type="spellEnd"/>
      <w:r w:rsidRPr="001429A2">
        <w:rPr>
          <w:rFonts w:ascii="Times New Roman" w:eastAsia="Times New Roman" w:hAnsi="Times New Roman" w:cs="Times New Roman"/>
          <w:sz w:val="28"/>
          <w:szCs w:val="20"/>
          <w:lang w:eastAsia="ru-RU"/>
        </w:rPr>
        <w:t xml:space="preserve"> сельского поселения, утвержденные решением Совета депутатов </w:t>
      </w:r>
      <w:proofErr w:type="spellStart"/>
      <w:r w:rsidRPr="001429A2">
        <w:rPr>
          <w:rFonts w:ascii="Times New Roman" w:eastAsia="Times New Roman" w:hAnsi="Times New Roman" w:cs="Times New Roman"/>
          <w:sz w:val="28"/>
          <w:szCs w:val="20"/>
          <w:lang w:eastAsia="ru-RU"/>
        </w:rPr>
        <w:t>Прогре</w:t>
      </w:r>
      <w:r>
        <w:rPr>
          <w:rFonts w:ascii="Times New Roman" w:eastAsia="Times New Roman" w:hAnsi="Times New Roman" w:cs="Times New Roman"/>
          <w:sz w:val="28"/>
          <w:szCs w:val="20"/>
          <w:lang w:eastAsia="ru-RU"/>
        </w:rPr>
        <w:t>сского</w:t>
      </w:r>
      <w:proofErr w:type="spellEnd"/>
      <w:r>
        <w:rPr>
          <w:rFonts w:ascii="Times New Roman" w:eastAsia="Times New Roman" w:hAnsi="Times New Roman" w:cs="Times New Roman"/>
          <w:sz w:val="28"/>
          <w:szCs w:val="20"/>
          <w:lang w:eastAsia="ru-RU"/>
        </w:rPr>
        <w:t xml:space="preserve"> сельского поселения от 14.06.2012 № 83</w:t>
      </w:r>
      <w:r w:rsidR="00644C9D">
        <w:rPr>
          <w:rFonts w:ascii="Times New Roman" w:eastAsia="Times New Roman" w:hAnsi="Times New Roman" w:cs="Times New Roman"/>
          <w:sz w:val="28"/>
          <w:szCs w:val="20"/>
          <w:lang w:eastAsia="ru-RU"/>
        </w:rPr>
        <w:t xml:space="preserve"> (в ред. от  27.07.2021 №54)</w:t>
      </w:r>
      <w:r w:rsidRPr="001429A2">
        <w:rPr>
          <w:rFonts w:ascii="Times New Roman" w:eastAsia="Times New Roman" w:hAnsi="Times New Roman" w:cs="Times New Roman"/>
          <w:sz w:val="28"/>
          <w:szCs w:val="20"/>
          <w:lang w:eastAsia="ru-RU"/>
        </w:rPr>
        <w:t>.</w:t>
      </w:r>
    </w:p>
    <w:p w:rsidR="002B5942" w:rsidRPr="001429A2" w:rsidRDefault="002B5942" w:rsidP="002B5942">
      <w:pPr>
        <w:spacing w:after="0" w:line="240" w:lineRule="auto"/>
        <w:ind w:firstLine="708"/>
        <w:jc w:val="both"/>
        <w:rPr>
          <w:rFonts w:ascii="Times New Roman" w:eastAsia="Times New Roman" w:hAnsi="Times New Roman" w:cs="Times New Roman"/>
          <w:sz w:val="28"/>
          <w:szCs w:val="28"/>
          <w:lang w:eastAsia="ru-RU"/>
        </w:rPr>
      </w:pPr>
      <w:r w:rsidRPr="001429A2">
        <w:rPr>
          <w:rFonts w:ascii="Times New Roman" w:eastAsia="Times New Roman" w:hAnsi="Times New Roman" w:cs="Times New Roman"/>
          <w:sz w:val="28"/>
          <w:szCs w:val="28"/>
          <w:lang w:eastAsia="ru-RU"/>
        </w:rPr>
        <w:t xml:space="preserve">2.Опубликовать </w:t>
      </w:r>
      <w:r>
        <w:rPr>
          <w:rFonts w:ascii="Times New Roman" w:eastAsia="Times New Roman" w:hAnsi="Times New Roman" w:cs="Times New Roman"/>
          <w:sz w:val="28"/>
          <w:szCs w:val="28"/>
          <w:lang w:eastAsia="ru-RU"/>
        </w:rPr>
        <w:t xml:space="preserve">настоящее </w:t>
      </w:r>
      <w:r w:rsidRPr="001429A2">
        <w:rPr>
          <w:rFonts w:ascii="Times New Roman" w:eastAsia="Times New Roman" w:hAnsi="Times New Roman" w:cs="Times New Roman"/>
          <w:sz w:val="28"/>
          <w:szCs w:val="28"/>
          <w:lang w:eastAsia="ru-RU"/>
        </w:rPr>
        <w:t xml:space="preserve">решение в бюллетене «Официальный вестник </w:t>
      </w:r>
      <w:proofErr w:type="spellStart"/>
      <w:r w:rsidRPr="001429A2">
        <w:rPr>
          <w:rFonts w:ascii="Times New Roman" w:eastAsia="Times New Roman" w:hAnsi="Times New Roman" w:cs="Times New Roman"/>
          <w:sz w:val="28"/>
          <w:szCs w:val="28"/>
          <w:lang w:eastAsia="ru-RU"/>
        </w:rPr>
        <w:t>Прогресского</w:t>
      </w:r>
      <w:proofErr w:type="spellEnd"/>
      <w:r w:rsidRPr="001429A2">
        <w:rPr>
          <w:rFonts w:ascii="Times New Roman" w:eastAsia="Times New Roman" w:hAnsi="Times New Roman" w:cs="Times New Roman"/>
          <w:sz w:val="28"/>
          <w:szCs w:val="28"/>
          <w:lang w:eastAsia="ru-RU"/>
        </w:rPr>
        <w:t xml:space="preserve"> сельского поселения» и разместить на официальном сайте администрации сельского поселения.</w:t>
      </w:r>
    </w:p>
    <w:p w:rsidR="002B5942" w:rsidRPr="001429A2" w:rsidRDefault="002B5942" w:rsidP="002B5942">
      <w:pPr>
        <w:spacing w:after="0" w:line="240" w:lineRule="auto"/>
        <w:rPr>
          <w:rFonts w:ascii="Times New Roman" w:eastAsia="Times New Roman" w:hAnsi="Times New Roman" w:cs="Times New Roman"/>
          <w:sz w:val="24"/>
          <w:szCs w:val="24"/>
          <w:lang w:eastAsia="ru-RU"/>
        </w:rPr>
      </w:pPr>
    </w:p>
    <w:p w:rsidR="002B5942" w:rsidRPr="001429A2" w:rsidRDefault="002B5942" w:rsidP="002B5942">
      <w:pPr>
        <w:shd w:val="clear" w:color="auto" w:fill="FFFFFF"/>
        <w:spacing w:after="0" w:line="240" w:lineRule="auto"/>
        <w:jc w:val="both"/>
        <w:rPr>
          <w:rFonts w:ascii="Times New Roman" w:eastAsia="Times New Roman" w:hAnsi="Times New Roman" w:cs="Times New Roman"/>
          <w:sz w:val="28"/>
          <w:szCs w:val="28"/>
          <w:lang w:eastAsia="ru-RU"/>
        </w:rPr>
      </w:pPr>
    </w:p>
    <w:p w:rsidR="002B5942" w:rsidRPr="001429A2" w:rsidRDefault="002B5942" w:rsidP="002B5942">
      <w:pPr>
        <w:shd w:val="clear" w:color="auto" w:fill="FFFFFF"/>
        <w:spacing w:after="0" w:line="240" w:lineRule="auto"/>
        <w:jc w:val="both"/>
        <w:rPr>
          <w:rFonts w:ascii="Times New Roman" w:eastAsia="Times New Roman" w:hAnsi="Times New Roman" w:cs="Times New Roman"/>
          <w:sz w:val="28"/>
          <w:szCs w:val="28"/>
          <w:lang w:eastAsia="ru-RU"/>
        </w:rPr>
      </w:pPr>
    </w:p>
    <w:p w:rsidR="002B5942" w:rsidRDefault="002B5942" w:rsidP="002B5942">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1429A2">
        <w:rPr>
          <w:rFonts w:ascii="Times New Roman" w:eastAsia="Times New Roman" w:hAnsi="Times New Roman" w:cs="Times New Roman"/>
          <w:b/>
          <w:sz w:val="28"/>
          <w:szCs w:val="28"/>
          <w:lang w:eastAsia="ru-RU"/>
        </w:rPr>
        <w:t xml:space="preserve">Глава  сельского поселения                       </w:t>
      </w:r>
      <w:r>
        <w:rPr>
          <w:rFonts w:ascii="Times New Roman" w:eastAsia="Times New Roman" w:hAnsi="Times New Roman" w:cs="Times New Roman"/>
          <w:b/>
          <w:sz w:val="28"/>
          <w:szCs w:val="28"/>
          <w:lang w:eastAsia="ru-RU"/>
        </w:rPr>
        <w:t xml:space="preserve">                  В</w:t>
      </w:r>
      <w:r w:rsidRPr="001429A2">
        <w:rPr>
          <w:rFonts w:ascii="Times New Roman" w:eastAsia="Times New Roman" w:hAnsi="Times New Roman" w:cs="Times New Roman"/>
          <w:b/>
          <w:sz w:val="28"/>
          <w:szCs w:val="28"/>
          <w:lang w:eastAsia="ru-RU"/>
        </w:rPr>
        <w:t>.В.</w:t>
      </w:r>
      <w:r>
        <w:rPr>
          <w:rFonts w:ascii="Times New Roman" w:eastAsia="Times New Roman" w:hAnsi="Times New Roman" w:cs="Times New Roman"/>
          <w:b/>
          <w:sz w:val="28"/>
          <w:szCs w:val="28"/>
          <w:lang w:eastAsia="ru-RU"/>
        </w:rPr>
        <w:t xml:space="preserve"> Демьянова </w:t>
      </w:r>
    </w:p>
    <w:p w:rsidR="00571D13" w:rsidRDefault="00571D13" w:rsidP="002B5942">
      <w:pPr>
        <w:shd w:val="clear" w:color="auto" w:fill="FFFFFF"/>
        <w:spacing w:after="0" w:line="240" w:lineRule="auto"/>
        <w:jc w:val="center"/>
        <w:rPr>
          <w:rFonts w:ascii="Times New Roman" w:eastAsia="Times New Roman" w:hAnsi="Times New Roman" w:cs="Times New Roman"/>
          <w:b/>
          <w:sz w:val="28"/>
          <w:szCs w:val="28"/>
          <w:lang w:eastAsia="ru-RU"/>
        </w:rPr>
      </w:pPr>
    </w:p>
    <w:p w:rsidR="00571D13" w:rsidRDefault="00571D13" w:rsidP="002B5942">
      <w:pPr>
        <w:shd w:val="clear" w:color="auto" w:fill="FFFFFF"/>
        <w:spacing w:after="0" w:line="240" w:lineRule="auto"/>
        <w:jc w:val="center"/>
        <w:rPr>
          <w:rFonts w:ascii="Times New Roman" w:eastAsia="Times New Roman" w:hAnsi="Times New Roman" w:cs="Times New Roman"/>
          <w:b/>
          <w:sz w:val="28"/>
          <w:szCs w:val="28"/>
          <w:lang w:eastAsia="ru-RU"/>
        </w:rPr>
      </w:pPr>
    </w:p>
    <w:p w:rsidR="00571D13" w:rsidRDefault="00571D13" w:rsidP="002B5942">
      <w:pPr>
        <w:shd w:val="clear" w:color="auto" w:fill="FFFFFF"/>
        <w:spacing w:after="0" w:line="240" w:lineRule="auto"/>
        <w:jc w:val="center"/>
        <w:rPr>
          <w:rFonts w:ascii="Times New Roman" w:eastAsia="Times New Roman" w:hAnsi="Times New Roman" w:cs="Times New Roman"/>
          <w:b/>
          <w:sz w:val="28"/>
          <w:szCs w:val="28"/>
          <w:lang w:eastAsia="ru-RU"/>
        </w:rPr>
      </w:pPr>
    </w:p>
    <w:p w:rsidR="00571D13" w:rsidRDefault="00571D13" w:rsidP="002B5942">
      <w:pPr>
        <w:shd w:val="clear" w:color="auto" w:fill="FFFFFF"/>
        <w:spacing w:after="0" w:line="240" w:lineRule="auto"/>
        <w:jc w:val="center"/>
        <w:rPr>
          <w:rFonts w:ascii="Times New Roman" w:eastAsia="Times New Roman" w:hAnsi="Times New Roman" w:cs="Times New Roman"/>
          <w:b/>
          <w:sz w:val="28"/>
          <w:szCs w:val="28"/>
          <w:lang w:eastAsia="ru-RU"/>
        </w:rPr>
      </w:pPr>
    </w:p>
    <w:p w:rsidR="00571D13" w:rsidRDefault="00571D13" w:rsidP="002B5942">
      <w:pPr>
        <w:shd w:val="clear" w:color="auto" w:fill="FFFFFF"/>
        <w:spacing w:after="0" w:line="240" w:lineRule="auto"/>
        <w:jc w:val="center"/>
        <w:rPr>
          <w:rFonts w:ascii="Times New Roman" w:eastAsia="Times New Roman" w:hAnsi="Times New Roman" w:cs="Times New Roman"/>
          <w:b/>
          <w:sz w:val="28"/>
          <w:szCs w:val="28"/>
          <w:lang w:eastAsia="ru-RU"/>
        </w:rPr>
      </w:pPr>
    </w:p>
    <w:p w:rsidR="00861E15" w:rsidRDefault="00861E15" w:rsidP="002B5942">
      <w:pPr>
        <w:shd w:val="clear" w:color="auto" w:fill="FFFFFF"/>
        <w:spacing w:after="0" w:line="240" w:lineRule="auto"/>
        <w:jc w:val="center"/>
        <w:rPr>
          <w:rFonts w:ascii="Times New Roman" w:eastAsia="Times New Roman" w:hAnsi="Times New Roman" w:cs="Times New Roman"/>
          <w:b/>
          <w:sz w:val="28"/>
          <w:szCs w:val="28"/>
          <w:lang w:eastAsia="ru-RU"/>
        </w:rPr>
      </w:pPr>
    </w:p>
    <w:p w:rsidR="00861E15" w:rsidRDefault="00861E15" w:rsidP="002B5942">
      <w:pPr>
        <w:shd w:val="clear" w:color="auto" w:fill="FFFFFF"/>
        <w:spacing w:after="0" w:line="240" w:lineRule="auto"/>
        <w:jc w:val="center"/>
        <w:rPr>
          <w:rFonts w:ascii="Times New Roman" w:eastAsia="Times New Roman" w:hAnsi="Times New Roman" w:cs="Times New Roman"/>
          <w:b/>
          <w:sz w:val="28"/>
          <w:szCs w:val="28"/>
          <w:lang w:eastAsia="ru-RU"/>
        </w:rPr>
      </w:pPr>
    </w:p>
    <w:p w:rsidR="00861E15" w:rsidRDefault="00861E15" w:rsidP="002B5942">
      <w:pPr>
        <w:shd w:val="clear" w:color="auto" w:fill="FFFFFF"/>
        <w:spacing w:after="0" w:line="240" w:lineRule="auto"/>
        <w:jc w:val="center"/>
        <w:rPr>
          <w:rFonts w:ascii="Times New Roman" w:eastAsia="Times New Roman" w:hAnsi="Times New Roman" w:cs="Times New Roman"/>
          <w:b/>
          <w:sz w:val="28"/>
          <w:szCs w:val="28"/>
          <w:lang w:eastAsia="ru-RU"/>
        </w:rPr>
      </w:pPr>
    </w:p>
    <w:p w:rsidR="00861E15" w:rsidRDefault="00861E15" w:rsidP="002B5942">
      <w:pPr>
        <w:shd w:val="clear" w:color="auto" w:fill="FFFFFF"/>
        <w:spacing w:after="0" w:line="240" w:lineRule="auto"/>
        <w:jc w:val="center"/>
        <w:rPr>
          <w:rFonts w:ascii="Times New Roman" w:eastAsia="Times New Roman" w:hAnsi="Times New Roman" w:cs="Times New Roman"/>
          <w:b/>
          <w:sz w:val="28"/>
          <w:szCs w:val="28"/>
          <w:lang w:eastAsia="ru-RU"/>
        </w:rPr>
      </w:pPr>
    </w:p>
    <w:p w:rsidR="00861E15" w:rsidRDefault="00861E15" w:rsidP="002B5942">
      <w:pPr>
        <w:shd w:val="clear" w:color="auto" w:fill="FFFFFF"/>
        <w:spacing w:after="0" w:line="240" w:lineRule="auto"/>
        <w:jc w:val="center"/>
        <w:rPr>
          <w:rFonts w:ascii="Times New Roman" w:eastAsia="Times New Roman" w:hAnsi="Times New Roman" w:cs="Times New Roman"/>
          <w:b/>
          <w:sz w:val="28"/>
          <w:szCs w:val="28"/>
          <w:lang w:eastAsia="ru-RU"/>
        </w:rPr>
      </w:pPr>
    </w:p>
    <w:p w:rsidR="00571D13" w:rsidRDefault="00571D13" w:rsidP="002B5942">
      <w:pPr>
        <w:shd w:val="clear" w:color="auto" w:fill="FFFFFF"/>
        <w:spacing w:after="0" w:line="240" w:lineRule="auto"/>
        <w:jc w:val="center"/>
        <w:rPr>
          <w:rFonts w:ascii="Times New Roman" w:eastAsia="Times New Roman" w:hAnsi="Times New Roman" w:cs="Times New Roman"/>
          <w:b/>
          <w:sz w:val="28"/>
          <w:szCs w:val="28"/>
          <w:lang w:eastAsia="ru-RU"/>
        </w:rPr>
      </w:pPr>
    </w:p>
    <w:p w:rsidR="00571D13" w:rsidRPr="001429A2" w:rsidRDefault="00571D13" w:rsidP="002B5942">
      <w:pPr>
        <w:shd w:val="clear" w:color="auto" w:fill="FFFFFF"/>
        <w:spacing w:after="0" w:line="240" w:lineRule="auto"/>
        <w:jc w:val="center"/>
        <w:rPr>
          <w:rFonts w:ascii="Times New Roman" w:eastAsia="Times New Roman" w:hAnsi="Times New Roman" w:cs="Times New Roman"/>
          <w:sz w:val="28"/>
          <w:szCs w:val="28"/>
          <w:lang w:eastAsia="ru-RU"/>
        </w:rPr>
      </w:pPr>
    </w:p>
    <w:p w:rsidR="002B5942" w:rsidRPr="001429A2" w:rsidRDefault="002B5942" w:rsidP="002B5942">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3227"/>
        <w:gridCol w:w="6237"/>
      </w:tblGrid>
      <w:tr w:rsidR="00571D13" w:rsidRPr="00571D13" w:rsidTr="00571D13">
        <w:tc>
          <w:tcPr>
            <w:tcW w:w="3227" w:type="dxa"/>
          </w:tcPr>
          <w:p w:rsidR="00571D13" w:rsidRPr="00571D13" w:rsidRDefault="00571D13" w:rsidP="00571D13">
            <w:pPr>
              <w:suppressAutoHyphens/>
              <w:spacing w:after="0" w:line="240" w:lineRule="auto"/>
              <w:contextualSpacing/>
              <w:rPr>
                <w:rFonts w:ascii="Times New Roman" w:eastAsia="Calibri" w:hAnsi="Times New Roman" w:cs="Times New Roman"/>
                <w:b/>
                <w:sz w:val="28"/>
                <w:szCs w:val="28"/>
              </w:rPr>
            </w:pPr>
            <w:bookmarkStart w:id="0" w:name="_Toc531703445"/>
            <w:r w:rsidRPr="00571D13">
              <w:rPr>
                <w:rFonts w:ascii="Times New Roman" w:eastAsia="Calibri" w:hAnsi="Times New Roman" w:cs="Times New Roman"/>
                <w:b/>
                <w:sz w:val="28"/>
                <w:szCs w:val="28"/>
              </w:rPr>
              <w:t>Заказчик</w:t>
            </w:r>
          </w:p>
        </w:tc>
        <w:tc>
          <w:tcPr>
            <w:tcW w:w="6237" w:type="dxa"/>
          </w:tcPr>
          <w:p w:rsidR="00571D13" w:rsidRPr="00571D13" w:rsidRDefault="00571D13" w:rsidP="00571D13">
            <w:pPr>
              <w:suppressAutoHyphens/>
              <w:spacing w:after="0" w:line="240" w:lineRule="auto"/>
              <w:ind w:left="641" w:right="-563"/>
              <w:contextualSpacing/>
              <w:rPr>
                <w:rFonts w:ascii="Times New Roman" w:eastAsia="Calibri" w:hAnsi="Times New Roman" w:cs="Times New Roman"/>
                <w:b/>
                <w:sz w:val="28"/>
                <w:szCs w:val="28"/>
              </w:rPr>
            </w:pPr>
            <w:r w:rsidRPr="00571D13">
              <w:rPr>
                <w:rFonts w:ascii="Times New Roman" w:eastAsia="Calibri" w:hAnsi="Times New Roman" w:cs="Times New Roman"/>
                <w:b/>
                <w:sz w:val="28"/>
                <w:szCs w:val="28"/>
              </w:rPr>
              <w:t xml:space="preserve">Администрация </w:t>
            </w:r>
            <w:proofErr w:type="spellStart"/>
            <w:r w:rsidRPr="00571D13">
              <w:rPr>
                <w:rFonts w:ascii="Times New Roman" w:eastAsia="Calibri" w:hAnsi="Times New Roman" w:cs="Times New Roman"/>
                <w:b/>
                <w:sz w:val="28"/>
                <w:szCs w:val="28"/>
              </w:rPr>
              <w:t>Боровичского</w:t>
            </w:r>
            <w:proofErr w:type="spellEnd"/>
            <w:r w:rsidRPr="00571D13">
              <w:rPr>
                <w:rFonts w:ascii="Times New Roman" w:eastAsia="Calibri" w:hAnsi="Times New Roman" w:cs="Times New Roman"/>
                <w:b/>
                <w:sz w:val="28"/>
                <w:szCs w:val="28"/>
              </w:rPr>
              <w:t xml:space="preserve"> муниципального района</w:t>
            </w:r>
          </w:p>
        </w:tc>
      </w:tr>
      <w:tr w:rsidR="00571D13" w:rsidRPr="00571D13" w:rsidTr="00571D13">
        <w:tc>
          <w:tcPr>
            <w:tcW w:w="3227" w:type="dxa"/>
          </w:tcPr>
          <w:p w:rsidR="00571D13" w:rsidRPr="00571D13" w:rsidRDefault="00571D13" w:rsidP="00571D13">
            <w:pPr>
              <w:suppressAutoHyphens/>
              <w:spacing w:after="0" w:line="240" w:lineRule="auto"/>
              <w:contextualSpacing/>
              <w:jc w:val="center"/>
              <w:rPr>
                <w:rFonts w:ascii="Times New Roman" w:eastAsia="Calibri" w:hAnsi="Times New Roman" w:cs="Times New Roman"/>
                <w:b/>
                <w:sz w:val="28"/>
                <w:szCs w:val="28"/>
              </w:rPr>
            </w:pPr>
          </w:p>
        </w:tc>
        <w:tc>
          <w:tcPr>
            <w:tcW w:w="6237" w:type="dxa"/>
          </w:tcPr>
          <w:p w:rsidR="00571D13" w:rsidRPr="00571D13" w:rsidRDefault="00571D13" w:rsidP="00571D13">
            <w:pPr>
              <w:suppressAutoHyphens/>
              <w:spacing w:after="0" w:line="240" w:lineRule="auto"/>
              <w:ind w:left="641" w:right="-563"/>
              <w:contextualSpacing/>
              <w:jc w:val="center"/>
              <w:rPr>
                <w:rFonts w:ascii="Times New Roman" w:eastAsia="Calibri" w:hAnsi="Times New Roman" w:cs="Times New Roman"/>
                <w:b/>
                <w:sz w:val="28"/>
                <w:szCs w:val="28"/>
              </w:rPr>
            </w:pPr>
          </w:p>
        </w:tc>
      </w:tr>
      <w:tr w:rsidR="00571D13" w:rsidRPr="00571D13" w:rsidTr="00571D13">
        <w:tc>
          <w:tcPr>
            <w:tcW w:w="3227" w:type="dxa"/>
          </w:tcPr>
          <w:p w:rsidR="00571D13" w:rsidRPr="00571D13" w:rsidRDefault="00571D13" w:rsidP="00571D13">
            <w:pPr>
              <w:suppressAutoHyphens/>
              <w:spacing w:after="0" w:line="240" w:lineRule="auto"/>
              <w:contextualSpacing/>
              <w:rPr>
                <w:rFonts w:ascii="Times New Roman" w:eastAsia="Calibri" w:hAnsi="Times New Roman" w:cs="Times New Roman"/>
                <w:b/>
                <w:sz w:val="28"/>
                <w:szCs w:val="28"/>
              </w:rPr>
            </w:pPr>
            <w:r w:rsidRPr="00571D13">
              <w:rPr>
                <w:rFonts w:ascii="Times New Roman" w:eastAsia="Calibri" w:hAnsi="Times New Roman" w:cs="Times New Roman"/>
                <w:b/>
                <w:sz w:val="28"/>
                <w:szCs w:val="28"/>
              </w:rPr>
              <w:t>Исполнитель</w:t>
            </w:r>
          </w:p>
        </w:tc>
        <w:tc>
          <w:tcPr>
            <w:tcW w:w="6237" w:type="dxa"/>
          </w:tcPr>
          <w:p w:rsidR="00571D13" w:rsidRPr="00571D13" w:rsidRDefault="00571D13" w:rsidP="00571D13">
            <w:pPr>
              <w:suppressAutoHyphens/>
              <w:spacing w:after="0" w:line="240" w:lineRule="auto"/>
              <w:ind w:left="641" w:right="-563"/>
              <w:contextualSpacing/>
              <w:rPr>
                <w:rFonts w:ascii="Times New Roman" w:eastAsia="Calibri" w:hAnsi="Times New Roman" w:cs="Times New Roman"/>
                <w:b/>
                <w:sz w:val="32"/>
                <w:szCs w:val="32"/>
                <w:lang w:eastAsia="ru-RU"/>
              </w:rPr>
            </w:pPr>
            <w:r w:rsidRPr="00571D13">
              <w:rPr>
                <w:rFonts w:ascii="Times New Roman" w:eastAsia="Calibri" w:hAnsi="Times New Roman" w:cs="Times New Roman"/>
                <w:b/>
                <w:sz w:val="28"/>
                <w:szCs w:val="28"/>
              </w:rPr>
              <w:t>Государственное бюджетное учреждение «Управление капитального строительства Новгородской области»</w:t>
            </w:r>
          </w:p>
        </w:tc>
      </w:tr>
    </w:tbl>
    <w:p w:rsidR="00571D13" w:rsidRPr="00571D13" w:rsidRDefault="00571D13" w:rsidP="00571D13">
      <w:pPr>
        <w:suppressAutoHyphens/>
        <w:spacing w:after="160" w:line="259" w:lineRule="auto"/>
        <w:ind w:left="-240" w:right="849"/>
        <w:contextualSpacing/>
        <w:jc w:val="center"/>
        <w:rPr>
          <w:rFonts w:ascii="Times New Roman" w:eastAsia="Calibri" w:hAnsi="Times New Roman" w:cs="Times New Roman"/>
          <w:b/>
          <w:sz w:val="36"/>
          <w:szCs w:val="36"/>
        </w:rPr>
      </w:pPr>
    </w:p>
    <w:p w:rsidR="00571D13" w:rsidRPr="00571D13" w:rsidRDefault="00571D13" w:rsidP="00571D13">
      <w:pPr>
        <w:suppressAutoHyphens/>
        <w:spacing w:after="160" w:line="259" w:lineRule="auto"/>
        <w:ind w:left="-240"/>
        <w:contextualSpacing/>
        <w:jc w:val="center"/>
        <w:rPr>
          <w:rFonts w:ascii="Times New Roman" w:eastAsia="Calibri" w:hAnsi="Times New Roman" w:cs="Times New Roman"/>
          <w:b/>
          <w:sz w:val="36"/>
          <w:szCs w:val="36"/>
        </w:rPr>
      </w:pPr>
    </w:p>
    <w:p w:rsidR="00571D13" w:rsidRPr="00571D13" w:rsidRDefault="00571D13" w:rsidP="00571D13">
      <w:pPr>
        <w:suppressAutoHyphens/>
        <w:spacing w:after="160" w:line="259" w:lineRule="auto"/>
        <w:ind w:left="-240"/>
        <w:contextualSpacing/>
        <w:jc w:val="center"/>
        <w:rPr>
          <w:rFonts w:ascii="Times New Roman" w:eastAsia="Calibri" w:hAnsi="Times New Roman" w:cs="Times New Roman"/>
          <w:b/>
          <w:sz w:val="36"/>
          <w:szCs w:val="36"/>
        </w:rPr>
      </w:pPr>
    </w:p>
    <w:p w:rsidR="00571D13" w:rsidRPr="00571D13" w:rsidRDefault="00571D13" w:rsidP="00571D13">
      <w:pPr>
        <w:suppressAutoHyphens/>
        <w:spacing w:after="160" w:line="259" w:lineRule="auto"/>
        <w:ind w:left="-240"/>
        <w:contextualSpacing/>
        <w:jc w:val="center"/>
        <w:rPr>
          <w:rFonts w:ascii="Times New Roman" w:eastAsia="Calibri" w:hAnsi="Times New Roman" w:cs="Times New Roman"/>
          <w:b/>
          <w:sz w:val="36"/>
          <w:szCs w:val="36"/>
        </w:rPr>
      </w:pPr>
    </w:p>
    <w:p w:rsidR="00571D13" w:rsidRPr="00571D13" w:rsidRDefault="00571D13" w:rsidP="00571D13">
      <w:pPr>
        <w:suppressAutoHyphens/>
        <w:spacing w:after="160" w:line="259" w:lineRule="auto"/>
        <w:ind w:left="-240"/>
        <w:contextualSpacing/>
        <w:jc w:val="center"/>
        <w:rPr>
          <w:rFonts w:ascii="Times New Roman" w:eastAsia="Calibri" w:hAnsi="Times New Roman" w:cs="Times New Roman"/>
          <w:b/>
          <w:sz w:val="36"/>
          <w:szCs w:val="36"/>
        </w:rPr>
      </w:pPr>
    </w:p>
    <w:p w:rsidR="00571D13" w:rsidRPr="00571D13" w:rsidRDefault="00571D13" w:rsidP="00571D13">
      <w:pPr>
        <w:suppressAutoHyphens/>
        <w:spacing w:after="160" w:line="259" w:lineRule="auto"/>
        <w:ind w:left="-240"/>
        <w:contextualSpacing/>
        <w:jc w:val="center"/>
        <w:rPr>
          <w:rFonts w:ascii="Times New Roman" w:eastAsia="Calibri" w:hAnsi="Times New Roman" w:cs="Times New Roman"/>
          <w:b/>
          <w:sz w:val="36"/>
          <w:szCs w:val="36"/>
        </w:rPr>
      </w:pPr>
    </w:p>
    <w:p w:rsidR="00571D13" w:rsidRPr="00571D13" w:rsidRDefault="00571D13" w:rsidP="00571D13">
      <w:pPr>
        <w:suppressAutoHyphens/>
        <w:spacing w:after="160" w:line="259" w:lineRule="auto"/>
        <w:ind w:left="-240"/>
        <w:contextualSpacing/>
        <w:jc w:val="center"/>
        <w:rPr>
          <w:rFonts w:ascii="Times New Roman" w:eastAsia="Calibri" w:hAnsi="Times New Roman" w:cs="Times New Roman"/>
          <w:b/>
          <w:sz w:val="36"/>
          <w:szCs w:val="36"/>
        </w:rPr>
      </w:pPr>
    </w:p>
    <w:p w:rsidR="00571D13" w:rsidRPr="00571D13" w:rsidRDefault="00571D13" w:rsidP="00571D13">
      <w:pPr>
        <w:suppressAutoHyphens/>
        <w:spacing w:after="160" w:line="259" w:lineRule="auto"/>
        <w:ind w:left="-240"/>
        <w:contextualSpacing/>
        <w:jc w:val="center"/>
        <w:rPr>
          <w:rFonts w:ascii="Times New Roman" w:eastAsia="Calibri" w:hAnsi="Times New Roman" w:cs="Times New Roman"/>
          <w:b/>
          <w:sz w:val="36"/>
          <w:szCs w:val="36"/>
        </w:rPr>
      </w:pPr>
    </w:p>
    <w:p w:rsidR="00571D13" w:rsidRPr="00571D13" w:rsidRDefault="00571D13" w:rsidP="00571D13">
      <w:pPr>
        <w:suppressAutoHyphens/>
        <w:spacing w:after="0" w:line="259" w:lineRule="auto"/>
        <w:ind w:left="-240"/>
        <w:contextualSpacing/>
        <w:jc w:val="center"/>
        <w:rPr>
          <w:rFonts w:ascii="Times New Roman" w:eastAsia="Calibri" w:hAnsi="Times New Roman" w:cs="Times New Roman"/>
          <w:b/>
          <w:bCs/>
          <w:sz w:val="32"/>
          <w:szCs w:val="32"/>
        </w:rPr>
      </w:pPr>
      <w:r w:rsidRPr="00571D13">
        <w:rPr>
          <w:rFonts w:ascii="Times New Roman" w:eastAsia="Calibri" w:hAnsi="Times New Roman" w:cs="Times New Roman"/>
          <w:b/>
          <w:bCs/>
          <w:sz w:val="32"/>
          <w:szCs w:val="32"/>
        </w:rPr>
        <w:t xml:space="preserve">ГЕНЕРАЛЬНЫЙ ПЛАН ПРОГРЕССКОГО СЕЛЬСКОГО ПОСЕЛЕНИЯ </w:t>
      </w:r>
    </w:p>
    <w:p w:rsidR="00571D13" w:rsidRPr="00571D13" w:rsidRDefault="00571D13" w:rsidP="00571D13">
      <w:pPr>
        <w:suppressAutoHyphens/>
        <w:spacing w:after="0" w:line="259" w:lineRule="auto"/>
        <w:ind w:left="-240"/>
        <w:contextualSpacing/>
        <w:jc w:val="center"/>
        <w:rPr>
          <w:rFonts w:ascii="Times New Roman" w:eastAsia="Calibri" w:hAnsi="Times New Roman" w:cs="Times New Roman"/>
          <w:b/>
          <w:bCs/>
          <w:sz w:val="32"/>
          <w:szCs w:val="32"/>
        </w:rPr>
      </w:pPr>
    </w:p>
    <w:p w:rsidR="00571D13" w:rsidRPr="00571D13" w:rsidRDefault="00571D13" w:rsidP="00571D13">
      <w:pPr>
        <w:suppressAutoHyphens/>
        <w:spacing w:after="0" w:line="259" w:lineRule="auto"/>
        <w:ind w:left="-240"/>
        <w:contextualSpacing/>
        <w:jc w:val="center"/>
        <w:rPr>
          <w:rFonts w:ascii="Times New Roman" w:eastAsia="Calibri" w:hAnsi="Times New Roman" w:cs="Times New Roman"/>
          <w:b/>
          <w:bCs/>
          <w:sz w:val="24"/>
          <w:szCs w:val="24"/>
        </w:rPr>
      </w:pPr>
      <w:r w:rsidRPr="00571D13">
        <w:rPr>
          <w:rFonts w:ascii="Times New Roman" w:eastAsia="Calibri" w:hAnsi="Times New Roman" w:cs="Times New Roman"/>
          <w:b/>
          <w:bCs/>
          <w:sz w:val="24"/>
          <w:szCs w:val="24"/>
        </w:rPr>
        <w:t>(внесение изменений)</w:t>
      </w:r>
    </w:p>
    <w:p w:rsidR="00571D13" w:rsidRPr="00571D13" w:rsidRDefault="00571D13" w:rsidP="00571D13">
      <w:pPr>
        <w:suppressAutoHyphens/>
        <w:spacing w:after="0" w:line="240" w:lineRule="auto"/>
        <w:ind w:left="-240"/>
        <w:contextualSpacing/>
        <w:jc w:val="center"/>
        <w:rPr>
          <w:rFonts w:ascii="Times New Roman" w:eastAsia="Calibri" w:hAnsi="Times New Roman" w:cs="Times New Roman"/>
          <w:b/>
          <w:caps/>
          <w:sz w:val="28"/>
          <w:szCs w:val="28"/>
        </w:rPr>
      </w:pPr>
    </w:p>
    <w:p w:rsidR="00571D13" w:rsidRPr="00571D13" w:rsidRDefault="00571D13" w:rsidP="00571D13">
      <w:pPr>
        <w:suppressAutoHyphens/>
        <w:spacing w:after="0" w:line="240" w:lineRule="auto"/>
        <w:ind w:left="-240"/>
        <w:contextualSpacing/>
        <w:jc w:val="center"/>
        <w:rPr>
          <w:rFonts w:ascii="Times New Roman" w:eastAsia="Calibri" w:hAnsi="Times New Roman" w:cs="Times New Roman"/>
          <w:b/>
          <w:caps/>
          <w:sz w:val="28"/>
          <w:szCs w:val="28"/>
        </w:rPr>
      </w:pPr>
    </w:p>
    <w:p w:rsidR="00571D13" w:rsidRPr="00571D13" w:rsidRDefault="00571D13" w:rsidP="00571D13">
      <w:pPr>
        <w:suppressAutoHyphens/>
        <w:spacing w:after="0" w:line="240" w:lineRule="auto"/>
        <w:ind w:left="-240"/>
        <w:contextualSpacing/>
        <w:jc w:val="center"/>
        <w:rPr>
          <w:rFonts w:ascii="Times New Roman" w:eastAsia="Calibri" w:hAnsi="Times New Roman" w:cs="Times New Roman"/>
          <w:b/>
          <w:sz w:val="28"/>
          <w:szCs w:val="28"/>
          <w:lang w:eastAsia="ru-RU"/>
        </w:rPr>
      </w:pPr>
      <w:r w:rsidRPr="00571D13">
        <w:rPr>
          <w:rFonts w:ascii="Times New Roman" w:eastAsia="Calibri" w:hAnsi="Times New Roman" w:cs="Times New Roman"/>
          <w:b/>
          <w:sz w:val="28"/>
          <w:szCs w:val="28"/>
          <w:lang w:eastAsia="ru-RU"/>
        </w:rPr>
        <w:t xml:space="preserve">МАТЕРИАЛЫ ПО ОБОСНОВАНИЮ ГЕНЕРАЛЬНОГО ПЛАНА </w:t>
      </w:r>
    </w:p>
    <w:p w:rsidR="00571D13" w:rsidRPr="00571D13" w:rsidRDefault="00571D13" w:rsidP="00571D13">
      <w:pPr>
        <w:keepLines/>
        <w:suppressAutoHyphens/>
        <w:spacing w:after="160" w:line="240" w:lineRule="auto"/>
        <w:ind w:firstLine="709"/>
        <w:rPr>
          <w:rFonts w:ascii="Times New Roman" w:eastAsia="Calibri" w:hAnsi="Times New Roman" w:cs="Times New Roman"/>
          <w:b/>
          <w:bCs/>
          <w:noProof/>
        </w:rPr>
      </w:pPr>
    </w:p>
    <w:p w:rsidR="00571D13" w:rsidRPr="00571D13" w:rsidRDefault="00571D13" w:rsidP="00571D13">
      <w:pPr>
        <w:suppressAutoHyphens/>
        <w:spacing w:after="160" w:line="259" w:lineRule="auto"/>
        <w:jc w:val="center"/>
        <w:rPr>
          <w:rFonts w:ascii="Times New Roman" w:eastAsia="Calibri" w:hAnsi="Times New Roman" w:cs="Times New Roman"/>
          <w:b/>
          <w:sz w:val="28"/>
          <w:szCs w:val="28"/>
        </w:rPr>
      </w:pPr>
      <w:r w:rsidRPr="00571D13">
        <w:rPr>
          <w:rFonts w:ascii="Times New Roman" w:eastAsia="Calibri" w:hAnsi="Times New Roman" w:cs="Times New Roman"/>
          <w:b/>
          <w:sz w:val="28"/>
          <w:szCs w:val="28"/>
        </w:rPr>
        <w:t>Том 2</w:t>
      </w:r>
    </w:p>
    <w:p w:rsidR="00571D13" w:rsidRPr="00571D13" w:rsidRDefault="00571D13" w:rsidP="00571D13">
      <w:pPr>
        <w:suppressAutoHyphens/>
        <w:spacing w:after="160" w:line="259" w:lineRule="auto"/>
        <w:rPr>
          <w:rFonts w:ascii="Times New Roman" w:eastAsia="Calibri" w:hAnsi="Times New Roman" w:cs="Times New Roman"/>
          <w:b/>
          <w:sz w:val="24"/>
          <w:szCs w:val="24"/>
        </w:rPr>
      </w:pPr>
    </w:p>
    <w:p w:rsidR="00571D13" w:rsidRPr="00571D13" w:rsidRDefault="00571D13" w:rsidP="00571D13">
      <w:pPr>
        <w:keepLines/>
        <w:spacing w:after="160" w:line="259" w:lineRule="auto"/>
        <w:rPr>
          <w:rFonts w:ascii="Times New Roman" w:eastAsia="Calibri" w:hAnsi="Times New Roman" w:cs="Times New Roman"/>
          <w:b/>
          <w:sz w:val="24"/>
          <w:szCs w:val="24"/>
        </w:rPr>
      </w:pPr>
      <w:bookmarkStart w:id="1" w:name="_Hlk110416036"/>
    </w:p>
    <w:p w:rsidR="00571D13" w:rsidRPr="00571D13" w:rsidRDefault="00571D13" w:rsidP="00571D13">
      <w:pPr>
        <w:keepLines/>
        <w:spacing w:after="160" w:line="259" w:lineRule="auto"/>
        <w:rPr>
          <w:rFonts w:ascii="Times New Roman" w:eastAsia="Calibri" w:hAnsi="Times New Roman" w:cs="Times New Roman"/>
          <w:b/>
          <w:bCs/>
          <w:noProof/>
          <w:kern w:val="1"/>
          <w:sz w:val="24"/>
          <w:szCs w:val="24"/>
        </w:rPr>
      </w:pPr>
      <w:r w:rsidRPr="00571D13">
        <w:rPr>
          <w:rFonts w:ascii="Times New Roman" w:eastAsia="Calibri" w:hAnsi="Times New Roman" w:cs="Times New Roman"/>
          <w:b/>
          <w:bCs/>
          <w:noProof/>
          <w:sz w:val="24"/>
          <w:szCs w:val="24"/>
        </w:rPr>
        <w:t xml:space="preserve">                         Директор</w:t>
      </w:r>
      <w:r w:rsidRPr="00571D13">
        <w:rPr>
          <w:rFonts w:ascii="Times New Roman" w:eastAsia="Calibri" w:hAnsi="Times New Roman" w:cs="Times New Roman"/>
          <w:b/>
          <w:bCs/>
          <w:noProof/>
          <w:sz w:val="24"/>
          <w:szCs w:val="24"/>
        </w:rPr>
        <w:tab/>
      </w:r>
      <w:r w:rsidRPr="00571D13">
        <w:rPr>
          <w:rFonts w:ascii="Times New Roman" w:eastAsia="Calibri" w:hAnsi="Times New Roman" w:cs="Times New Roman"/>
          <w:b/>
          <w:bCs/>
          <w:noProof/>
          <w:sz w:val="24"/>
          <w:szCs w:val="24"/>
        </w:rPr>
        <w:tab/>
      </w:r>
      <w:r w:rsidRPr="00571D13">
        <w:rPr>
          <w:rFonts w:ascii="Times New Roman" w:eastAsia="Calibri" w:hAnsi="Times New Roman" w:cs="Times New Roman"/>
          <w:b/>
          <w:bCs/>
          <w:noProof/>
          <w:sz w:val="24"/>
          <w:szCs w:val="24"/>
        </w:rPr>
        <w:tab/>
      </w:r>
      <w:r w:rsidRPr="00571D13">
        <w:rPr>
          <w:rFonts w:ascii="Times New Roman" w:eastAsia="Calibri" w:hAnsi="Times New Roman" w:cs="Times New Roman"/>
          <w:b/>
          <w:bCs/>
          <w:noProof/>
          <w:sz w:val="24"/>
          <w:szCs w:val="24"/>
        </w:rPr>
        <w:tab/>
      </w:r>
      <w:r w:rsidRPr="00571D13">
        <w:rPr>
          <w:rFonts w:ascii="Times New Roman" w:eastAsia="Calibri" w:hAnsi="Times New Roman" w:cs="Times New Roman"/>
          <w:b/>
          <w:bCs/>
          <w:noProof/>
          <w:sz w:val="24"/>
          <w:szCs w:val="24"/>
        </w:rPr>
        <w:tab/>
      </w:r>
      <w:r w:rsidRPr="00571D13">
        <w:rPr>
          <w:rFonts w:ascii="Times New Roman" w:eastAsia="Calibri" w:hAnsi="Times New Roman" w:cs="Times New Roman"/>
          <w:b/>
          <w:bCs/>
          <w:noProof/>
          <w:sz w:val="24"/>
          <w:szCs w:val="24"/>
        </w:rPr>
        <w:tab/>
        <w:t xml:space="preserve">            Гребенюк А. В.</w:t>
      </w:r>
    </w:p>
    <w:p w:rsidR="00571D13" w:rsidRPr="00571D13" w:rsidRDefault="00571D13" w:rsidP="00571D13">
      <w:pPr>
        <w:keepLines/>
        <w:spacing w:after="160" w:line="259" w:lineRule="auto"/>
        <w:jc w:val="center"/>
        <w:rPr>
          <w:rFonts w:ascii="Times New Roman" w:eastAsia="Calibri" w:hAnsi="Times New Roman" w:cs="Times New Roman"/>
          <w:b/>
          <w:bCs/>
          <w:noProof/>
          <w:kern w:val="1"/>
          <w:sz w:val="24"/>
          <w:szCs w:val="24"/>
        </w:rPr>
      </w:pPr>
      <w:r w:rsidRPr="00571D13">
        <w:rPr>
          <w:rFonts w:ascii="Times New Roman" w:eastAsia="Calibri" w:hAnsi="Times New Roman" w:cs="Times New Roman"/>
          <w:b/>
          <w:bCs/>
          <w:noProof/>
          <w:kern w:val="1"/>
          <w:sz w:val="24"/>
          <w:szCs w:val="24"/>
        </w:rPr>
        <w:t xml:space="preserve">Руководитель проекта </w:t>
      </w:r>
      <w:r w:rsidRPr="00571D13">
        <w:rPr>
          <w:rFonts w:ascii="Times New Roman" w:eastAsia="Calibri" w:hAnsi="Times New Roman" w:cs="Times New Roman"/>
          <w:b/>
          <w:bCs/>
          <w:noProof/>
          <w:kern w:val="1"/>
          <w:sz w:val="24"/>
          <w:szCs w:val="24"/>
        </w:rPr>
        <w:tab/>
      </w:r>
      <w:r w:rsidRPr="00571D13">
        <w:rPr>
          <w:rFonts w:ascii="Times New Roman" w:eastAsia="Calibri" w:hAnsi="Times New Roman" w:cs="Times New Roman"/>
          <w:b/>
          <w:bCs/>
          <w:noProof/>
          <w:kern w:val="1"/>
          <w:sz w:val="24"/>
          <w:szCs w:val="24"/>
        </w:rPr>
        <w:tab/>
      </w:r>
      <w:r w:rsidRPr="00571D13">
        <w:rPr>
          <w:rFonts w:ascii="Times New Roman" w:eastAsia="Calibri" w:hAnsi="Times New Roman" w:cs="Times New Roman"/>
          <w:b/>
          <w:bCs/>
          <w:noProof/>
          <w:kern w:val="1"/>
          <w:sz w:val="24"/>
          <w:szCs w:val="24"/>
        </w:rPr>
        <w:tab/>
      </w:r>
      <w:r w:rsidRPr="00571D13">
        <w:rPr>
          <w:rFonts w:ascii="Times New Roman" w:eastAsia="Calibri" w:hAnsi="Times New Roman" w:cs="Times New Roman"/>
          <w:b/>
          <w:bCs/>
          <w:noProof/>
          <w:kern w:val="1"/>
          <w:sz w:val="24"/>
          <w:szCs w:val="24"/>
        </w:rPr>
        <w:tab/>
        <w:t xml:space="preserve">           Малихова К. Г.</w:t>
      </w:r>
    </w:p>
    <w:p w:rsidR="00571D13" w:rsidRPr="00571D13" w:rsidRDefault="00571D13" w:rsidP="00571D13">
      <w:pPr>
        <w:keepLines/>
        <w:spacing w:after="160" w:line="259" w:lineRule="auto"/>
        <w:jc w:val="center"/>
        <w:rPr>
          <w:rFonts w:ascii="Times New Roman" w:eastAsia="Calibri" w:hAnsi="Times New Roman" w:cs="Times New Roman"/>
          <w:b/>
          <w:bCs/>
          <w:noProof/>
          <w:kern w:val="1"/>
          <w:sz w:val="24"/>
          <w:szCs w:val="24"/>
        </w:rPr>
      </w:pPr>
    </w:p>
    <w:bookmarkEnd w:id="1"/>
    <w:p w:rsidR="00571D13" w:rsidRPr="00571D13" w:rsidRDefault="00571D13" w:rsidP="00571D13">
      <w:pPr>
        <w:keepLines/>
        <w:suppressAutoHyphens/>
        <w:spacing w:after="160" w:line="240" w:lineRule="auto"/>
        <w:ind w:firstLine="709"/>
        <w:rPr>
          <w:rFonts w:ascii="Times New Roman" w:eastAsia="Calibri" w:hAnsi="Times New Roman" w:cs="Times New Roman"/>
          <w:b/>
          <w:bCs/>
          <w:noProof/>
          <w:kern w:val="1"/>
          <w:lang w:eastAsia="ru-RU"/>
        </w:rPr>
      </w:pPr>
    </w:p>
    <w:p w:rsidR="00571D13" w:rsidRPr="00571D13" w:rsidRDefault="00571D13" w:rsidP="00571D13">
      <w:pPr>
        <w:keepLines/>
        <w:suppressAutoHyphens/>
        <w:spacing w:after="160" w:line="240" w:lineRule="auto"/>
        <w:ind w:firstLine="709"/>
        <w:rPr>
          <w:rFonts w:ascii="Times New Roman" w:eastAsia="Calibri" w:hAnsi="Times New Roman" w:cs="Times New Roman"/>
          <w:b/>
          <w:bCs/>
          <w:noProof/>
          <w:kern w:val="1"/>
          <w:lang w:eastAsia="ru-RU"/>
        </w:rPr>
      </w:pPr>
    </w:p>
    <w:p w:rsidR="00571D13" w:rsidRPr="00571D13" w:rsidRDefault="00571D13" w:rsidP="00571D13">
      <w:pPr>
        <w:keepLines/>
        <w:suppressAutoHyphens/>
        <w:spacing w:after="160" w:line="240" w:lineRule="auto"/>
        <w:ind w:firstLine="709"/>
        <w:rPr>
          <w:rFonts w:ascii="Times New Roman" w:eastAsia="Calibri" w:hAnsi="Times New Roman" w:cs="Times New Roman"/>
          <w:b/>
          <w:bCs/>
          <w:noProof/>
          <w:kern w:val="1"/>
          <w:lang w:eastAsia="ru-RU"/>
        </w:rPr>
      </w:pPr>
    </w:p>
    <w:p w:rsidR="00571D13" w:rsidRPr="00571D13" w:rsidRDefault="00571D13" w:rsidP="00571D13">
      <w:pPr>
        <w:spacing w:after="160" w:line="259" w:lineRule="auto"/>
        <w:jc w:val="center"/>
        <w:rPr>
          <w:rFonts w:ascii="Times New Roman" w:eastAsia="Calibri" w:hAnsi="Times New Roman" w:cs="Times New Roman"/>
          <w:b/>
          <w:bCs/>
        </w:rPr>
      </w:pPr>
    </w:p>
    <w:p w:rsidR="00571D13" w:rsidRPr="00571D13" w:rsidRDefault="00571D13" w:rsidP="00571D13">
      <w:pPr>
        <w:spacing w:after="160" w:line="259" w:lineRule="auto"/>
        <w:rPr>
          <w:rFonts w:ascii="Times New Roman" w:eastAsia="Calibri" w:hAnsi="Times New Roman" w:cs="Times New Roman"/>
          <w:b/>
          <w:bCs/>
        </w:rPr>
      </w:pPr>
    </w:p>
    <w:p w:rsidR="00571D13" w:rsidRPr="00571D13" w:rsidRDefault="00571D13" w:rsidP="00571D13">
      <w:pPr>
        <w:spacing w:after="160" w:line="259" w:lineRule="auto"/>
        <w:rPr>
          <w:rFonts w:ascii="Times New Roman" w:eastAsia="Calibri" w:hAnsi="Times New Roman" w:cs="Times New Roman"/>
          <w:b/>
          <w:bCs/>
        </w:rPr>
      </w:pPr>
    </w:p>
    <w:p w:rsidR="00571D13" w:rsidRPr="00571D13" w:rsidRDefault="00571D13" w:rsidP="00571D13">
      <w:pPr>
        <w:spacing w:after="160" w:line="259" w:lineRule="auto"/>
        <w:jc w:val="center"/>
        <w:rPr>
          <w:rFonts w:ascii="Times New Roman" w:eastAsia="Calibri" w:hAnsi="Times New Roman" w:cs="Times New Roman"/>
          <w:b/>
          <w:bCs/>
          <w:sz w:val="24"/>
          <w:szCs w:val="24"/>
        </w:rPr>
      </w:pPr>
      <w:r w:rsidRPr="00571D13">
        <w:rPr>
          <w:rFonts w:ascii="Times New Roman" w:eastAsia="Calibri" w:hAnsi="Times New Roman" w:cs="Times New Roman"/>
          <w:b/>
          <w:bCs/>
          <w:sz w:val="24"/>
          <w:szCs w:val="24"/>
        </w:rPr>
        <w:lastRenderedPageBreak/>
        <w:t>Великий Новгород</w:t>
      </w:r>
    </w:p>
    <w:bookmarkEnd w:id="0"/>
    <w:p w:rsidR="00861E15" w:rsidRPr="0084244F" w:rsidRDefault="00861E15" w:rsidP="0084244F">
      <w:pPr>
        <w:widowControl w:val="0"/>
        <w:numPr>
          <w:ilvl w:val="0"/>
          <w:numId w:val="1"/>
        </w:numPr>
        <w:tabs>
          <w:tab w:val="num" w:pos="0"/>
        </w:tabs>
        <w:suppressAutoHyphens/>
        <w:autoSpaceDE w:val="0"/>
        <w:spacing w:after="0" w:line="240" w:lineRule="auto"/>
        <w:jc w:val="center"/>
        <w:rPr>
          <w:rFonts w:ascii="Times New Roman" w:eastAsia="Calibri" w:hAnsi="Times New Roman" w:cs="Times New Roman"/>
          <w:b/>
          <w:color w:val="000000"/>
          <w:sz w:val="28"/>
          <w:szCs w:val="28"/>
        </w:rPr>
      </w:pPr>
    </w:p>
    <w:p w:rsidR="00571D13" w:rsidRPr="00E60B26" w:rsidRDefault="00571D13" w:rsidP="00571D13">
      <w:pPr>
        <w:widowControl w:val="0"/>
        <w:numPr>
          <w:ilvl w:val="0"/>
          <w:numId w:val="1"/>
        </w:numPr>
        <w:tabs>
          <w:tab w:val="num" w:pos="0"/>
        </w:tabs>
        <w:suppressAutoHyphens/>
        <w:autoSpaceDE w:val="0"/>
        <w:spacing w:after="0" w:line="240" w:lineRule="auto"/>
        <w:jc w:val="center"/>
        <w:rPr>
          <w:rFonts w:ascii="Times New Roman" w:eastAsia="Calibri" w:hAnsi="Times New Roman" w:cs="Times New Roman"/>
          <w:b/>
          <w:color w:val="000000"/>
          <w:sz w:val="24"/>
          <w:szCs w:val="24"/>
        </w:rPr>
      </w:pPr>
      <w:r w:rsidRPr="00E60B26">
        <w:rPr>
          <w:rFonts w:ascii="Times New Roman" w:eastAsia="Calibri" w:hAnsi="Times New Roman" w:cs="Times New Roman"/>
          <w:b/>
          <w:color w:val="000000"/>
          <w:sz w:val="24"/>
          <w:szCs w:val="24"/>
        </w:rPr>
        <w:t>Состав проектных материалов</w:t>
      </w:r>
    </w:p>
    <w:p w:rsidR="00571D13" w:rsidRPr="00571D13" w:rsidRDefault="00571D13" w:rsidP="00571D13">
      <w:pPr>
        <w:widowControl w:val="0"/>
        <w:numPr>
          <w:ilvl w:val="0"/>
          <w:numId w:val="1"/>
        </w:numPr>
        <w:tabs>
          <w:tab w:val="num" w:pos="0"/>
        </w:tabs>
        <w:suppressAutoHyphens/>
        <w:autoSpaceDE w:val="0"/>
        <w:spacing w:after="0" w:line="240" w:lineRule="auto"/>
        <w:jc w:val="center"/>
        <w:rPr>
          <w:rFonts w:ascii="Times New Roman" w:eastAsia="Calibri" w:hAnsi="Times New Roman" w:cs="Times New Roman"/>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6"/>
        <w:gridCol w:w="7443"/>
        <w:gridCol w:w="1620"/>
      </w:tblGrid>
      <w:tr w:rsidR="00571D13" w:rsidRPr="00571D13" w:rsidTr="00571D13">
        <w:trPr>
          <w:tblHeader/>
        </w:trPr>
        <w:tc>
          <w:tcPr>
            <w:tcW w:w="1101"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center"/>
              <w:rPr>
                <w:rFonts w:ascii="Times New Roman" w:eastAsia="Calibri" w:hAnsi="Times New Roman" w:cs="Times New Roman"/>
                <w:color w:val="000000"/>
              </w:rPr>
            </w:pPr>
          </w:p>
          <w:p w:rsidR="00571D13" w:rsidRPr="00E60B26" w:rsidRDefault="00571D13" w:rsidP="00571D13">
            <w:pPr>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color w:val="000000"/>
              </w:rPr>
              <w:t>№</w:t>
            </w:r>
          </w:p>
          <w:p w:rsidR="00571D13" w:rsidRPr="00E60B26" w:rsidRDefault="00571D13" w:rsidP="00571D13">
            <w:pPr>
              <w:spacing w:after="0" w:line="240" w:lineRule="auto"/>
              <w:jc w:val="center"/>
              <w:rPr>
                <w:rFonts w:ascii="Times New Roman" w:eastAsia="Calibri" w:hAnsi="Times New Roman" w:cs="Times New Roman"/>
                <w:color w:val="000000"/>
              </w:rPr>
            </w:pPr>
          </w:p>
        </w:tc>
        <w:tc>
          <w:tcPr>
            <w:tcW w:w="7654"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tabs>
                <w:tab w:val="center" w:pos="4677"/>
                <w:tab w:val="right" w:pos="9355"/>
              </w:tabs>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color w:val="000000"/>
              </w:rPr>
              <w:t>Наименование документа</w:t>
            </w:r>
          </w:p>
        </w:tc>
        <w:tc>
          <w:tcPr>
            <w:tcW w:w="1660"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color w:val="000000"/>
              </w:rPr>
              <w:t>Масштаб</w:t>
            </w:r>
          </w:p>
        </w:tc>
      </w:tr>
      <w:tr w:rsidR="00571D13" w:rsidRPr="00571D13" w:rsidTr="00571D13">
        <w:tc>
          <w:tcPr>
            <w:tcW w:w="10415" w:type="dxa"/>
            <w:gridSpan w:val="3"/>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center"/>
              <w:rPr>
                <w:rFonts w:ascii="Times New Roman" w:eastAsia="Calibri" w:hAnsi="Times New Roman" w:cs="Times New Roman"/>
                <w:b/>
                <w:color w:val="000000"/>
              </w:rPr>
            </w:pPr>
            <w:r w:rsidRPr="00E60B26">
              <w:rPr>
                <w:rFonts w:ascii="Times New Roman" w:eastAsia="Calibri" w:hAnsi="Times New Roman" w:cs="Times New Roman"/>
                <w:b/>
                <w:color w:val="000000"/>
              </w:rPr>
              <w:t>1. Текстовые материалы</w:t>
            </w:r>
          </w:p>
        </w:tc>
      </w:tr>
      <w:tr w:rsidR="00571D13" w:rsidRPr="00571D13" w:rsidTr="00571D13">
        <w:tc>
          <w:tcPr>
            <w:tcW w:w="1101"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color w:val="000000"/>
              </w:rPr>
              <w:t>1.</w:t>
            </w: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both"/>
              <w:rPr>
                <w:rFonts w:ascii="Times New Roman" w:eastAsia="Calibri" w:hAnsi="Times New Roman" w:cs="Times New Roman"/>
                <w:color w:val="000000"/>
              </w:rPr>
            </w:pPr>
            <w:r w:rsidRPr="00E60B26">
              <w:rPr>
                <w:rFonts w:ascii="Times New Roman" w:eastAsia="Calibri" w:hAnsi="Times New Roman" w:cs="Times New Roman"/>
                <w:color w:val="000000"/>
                <w:kern w:val="1"/>
              </w:rPr>
              <w:t>Положение о территориальном планировании</w:t>
            </w:r>
            <w:r w:rsidRPr="00E60B26">
              <w:rPr>
                <w:rFonts w:ascii="Times New Roman" w:eastAsia="Calibri" w:hAnsi="Times New Roman" w:cs="Times New Roman"/>
                <w:color w:val="000000"/>
              </w:rPr>
              <w:t xml:space="preserve"> Том 1.</w:t>
            </w:r>
          </w:p>
        </w:tc>
      </w:tr>
      <w:tr w:rsidR="00571D13" w:rsidRPr="00571D13" w:rsidTr="00571D13">
        <w:tc>
          <w:tcPr>
            <w:tcW w:w="1101"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color w:val="000000"/>
              </w:rPr>
              <w:t>2.</w:t>
            </w: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both"/>
              <w:rPr>
                <w:rFonts w:ascii="Times New Roman" w:eastAsia="Calibri" w:hAnsi="Times New Roman" w:cs="Times New Roman"/>
                <w:color w:val="000000"/>
              </w:rPr>
            </w:pPr>
            <w:r w:rsidRPr="00E60B26">
              <w:rPr>
                <w:rFonts w:ascii="Times New Roman" w:eastAsia="Calibri" w:hAnsi="Times New Roman" w:cs="Times New Roman"/>
                <w:color w:val="000000"/>
                <w:kern w:val="1"/>
              </w:rPr>
              <w:t xml:space="preserve">Материалы по обоснованию генерального плана </w:t>
            </w:r>
            <w:proofErr w:type="spellStart"/>
            <w:r w:rsidRPr="00E60B26">
              <w:rPr>
                <w:rFonts w:ascii="Times New Roman" w:eastAsia="Calibri" w:hAnsi="Times New Roman" w:cs="Times New Roman"/>
                <w:color w:val="000000"/>
              </w:rPr>
              <w:t>Прогресского</w:t>
            </w:r>
            <w:proofErr w:type="spellEnd"/>
            <w:r w:rsidRPr="00E60B26">
              <w:rPr>
                <w:rFonts w:ascii="Times New Roman" w:eastAsia="Calibri" w:hAnsi="Times New Roman" w:cs="Times New Roman"/>
                <w:color w:val="000000"/>
              </w:rPr>
              <w:t xml:space="preserve"> сельского поселения. Том 2. </w:t>
            </w:r>
          </w:p>
        </w:tc>
      </w:tr>
      <w:tr w:rsidR="00571D13" w:rsidRPr="00571D13" w:rsidTr="00571D13">
        <w:tc>
          <w:tcPr>
            <w:tcW w:w="1101"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center"/>
              <w:rPr>
                <w:rFonts w:ascii="Times New Roman" w:eastAsia="Calibri" w:hAnsi="Times New Roman" w:cs="Times New Roman"/>
                <w:bCs/>
                <w:color w:val="000000"/>
              </w:rPr>
            </w:pPr>
            <w:r w:rsidRPr="00E60B26">
              <w:rPr>
                <w:rFonts w:ascii="Times New Roman" w:eastAsia="Calibri" w:hAnsi="Times New Roman" w:cs="Times New Roman"/>
                <w:bCs/>
                <w:color w:val="000000"/>
              </w:rPr>
              <w:t>3</w:t>
            </w: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tabs>
                <w:tab w:val="left" w:pos="-1620"/>
              </w:tabs>
              <w:spacing w:after="0" w:line="240" w:lineRule="auto"/>
              <w:jc w:val="both"/>
              <w:rPr>
                <w:rFonts w:ascii="Times New Roman" w:eastAsia="Calibri" w:hAnsi="Times New Roman" w:cs="Times New Roman"/>
                <w:bCs/>
                <w:color w:val="000000"/>
              </w:rPr>
            </w:pPr>
            <w:r w:rsidRPr="00E60B26">
              <w:rPr>
                <w:rFonts w:ascii="Times New Roman" w:eastAsia="Calibri" w:hAnsi="Times New Roman" w:cs="Times New Roman"/>
                <w:bCs/>
                <w:color w:val="000000"/>
              </w:rPr>
              <w:t xml:space="preserve">Сведения о границах населённых пунктов, входящих в состав </w:t>
            </w:r>
            <w:proofErr w:type="spellStart"/>
            <w:r w:rsidRPr="00E60B26">
              <w:rPr>
                <w:rFonts w:ascii="Times New Roman" w:eastAsia="Calibri" w:hAnsi="Times New Roman" w:cs="Times New Roman"/>
                <w:color w:val="000000"/>
              </w:rPr>
              <w:t>Прогресского</w:t>
            </w:r>
            <w:proofErr w:type="spellEnd"/>
            <w:r w:rsidRPr="00E60B26">
              <w:rPr>
                <w:rFonts w:ascii="Times New Roman" w:eastAsia="Calibri" w:hAnsi="Times New Roman" w:cs="Times New Roman"/>
                <w:color w:val="000000"/>
              </w:rPr>
              <w:t xml:space="preserve"> сельского поселения.</w:t>
            </w:r>
            <w:r w:rsidRPr="00E60B26">
              <w:rPr>
                <w:rFonts w:ascii="Times New Roman" w:eastAsia="Calibri" w:hAnsi="Times New Roman" w:cs="Times New Roman"/>
                <w:bCs/>
                <w:color w:val="000000"/>
              </w:rPr>
              <w:t xml:space="preserve"> Том 3.</w:t>
            </w:r>
          </w:p>
        </w:tc>
      </w:tr>
      <w:tr w:rsidR="00571D13" w:rsidRPr="00571D13" w:rsidTr="00571D13">
        <w:tc>
          <w:tcPr>
            <w:tcW w:w="10415" w:type="dxa"/>
            <w:gridSpan w:val="3"/>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center"/>
              <w:rPr>
                <w:rFonts w:ascii="Times New Roman" w:eastAsia="Calibri" w:hAnsi="Times New Roman" w:cs="Times New Roman"/>
                <w:b/>
                <w:color w:val="000000"/>
              </w:rPr>
            </w:pPr>
            <w:r w:rsidRPr="00E60B26">
              <w:rPr>
                <w:rFonts w:ascii="Times New Roman" w:eastAsia="Calibri" w:hAnsi="Times New Roman" w:cs="Times New Roman"/>
                <w:b/>
                <w:color w:val="000000"/>
              </w:rPr>
              <w:t>Графические материалы</w:t>
            </w:r>
          </w:p>
        </w:tc>
      </w:tr>
      <w:tr w:rsidR="00571D13" w:rsidRPr="00571D13" w:rsidTr="00571D13">
        <w:tc>
          <w:tcPr>
            <w:tcW w:w="10415" w:type="dxa"/>
            <w:gridSpan w:val="3"/>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b/>
                <w:color w:val="000000"/>
              </w:rPr>
              <w:t>Генеральный план.</w:t>
            </w:r>
          </w:p>
        </w:tc>
      </w:tr>
      <w:tr w:rsidR="00571D13" w:rsidRPr="00571D13" w:rsidTr="00571D13">
        <w:tc>
          <w:tcPr>
            <w:tcW w:w="1101"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napToGrid w:val="0"/>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color w:val="000000"/>
              </w:rPr>
              <w:t>Лист 1</w:t>
            </w:r>
          </w:p>
        </w:tc>
        <w:tc>
          <w:tcPr>
            <w:tcW w:w="7654"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both"/>
              <w:rPr>
                <w:rFonts w:ascii="Times New Roman" w:eastAsia="Calibri" w:hAnsi="Times New Roman" w:cs="Times New Roman"/>
                <w:color w:val="000000"/>
              </w:rPr>
            </w:pPr>
            <w:r w:rsidRPr="00E60B26">
              <w:rPr>
                <w:rFonts w:ascii="Times New Roman" w:eastAsia="Calibri" w:hAnsi="Times New Roman" w:cs="Times New Roman"/>
                <w:bCs/>
                <w:color w:val="000000"/>
              </w:rPr>
              <w:t xml:space="preserve">Карта границ населённых пунктов </w:t>
            </w:r>
            <w:bookmarkStart w:id="2" w:name="_Hlk135992773"/>
            <w:r w:rsidRPr="00E60B26">
              <w:rPr>
                <w:rFonts w:ascii="Times New Roman" w:eastAsia="Calibri" w:hAnsi="Times New Roman" w:cs="Times New Roman"/>
                <w:bCs/>
                <w:color w:val="000000"/>
              </w:rPr>
              <w:t>(в том числе границ образуемых населённых пунктов)</w:t>
            </w:r>
            <w:bookmarkEnd w:id="2"/>
            <w:r w:rsidRPr="00E60B26">
              <w:rPr>
                <w:rFonts w:ascii="Times New Roman" w:eastAsia="Calibri" w:hAnsi="Times New Roman" w:cs="Times New Roman"/>
                <w:bCs/>
                <w:color w:val="000000"/>
              </w:rPr>
              <w:t xml:space="preserve">, входящих в состав </w:t>
            </w:r>
            <w:proofErr w:type="spellStart"/>
            <w:r w:rsidRPr="00E60B26">
              <w:rPr>
                <w:rFonts w:ascii="Times New Roman" w:eastAsia="Calibri" w:hAnsi="Times New Roman" w:cs="Times New Roman"/>
                <w:color w:val="000000"/>
              </w:rPr>
              <w:t>Прогресского</w:t>
            </w:r>
            <w:proofErr w:type="spellEnd"/>
            <w:r w:rsidRPr="00E60B26">
              <w:rPr>
                <w:rFonts w:ascii="Times New Roman" w:eastAsia="Calibri" w:hAnsi="Times New Roman" w:cs="Times New Roman"/>
                <w:color w:val="000000"/>
              </w:rPr>
              <w:t xml:space="preserve"> сельского поселения. </w:t>
            </w:r>
            <w:r w:rsidRPr="00E60B26">
              <w:rPr>
                <w:rFonts w:ascii="Times New Roman" w:eastAsia="Calibri" w:hAnsi="Times New Roman" w:cs="Times New Roman"/>
                <w:bCs/>
                <w:color w:val="000000"/>
              </w:rPr>
              <w:t xml:space="preserve"> </w:t>
            </w:r>
          </w:p>
        </w:tc>
        <w:tc>
          <w:tcPr>
            <w:tcW w:w="1660"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color w:val="000000"/>
              </w:rPr>
              <w:t>М 1:25 000</w:t>
            </w:r>
          </w:p>
        </w:tc>
      </w:tr>
      <w:tr w:rsidR="00571D13" w:rsidRPr="00571D13" w:rsidTr="00571D13">
        <w:tc>
          <w:tcPr>
            <w:tcW w:w="1101"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napToGrid w:val="0"/>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color w:val="000000"/>
              </w:rPr>
              <w:t>Лист 2</w:t>
            </w:r>
          </w:p>
        </w:tc>
        <w:tc>
          <w:tcPr>
            <w:tcW w:w="7654"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napToGrid w:val="0"/>
              <w:spacing w:after="0" w:line="240" w:lineRule="auto"/>
              <w:jc w:val="both"/>
              <w:rPr>
                <w:rFonts w:ascii="Times New Roman" w:eastAsia="Calibri" w:hAnsi="Times New Roman" w:cs="Times New Roman"/>
                <w:color w:val="000000"/>
              </w:rPr>
            </w:pPr>
            <w:r w:rsidRPr="00E60B26">
              <w:rPr>
                <w:rFonts w:ascii="Times New Roman" w:eastAsia="Calibri" w:hAnsi="Times New Roman" w:cs="Times New Roman"/>
                <w:bCs/>
                <w:color w:val="000000"/>
              </w:rPr>
              <w:t xml:space="preserve">Карта планируемого размещения объектов местного значения </w:t>
            </w:r>
            <w:proofErr w:type="spellStart"/>
            <w:r w:rsidRPr="00E60B26">
              <w:rPr>
                <w:rFonts w:ascii="Times New Roman" w:eastAsia="Calibri" w:hAnsi="Times New Roman" w:cs="Times New Roman"/>
                <w:color w:val="000000"/>
              </w:rPr>
              <w:t>Прогресского</w:t>
            </w:r>
            <w:proofErr w:type="spellEnd"/>
            <w:r w:rsidRPr="00E60B26">
              <w:rPr>
                <w:rFonts w:ascii="Times New Roman" w:eastAsia="Calibri" w:hAnsi="Times New Roman" w:cs="Times New Roman"/>
                <w:color w:val="000000"/>
              </w:rPr>
              <w:t xml:space="preserve"> сельского поселения.</w:t>
            </w:r>
          </w:p>
        </w:tc>
        <w:tc>
          <w:tcPr>
            <w:tcW w:w="1660"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color w:val="000000"/>
              </w:rPr>
              <w:t>М 1:25 000</w:t>
            </w:r>
          </w:p>
        </w:tc>
      </w:tr>
      <w:tr w:rsidR="00571D13" w:rsidRPr="00571D13" w:rsidTr="00571D13">
        <w:tc>
          <w:tcPr>
            <w:tcW w:w="1101"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napToGrid w:val="0"/>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color w:val="000000"/>
              </w:rPr>
              <w:t>Лист 3</w:t>
            </w:r>
          </w:p>
        </w:tc>
        <w:tc>
          <w:tcPr>
            <w:tcW w:w="7654"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napToGrid w:val="0"/>
              <w:spacing w:after="0" w:line="240" w:lineRule="auto"/>
              <w:jc w:val="both"/>
              <w:rPr>
                <w:rFonts w:ascii="Times New Roman" w:eastAsia="Calibri" w:hAnsi="Times New Roman" w:cs="Times New Roman"/>
                <w:color w:val="000000"/>
              </w:rPr>
            </w:pPr>
            <w:r w:rsidRPr="00E60B26">
              <w:rPr>
                <w:rFonts w:ascii="Times New Roman" w:eastAsia="Calibri" w:hAnsi="Times New Roman" w:cs="Times New Roman"/>
                <w:bCs/>
                <w:color w:val="000000"/>
              </w:rPr>
              <w:t xml:space="preserve">Карта функциональных зон </w:t>
            </w:r>
            <w:proofErr w:type="spellStart"/>
            <w:r w:rsidRPr="00E60B26">
              <w:rPr>
                <w:rFonts w:ascii="Times New Roman" w:eastAsia="Calibri" w:hAnsi="Times New Roman" w:cs="Times New Roman"/>
                <w:color w:val="000000"/>
              </w:rPr>
              <w:t>Прогресского</w:t>
            </w:r>
            <w:proofErr w:type="spellEnd"/>
            <w:r w:rsidRPr="00E60B26">
              <w:rPr>
                <w:rFonts w:ascii="Times New Roman" w:eastAsia="Calibri" w:hAnsi="Times New Roman" w:cs="Times New Roman"/>
                <w:color w:val="000000"/>
              </w:rPr>
              <w:t xml:space="preserve"> сельского поселения.</w:t>
            </w:r>
          </w:p>
        </w:tc>
        <w:tc>
          <w:tcPr>
            <w:tcW w:w="1660"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color w:val="000000"/>
              </w:rPr>
              <w:t>М 1:25 000</w:t>
            </w:r>
          </w:p>
        </w:tc>
      </w:tr>
      <w:tr w:rsidR="00571D13" w:rsidRPr="00571D13" w:rsidTr="00571D13">
        <w:tc>
          <w:tcPr>
            <w:tcW w:w="10415" w:type="dxa"/>
            <w:gridSpan w:val="3"/>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b/>
                <w:bCs/>
                <w:iCs/>
                <w:color w:val="000000"/>
              </w:rPr>
              <w:t>Материалы по обоснованию генерального плана.</w:t>
            </w:r>
          </w:p>
        </w:tc>
      </w:tr>
      <w:tr w:rsidR="00571D13" w:rsidRPr="00571D13" w:rsidTr="00571D13">
        <w:tc>
          <w:tcPr>
            <w:tcW w:w="1101"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napToGrid w:val="0"/>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color w:val="000000"/>
              </w:rPr>
              <w:t>Лист 1</w:t>
            </w:r>
          </w:p>
        </w:tc>
        <w:tc>
          <w:tcPr>
            <w:tcW w:w="7654"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tabs>
                <w:tab w:val="center" w:pos="4677"/>
                <w:tab w:val="right" w:pos="9355"/>
              </w:tabs>
              <w:snapToGrid w:val="0"/>
              <w:spacing w:after="0" w:line="240" w:lineRule="auto"/>
              <w:jc w:val="both"/>
              <w:rPr>
                <w:rFonts w:ascii="Times New Roman" w:eastAsia="Calibri" w:hAnsi="Times New Roman" w:cs="Times New Roman"/>
                <w:bCs/>
                <w:color w:val="000000"/>
              </w:rPr>
            </w:pPr>
            <w:r w:rsidRPr="00E60B26">
              <w:rPr>
                <w:rFonts w:ascii="Times New Roman" w:eastAsia="Calibri" w:hAnsi="Times New Roman" w:cs="Times New Roman"/>
                <w:color w:val="000000"/>
              </w:rPr>
              <w:t xml:space="preserve">Карта местоположения существующих и строящихся объектов федерального, регионального и местного значения, иных объектов, территорий и зон </w:t>
            </w:r>
            <w:proofErr w:type="spellStart"/>
            <w:r w:rsidRPr="00E60B26">
              <w:rPr>
                <w:rFonts w:ascii="Times New Roman" w:eastAsia="Calibri" w:hAnsi="Times New Roman" w:cs="Times New Roman"/>
                <w:color w:val="000000"/>
              </w:rPr>
              <w:t>Прогресского</w:t>
            </w:r>
            <w:proofErr w:type="spellEnd"/>
            <w:r w:rsidRPr="00E60B26">
              <w:rPr>
                <w:rFonts w:ascii="Times New Roman" w:eastAsia="Calibri" w:hAnsi="Times New Roman" w:cs="Times New Roman"/>
                <w:color w:val="000000"/>
              </w:rPr>
              <w:t xml:space="preserve"> сельского поселения.</w:t>
            </w:r>
          </w:p>
        </w:tc>
        <w:tc>
          <w:tcPr>
            <w:tcW w:w="1660"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bCs/>
                <w:color w:val="000000"/>
              </w:rPr>
              <w:t>М 1:25 000</w:t>
            </w:r>
          </w:p>
        </w:tc>
      </w:tr>
      <w:tr w:rsidR="00571D13" w:rsidRPr="00571D13" w:rsidTr="00571D13">
        <w:tc>
          <w:tcPr>
            <w:tcW w:w="1101"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napToGrid w:val="0"/>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color w:val="000000"/>
              </w:rPr>
              <w:t>Лист 2</w:t>
            </w:r>
          </w:p>
        </w:tc>
        <w:tc>
          <w:tcPr>
            <w:tcW w:w="7654"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tabs>
                <w:tab w:val="center" w:pos="4677"/>
                <w:tab w:val="right" w:pos="9355"/>
              </w:tabs>
              <w:snapToGrid w:val="0"/>
              <w:spacing w:after="0" w:line="240" w:lineRule="auto"/>
              <w:jc w:val="both"/>
              <w:rPr>
                <w:rFonts w:ascii="Times New Roman" w:eastAsia="Calibri" w:hAnsi="Times New Roman" w:cs="Times New Roman"/>
                <w:bCs/>
                <w:color w:val="000000"/>
              </w:rPr>
            </w:pPr>
            <w:r w:rsidRPr="00E60B26">
              <w:rPr>
                <w:rFonts w:ascii="Times New Roman" w:eastAsia="Calibri" w:hAnsi="Times New Roman" w:cs="Times New Roman"/>
                <w:color w:val="000000"/>
              </w:rPr>
              <w:t xml:space="preserve">Карта особо охраняемых природных территорий регионального, местного значения и границ территории объектов культурного наследия </w:t>
            </w:r>
            <w:proofErr w:type="spellStart"/>
            <w:r w:rsidRPr="00E60B26">
              <w:rPr>
                <w:rFonts w:ascii="Times New Roman" w:eastAsia="Calibri" w:hAnsi="Times New Roman" w:cs="Times New Roman"/>
                <w:color w:val="000000"/>
              </w:rPr>
              <w:t>Прогресского</w:t>
            </w:r>
            <w:proofErr w:type="spellEnd"/>
            <w:r w:rsidRPr="00E60B26">
              <w:rPr>
                <w:rFonts w:ascii="Times New Roman" w:eastAsia="Calibri" w:hAnsi="Times New Roman" w:cs="Times New Roman"/>
                <w:color w:val="000000"/>
              </w:rPr>
              <w:t xml:space="preserve"> сельского поселения.</w:t>
            </w:r>
          </w:p>
        </w:tc>
        <w:tc>
          <w:tcPr>
            <w:tcW w:w="1660"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color w:val="000000"/>
              </w:rPr>
              <w:t>М 1:25 000</w:t>
            </w:r>
          </w:p>
        </w:tc>
      </w:tr>
      <w:tr w:rsidR="00571D13" w:rsidRPr="00571D13" w:rsidTr="00571D13">
        <w:tc>
          <w:tcPr>
            <w:tcW w:w="1101"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napToGrid w:val="0"/>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color w:val="000000"/>
              </w:rPr>
              <w:t>Лист 3</w:t>
            </w:r>
          </w:p>
        </w:tc>
        <w:tc>
          <w:tcPr>
            <w:tcW w:w="7654"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napToGrid w:val="0"/>
              <w:spacing w:after="0" w:line="240" w:lineRule="auto"/>
              <w:jc w:val="both"/>
              <w:rPr>
                <w:rFonts w:ascii="Times New Roman" w:eastAsia="Times New Roman" w:hAnsi="Times New Roman" w:cs="Times New Roman"/>
                <w:bCs/>
                <w:color w:val="000000"/>
                <w:lang w:eastAsia="ru-RU"/>
              </w:rPr>
            </w:pPr>
            <w:r w:rsidRPr="00E60B26">
              <w:rPr>
                <w:rFonts w:ascii="Times New Roman" w:eastAsia="Times New Roman" w:hAnsi="Times New Roman" w:cs="Times New Roman"/>
                <w:color w:val="000000"/>
                <w:lang w:eastAsia="ru-RU"/>
              </w:rPr>
              <w:t xml:space="preserve">Карта территорий, подверженных риску возникновения чрезвычайных ситуаций природного и техногенного характера, зон с особыми условиями использования территории, границ лесничеств </w:t>
            </w:r>
            <w:proofErr w:type="spellStart"/>
            <w:r w:rsidRPr="00E60B26">
              <w:rPr>
                <w:rFonts w:ascii="Times New Roman" w:eastAsia="Times New Roman" w:hAnsi="Times New Roman" w:cs="Times New Roman"/>
                <w:color w:val="000000"/>
                <w:lang w:eastAsia="ru-RU"/>
              </w:rPr>
              <w:t>Прогресского</w:t>
            </w:r>
            <w:proofErr w:type="spellEnd"/>
            <w:r w:rsidRPr="00E60B26">
              <w:rPr>
                <w:rFonts w:ascii="Times New Roman" w:eastAsia="Times New Roman" w:hAnsi="Times New Roman" w:cs="Times New Roman"/>
                <w:color w:val="000000"/>
                <w:lang w:eastAsia="ru-RU"/>
              </w:rPr>
              <w:t xml:space="preserve"> сельского поселения.</w:t>
            </w:r>
          </w:p>
        </w:tc>
        <w:tc>
          <w:tcPr>
            <w:tcW w:w="1660"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pacing w:after="0" w:line="240" w:lineRule="auto"/>
              <w:jc w:val="center"/>
              <w:rPr>
                <w:rFonts w:ascii="Times New Roman" w:eastAsia="Calibri" w:hAnsi="Times New Roman" w:cs="Times New Roman"/>
                <w:color w:val="000000"/>
              </w:rPr>
            </w:pPr>
            <w:r w:rsidRPr="00E60B26">
              <w:rPr>
                <w:rFonts w:ascii="Times New Roman" w:eastAsia="Calibri" w:hAnsi="Times New Roman" w:cs="Times New Roman"/>
                <w:color w:val="000000"/>
              </w:rPr>
              <w:t>М 1:25 000</w:t>
            </w:r>
          </w:p>
        </w:tc>
      </w:tr>
      <w:tr w:rsidR="00571D13" w:rsidRPr="00571D13" w:rsidTr="00571D13">
        <w:tc>
          <w:tcPr>
            <w:tcW w:w="1101" w:type="dxa"/>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napToGrid w:val="0"/>
              <w:spacing w:after="0" w:line="240" w:lineRule="auto"/>
              <w:jc w:val="center"/>
              <w:rPr>
                <w:rFonts w:ascii="Times New Roman" w:eastAsia="Calibri" w:hAnsi="Times New Roman" w:cs="Times New Roman"/>
                <w:bCs/>
                <w:color w:val="000000"/>
              </w:rPr>
            </w:pP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571D13" w:rsidRPr="00E60B26" w:rsidRDefault="00571D13" w:rsidP="00571D13">
            <w:pPr>
              <w:snapToGrid w:val="0"/>
              <w:spacing w:after="0" w:line="240" w:lineRule="auto"/>
              <w:rPr>
                <w:rFonts w:ascii="Times New Roman" w:eastAsia="Calibri" w:hAnsi="Times New Roman" w:cs="Times New Roman"/>
                <w:color w:val="000000"/>
              </w:rPr>
            </w:pPr>
            <w:r w:rsidRPr="00E60B26">
              <w:rPr>
                <w:rFonts w:ascii="Times New Roman" w:eastAsia="Calibri" w:hAnsi="Times New Roman" w:cs="Times New Roman"/>
                <w:bCs/>
                <w:color w:val="000000"/>
              </w:rPr>
              <w:t xml:space="preserve">CD-диск с электронной версией </w:t>
            </w:r>
          </w:p>
        </w:tc>
      </w:tr>
    </w:tbl>
    <w:p w:rsidR="00571D13" w:rsidRPr="00571D13" w:rsidRDefault="00571D13" w:rsidP="00571D13">
      <w:pPr>
        <w:spacing w:after="160" w:line="259" w:lineRule="auto"/>
        <w:rPr>
          <w:rFonts w:ascii="Calibri" w:eastAsia="Calibri" w:hAnsi="Calibri" w:cs="Times New Roman"/>
          <w:color w:val="000000"/>
        </w:rPr>
      </w:pPr>
    </w:p>
    <w:p w:rsidR="00571D13" w:rsidRPr="00571D13" w:rsidRDefault="00571D13" w:rsidP="00571D13">
      <w:pPr>
        <w:spacing w:after="160" w:line="259" w:lineRule="auto"/>
        <w:rPr>
          <w:rFonts w:ascii="Calibri" w:eastAsia="Calibri" w:hAnsi="Calibri" w:cs="Times New Roman"/>
        </w:rPr>
      </w:pPr>
    </w:p>
    <w:p w:rsidR="002B5942" w:rsidRPr="001429A2" w:rsidRDefault="002B5942" w:rsidP="002B5942">
      <w:pPr>
        <w:autoSpaceDE w:val="0"/>
        <w:autoSpaceDN w:val="0"/>
        <w:adjustRightInd w:val="0"/>
        <w:spacing w:after="0" w:line="240" w:lineRule="auto"/>
        <w:jc w:val="both"/>
        <w:outlineLvl w:val="0"/>
        <w:rPr>
          <w:rFonts w:ascii="Times New Roman" w:eastAsia="Times New Roman" w:hAnsi="Times New Roman" w:cs="Times New Roman"/>
          <w:sz w:val="28"/>
          <w:szCs w:val="20"/>
          <w:lang w:eastAsia="ru-RU"/>
        </w:rPr>
      </w:pPr>
    </w:p>
    <w:p w:rsidR="00C22521" w:rsidRDefault="00C22521"/>
    <w:p w:rsidR="00571D13" w:rsidRDefault="00571D13"/>
    <w:p w:rsidR="00571D13" w:rsidRDefault="00571D13"/>
    <w:p w:rsidR="00571D13" w:rsidRDefault="00571D13"/>
    <w:p w:rsidR="00571D13" w:rsidRDefault="00571D13"/>
    <w:p w:rsidR="00571D13" w:rsidRDefault="00571D13"/>
    <w:p w:rsidR="00571D13" w:rsidRDefault="00571D13"/>
    <w:p w:rsidR="00571D13" w:rsidRDefault="00571D13"/>
    <w:p w:rsidR="0084244F" w:rsidRDefault="0084244F"/>
    <w:p w:rsidR="00E60B26" w:rsidRDefault="00E60B26"/>
    <w:p w:rsidR="00571D13" w:rsidRPr="00571D13" w:rsidRDefault="00571D13" w:rsidP="00571D13">
      <w:pPr>
        <w:keepNext/>
        <w:keepLines/>
        <w:spacing w:before="240" w:after="0" w:line="259" w:lineRule="auto"/>
        <w:ind w:left="432" w:hanging="432"/>
        <w:jc w:val="center"/>
        <w:rPr>
          <w:rFonts w:ascii="Times New Roman" w:eastAsia="Times New Roman" w:hAnsi="Times New Roman" w:cs="Times New Roman"/>
          <w:sz w:val="28"/>
          <w:szCs w:val="28"/>
          <w:lang w:eastAsia="ru-RU"/>
        </w:rPr>
      </w:pPr>
      <w:r w:rsidRPr="00571D13">
        <w:rPr>
          <w:rFonts w:ascii="Times New Roman" w:eastAsia="Times New Roman" w:hAnsi="Times New Roman" w:cs="Times New Roman"/>
          <w:sz w:val="28"/>
          <w:szCs w:val="28"/>
          <w:lang w:eastAsia="ru-RU"/>
        </w:rPr>
        <w:lastRenderedPageBreak/>
        <w:t>Оглавление</w:t>
      </w:r>
    </w:p>
    <w:p w:rsidR="00571D13" w:rsidRPr="00972AB9" w:rsidRDefault="00571D13"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r w:rsidRPr="00972AB9">
        <w:rPr>
          <w:rFonts w:ascii="Times New Roman" w:eastAsia="Times New Roman" w:hAnsi="Times New Roman" w:cs="Times New Roman"/>
          <w:caps/>
          <w:noProof/>
          <w:kern w:val="2"/>
          <w:sz w:val="24"/>
          <w:szCs w:val="24"/>
        </w:rPr>
        <w:fldChar w:fldCharType="begin"/>
      </w:r>
      <w:r w:rsidRPr="00972AB9">
        <w:rPr>
          <w:rFonts w:ascii="Times New Roman" w:eastAsia="Times New Roman" w:hAnsi="Times New Roman" w:cs="Times New Roman"/>
          <w:caps/>
          <w:noProof/>
          <w:kern w:val="2"/>
          <w:sz w:val="24"/>
          <w:szCs w:val="24"/>
        </w:rPr>
        <w:instrText xml:space="preserve"> TOC \o "1-3" \h \z \u </w:instrText>
      </w:r>
      <w:r w:rsidRPr="00972AB9">
        <w:rPr>
          <w:rFonts w:ascii="Times New Roman" w:eastAsia="Times New Roman" w:hAnsi="Times New Roman" w:cs="Times New Roman"/>
          <w:caps/>
          <w:noProof/>
          <w:kern w:val="2"/>
          <w:sz w:val="24"/>
          <w:szCs w:val="24"/>
        </w:rPr>
        <w:fldChar w:fldCharType="separate"/>
      </w:r>
      <w:hyperlink w:anchor="_Toc143255306" w:history="1">
        <w:r w:rsidRPr="00972AB9">
          <w:rPr>
            <w:rFonts w:ascii="Times New Roman" w:eastAsia="Calibri" w:hAnsi="Times New Roman" w:cs="Times New Roman"/>
            <w:caps/>
            <w:noProof/>
            <w:kern w:val="2"/>
            <w:sz w:val="24"/>
            <w:szCs w:val="24"/>
            <w:u w:val="single"/>
          </w:rPr>
          <w:t>ВВЕДЕНИЕ</w:t>
        </w:r>
        <w:r w:rsidR="00861E15" w:rsidRPr="00972AB9">
          <w:rPr>
            <w:rFonts w:ascii="Times New Roman" w:eastAsia="Times New Roman" w:hAnsi="Times New Roman" w:cs="Times New Roman"/>
            <w:caps/>
            <w:noProof/>
            <w:webHidden/>
            <w:kern w:val="2"/>
            <w:sz w:val="24"/>
            <w:szCs w:val="24"/>
          </w:rPr>
          <w:t>……………………………………………………………………………………….62</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07" w:history="1">
        <w:r w:rsidR="00571D13" w:rsidRPr="00972AB9">
          <w:rPr>
            <w:rFonts w:ascii="Times New Roman" w:eastAsia="Calibri" w:hAnsi="Times New Roman" w:cs="Times New Roman"/>
            <w:caps/>
            <w:noProof/>
            <w:kern w:val="2"/>
            <w:sz w:val="24"/>
            <w:szCs w:val="24"/>
            <w:u w:val="single"/>
            <w:lang w:val="en-US"/>
          </w:rPr>
          <w:t>I</w:t>
        </w:r>
        <w:r w:rsidR="00571D13" w:rsidRPr="00972AB9">
          <w:rPr>
            <w:rFonts w:ascii="Times New Roman" w:eastAsia="Calibri" w:hAnsi="Times New Roman" w:cs="Times New Roman"/>
            <w:caps/>
            <w:noProof/>
            <w:kern w:val="2"/>
            <w:sz w:val="24"/>
            <w:szCs w:val="24"/>
            <w:u w:val="single"/>
          </w:rPr>
          <w:t xml:space="preserve"> СВЕДЕНИЯ ОБ УТВЕРЖДЁННЫХ ДОКУМЕНТАХ СТРАТЕГИЧЕСКОГО ПЛАНИРОВАНИЯ, О НАЦИОНАЛЬНЫХ ПРОЕКТАХ, ОБ ИНВЕСТИЦИОННЫХ ПРОГРАММАХ СУБЪЕКТОВ ЕСТЕСТВЕННЫХ МОНОПОЛИЙ, ОРГАНИЗАЦИЯХ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861E15" w:rsidRPr="00972AB9">
          <w:rPr>
            <w:rFonts w:ascii="Times New Roman" w:eastAsia="Calibri" w:hAnsi="Times New Roman" w:cs="Times New Roman"/>
            <w:caps/>
            <w:noProof/>
            <w:kern w:val="2"/>
            <w:sz w:val="24"/>
            <w:szCs w:val="24"/>
            <w:u w:val="single"/>
          </w:rPr>
          <w:t>………..63</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08" w:history="1">
        <w:r w:rsidR="00571D13" w:rsidRPr="00972AB9">
          <w:rPr>
            <w:rFonts w:ascii="Times New Roman" w:eastAsia="Calibri" w:hAnsi="Times New Roman" w:cs="Times New Roman"/>
            <w:caps/>
            <w:noProof/>
            <w:kern w:val="2"/>
            <w:sz w:val="24"/>
            <w:szCs w:val="24"/>
            <w:u w:val="single"/>
            <w:lang w:val="en-US"/>
          </w:rPr>
          <w:t>II</w:t>
        </w:r>
        <w:r w:rsidR="00571D13" w:rsidRPr="00972AB9">
          <w:rPr>
            <w:rFonts w:ascii="Times New Roman" w:eastAsia="Calibri" w:hAnsi="Times New Roman" w:cs="Times New Roman"/>
            <w:caps/>
            <w:noProof/>
            <w:kern w:val="2"/>
            <w:sz w:val="24"/>
            <w:szCs w:val="24"/>
            <w:u w:val="single"/>
          </w:rPr>
          <w:t xml:space="preserve"> АНАЛИЗ ИСПОЛЬЗОВАНИЯ ТЕРРИТОРИИ ПРОГРЕССКОГО СЕЛЬСКОГО ПОСЕЛЕНИЯ, ВОЗМОЖНЫЕ НАПРАВЛЕНИЯ РАЗВИТИЯ ЭТИХ ТЕРРИТОРИЙ И ПРОГНОЗИРУЕМЫХ ОГРАНИЧЕНИЙ ИХ ИСПОЛЬЗОВАНИЯ</w:t>
        </w:r>
        <w:r w:rsidR="00571D13" w:rsidRPr="00972AB9">
          <w:rPr>
            <w:rFonts w:ascii="Times New Roman" w:eastAsia="Times New Roman" w:hAnsi="Times New Roman" w:cs="Times New Roman"/>
            <w:caps/>
            <w:noProof/>
            <w:webHidden/>
            <w:kern w:val="2"/>
            <w:sz w:val="24"/>
            <w:szCs w:val="24"/>
          </w:rPr>
          <w:tab/>
        </w:r>
      </w:hyperlink>
      <w:r w:rsidR="00861E15" w:rsidRPr="00972AB9">
        <w:rPr>
          <w:rFonts w:ascii="Times New Roman" w:eastAsia="Times New Roman" w:hAnsi="Times New Roman" w:cs="Times New Roman"/>
          <w:caps/>
          <w:noProof/>
          <w:kern w:val="2"/>
          <w:sz w:val="24"/>
          <w:szCs w:val="24"/>
        </w:rPr>
        <w:t>72</w:t>
      </w:r>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09" w:history="1">
        <w:r w:rsidR="00571D13" w:rsidRPr="00972AB9">
          <w:rPr>
            <w:rFonts w:ascii="Times New Roman" w:eastAsia="Calibri" w:hAnsi="Times New Roman" w:cs="Times New Roman"/>
            <w:caps/>
            <w:noProof/>
            <w:kern w:val="2"/>
            <w:sz w:val="24"/>
            <w:szCs w:val="24"/>
            <w:u w:val="single"/>
          </w:rPr>
          <w:t>1.</w:t>
        </w:r>
        <w:r w:rsidR="00571D13" w:rsidRPr="00972AB9">
          <w:rPr>
            <w:rFonts w:ascii="Calibri" w:eastAsia="Times New Roman" w:hAnsi="Calibri" w:cs="Times New Roman"/>
            <w:noProof/>
            <w:kern w:val="2"/>
            <w:lang w:eastAsia="ru-RU"/>
            <w14:ligatures w14:val="standardContextual"/>
          </w:rPr>
          <w:tab/>
        </w:r>
        <w:r w:rsidR="00571D13" w:rsidRPr="00972AB9">
          <w:rPr>
            <w:rFonts w:ascii="Times New Roman" w:eastAsia="Calibri" w:hAnsi="Times New Roman" w:cs="Times New Roman"/>
            <w:caps/>
            <w:noProof/>
            <w:kern w:val="2"/>
            <w:sz w:val="24"/>
            <w:szCs w:val="24"/>
            <w:u w:val="single"/>
          </w:rPr>
          <w:t>Основные предпосылки и приоритеты развития Прогресского сельского поселения</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72</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10" w:history="1">
        <w:r w:rsidR="00571D13" w:rsidRPr="00972AB9">
          <w:rPr>
            <w:rFonts w:ascii="Times New Roman" w:eastAsia="Calibri" w:hAnsi="Times New Roman" w:cs="Times New Roman"/>
            <w:caps/>
            <w:noProof/>
            <w:kern w:val="2"/>
            <w:sz w:val="24"/>
            <w:szCs w:val="24"/>
            <w:u w:val="single"/>
          </w:rPr>
          <w:t>2. Природно-ресурсный потенциал</w:t>
        </w:r>
      </w:hyperlink>
      <w:r w:rsidR="00861E15" w:rsidRPr="00972AB9">
        <w:rPr>
          <w:rFonts w:ascii="Times New Roman" w:eastAsia="Times New Roman" w:hAnsi="Times New Roman" w:cs="Times New Roman"/>
          <w:caps/>
          <w:noProof/>
          <w:kern w:val="2"/>
          <w:sz w:val="24"/>
          <w:szCs w:val="24"/>
        </w:rPr>
        <w:t>………………………………………………..75</w:t>
      </w:r>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11" w:history="1">
        <w:r w:rsidR="00571D13" w:rsidRPr="00972AB9">
          <w:rPr>
            <w:rFonts w:ascii="Times New Roman" w:eastAsia="Calibri" w:hAnsi="Times New Roman" w:cs="Times New Roman"/>
            <w:caps/>
            <w:noProof/>
            <w:kern w:val="2"/>
            <w:sz w:val="24"/>
            <w:szCs w:val="24"/>
            <w:u w:val="single"/>
          </w:rPr>
          <w:t>2.1. Полезные ископаемые</w:t>
        </w:r>
        <w:r w:rsidR="00571D13" w:rsidRPr="00972AB9">
          <w:rPr>
            <w:rFonts w:ascii="Times New Roman" w:eastAsia="Times New Roman" w:hAnsi="Times New Roman" w:cs="Times New Roman"/>
            <w:caps/>
            <w:noProof/>
            <w:webHidden/>
            <w:kern w:val="2"/>
            <w:sz w:val="24"/>
            <w:szCs w:val="24"/>
          </w:rPr>
          <w:tab/>
        </w:r>
        <w:r w:rsidR="00571D13" w:rsidRPr="00972AB9">
          <w:rPr>
            <w:rFonts w:ascii="Times New Roman" w:eastAsia="Times New Roman" w:hAnsi="Times New Roman" w:cs="Times New Roman"/>
            <w:caps/>
            <w:noProof/>
            <w:webHidden/>
            <w:kern w:val="2"/>
            <w:sz w:val="24"/>
            <w:szCs w:val="24"/>
          </w:rPr>
          <w:fldChar w:fldCharType="begin"/>
        </w:r>
        <w:r w:rsidR="00571D13" w:rsidRPr="00972AB9">
          <w:rPr>
            <w:rFonts w:ascii="Times New Roman" w:eastAsia="Times New Roman" w:hAnsi="Times New Roman" w:cs="Times New Roman"/>
            <w:caps/>
            <w:noProof/>
            <w:webHidden/>
            <w:kern w:val="2"/>
            <w:sz w:val="24"/>
            <w:szCs w:val="24"/>
          </w:rPr>
          <w:instrText xml:space="preserve"> PAGEREF _Toc143255311 \h </w:instrText>
        </w:r>
        <w:r w:rsidR="00571D13" w:rsidRPr="00972AB9">
          <w:rPr>
            <w:rFonts w:ascii="Times New Roman" w:eastAsia="Times New Roman" w:hAnsi="Times New Roman" w:cs="Times New Roman"/>
            <w:caps/>
            <w:noProof/>
            <w:webHidden/>
            <w:kern w:val="2"/>
            <w:sz w:val="24"/>
            <w:szCs w:val="24"/>
          </w:rPr>
        </w:r>
        <w:r w:rsidR="00571D13" w:rsidRPr="00972AB9">
          <w:rPr>
            <w:rFonts w:ascii="Times New Roman" w:eastAsia="Times New Roman" w:hAnsi="Times New Roman" w:cs="Times New Roman"/>
            <w:caps/>
            <w:noProof/>
            <w:webHidden/>
            <w:kern w:val="2"/>
            <w:sz w:val="24"/>
            <w:szCs w:val="24"/>
          </w:rPr>
          <w:fldChar w:fldCharType="separate"/>
        </w:r>
        <w:r w:rsidR="00397A12">
          <w:rPr>
            <w:rFonts w:ascii="Times New Roman" w:eastAsia="Times New Roman" w:hAnsi="Times New Roman" w:cs="Times New Roman"/>
            <w:caps/>
            <w:noProof/>
            <w:webHidden/>
            <w:kern w:val="2"/>
            <w:sz w:val="24"/>
            <w:szCs w:val="24"/>
          </w:rPr>
          <w:t>21</w:t>
        </w:r>
        <w:r w:rsidR="00571D13" w:rsidRPr="00972AB9">
          <w:rPr>
            <w:rFonts w:ascii="Times New Roman" w:eastAsia="Times New Roman" w:hAnsi="Times New Roman" w:cs="Times New Roman"/>
            <w:caps/>
            <w:noProof/>
            <w:webHidden/>
            <w:kern w:val="2"/>
            <w:sz w:val="24"/>
            <w:szCs w:val="24"/>
          </w:rPr>
          <w:fldChar w:fldCharType="end"/>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12" w:history="1">
        <w:r w:rsidR="00571D13" w:rsidRPr="00972AB9">
          <w:rPr>
            <w:rFonts w:ascii="Times New Roman" w:eastAsia="Calibri" w:hAnsi="Times New Roman" w:cs="Times New Roman"/>
            <w:caps/>
            <w:noProof/>
            <w:kern w:val="2"/>
            <w:sz w:val="24"/>
            <w:szCs w:val="24"/>
            <w:u w:val="single"/>
          </w:rPr>
          <w:t>2.2. Растительность и животный мир</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77</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13" w:history="1">
        <w:r w:rsidR="00571D13" w:rsidRPr="00972AB9">
          <w:rPr>
            <w:rFonts w:ascii="Times New Roman" w:eastAsia="Calibri" w:hAnsi="Times New Roman" w:cs="Times New Roman"/>
            <w:caps/>
            <w:noProof/>
            <w:kern w:val="2"/>
            <w:sz w:val="24"/>
            <w:szCs w:val="24"/>
            <w:u w:val="single"/>
          </w:rPr>
          <w:t>3. Инженерно- геологическое районирование</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77</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14" w:history="1">
        <w:r w:rsidR="00571D13" w:rsidRPr="00972AB9">
          <w:rPr>
            <w:rFonts w:ascii="Times New Roman" w:eastAsia="Calibri" w:hAnsi="Times New Roman" w:cs="Times New Roman"/>
            <w:caps/>
            <w:noProof/>
            <w:kern w:val="2"/>
            <w:sz w:val="24"/>
            <w:szCs w:val="24"/>
            <w:u w:val="single"/>
          </w:rPr>
          <w:t>4. Социально-экономический потенциал</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78</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15" w:history="1">
        <w:r w:rsidR="00571D13" w:rsidRPr="00972AB9">
          <w:rPr>
            <w:rFonts w:ascii="Times New Roman" w:eastAsia="Calibri" w:hAnsi="Times New Roman" w:cs="Times New Roman"/>
            <w:caps/>
            <w:noProof/>
            <w:kern w:val="2"/>
            <w:sz w:val="24"/>
            <w:szCs w:val="24"/>
            <w:u w:val="single"/>
          </w:rPr>
          <w:t>4.1. Система расселения и трудовые ресурсы</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78</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16" w:history="1">
        <w:r w:rsidR="00571D13" w:rsidRPr="00972AB9">
          <w:rPr>
            <w:rFonts w:ascii="Times New Roman" w:eastAsia="Calibri" w:hAnsi="Times New Roman" w:cs="Times New Roman"/>
            <w:caps/>
            <w:noProof/>
            <w:kern w:val="2"/>
            <w:sz w:val="24"/>
            <w:szCs w:val="24"/>
            <w:u w:val="single"/>
          </w:rPr>
          <w:t>4.2. Промышленность и сельское хозяйство</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84</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17" w:history="1">
        <w:r w:rsidR="00571D13" w:rsidRPr="00972AB9">
          <w:rPr>
            <w:rFonts w:ascii="Times New Roman" w:eastAsia="Calibri" w:hAnsi="Times New Roman" w:cs="Times New Roman"/>
            <w:caps/>
            <w:noProof/>
            <w:kern w:val="2"/>
            <w:sz w:val="24"/>
            <w:szCs w:val="24"/>
            <w:u w:val="single"/>
          </w:rPr>
          <w:t>4.3. Малый и средний бизнес</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85</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18" w:history="1">
        <w:r w:rsidR="00571D13" w:rsidRPr="00972AB9">
          <w:rPr>
            <w:rFonts w:ascii="Times New Roman" w:eastAsia="Calibri" w:hAnsi="Times New Roman" w:cs="Times New Roman"/>
            <w:caps/>
            <w:noProof/>
            <w:kern w:val="2"/>
            <w:sz w:val="24"/>
            <w:szCs w:val="24"/>
            <w:u w:val="single"/>
          </w:rPr>
          <w:t>4.4. Торговля и потребительский рынок</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85</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19" w:history="1">
        <w:r w:rsidR="00571D13" w:rsidRPr="00972AB9">
          <w:rPr>
            <w:rFonts w:ascii="Times New Roman" w:eastAsia="Calibri" w:hAnsi="Times New Roman" w:cs="Times New Roman"/>
            <w:caps/>
            <w:noProof/>
            <w:kern w:val="2"/>
            <w:sz w:val="24"/>
            <w:szCs w:val="24"/>
            <w:u w:val="single"/>
          </w:rPr>
          <w:t>4.5. Инвестиционная деятельность</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86</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20" w:history="1">
        <w:r w:rsidR="00571D13" w:rsidRPr="00972AB9">
          <w:rPr>
            <w:rFonts w:ascii="Times New Roman" w:eastAsia="Calibri" w:hAnsi="Times New Roman" w:cs="Times New Roman"/>
            <w:caps/>
            <w:noProof/>
            <w:kern w:val="2"/>
            <w:sz w:val="24"/>
            <w:szCs w:val="24"/>
            <w:u w:val="single"/>
          </w:rPr>
          <w:t>4.6. Жилой фонд</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87</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21" w:history="1">
        <w:r w:rsidR="00571D13" w:rsidRPr="00972AB9">
          <w:rPr>
            <w:rFonts w:ascii="Times New Roman" w:eastAsia="Calibri" w:hAnsi="Times New Roman" w:cs="Times New Roman"/>
            <w:caps/>
            <w:noProof/>
            <w:kern w:val="2"/>
            <w:sz w:val="24"/>
            <w:szCs w:val="24"/>
            <w:u w:val="single"/>
          </w:rPr>
          <w:t>4.7. Социальная инфраструктура.  Культурно бытовое обслуживание населения.</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90</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22" w:history="1">
        <w:r w:rsidR="00571D13" w:rsidRPr="00972AB9">
          <w:rPr>
            <w:rFonts w:ascii="Times New Roman" w:eastAsia="Calibri" w:hAnsi="Times New Roman" w:cs="Times New Roman"/>
            <w:caps/>
            <w:noProof/>
            <w:kern w:val="2"/>
            <w:sz w:val="24"/>
            <w:szCs w:val="24"/>
            <w:u w:val="single"/>
          </w:rPr>
          <w:t>4.7.1. Образование</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91</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23" w:history="1">
        <w:r w:rsidR="00571D13" w:rsidRPr="00972AB9">
          <w:rPr>
            <w:rFonts w:ascii="Times New Roman" w:eastAsia="Calibri" w:hAnsi="Times New Roman" w:cs="Times New Roman"/>
            <w:caps/>
            <w:noProof/>
            <w:kern w:val="2"/>
            <w:sz w:val="24"/>
            <w:szCs w:val="24"/>
            <w:u w:val="single"/>
          </w:rPr>
          <w:t>4.7.2. Здравоохранение</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92</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24" w:history="1">
        <w:r w:rsidR="00571D13" w:rsidRPr="00972AB9">
          <w:rPr>
            <w:rFonts w:ascii="Times New Roman" w:eastAsia="Calibri" w:hAnsi="Times New Roman" w:cs="Times New Roman"/>
            <w:caps/>
            <w:noProof/>
            <w:kern w:val="2"/>
            <w:sz w:val="24"/>
            <w:szCs w:val="24"/>
            <w:u w:val="single"/>
          </w:rPr>
          <w:t>4.7.3. Социальное обеспечение</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93</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25" w:history="1">
        <w:r w:rsidR="00571D13" w:rsidRPr="00972AB9">
          <w:rPr>
            <w:rFonts w:ascii="Times New Roman" w:eastAsia="Calibri" w:hAnsi="Times New Roman" w:cs="Times New Roman"/>
            <w:caps/>
            <w:noProof/>
            <w:kern w:val="2"/>
            <w:sz w:val="24"/>
            <w:szCs w:val="24"/>
            <w:u w:val="single"/>
          </w:rPr>
          <w:t>4.7.4. Культура и искусство</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94</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26" w:history="1">
        <w:r w:rsidR="00571D13" w:rsidRPr="00972AB9">
          <w:rPr>
            <w:rFonts w:ascii="Times New Roman" w:eastAsia="Calibri" w:hAnsi="Times New Roman" w:cs="Times New Roman"/>
            <w:caps/>
            <w:noProof/>
            <w:kern w:val="2"/>
            <w:sz w:val="24"/>
            <w:szCs w:val="24"/>
            <w:u w:val="single"/>
          </w:rPr>
          <w:t>4.7.5. Физическая культура и спорт</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96</w:t>
        </w:r>
      </w:hyperlink>
    </w:p>
    <w:p w:rsidR="00571D13" w:rsidRPr="00641AA4" w:rsidRDefault="00E3094D" w:rsidP="00641AA4">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27" w:history="1">
        <w:r w:rsidR="00571D13" w:rsidRPr="00641AA4">
          <w:rPr>
            <w:rFonts w:ascii="Times New Roman" w:eastAsia="Calibri" w:hAnsi="Times New Roman" w:cs="Times New Roman"/>
            <w:caps/>
            <w:noProof/>
            <w:kern w:val="2"/>
            <w:u w:val="single"/>
          </w:rPr>
          <w:t>4.7.6. Развитие системы культурно- бытового обслуживания населения.</w:t>
        </w:r>
        <w:r w:rsidR="00571D13" w:rsidRPr="00641AA4">
          <w:rPr>
            <w:rFonts w:ascii="Times New Roman" w:eastAsia="Times New Roman" w:hAnsi="Times New Roman" w:cs="Times New Roman"/>
            <w:caps/>
            <w:noProof/>
            <w:webHidden/>
            <w:kern w:val="2"/>
          </w:rPr>
          <w:tab/>
        </w:r>
        <w:r w:rsidR="00641AA4" w:rsidRPr="00641AA4">
          <w:rPr>
            <w:rFonts w:ascii="Times New Roman" w:eastAsia="Times New Roman" w:hAnsi="Times New Roman" w:cs="Times New Roman"/>
            <w:caps/>
            <w:noProof/>
            <w:webHidden/>
            <w:kern w:val="2"/>
          </w:rPr>
          <w:t xml:space="preserve"> </w:t>
        </w:r>
        <w:r w:rsidR="00861E15" w:rsidRPr="00641AA4">
          <w:rPr>
            <w:rFonts w:ascii="Times New Roman" w:eastAsia="Times New Roman" w:hAnsi="Times New Roman" w:cs="Times New Roman"/>
            <w:caps/>
            <w:noProof/>
            <w:webHidden/>
            <w:kern w:val="2"/>
          </w:rPr>
          <w:t>96</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28" w:history="1">
        <w:r w:rsidR="00571D13" w:rsidRPr="00972AB9">
          <w:rPr>
            <w:rFonts w:ascii="Times New Roman" w:eastAsia="Calibri" w:hAnsi="Times New Roman" w:cs="Times New Roman"/>
            <w:caps/>
            <w:noProof/>
            <w:kern w:val="2"/>
            <w:sz w:val="24"/>
            <w:szCs w:val="24"/>
            <w:u w:val="single"/>
          </w:rPr>
          <w:t>5. Транспортная инфраструктура</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100</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29" w:history="1">
        <w:r w:rsidR="00571D13" w:rsidRPr="00972AB9">
          <w:rPr>
            <w:rFonts w:ascii="Times New Roman" w:eastAsia="Calibri" w:hAnsi="Times New Roman" w:cs="Times New Roman"/>
            <w:caps/>
            <w:noProof/>
            <w:kern w:val="2"/>
            <w:sz w:val="24"/>
            <w:szCs w:val="24"/>
            <w:u w:val="single"/>
          </w:rPr>
          <w:t>5.1. Железнодорожный транспорт</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100</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30" w:history="1">
        <w:r w:rsidR="00571D13" w:rsidRPr="00972AB9">
          <w:rPr>
            <w:rFonts w:ascii="Times New Roman" w:eastAsia="Calibri" w:hAnsi="Times New Roman" w:cs="Times New Roman"/>
            <w:caps/>
            <w:noProof/>
            <w:kern w:val="2"/>
            <w:sz w:val="24"/>
            <w:szCs w:val="24"/>
            <w:u w:val="single"/>
          </w:rPr>
          <w:t>5.2. Автомобильный транспорт</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100</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31" w:history="1">
        <w:r w:rsidR="00571D13" w:rsidRPr="00972AB9">
          <w:rPr>
            <w:rFonts w:ascii="Times New Roman" w:eastAsia="Calibri" w:hAnsi="Times New Roman" w:cs="Times New Roman"/>
            <w:caps/>
            <w:noProof/>
            <w:kern w:val="2"/>
            <w:sz w:val="24"/>
            <w:szCs w:val="24"/>
            <w:u w:val="single"/>
          </w:rPr>
          <w:t>5.3. Воздушный транспорт</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108</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32" w:history="1">
        <w:r w:rsidR="00571D13" w:rsidRPr="00972AB9">
          <w:rPr>
            <w:rFonts w:ascii="Times New Roman" w:eastAsia="Calibri" w:hAnsi="Times New Roman" w:cs="Times New Roman"/>
            <w:caps/>
            <w:noProof/>
            <w:kern w:val="2"/>
            <w:sz w:val="24"/>
            <w:szCs w:val="24"/>
            <w:u w:val="single"/>
          </w:rPr>
          <w:t>5.4. Водный транспорт</w:t>
        </w:r>
        <w:r w:rsidR="00571D13" w:rsidRPr="00972AB9">
          <w:rPr>
            <w:rFonts w:ascii="Times New Roman" w:eastAsia="Times New Roman" w:hAnsi="Times New Roman" w:cs="Times New Roman"/>
            <w:caps/>
            <w:noProof/>
            <w:webHidden/>
            <w:kern w:val="2"/>
            <w:sz w:val="24"/>
            <w:szCs w:val="24"/>
          </w:rPr>
          <w:tab/>
        </w:r>
      </w:hyperlink>
      <w:r w:rsidR="00641AA4">
        <w:rPr>
          <w:rFonts w:ascii="Times New Roman" w:eastAsia="Times New Roman" w:hAnsi="Times New Roman" w:cs="Times New Roman"/>
          <w:caps/>
          <w:noProof/>
          <w:kern w:val="2"/>
          <w:sz w:val="24"/>
          <w:szCs w:val="24"/>
        </w:rPr>
        <w:t>108</w:t>
      </w:r>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33" w:history="1">
        <w:r w:rsidR="00571D13" w:rsidRPr="00972AB9">
          <w:rPr>
            <w:rFonts w:ascii="Times New Roman" w:eastAsia="Calibri" w:hAnsi="Times New Roman" w:cs="Times New Roman"/>
            <w:caps/>
            <w:noProof/>
            <w:kern w:val="2"/>
            <w:sz w:val="24"/>
            <w:szCs w:val="24"/>
            <w:u w:val="single"/>
          </w:rPr>
          <w:t>5.5. Трубопроводный транспорт</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10</w:t>
        </w:r>
      </w:hyperlink>
      <w:r w:rsidR="00861E15" w:rsidRPr="00972AB9">
        <w:rPr>
          <w:rFonts w:ascii="Times New Roman" w:eastAsia="Times New Roman" w:hAnsi="Times New Roman" w:cs="Times New Roman"/>
          <w:caps/>
          <w:noProof/>
          <w:kern w:val="2"/>
          <w:sz w:val="24"/>
          <w:szCs w:val="24"/>
        </w:rPr>
        <w:t>8</w:t>
      </w:r>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34" w:history="1">
        <w:r w:rsidR="00571D13" w:rsidRPr="00972AB9">
          <w:rPr>
            <w:rFonts w:ascii="Times New Roman" w:eastAsia="Calibri" w:hAnsi="Times New Roman" w:cs="Times New Roman"/>
            <w:caps/>
            <w:noProof/>
            <w:kern w:val="2"/>
            <w:sz w:val="24"/>
            <w:szCs w:val="24"/>
            <w:u w:val="single"/>
          </w:rPr>
          <w:t>6. Инженерная инфраструктура</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1</w:t>
        </w:r>
      </w:hyperlink>
      <w:r w:rsidR="00861E15" w:rsidRPr="00972AB9">
        <w:rPr>
          <w:rFonts w:ascii="Times New Roman" w:eastAsia="Times New Roman" w:hAnsi="Times New Roman" w:cs="Times New Roman"/>
          <w:caps/>
          <w:noProof/>
          <w:kern w:val="2"/>
          <w:sz w:val="24"/>
          <w:szCs w:val="24"/>
        </w:rPr>
        <w:t>08</w:t>
      </w:r>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35" w:history="1">
        <w:r w:rsidR="00571D13" w:rsidRPr="00972AB9">
          <w:rPr>
            <w:rFonts w:ascii="Times New Roman" w:eastAsia="Calibri" w:hAnsi="Times New Roman" w:cs="Times New Roman"/>
            <w:caps/>
            <w:noProof/>
            <w:kern w:val="2"/>
            <w:sz w:val="24"/>
            <w:szCs w:val="24"/>
            <w:u w:val="single"/>
          </w:rPr>
          <w:t>6.1. Газоснабжение</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109</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36" w:history="1">
        <w:r w:rsidR="00571D13" w:rsidRPr="00972AB9">
          <w:rPr>
            <w:rFonts w:ascii="Times New Roman" w:eastAsia="Calibri" w:hAnsi="Times New Roman" w:cs="Times New Roman"/>
            <w:caps/>
            <w:noProof/>
            <w:kern w:val="2"/>
            <w:sz w:val="24"/>
            <w:szCs w:val="24"/>
            <w:u w:val="single"/>
          </w:rPr>
          <w:t>6.2. Электроснабжение</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11</w:t>
        </w:r>
      </w:hyperlink>
      <w:r w:rsidR="00953D21" w:rsidRPr="00972AB9">
        <w:rPr>
          <w:rFonts w:ascii="Times New Roman" w:eastAsia="Times New Roman" w:hAnsi="Times New Roman" w:cs="Times New Roman"/>
          <w:caps/>
          <w:noProof/>
          <w:kern w:val="2"/>
          <w:sz w:val="24"/>
          <w:szCs w:val="24"/>
        </w:rPr>
        <w:t>0</w:t>
      </w:r>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37" w:history="1">
        <w:r w:rsidR="00571D13" w:rsidRPr="00972AB9">
          <w:rPr>
            <w:rFonts w:ascii="Times New Roman" w:eastAsia="Calibri" w:hAnsi="Times New Roman" w:cs="Times New Roman"/>
            <w:caps/>
            <w:noProof/>
            <w:kern w:val="2"/>
            <w:sz w:val="24"/>
            <w:szCs w:val="24"/>
            <w:u w:val="single"/>
          </w:rPr>
          <w:t>6.3. Водоснабжение</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11</w:t>
        </w:r>
      </w:hyperlink>
      <w:r w:rsidR="00953D21" w:rsidRPr="00972AB9">
        <w:rPr>
          <w:rFonts w:ascii="Times New Roman" w:eastAsia="Times New Roman" w:hAnsi="Times New Roman" w:cs="Times New Roman"/>
          <w:caps/>
          <w:noProof/>
          <w:kern w:val="2"/>
          <w:sz w:val="24"/>
          <w:szCs w:val="24"/>
        </w:rPr>
        <w:t>2</w:t>
      </w:r>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38" w:history="1">
        <w:r w:rsidR="00571D13" w:rsidRPr="00972AB9">
          <w:rPr>
            <w:rFonts w:ascii="Times New Roman" w:eastAsia="Calibri" w:hAnsi="Times New Roman" w:cs="Times New Roman"/>
            <w:caps/>
            <w:noProof/>
            <w:kern w:val="2"/>
            <w:sz w:val="24"/>
            <w:szCs w:val="24"/>
            <w:u w:val="single"/>
          </w:rPr>
          <w:t>6.4. Водоотведение</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11</w:t>
        </w:r>
      </w:hyperlink>
      <w:r w:rsidR="00953D21" w:rsidRPr="00972AB9">
        <w:rPr>
          <w:rFonts w:ascii="Times New Roman" w:eastAsia="Times New Roman" w:hAnsi="Times New Roman" w:cs="Times New Roman"/>
          <w:caps/>
          <w:noProof/>
          <w:kern w:val="2"/>
          <w:sz w:val="24"/>
          <w:szCs w:val="24"/>
        </w:rPr>
        <w:t>3</w:t>
      </w:r>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39" w:history="1">
        <w:r w:rsidR="00571D13" w:rsidRPr="00972AB9">
          <w:rPr>
            <w:rFonts w:ascii="Times New Roman" w:eastAsia="Calibri" w:hAnsi="Times New Roman" w:cs="Times New Roman"/>
            <w:caps/>
            <w:noProof/>
            <w:kern w:val="2"/>
            <w:sz w:val="24"/>
            <w:szCs w:val="24"/>
            <w:u w:val="single"/>
          </w:rPr>
          <w:t>6.5. Теплоснабжение</w:t>
        </w:r>
        <w:r w:rsidR="00571D13" w:rsidRPr="00972AB9">
          <w:rPr>
            <w:rFonts w:ascii="Times New Roman" w:eastAsia="Times New Roman" w:hAnsi="Times New Roman" w:cs="Times New Roman"/>
            <w:caps/>
            <w:noProof/>
            <w:webHidden/>
            <w:kern w:val="2"/>
            <w:sz w:val="24"/>
            <w:szCs w:val="24"/>
          </w:rPr>
          <w:tab/>
        </w:r>
        <w:r w:rsidR="00861E15" w:rsidRPr="00972AB9">
          <w:rPr>
            <w:rFonts w:ascii="Times New Roman" w:eastAsia="Times New Roman" w:hAnsi="Times New Roman" w:cs="Times New Roman"/>
            <w:caps/>
            <w:noProof/>
            <w:webHidden/>
            <w:kern w:val="2"/>
            <w:sz w:val="24"/>
            <w:szCs w:val="24"/>
          </w:rPr>
          <w:t>114</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40" w:history="1">
        <w:r w:rsidR="00571D13" w:rsidRPr="00972AB9">
          <w:rPr>
            <w:rFonts w:ascii="Times New Roman" w:eastAsia="Calibri" w:hAnsi="Times New Roman" w:cs="Times New Roman"/>
            <w:caps/>
            <w:noProof/>
            <w:kern w:val="2"/>
            <w:sz w:val="24"/>
            <w:szCs w:val="24"/>
            <w:u w:val="single"/>
          </w:rPr>
          <w:t>7. Благоустройство и санитарная очистка территории</w:t>
        </w:r>
        <w:r w:rsidR="00641AA4">
          <w:rPr>
            <w:rFonts w:ascii="Times New Roman" w:eastAsia="Times New Roman" w:hAnsi="Times New Roman" w:cs="Times New Roman"/>
            <w:caps/>
            <w:noProof/>
            <w:webHidden/>
            <w:kern w:val="2"/>
            <w:sz w:val="24"/>
            <w:szCs w:val="24"/>
          </w:rPr>
          <w:t xml:space="preserve">  </w:t>
        </w:r>
      </w:hyperlink>
      <w:r w:rsidR="00C72BA8">
        <w:rPr>
          <w:rFonts w:ascii="Times New Roman" w:eastAsia="Times New Roman" w:hAnsi="Times New Roman" w:cs="Times New Roman"/>
          <w:caps/>
          <w:noProof/>
          <w:kern w:val="2"/>
          <w:sz w:val="24"/>
          <w:szCs w:val="24"/>
        </w:rPr>
        <w:t>……</w:t>
      </w:r>
      <w:r w:rsidR="00C572C1">
        <w:rPr>
          <w:rFonts w:ascii="Times New Roman" w:eastAsia="Times New Roman" w:hAnsi="Times New Roman" w:cs="Times New Roman"/>
          <w:caps/>
          <w:noProof/>
          <w:kern w:val="2"/>
          <w:sz w:val="24"/>
          <w:szCs w:val="24"/>
        </w:rPr>
        <w:t xml:space="preserve">  </w:t>
      </w:r>
      <w:r w:rsidR="00C72BA8">
        <w:rPr>
          <w:rFonts w:ascii="Times New Roman" w:eastAsia="Times New Roman" w:hAnsi="Times New Roman" w:cs="Times New Roman"/>
          <w:caps/>
          <w:noProof/>
          <w:kern w:val="2"/>
          <w:sz w:val="24"/>
          <w:szCs w:val="24"/>
        </w:rPr>
        <w:t>………..</w:t>
      </w:r>
      <w:r w:rsidR="00641AA4">
        <w:rPr>
          <w:rFonts w:ascii="Times New Roman" w:eastAsia="Times New Roman" w:hAnsi="Times New Roman" w:cs="Times New Roman"/>
          <w:caps/>
          <w:noProof/>
          <w:kern w:val="2"/>
          <w:sz w:val="24"/>
          <w:szCs w:val="24"/>
        </w:rPr>
        <w:t>.11</w:t>
      </w:r>
      <w:r w:rsidR="00953D21" w:rsidRPr="00972AB9">
        <w:rPr>
          <w:rFonts w:ascii="Times New Roman" w:eastAsia="Times New Roman" w:hAnsi="Times New Roman" w:cs="Times New Roman"/>
          <w:caps/>
          <w:noProof/>
          <w:kern w:val="2"/>
          <w:sz w:val="24"/>
          <w:szCs w:val="24"/>
        </w:rPr>
        <w:t>4</w:t>
      </w:r>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41" w:history="1">
        <w:r w:rsidR="00571D13" w:rsidRPr="00972AB9">
          <w:rPr>
            <w:rFonts w:ascii="Times New Roman" w:eastAsia="Calibri" w:hAnsi="Times New Roman" w:cs="Times New Roman"/>
            <w:caps/>
            <w:noProof/>
            <w:kern w:val="2"/>
            <w:sz w:val="24"/>
            <w:szCs w:val="24"/>
            <w:u w:val="single"/>
          </w:rPr>
          <w:t>8. Места захоронения</w:t>
        </w:r>
        <w:r w:rsidR="00571D13" w:rsidRPr="00972AB9">
          <w:rPr>
            <w:rFonts w:ascii="Times New Roman" w:eastAsia="Times New Roman" w:hAnsi="Times New Roman" w:cs="Times New Roman"/>
            <w:caps/>
            <w:noProof/>
            <w:webHidden/>
            <w:kern w:val="2"/>
            <w:sz w:val="24"/>
            <w:szCs w:val="24"/>
          </w:rPr>
          <w:tab/>
        </w:r>
        <w:r w:rsidR="00C72BA8">
          <w:rPr>
            <w:rFonts w:ascii="Times New Roman" w:eastAsia="Times New Roman" w:hAnsi="Times New Roman" w:cs="Times New Roman"/>
            <w:caps/>
            <w:noProof/>
            <w:webHidden/>
            <w:kern w:val="2"/>
            <w:sz w:val="24"/>
            <w:szCs w:val="24"/>
          </w:rPr>
          <w:t>116</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42" w:history="1">
        <w:r w:rsidR="00571D13" w:rsidRPr="00972AB9">
          <w:rPr>
            <w:rFonts w:ascii="Times New Roman" w:eastAsia="Calibri" w:hAnsi="Times New Roman" w:cs="Times New Roman"/>
            <w:caps/>
            <w:noProof/>
            <w:kern w:val="2"/>
            <w:sz w:val="24"/>
            <w:szCs w:val="24"/>
            <w:u w:val="single"/>
          </w:rPr>
          <w:t>9. Земельный фонд</w:t>
        </w:r>
        <w:r w:rsidR="00571D13" w:rsidRPr="00972AB9">
          <w:rPr>
            <w:rFonts w:ascii="Times New Roman" w:eastAsia="Times New Roman" w:hAnsi="Times New Roman" w:cs="Times New Roman"/>
            <w:caps/>
            <w:noProof/>
            <w:webHidden/>
            <w:kern w:val="2"/>
            <w:sz w:val="24"/>
            <w:szCs w:val="24"/>
          </w:rPr>
          <w:tab/>
        </w:r>
        <w:r w:rsidR="00641AA4">
          <w:rPr>
            <w:rFonts w:ascii="Times New Roman" w:eastAsia="Times New Roman" w:hAnsi="Times New Roman" w:cs="Times New Roman"/>
            <w:caps/>
            <w:noProof/>
            <w:webHidden/>
            <w:kern w:val="2"/>
            <w:sz w:val="24"/>
            <w:szCs w:val="24"/>
          </w:rPr>
          <w:t>116</w:t>
        </w:r>
      </w:hyperlink>
    </w:p>
    <w:p w:rsidR="003E745A" w:rsidRDefault="00E3094D" w:rsidP="00571D13">
      <w:pPr>
        <w:tabs>
          <w:tab w:val="left" w:pos="709"/>
          <w:tab w:val="right" w:leader="dot" w:pos="9345"/>
        </w:tabs>
        <w:spacing w:after="0" w:line="360" w:lineRule="auto"/>
        <w:ind w:right="-149"/>
        <w:rPr>
          <w:rFonts w:ascii="Times New Roman" w:eastAsia="Times New Roman" w:hAnsi="Times New Roman" w:cs="Times New Roman"/>
          <w:caps/>
          <w:noProof/>
          <w:kern w:val="2"/>
          <w:sz w:val="24"/>
          <w:szCs w:val="24"/>
        </w:rPr>
      </w:pPr>
      <w:hyperlink w:anchor="_Toc143255343" w:history="1">
        <w:r w:rsidR="00571D13" w:rsidRPr="00972AB9">
          <w:rPr>
            <w:rFonts w:ascii="Times New Roman" w:eastAsia="Calibri" w:hAnsi="Times New Roman" w:cs="Times New Roman"/>
            <w:caps/>
            <w:noProof/>
            <w:kern w:val="2"/>
            <w:sz w:val="24"/>
            <w:szCs w:val="24"/>
            <w:u w:val="single"/>
          </w:rPr>
          <w:t>9.1. Земли сельскохозяйственного назначения.</w:t>
        </w:r>
        <w:r w:rsidR="00571D13" w:rsidRPr="00972AB9">
          <w:rPr>
            <w:rFonts w:ascii="Times New Roman" w:eastAsia="Times New Roman" w:hAnsi="Times New Roman" w:cs="Times New Roman"/>
            <w:caps/>
            <w:noProof/>
            <w:webHidden/>
            <w:kern w:val="2"/>
            <w:sz w:val="24"/>
            <w:szCs w:val="24"/>
          </w:rPr>
          <w:tab/>
        </w:r>
      </w:hyperlink>
      <w:r w:rsidR="003E745A">
        <w:rPr>
          <w:rFonts w:ascii="Times New Roman" w:eastAsia="Times New Roman" w:hAnsi="Times New Roman" w:cs="Times New Roman"/>
          <w:caps/>
          <w:noProof/>
          <w:kern w:val="2"/>
          <w:sz w:val="24"/>
          <w:szCs w:val="24"/>
        </w:rPr>
        <w:t>116</w:t>
      </w:r>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44" w:history="1">
        <w:r w:rsidR="00571D13" w:rsidRPr="00972AB9">
          <w:rPr>
            <w:rFonts w:ascii="Times New Roman" w:eastAsia="Calibri" w:hAnsi="Times New Roman" w:cs="Times New Roman"/>
            <w:caps/>
            <w:noProof/>
            <w:kern w:val="2"/>
            <w:sz w:val="24"/>
            <w:szCs w:val="24"/>
            <w:u w:val="single"/>
          </w:rPr>
          <w:t>9.2. Земли населённых пунктов</w:t>
        </w:r>
        <w:r w:rsidR="00571D13" w:rsidRPr="00972AB9">
          <w:rPr>
            <w:rFonts w:ascii="Times New Roman" w:eastAsia="Times New Roman" w:hAnsi="Times New Roman" w:cs="Times New Roman"/>
            <w:caps/>
            <w:noProof/>
            <w:webHidden/>
            <w:kern w:val="2"/>
            <w:sz w:val="24"/>
            <w:szCs w:val="24"/>
          </w:rPr>
          <w:tab/>
        </w:r>
        <w:r w:rsidR="00C572C1">
          <w:rPr>
            <w:rFonts w:ascii="Times New Roman" w:eastAsia="Times New Roman" w:hAnsi="Times New Roman" w:cs="Times New Roman"/>
            <w:caps/>
            <w:noProof/>
            <w:webHidden/>
            <w:kern w:val="2"/>
            <w:sz w:val="24"/>
            <w:szCs w:val="24"/>
          </w:rPr>
          <w:t>118</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45" w:history="1">
        <w:r w:rsidR="00571D13" w:rsidRPr="00972AB9">
          <w:rPr>
            <w:rFonts w:ascii="Times New Roman" w:eastAsia="Calibri" w:hAnsi="Times New Roman" w:cs="Times New Roman"/>
            <w:caps/>
            <w:noProof/>
            <w:kern w:val="2"/>
            <w:sz w:val="24"/>
            <w:szCs w:val="24"/>
            <w:u w:val="single"/>
            <w:lang w:eastAsia="ru-RU"/>
          </w:rPr>
          <w:t>9.3.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571D13" w:rsidRPr="00972AB9">
          <w:rPr>
            <w:rFonts w:ascii="Times New Roman" w:eastAsia="Times New Roman" w:hAnsi="Times New Roman" w:cs="Times New Roman"/>
            <w:caps/>
            <w:noProof/>
            <w:webHidden/>
            <w:kern w:val="2"/>
            <w:sz w:val="24"/>
            <w:szCs w:val="24"/>
          </w:rPr>
          <w:tab/>
        </w:r>
        <w:r w:rsidR="00C572C1">
          <w:rPr>
            <w:rFonts w:ascii="Times New Roman" w:eastAsia="Times New Roman" w:hAnsi="Times New Roman" w:cs="Times New Roman"/>
            <w:caps/>
            <w:noProof/>
            <w:webHidden/>
            <w:kern w:val="2"/>
            <w:sz w:val="24"/>
            <w:szCs w:val="24"/>
          </w:rPr>
          <w:t>122</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46" w:history="1">
        <w:r w:rsidR="00571D13" w:rsidRPr="00972AB9">
          <w:rPr>
            <w:rFonts w:ascii="Times New Roman" w:eastAsia="Calibri" w:hAnsi="Times New Roman" w:cs="Times New Roman"/>
            <w:caps/>
            <w:noProof/>
            <w:kern w:val="2"/>
            <w:sz w:val="24"/>
            <w:szCs w:val="24"/>
            <w:u w:val="single"/>
          </w:rPr>
          <w:t>9.4.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122</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47" w:history="1">
        <w:r w:rsidR="00571D13" w:rsidRPr="00972AB9">
          <w:rPr>
            <w:rFonts w:ascii="Times New Roman" w:eastAsia="Calibri" w:hAnsi="Times New Roman" w:cs="Times New Roman"/>
            <w:caps/>
            <w:noProof/>
            <w:kern w:val="2"/>
            <w:sz w:val="24"/>
            <w:szCs w:val="24"/>
            <w:u w:val="single"/>
          </w:rPr>
          <w:t>9.5. Земли особо охраняемых территорий и объектов</w:t>
        </w:r>
        <w:r w:rsidR="00571D13" w:rsidRPr="00972AB9">
          <w:rPr>
            <w:rFonts w:ascii="Times New Roman" w:eastAsia="Times New Roman" w:hAnsi="Times New Roman" w:cs="Times New Roman"/>
            <w:caps/>
            <w:noProof/>
            <w:webHidden/>
            <w:kern w:val="2"/>
            <w:sz w:val="24"/>
            <w:szCs w:val="24"/>
          </w:rPr>
          <w:tab/>
        </w:r>
      </w:hyperlink>
      <w:r w:rsidR="00953D21" w:rsidRPr="00972AB9">
        <w:rPr>
          <w:rFonts w:ascii="Times New Roman" w:eastAsia="Times New Roman" w:hAnsi="Times New Roman" w:cs="Times New Roman"/>
          <w:caps/>
          <w:noProof/>
          <w:kern w:val="2"/>
          <w:sz w:val="24"/>
          <w:szCs w:val="24"/>
        </w:rPr>
        <w:t>123</w:t>
      </w:r>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48" w:history="1">
        <w:r w:rsidR="00571D13" w:rsidRPr="00972AB9">
          <w:rPr>
            <w:rFonts w:ascii="Times New Roman" w:eastAsia="Calibri" w:hAnsi="Times New Roman" w:cs="Times New Roman"/>
            <w:caps/>
            <w:noProof/>
            <w:kern w:val="2"/>
            <w:sz w:val="24"/>
            <w:szCs w:val="24"/>
            <w:u w:val="single"/>
          </w:rPr>
          <w:t>9.6. Земли водного фонда</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123</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49" w:history="1">
        <w:r w:rsidR="00571D13" w:rsidRPr="00972AB9">
          <w:rPr>
            <w:rFonts w:ascii="Times New Roman" w:eastAsia="Calibri" w:hAnsi="Times New Roman" w:cs="Times New Roman"/>
            <w:caps/>
            <w:noProof/>
            <w:kern w:val="2"/>
            <w:sz w:val="24"/>
            <w:szCs w:val="24"/>
            <w:u w:val="single"/>
          </w:rPr>
          <w:t>9.7. Земли лесного фонда</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124</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50" w:history="1">
        <w:r w:rsidR="00571D13" w:rsidRPr="00972AB9">
          <w:rPr>
            <w:rFonts w:ascii="Times New Roman" w:eastAsia="Calibri" w:hAnsi="Times New Roman" w:cs="Times New Roman"/>
            <w:caps/>
            <w:noProof/>
            <w:kern w:val="2"/>
            <w:sz w:val="24"/>
            <w:szCs w:val="24"/>
            <w:u w:val="single"/>
          </w:rPr>
          <w:t>9.8. Земли запаса</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124</w:t>
        </w:r>
      </w:hyperlink>
    </w:p>
    <w:p w:rsidR="00571D13" w:rsidRPr="00641AA4"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51" w:history="1">
        <w:r w:rsidR="00571D13" w:rsidRPr="00641AA4">
          <w:rPr>
            <w:rFonts w:ascii="Times New Roman" w:eastAsia="Calibri" w:hAnsi="Times New Roman" w:cs="Times New Roman"/>
            <w:caps/>
            <w:noProof/>
            <w:kern w:val="2"/>
            <w:u w:val="single"/>
          </w:rPr>
          <w:t>10. Направления развития территорий Прогресского сельского поселения</w:t>
        </w:r>
        <w:r w:rsidR="00571D13" w:rsidRPr="00641AA4">
          <w:rPr>
            <w:rFonts w:ascii="Times New Roman" w:eastAsia="Times New Roman" w:hAnsi="Times New Roman" w:cs="Times New Roman"/>
            <w:caps/>
            <w:noProof/>
            <w:webHidden/>
            <w:kern w:val="2"/>
          </w:rPr>
          <w:tab/>
        </w:r>
        <w:r w:rsidR="00953D21" w:rsidRPr="00641AA4">
          <w:rPr>
            <w:rFonts w:ascii="Times New Roman" w:eastAsia="Times New Roman" w:hAnsi="Times New Roman" w:cs="Times New Roman"/>
            <w:caps/>
            <w:noProof/>
            <w:webHidden/>
            <w:kern w:val="2"/>
          </w:rPr>
          <w:t>124</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52" w:history="1">
        <w:r w:rsidR="00571D13" w:rsidRPr="00972AB9">
          <w:rPr>
            <w:rFonts w:ascii="Times New Roman" w:eastAsia="Calibri" w:hAnsi="Times New Roman" w:cs="Times New Roman"/>
            <w:caps/>
            <w:noProof/>
            <w:kern w:val="2"/>
            <w:sz w:val="24"/>
            <w:szCs w:val="24"/>
            <w:u w:val="single"/>
          </w:rPr>
          <w:t>11. Зоны с особыми условиями использования территории</w:t>
        </w:r>
        <w:r w:rsidR="00571D13" w:rsidRPr="00972AB9">
          <w:rPr>
            <w:rFonts w:ascii="Times New Roman" w:eastAsia="Times New Roman" w:hAnsi="Times New Roman" w:cs="Times New Roman"/>
            <w:caps/>
            <w:noProof/>
            <w:webHidden/>
            <w:kern w:val="2"/>
            <w:sz w:val="24"/>
            <w:szCs w:val="24"/>
          </w:rPr>
          <w:tab/>
        </w:r>
        <w:r w:rsidR="00641AA4">
          <w:rPr>
            <w:rFonts w:ascii="Times New Roman" w:eastAsia="Times New Roman" w:hAnsi="Times New Roman" w:cs="Times New Roman"/>
            <w:caps/>
            <w:noProof/>
            <w:webHidden/>
            <w:kern w:val="2"/>
            <w:sz w:val="24"/>
            <w:szCs w:val="24"/>
          </w:rPr>
          <w:t>126</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53" w:history="1">
        <w:r w:rsidR="00571D13" w:rsidRPr="00972AB9">
          <w:rPr>
            <w:rFonts w:ascii="Times New Roman" w:eastAsia="Calibri" w:hAnsi="Times New Roman" w:cs="Times New Roman"/>
            <w:caps/>
            <w:noProof/>
            <w:kern w:val="2"/>
            <w:sz w:val="24"/>
            <w:szCs w:val="24"/>
            <w:u w:val="single"/>
          </w:rPr>
          <w:t>12. Особо охраняемые природные территории</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131</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54" w:history="1">
        <w:r w:rsidR="00571D13" w:rsidRPr="00972AB9">
          <w:rPr>
            <w:rFonts w:ascii="Times New Roman" w:eastAsia="Calibri" w:hAnsi="Times New Roman" w:cs="Times New Roman"/>
            <w:caps/>
            <w:noProof/>
            <w:kern w:val="2"/>
            <w:sz w:val="24"/>
            <w:szCs w:val="24"/>
            <w:u w:val="single"/>
          </w:rPr>
          <w:t>13. Объекты культурного наследия (памятники истории и культуры) народов Российской Федерации, их территории, зоны охраны объектов культурного наследия</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134</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55" w:history="1">
        <w:r w:rsidR="00571D13" w:rsidRPr="00972AB9">
          <w:rPr>
            <w:rFonts w:ascii="Times New Roman" w:eastAsia="Calibri" w:hAnsi="Times New Roman" w:cs="Times New Roman"/>
            <w:caps/>
            <w:noProof/>
            <w:kern w:val="2"/>
            <w:sz w:val="24"/>
            <w:szCs w:val="24"/>
            <w:u w:val="single"/>
            <w:lang w:val="en-US"/>
          </w:rPr>
          <w:t>III</w:t>
        </w:r>
        <w:r w:rsidR="00571D13" w:rsidRPr="00972AB9">
          <w:rPr>
            <w:rFonts w:ascii="Times New Roman" w:eastAsia="Calibri" w:hAnsi="Times New Roman" w:cs="Times New Roman"/>
            <w:caps/>
            <w:noProof/>
            <w:kern w:val="2"/>
            <w:sz w:val="24"/>
            <w:szCs w:val="24"/>
            <w:u w:val="single"/>
          </w:rPr>
          <w:t xml:space="preserve"> ОБОСНОВАНИЕ ВЫБРАННОГО ВАРИАНТА РАЗМЕЩЕНИЯ ОБЪЕКТОВ МЕСТНОГО ЗНАЧЕНИЯ ПРОГРЕССКОГО СЕЛЬСКОГО ПОСЕЛЕНИЯ</w:t>
        </w:r>
        <w:r w:rsidR="001E11E6">
          <w:rPr>
            <w:rFonts w:ascii="Times New Roman" w:eastAsia="Calibri" w:hAnsi="Times New Roman" w:cs="Times New Roman"/>
            <w:caps/>
            <w:noProof/>
            <w:kern w:val="2"/>
            <w:sz w:val="24"/>
            <w:szCs w:val="24"/>
            <w:u w:val="single"/>
          </w:rPr>
          <w:t>……………</w:t>
        </w:r>
        <w:r w:rsidR="00C572C1">
          <w:rPr>
            <w:rFonts w:ascii="Times New Roman" w:eastAsia="Calibri" w:hAnsi="Times New Roman" w:cs="Times New Roman"/>
            <w:caps/>
            <w:noProof/>
            <w:kern w:val="2"/>
            <w:sz w:val="24"/>
            <w:szCs w:val="24"/>
            <w:u w:val="single"/>
          </w:rPr>
          <w:t>……</w:t>
        </w:r>
        <w:r w:rsidR="00A266C5">
          <w:rPr>
            <w:rFonts w:ascii="Times New Roman" w:eastAsia="Calibri" w:hAnsi="Times New Roman" w:cs="Times New Roman"/>
            <w:caps/>
            <w:noProof/>
            <w:kern w:val="2"/>
            <w:sz w:val="24"/>
            <w:szCs w:val="24"/>
            <w:u w:val="single"/>
          </w:rPr>
          <w:t>.</w:t>
        </w:r>
        <w:r w:rsidR="001E11E6">
          <w:rPr>
            <w:rFonts w:ascii="Times New Roman" w:eastAsia="Calibri" w:hAnsi="Times New Roman" w:cs="Times New Roman"/>
            <w:caps/>
            <w:noProof/>
            <w:kern w:val="2"/>
            <w:sz w:val="24"/>
            <w:szCs w:val="24"/>
            <w:u w:val="single"/>
          </w:rPr>
          <w:t>138</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56" w:history="1">
        <w:r w:rsidR="00571D13" w:rsidRPr="00972AB9">
          <w:rPr>
            <w:rFonts w:ascii="Times New Roman" w:eastAsia="Calibri" w:hAnsi="Times New Roman" w:cs="Times New Roman"/>
            <w:caps/>
            <w:noProof/>
            <w:kern w:val="2"/>
            <w:sz w:val="24"/>
            <w:szCs w:val="24"/>
            <w:u w:val="single"/>
            <w:lang w:val="en-US"/>
          </w:rPr>
          <w:t>IV</w:t>
        </w:r>
        <w:r w:rsidR="00571D13" w:rsidRPr="00972AB9">
          <w:rPr>
            <w:rFonts w:ascii="Times New Roman" w:eastAsia="Calibri" w:hAnsi="Times New Roman" w:cs="Times New Roman"/>
            <w:caps/>
            <w:noProof/>
            <w:kern w:val="2"/>
            <w:sz w:val="24"/>
            <w:szCs w:val="24"/>
            <w:u w:val="single"/>
          </w:rPr>
          <w:t xml:space="preserve"> ОЦЕНКА ВОЗМОЖНОГО ВЛИЯНИЯ ПЛАНИРУЕМЫХ ДЛЯ РАЗМЕЩЕНИЯ ОБЪЕКТОВ МЕСТНОГО ЗНАЧЕНИЯ ПРОГРЕССКОГО СЕЛЬСКОГО ПОСЕЛЕНИЯ НА КОМПЛЕКСНОЕ РАЗВИТИЕ ТЕРРИТОРИИ</w:t>
        </w:r>
        <w:r w:rsidR="00C572C1">
          <w:rPr>
            <w:rFonts w:ascii="Times New Roman" w:eastAsia="Calibri" w:hAnsi="Times New Roman" w:cs="Times New Roman"/>
            <w:caps/>
            <w:noProof/>
            <w:kern w:val="2"/>
            <w:sz w:val="24"/>
            <w:szCs w:val="24"/>
            <w:u w:val="single"/>
          </w:rPr>
          <w:t>…………………………………………………………     ……</w:t>
        </w:r>
        <w:r w:rsidR="00953D21" w:rsidRPr="00972AB9">
          <w:rPr>
            <w:rFonts w:ascii="Times New Roman" w:eastAsia="Times New Roman" w:hAnsi="Times New Roman" w:cs="Times New Roman"/>
            <w:caps/>
            <w:noProof/>
            <w:webHidden/>
            <w:kern w:val="2"/>
            <w:sz w:val="24"/>
            <w:szCs w:val="24"/>
          </w:rPr>
          <w:t>143</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57" w:history="1">
        <w:r w:rsidR="00571D13" w:rsidRPr="00972AB9">
          <w:rPr>
            <w:rFonts w:ascii="Times New Roman" w:eastAsia="Calibri" w:hAnsi="Times New Roman" w:cs="Times New Roman"/>
            <w:caps/>
            <w:noProof/>
            <w:kern w:val="2"/>
            <w:sz w:val="24"/>
            <w:szCs w:val="24"/>
            <w:u w:val="single"/>
            <w:lang w:val="en-US"/>
          </w:rPr>
          <w:t>V</w:t>
        </w:r>
        <w:r w:rsidR="00571D13" w:rsidRPr="00972AB9">
          <w:rPr>
            <w:rFonts w:ascii="Times New Roman" w:eastAsia="Calibri" w:hAnsi="Times New Roman" w:cs="Times New Roman"/>
            <w:caps/>
            <w:noProof/>
            <w:kern w:val="2"/>
            <w:sz w:val="24"/>
            <w:szCs w:val="24"/>
            <w:u w:val="single"/>
          </w:rPr>
          <w:t xml:space="preserve"> СВЕДЕНИЕ О ВИДАХ, НАЗНАЧЕНИИ И НАИМЕНОВАНИЯХ, ПЛАНИРУЕМЫХ ДЛЯ РАЗМЕЩЕНИЯ НА ТЕРРИТОРИИ ПРОГРЕССКОГО СЕЛЬСКОГО ПОСЕЛЕНИЯ ОБЪЕКТОВ ФЕДЕРАЛЬНОГО ЗНАЧЕНИЯ, ОБЪЕКТОВ РЕГИОНАЛЬНОГО ЗНАЧЕНИЯ, ОБЪЕКТОВ МЕСТНОГО ЗНАЧЕНИЯ</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144</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58" w:history="1">
        <w:r w:rsidR="00571D13" w:rsidRPr="00972AB9">
          <w:rPr>
            <w:rFonts w:ascii="Times New Roman" w:eastAsia="Calibri" w:hAnsi="Times New Roman" w:cs="Times New Roman"/>
            <w:caps/>
            <w:noProof/>
            <w:kern w:val="2"/>
            <w:sz w:val="24"/>
            <w:szCs w:val="24"/>
            <w:u w:val="single"/>
            <w:lang w:val="en-US"/>
          </w:rPr>
          <w:t>VI</w:t>
        </w:r>
        <w:r w:rsidR="00571D13" w:rsidRPr="00972AB9">
          <w:rPr>
            <w:rFonts w:ascii="Times New Roman" w:eastAsia="Calibri" w:hAnsi="Times New Roman" w:cs="Times New Roman"/>
            <w:caps/>
            <w:noProof/>
            <w:kern w:val="2"/>
            <w:sz w:val="24"/>
            <w:szCs w:val="24"/>
            <w:u w:val="single"/>
          </w:rPr>
          <w:t xml:space="preserve"> ОСНОВНЫЕ ТЕХНИКО - ЭКОНОМИЧЕСКИЕ ПОКАЗАТЕЛИ</w:t>
        </w:r>
        <w:r w:rsidR="00571D13" w:rsidRPr="00972AB9">
          <w:rPr>
            <w:rFonts w:ascii="Times New Roman" w:eastAsia="Times New Roman" w:hAnsi="Times New Roman" w:cs="Times New Roman"/>
            <w:caps/>
            <w:noProof/>
            <w:webHidden/>
            <w:kern w:val="2"/>
            <w:sz w:val="24"/>
            <w:szCs w:val="24"/>
          </w:rPr>
          <w:tab/>
        </w:r>
      </w:hyperlink>
      <w:r w:rsidR="005646E9">
        <w:rPr>
          <w:rFonts w:ascii="Times New Roman" w:eastAsia="Times New Roman" w:hAnsi="Times New Roman" w:cs="Times New Roman"/>
          <w:caps/>
          <w:noProof/>
          <w:kern w:val="2"/>
          <w:sz w:val="24"/>
          <w:szCs w:val="24"/>
        </w:rPr>
        <w:t>146</w:t>
      </w:r>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59" w:history="1">
        <w:r w:rsidR="00571D13" w:rsidRPr="00972AB9">
          <w:rPr>
            <w:rFonts w:ascii="Times New Roman" w:eastAsia="Calibri" w:hAnsi="Times New Roman" w:cs="Times New Roman"/>
            <w:caps/>
            <w:noProof/>
            <w:kern w:val="2"/>
            <w:sz w:val="24"/>
            <w:szCs w:val="24"/>
            <w:u w:val="single"/>
            <w:lang w:val="en-US"/>
          </w:rPr>
          <w:t>VII</w:t>
        </w:r>
        <w:r w:rsidR="00571D13" w:rsidRPr="00972AB9">
          <w:rPr>
            <w:rFonts w:ascii="Times New Roman" w:eastAsia="Calibri" w:hAnsi="Times New Roman" w:cs="Times New Roman"/>
            <w:caps/>
            <w:noProof/>
            <w:kern w:val="2"/>
            <w:sz w:val="24"/>
            <w:szCs w:val="24"/>
            <w:u w:val="single"/>
          </w:rPr>
          <w:t xml:space="preserve"> ПЕРЕЧЕНЬ И ХАРАКТЕРИСТИКА ОСНОВНЫХ ФАКТОРОВ РИСКА ВОЗНИКНОВЕНИЯ ЧРЕЗВЫЧАЙНЫХ СИТУАЦИЙ ПРИРОДНОГО И ТЕХНОГЕННОГО ХАРАКТЕРА НА ТЕРРИТОРИИ ПРОГРЕССКОГО СЕЛЬСКОГО ПОСЕЛЕНИЯ</w:t>
        </w:r>
        <w:r w:rsidR="00397A12">
          <w:rPr>
            <w:rFonts w:ascii="Times New Roman" w:eastAsia="Times New Roman" w:hAnsi="Times New Roman" w:cs="Times New Roman"/>
            <w:caps/>
            <w:noProof/>
            <w:webHidden/>
            <w:kern w:val="2"/>
            <w:sz w:val="24"/>
            <w:szCs w:val="24"/>
          </w:rPr>
          <w:t>……………………..</w:t>
        </w:r>
        <w:bookmarkStart w:id="3" w:name="_GoBack"/>
        <w:bookmarkEnd w:id="3"/>
        <w:r w:rsidR="00397A12">
          <w:rPr>
            <w:rFonts w:ascii="Times New Roman" w:eastAsia="Times New Roman" w:hAnsi="Times New Roman" w:cs="Times New Roman"/>
            <w:caps/>
            <w:noProof/>
            <w:webHidden/>
            <w:kern w:val="2"/>
            <w:sz w:val="24"/>
            <w:szCs w:val="24"/>
          </w:rPr>
          <w:t xml:space="preserve">  </w:t>
        </w:r>
      </w:hyperlink>
      <w:r w:rsidR="00397A12">
        <w:rPr>
          <w:rFonts w:ascii="Times New Roman" w:eastAsia="Times New Roman" w:hAnsi="Times New Roman" w:cs="Times New Roman"/>
          <w:caps/>
          <w:noProof/>
          <w:kern w:val="2"/>
          <w:sz w:val="24"/>
          <w:szCs w:val="24"/>
        </w:rPr>
        <w:t xml:space="preserve">   149</w:t>
      </w:r>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60" w:history="1">
        <w:r w:rsidR="00571D13" w:rsidRPr="00972AB9">
          <w:rPr>
            <w:rFonts w:ascii="Times New Roman" w:eastAsia="Calibri" w:hAnsi="Times New Roman" w:cs="Times New Roman"/>
            <w:caps/>
            <w:noProof/>
            <w:kern w:val="2"/>
            <w:sz w:val="24"/>
            <w:szCs w:val="24"/>
            <w:u w:val="single"/>
          </w:rPr>
          <w:t>1. Основные факторы риска возникновения чрезвычайных ситуаций природного характера</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150</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61" w:history="1">
        <w:r w:rsidR="00571D13" w:rsidRPr="00972AB9">
          <w:rPr>
            <w:rFonts w:ascii="Times New Roman" w:eastAsia="Calibri" w:hAnsi="Times New Roman" w:cs="Times New Roman"/>
            <w:caps/>
            <w:noProof/>
            <w:kern w:val="2"/>
            <w:sz w:val="24"/>
            <w:szCs w:val="24"/>
            <w:u w:val="single"/>
          </w:rPr>
          <w:t>2. Основные факторы риска возникновения чрезвычайных ситуаций техногенного характера</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151</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62" w:history="1">
        <w:r w:rsidR="00571D13" w:rsidRPr="00972AB9">
          <w:rPr>
            <w:rFonts w:ascii="Times New Roman" w:eastAsia="Calibri" w:hAnsi="Times New Roman" w:cs="Times New Roman"/>
            <w:caps/>
            <w:noProof/>
            <w:kern w:val="2"/>
            <w:sz w:val="24"/>
            <w:szCs w:val="24"/>
            <w:u w:val="single"/>
          </w:rPr>
          <w:t>3. Факторы возникновения чрезвычайных ситуаций биолого-социального характера</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153</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63" w:history="1">
        <w:r w:rsidR="00571D13" w:rsidRPr="00972AB9">
          <w:rPr>
            <w:rFonts w:ascii="Times New Roman" w:eastAsia="Calibri" w:hAnsi="Times New Roman" w:cs="Times New Roman"/>
            <w:caps/>
            <w:noProof/>
            <w:kern w:val="2"/>
            <w:sz w:val="24"/>
            <w:szCs w:val="24"/>
            <w:u w:val="single"/>
          </w:rPr>
          <w:t>4. 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155</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64" w:history="1">
        <w:r w:rsidR="00571D13" w:rsidRPr="00972AB9">
          <w:rPr>
            <w:rFonts w:ascii="Times New Roman" w:eastAsia="Calibri" w:hAnsi="Times New Roman" w:cs="Times New Roman"/>
            <w:caps/>
            <w:noProof/>
            <w:kern w:val="2"/>
            <w:sz w:val="24"/>
            <w:szCs w:val="24"/>
            <w:u w:val="single"/>
          </w:rPr>
          <w:t>5. Мероприятия по обеспечению пожарной безопасности</w:t>
        </w:r>
        <w:r w:rsidR="00571D13" w:rsidRPr="00972AB9">
          <w:rPr>
            <w:rFonts w:ascii="Times New Roman" w:eastAsia="Times New Roman" w:hAnsi="Times New Roman" w:cs="Times New Roman"/>
            <w:caps/>
            <w:noProof/>
            <w:webHidden/>
            <w:kern w:val="2"/>
            <w:sz w:val="24"/>
            <w:szCs w:val="24"/>
          </w:rPr>
          <w:tab/>
        </w:r>
      </w:hyperlink>
      <w:r w:rsidR="00397A12">
        <w:rPr>
          <w:rFonts w:ascii="Times New Roman" w:eastAsia="Times New Roman" w:hAnsi="Times New Roman" w:cs="Times New Roman"/>
          <w:caps/>
          <w:noProof/>
          <w:kern w:val="2"/>
          <w:sz w:val="24"/>
          <w:szCs w:val="24"/>
        </w:rPr>
        <w:t>156</w:t>
      </w:r>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65" w:history="1">
        <w:r w:rsidR="00571D13" w:rsidRPr="00972AB9">
          <w:rPr>
            <w:rFonts w:ascii="Times New Roman" w:eastAsia="Calibri" w:hAnsi="Times New Roman" w:cs="Times New Roman"/>
            <w:caps/>
            <w:noProof/>
            <w:kern w:val="2"/>
            <w:sz w:val="24"/>
            <w:szCs w:val="24"/>
            <w:u w:val="single"/>
            <w:lang w:val="en-US"/>
          </w:rPr>
          <w:t>VIII</w:t>
        </w:r>
        <w:r w:rsidR="00571D13" w:rsidRPr="00972AB9">
          <w:rPr>
            <w:rFonts w:ascii="Times New Roman" w:eastAsia="Calibri" w:hAnsi="Times New Roman" w:cs="Times New Roman"/>
            <w:caps/>
            <w:noProof/>
            <w:kern w:val="2"/>
            <w:sz w:val="24"/>
            <w:szCs w:val="24"/>
            <w:u w:val="single"/>
          </w:rPr>
          <w:t xml:space="preserve"> ОХРАНА ОКРУЖАЮЩЕЙ СРЕДЫ</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157</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66" w:history="1">
        <w:r w:rsidR="00571D13" w:rsidRPr="00972AB9">
          <w:rPr>
            <w:rFonts w:ascii="Times New Roman" w:eastAsia="Calibri" w:hAnsi="Times New Roman" w:cs="Times New Roman"/>
            <w:caps/>
            <w:noProof/>
            <w:kern w:val="2"/>
            <w:sz w:val="24"/>
            <w:szCs w:val="24"/>
            <w:u w:val="single"/>
            <w:lang w:val="en-US"/>
          </w:rPr>
          <w:t>IX</w:t>
        </w:r>
        <w:r w:rsidR="00571D13" w:rsidRPr="00972AB9">
          <w:rPr>
            <w:rFonts w:ascii="Times New Roman" w:eastAsia="Calibri" w:hAnsi="Times New Roman" w:cs="Times New Roman"/>
            <w:caps/>
            <w:noProof/>
            <w:kern w:val="2"/>
            <w:sz w:val="24"/>
            <w:szCs w:val="24"/>
            <w:u w:val="single"/>
          </w:rPr>
          <w:t xml:space="preserve"> ЗАКЛЮЧЕНИЕ</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160</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67" w:history="1">
        <w:r w:rsidR="00571D13" w:rsidRPr="00972AB9">
          <w:rPr>
            <w:rFonts w:ascii="Times New Roman" w:eastAsia="Calibri" w:hAnsi="Times New Roman" w:cs="Times New Roman"/>
            <w:caps/>
            <w:noProof/>
            <w:kern w:val="2"/>
            <w:sz w:val="24"/>
            <w:szCs w:val="24"/>
            <w:u w:val="single"/>
          </w:rPr>
          <w:t>ПРИЛОЖЕНИЯ</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161</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68" w:history="1">
        <w:r w:rsidR="00571D13" w:rsidRPr="00972AB9">
          <w:rPr>
            <w:rFonts w:ascii="Times New Roman" w:eastAsia="Calibri" w:hAnsi="Times New Roman" w:cs="Times New Roman"/>
            <w:caps/>
            <w:noProof/>
            <w:kern w:val="2"/>
            <w:sz w:val="24"/>
            <w:szCs w:val="24"/>
            <w:u w:val="single"/>
          </w:rPr>
          <w:t>Приложение 1</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162</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69" w:history="1">
        <w:r w:rsidR="00571D13" w:rsidRPr="00972AB9">
          <w:rPr>
            <w:rFonts w:ascii="Times New Roman" w:eastAsia="Calibri" w:hAnsi="Times New Roman" w:cs="Times New Roman"/>
            <w:caps/>
            <w:noProof/>
            <w:kern w:val="2"/>
            <w:sz w:val="24"/>
            <w:szCs w:val="24"/>
            <w:u w:val="single"/>
          </w:rPr>
          <w:t>Приложение 2</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173</w:t>
        </w:r>
      </w:hyperlink>
    </w:p>
    <w:p w:rsidR="00571D13" w:rsidRPr="00972AB9" w:rsidRDefault="00E3094D"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hyperlink w:anchor="_Toc143255370" w:history="1">
        <w:r w:rsidR="00571D13" w:rsidRPr="00972AB9">
          <w:rPr>
            <w:rFonts w:ascii="Times New Roman" w:eastAsia="Calibri" w:hAnsi="Times New Roman" w:cs="Times New Roman"/>
            <w:caps/>
            <w:noProof/>
            <w:kern w:val="2"/>
            <w:sz w:val="24"/>
            <w:szCs w:val="24"/>
            <w:u w:val="single"/>
          </w:rPr>
          <w:t>Приложение 3</w:t>
        </w:r>
        <w:r w:rsidR="00571D13" w:rsidRPr="00972AB9">
          <w:rPr>
            <w:rFonts w:ascii="Times New Roman" w:eastAsia="Times New Roman" w:hAnsi="Times New Roman" w:cs="Times New Roman"/>
            <w:caps/>
            <w:noProof/>
            <w:webHidden/>
            <w:kern w:val="2"/>
            <w:sz w:val="24"/>
            <w:szCs w:val="24"/>
          </w:rPr>
          <w:tab/>
        </w:r>
        <w:r w:rsidR="00953D21" w:rsidRPr="00972AB9">
          <w:rPr>
            <w:rFonts w:ascii="Times New Roman" w:eastAsia="Times New Roman" w:hAnsi="Times New Roman" w:cs="Times New Roman"/>
            <w:caps/>
            <w:noProof/>
            <w:webHidden/>
            <w:kern w:val="2"/>
            <w:sz w:val="24"/>
            <w:szCs w:val="24"/>
          </w:rPr>
          <w:t>177</w:t>
        </w:r>
      </w:hyperlink>
    </w:p>
    <w:p w:rsidR="00571D13" w:rsidRPr="00972AB9" w:rsidRDefault="00571D13" w:rsidP="00571D13">
      <w:pPr>
        <w:tabs>
          <w:tab w:val="left" w:pos="709"/>
          <w:tab w:val="right" w:leader="dot" w:pos="9345"/>
        </w:tabs>
        <w:spacing w:after="0" w:line="360" w:lineRule="auto"/>
        <w:ind w:right="-149"/>
        <w:rPr>
          <w:rFonts w:ascii="Calibri" w:eastAsia="Times New Roman" w:hAnsi="Calibri" w:cs="Times New Roman"/>
          <w:noProof/>
          <w:kern w:val="2"/>
          <w:lang w:eastAsia="ru-RU"/>
          <w14:ligatures w14:val="standardContextual"/>
        </w:rPr>
      </w:pPr>
    </w:p>
    <w:p w:rsidR="000E6C5D" w:rsidRPr="00972AB9" w:rsidRDefault="00571D13" w:rsidP="000E6C5D">
      <w:pPr>
        <w:rPr>
          <w:rFonts w:ascii="Times New Roman" w:eastAsia="Calibri" w:hAnsi="Times New Roman" w:cs="Times New Roman"/>
          <w:b/>
          <w:bCs/>
          <w:kern w:val="32"/>
          <w:lang w:eastAsia="ru-RU"/>
        </w:rPr>
      </w:pPr>
      <w:r w:rsidRPr="00972AB9">
        <w:rPr>
          <w:rFonts w:ascii="Times New Roman" w:eastAsia="Calibri" w:hAnsi="Times New Roman" w:cs="Times New Roman"/>
          <w:b/>
          <w:bCs/>
          <w:sz w:val="24"/>
          <w:szCs w:val="24"/>
        </w:rPr>
        <w:fldChar w:fldCharType="end"/>
      </w:r>
      <w:bookmarkStart w:id="4" w:name="_Toc143255306"/>
    </w:p>
    <w:p w:rsidR="000E6C5D" w:rsidRDefault="000E6C5D" w:rsidP="000E6C5D">
      <w:pPr>
        <w:rPr>
          <w:rFonts w:ascii="Times New Roman" w:eastAsia="Calibri" w:hAnsi="Times New Roman" w:cs="Times New Roman"/>
          <w:b/>
          <w:bCs/>
          <w:kern w:val="32"/>
          <w:lang w:eastAsia="ru-RU"/>
        </w:rPr>
      </w:pPr>
    </w:p>
    <w:p w:rsidR="000E6C5D" w:rsidRDefault="000E6C5D" w:rsidP="000E6C5D">
      <w:pPr>
        <w:rPr>
          <w:rFonts w:ascii="Times New Roman" w:eastAsia="Calibri" w:hAnsi="Times New Roman" w:cs="Times New Roman"/>
          <w:b/>
          <w:bCs/>
          <w:kern w:val="32"/>
          <w:lang w:eastAsia="ru-RU"/>
        </w:rPr>
      </w:pPr>
    </w:p>
    <w:p w:rsidR="000E6C5D" w:rsidRDefault="000E6C5D" w:rsidP="000E6C5D">
      <w:pPr>
        <w:rPr>
          <w:rFonts w:ascii="Times New Roman" w:eastAsia="Calibri" w:hAnsi="Times New Roman" w:cs="Times New Roman"/>
          <w:b/>
          <w:bCs/>
          <w:kern w:val="32"/>
          <w:lang w:eastAsia="ru-RU"/>
        </w:rPr>
      </w:pPr>
    </w:p>
    <w:p w:rsidR="006B614E" w:rsidRDefault="006B614E" w:rsidP="000E6C5D">
      <w:pPr>
        <w:rPr>
          <w:rFonts w:ascii="Times New Roman" w:eastAsia="Calibri" w:hAnsi="Times New Roman" w:cs="Times New Roman"/>
          <w:b/>
          <w:bCs/>
          <w:kern w:val="32"/>
          <w:lang w:eastAsia="ru-RU"/>
        </w:rPr>
      </w:pPr>
    </w:p>
    <w:p w:rsidR="006B614E" w:rsidRDefault="006B614E" w:rsidP="000E6C5D">
      <w:pPr>
        <w:rPr>
          <w:rFonts w:ascii="Times New Roman" w:eastAsia="Calibri" w:hAnsi="Times New Roman" w:cs="Times New Roman"/>
          <w:b/>
          <w:bCs/>
          <w:kern w:val="32"/>
          <w:lang w:eastAsia="ru-RU"/>
        </w:rPr>
      </w:pPr>
    </w:p>
    <w:p w:rsidR="00641AA4" w:rsidRDefault="00641AA4" w:rsidP="000E6C5D">
      <w:pPr>
        <w:rPr>
          <w:rFonts w:ascii="Times New Roman" w:eastAsia="Calibri" w:hAnsi="Times New Roman" w:cs="Times New Roman"/>
          <w:b/>
          <w:bCs/>
          <w:kern w:val="32"/>
          <w:lang w:eastAsia="ru-RU"/>
        </w:rPr>
      </w:pPr>
    </w:p>
    <w:p w:rsidR="00641AA4" w:rsidRDefault="00641AA4" w:rsidP="000E6C5D">
      <w:pPr>
        <w:rPr>
          <w:rFonts w:ascii="Times New Roman" w:eastAsia="Calibri" w:hAnsi="Times New Roman" w:cs="Times New Roman"/>
          <w:b/>
          <w:bCs/>
          <w:kern w:val="32"/>
          <w:lang w:eastAsia="ru-RU"/>
        </w:rPr>
      </w:pPr>
    </w:p>
    <w:p w:rsidR="00641AA4" w:rsidRDefault="00641AA4" w:rsidP="000E6C5D">
      <w:pPr>
        <w:rPr>
          <w:rFonts w:ascii="Times New Roman" w:eastAsia="Calibri" w:hAnsi="Times New Roman" w:cs="Times New Roman"/>
          <w:b/>
          <w:bCs/>
          <w:kern w:val="32"/>
          <w:lang w:eastAsia="ru-RU"/>
        </w:rPr>
      </w:pPr>
    </w:p>
    <w:p w:rsidR="00641AA4" w:rsidRDefault="00641AA4" w:rsidP="000E6C5D">
      <w:pPr>
        <w:rPr>
          <w:rFonts w:ascii="Times New Roman" w:eastAsia="Calibri" w:hAnsi="Times New Roman" w:cs="Times New Roman"/>
          <w:b/>
          <w:bCs/>
          <w:kern w:val="32"/>
          <w:lang w:eastAsia="ru-RU"/>
        </w:rPr>
      </w:pPr>
    </w:p>
    <w:p w:rsidR="00571D13" w:rsidRPr="00571D13" w:rsidRDefault="00571D13" w:rsidP="00571D13">
      <w:pPr>
        <w:keepNext/>
        <w:spacing w:after="0" w:line="240" w:lineRule="auto"/>
        <w:jc w:val="center"/>
        <w:outlineLvl w:val="0"/>
        <w:rPr>
          <w:rFonts w:ascii="Times New Roman" w:eastAsia="Calibri" w:hAnsi="Times New Roman" w:cs="Times New Roman"/>
          <w:b/>
          <w:bCs/>
          <w:kern w:val="32"/>
          <w:lang w:eastAsia="ru-RU"/>
        </w:rPr>
      </w:pPr>
      <w:r w:rsidRPr="00571D13">
        <w:rPr>
          <w:rFonts w:ascii="Times New Roman" w:eastAsia="Calibri" w:hAnsi="Times New Roman" w:cs="Times New Roman"/>
          <w:b/>
          <w:bCs/>
          <w:kern w:val="32"/>
          <w:lang w:eastAsia="ru-RU"/>
        </w:rPr>
        <w:lastRenderedPageBreak/>
        <w:t>ВВЕДЕНИЕ</w:t>
      </w:r>
      <w:bookmarkEnd w:id="4"/>
    </w:p>
    <w:p w:rsidR="00571D13" w:rsidRPr="00571D13" w:rsidRDefault="00571D13" w:rsidP="00571D13">
      <w:pPr>
        <w:spacing w:after="0" w:line="240" w:lineRule="auto"/>
        <w:ind w:firstLine="851"/>
        <w:jc w:val="both"/>
        <w:rPr>
          <w:rFonts w:ascii="Times New Roman" w:eastAsia="Calibri" w:hAnsi="Times New Roman" w:cs="Times New Roman"/>
          <w:sz w:val="24"/>
          <w:szCs w:val="24"/>
        </w:rPr>
      </w:pPr>
      <w:r w:rsidRPr="00571D13">
        <w:rPr>
          <w:rFonts w:ascii="Times New Roman" w:eastAsia="Calibri" w:hAnsi="Times New Roman" w:cs="Times New Roman"/>
          <w:sz w:val="24"/>
          <w:szCs w:val="24"/>
        </w:rPr>
        <w:t xml:space="preserve">Генеральный план </w:t>
      </w:r>
      <w:proofErr w:type="spellStart"/>
      <w:r w:rsidRPr="00571D13">
        <w:rPr>
          <w:rFonts w:ascii="Times New Roman" w:eastAsia="Calibri" w:hAnsi="Times New Roman" w:cs="Times New Roman"/>
          <w:color w:val="000000"/>
          <w:sz w:val="24"/>
          <w:szCs w:val="24"/>
        </w:rPr>
        <w:t>Прогресского</w:t>
      </w:r>
      <w:proofErr w:type="spellEnd"/>
      <w:r w:rsidRPr="00571D13">
        <w:rPr>
          <w:rFonts w:ascii="Times New Roman" w:eastAsia="Calibri" w:hAnsi="Times New Roman" w:cs="Times New Roman"/>
          <w:sz w:val="24"/>
          <w:szCs w:val="24"/>
        </w:rPr>
        <w:t xml:space="preserve"> сельского поселения (далее – генеральный план) утверждён решением </w:t>
      </w:r>
      <w:r w:rsidRPr="00571D13">
        <w:rPr>
          <w:rFonts w:ascii="Times New Roman" w:eastAsia="Calibri" w:hAnsi="Times New Roman" w:cs="Times New Roman"/>
          <w:color w:val="000000"/>
          <w:sz w:val="24"/>
          <w:szCs w:val="24"/>
        </w:rPr>
        <w:t xml:space="preserve">Совета депутатов </w:t>
      </w:r>
      <w:proofErr w:type="spellStart"/>
      <w:r w:rsidRPr="00571D13">
        <w:rPr>
          <w:rFonts w:ascii="Times New Roman" w:eastAsia="Calibri" w:hAnsi="Times New Roman" w:cs="Times New Roman"/>
          <w:sz w:val="24"/>
          <w:szCs w:val="24"/>
        </w:rPr>
        <w:t>Прогресского</w:t>
      </w:r>
      <w:proofErr w:type="spellEnd"/>
      <w:r w:rsidRPr="00571D13">
        <w:rPr>
          <w:rFonts w:ascii="Times New Roman" w:eastAsia="Calibri" w:hAnsi="Times New Roman" w:cs="Times New Roman"/>
          <w:sz w:val="24"/>
          <w:szCs w:val="24"/>
        </w:rPr>
        <w:t xml:space="preserve"> сельского поселения</w:t>
      </w:r>
      <w:r w:rsidRPr="00571D13">
        <w:rPr>
          <w:rFonts w:ascii="Times New Roman" w:eastAsia="Calibri" w:hAnsi="Times New Roman" w:cs="Times New Roman"/>
          <w:color w:val="000000"/>
          <w:sz w:val="24"/>
          <w:szCs w:val="24"/>
        </w:rPr>
        <w:t xml:space="preserve"> от 14.06.2012 № 83 </w:t>
      </w:r>
      <w:r w:rsidRPr="00571D13">
        <w:rPr>
          <w:rFonts w:ascii="Times New Roman" w:eastAsia="Calibri" w:hAnsi="Times New Roman" w:cs="Times New Roman"/>
          <w:sz w:val="24"/>
          <w:szCs w:val="24"/>
        </w:rPr>
        <w:t xml:space="preserve">с последующими изменениями. </w:t>
      </w:r>
      <w:proofErr w:type="gramStart"/>
      <w:r w:rsidRPr="00571D13">
        <w:rPr>
          <w:rFonts w:ascii="Times New Roman" w:eastAsia="Calibri" w:hAnsi="Times New Roman" w:cs="Times New Roman"/>
          <w:sz w:val="24"/>
          <w:szCs w:val="24"/>
        </w:rPr>
        <w:t xml:space="preserve">В настоящее время в генеральный план вносятся изменения в целях актуализации генерального плана </w:t>
      </w:r>
      <w:proofErr w:type="spellStart"/>
      <w:r w:rsidRPr="00571D13">
        <w:rPr>
          <w:rFonts w:ascii="Times New Roman" w:eastAsia="Calibri" w:hAnsi="Times New Roman" w:cs="Times New Roman"/>
          <w:sz w:val="24"/>
          <w:szCs w:val="24"/>
        </w:rPr>
        <w:t>Прогресского</w:t>
      </w:r>
      <w:proofErr w:type="spellEnd"/>
      <w:r w:rsidRPr="00571D13">
        <w:rPr>
          <w:rFonts w:ascii="Times New Roman" w:eastAsia="Calibri" w:hAnsi="Times New Roman" w:cs="Times New Roman"/>
          <w:sz w:val="24"/>
          <w:szCs w:val="24"/>
        </w:rPr>
        <w:t xml:space="preserve"> сельского поселения, создания условий для устойчивого развития территорий поселения, сохранения окружающей среды и объектов культурного наследия, создания условий для планировки территорий поселения,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roofErr w:type="gramEnd"/>
    </w:p>
    <w:p w:rsidR="00571D13" w:rsidRPr="00571D13" w:rsidRDefault="00571D13" w:rsidP="00571D13">
      <w:pPr>
        <w:spacing w:after="0" w:line="240" w:lineRule="auto"/>
        <w:ind w:firstLine="851"/>
        <w:jc w:val="both"/>
        <w:rPr>
          <w:rFonts w:ascii="Times New Roman" w:eastAsia="Calibri" w:hAnsi="Times New Roman" w:cs="Times New Roman"/>
          <w:sz w:val="24"/>
          <w:szCs w:val="24"/>
        </w:rPr>
      </w:pPr>
      <w:proofErr w:type="gramStart"/>
      <w:r w:rsidRPr="00571D13">
        <w:rPr>
          <w:rFonts w:ascii="Times New Roman" w:eastAsia="Calibri" w:hAnsi="Times New Roman" w:cs="Times New Roman"/>
          <w:sz w:val="24"/>
          <w:szCs w:val="24"/>
        </w:rPr>
        <w:t xml:space="preserve">Проект изменений в генеральный план </w:t>
      </w:r>
      <w:proofErr w:type="spellStart"/>
      <w:r w:rsidRPr="00571D13">
        <w:rPr>
          <w:rFonts w:ascii="Times New Roman" w:eastAsia="Calibri" w:hAnsi="Times New Roman" w:cs="Times New Roman"/>
          <w:sz w:val="24"/>
          <w:szCs w:val="24"/>
        </w:rPr>
        <w:t>Прогресского</w:t>
      </w:r>
      <w:proofErr w:type="spellEnd"/>
      <w:r w:rsidRPr="00571D13">
        <w:rPr>
          <w:rFonts w:ascii="Times New Roman" w:eastAsia="Calibri" w:hAnsi="Times New Roman" w:cs="Times New Roman"/>
          <w:sz w:val="24"/>
          <w:szCs w:val="24"/>
        </w:rPr>
        <w:t xml:space="preserve"> сельского поселения (далее – проект) подготовлен на основании муниципального контракта № 76</w:t>
      </w:r>
      <w:r w:rsidRPr="00571D13">
        <w:rPr>
          <w:rFonts w:ascii="Times New Roman" w:eastAsia="Calibri" w:hAnsi="Times New Roman" w:cs="Times New Roman"/>
          <w:color w:val="000000"/>
          <w:sz w:val="24"/>
          <w:szCs w:val="24"/>
        </w:rPr>
        <w:t xml:space="preserve"> от 18.04.2023 г</w:t>
      </w:r>
      <w:r w:rsidRPr="00571D13">
        <w:rPr>
          <w:rFonts w:ascii="Times New Roman" w:eastAsia="Calibri" w:hAnsi="Times New Roman" w:cs="Times New Roman"/>
          <w:sz w:val="24"/>
          <w:szCs w:val="24"/>
        </w:rPr>
        <w:t xml:space="preserve">. на выполнение работ по внесению изменений в генеральный план, заключённого между Администрацией </w:t>
      </w:r>
      <w:proofErr w:type="spellStart"/>
      <w:r w:rsidRPr="00571D13">
        <w:rPr>
          <w:rFonts w:ascii="Times New Roman" w:eastAsia="Calibri" w:hAnsi="Times New Roman" w:cs="Times New Roman"/>
          <w:color w:val="000000"/>
          <w:sz w:val="24"/>
          <w:szCs w:val="24"/>
        </w:rPr>
        <w:t>Боровичского</w:t>
      </w:r>
      <w:proofErr w:type="spellEnd"/>
      <w:r w:rsidRPr="00571D13">
        <w:rPr>
          <w:rFonts w:ascii="Times New Roman" w:eastAsia="Calibri" w:hAnsi="Times New Roman" w:cs="Times New Roman"/>
          <w:color w:val="000000"/>
          <w:sz w:val="24"/>
          <w:szCs w:val="24"/>
        </w:rPr>
        <w:t xml:space="preserve"> муниципального района </w:t>
      </w:r>
      <w:r w:rsidRPr="00571D13">
        <w:rPr>
          <w:rFonts w:ascii="Times New Roman" w:eastAsia="Calibri" w:hAnsi="Times New Roman" w:cs="Times New Roman"/>
          <w:sz w:val="24"/>
          <w:szCs w:val="24"/>
        </w:rPr>
        <w:t xml:space="preserve">и государственным бюджетным учреждением «Управление капитального строительства Новгородской области» (далее – ГБУ «УКС НО») в соответствии с техническим заданием на выполнение работ. </w:t>
      </w:r>
      <w:proofErr w:type="gramEnd"/>
    </w:p>
    <w:p w:rsidR="00571D13" w:rsidRPr="00571D13" w:rsidRDefault="00571D13" w:rsidP="00571D13">
      <w:pPr>
        <w:widowControl w:val="0"/>
        <w:numPr>
          <w:ilvl w:val="0"/>
          <w:numId w:val="1"/>
        </w:numPr>
        <w:shd w:val="clear" w:color="auto" w:fill="FFFFFF"/>
        <w:suppressAutoHyphens/>
        <w:autoSpaceDE w:val="0"/>
        <w:spacing w:after="0" w:line="240" w:lineRule="auto"/>
        <w:ind w:left="0" w:firstLine="851"/>
        <w:jc w:val="both"/>
        <w:rPr>
          <w:rFonts w:ascii="Times New Roman" w:eastAsia="Calibri" w:hAnsi="Times New Roman" w:cs="Times New Roman"/>
          <w:sz w:val="24"/>
          <w:szCs w:val="24"/>
        </w:rPr>
      </w:pPr>
      <w:r w:rsidRPr="00571D13">
        <w:rPr>
          <w:rFonts w:ascii="Times New Roman" w:eastAsia="Calibri" w:hAnsi="Times New Roman" w:cs="Times New Roman"/>
          <w:sz w:val="24"/>
          <w:szCs w:val="24"/>
        </w:rPr>
        <w:t>В соответствии со статьей 23 Градостроительного кодекса Российской Федерации к генеральному плану прилагаются материалы по его обоснованию в текстовой форме.</w:t>
      </w:r>
    </w:p>
    <w:p w:rsidR="00571D13" w:rsidRPr="00571D13" w:rsidRDefault="00571D13" w:rsidP="00571D13">
      <w:pPr>
        <w:numPr>
          <w:ilvl w:val="0"/>
          <w:numId w:val="1"/>
        </w:numPr>
        <w:shd w:val="clear" w:color="auto" w:fill="FFFFFF"/>
        <w:spacing w:after="0" w:line="240" w:lineRule="auto"/>
        <w:ind w:left="0" w:firstLine="851"/>
        <w:contextualSpacing/>
        <w:jc w:val="both"/>
        <w:rPr>
          <w:rFonts w:ascii="Times New Roman" w:eastAsia="Calibri" w:hAnsi="Times New Roman" w:cs="Times New Roman"/>
          <w:sz w:val="24"/>
          <w:szCs w:val="24"/>
        </w:rPr>
      </w:pPr>
      <w:bookmarkStart w:id="5" w:name="dst101694"/>
      <w:bookmarkEnd w:id="5"/>
      <w:r w:rsidRPr="00571D13">
        <w:rPr>
          <w:rFonts w:ascii="Times New Roman" w:eastAsia="Calibri" w:hAnsi="Times New Roman" w:cs="Times New Roman"/>
          <w:sz w:val="24"/>
          <w:szCs w:val="24"/>
        </w:rPr>
        <w:t>Материалы по обоснованию генерального плана в текстовой форме содержат:</w:t>
      </w:r>
    </w:p>
    <w:p w:rsidR="00571D13" w:rsidRPr="00571D13" w:rsidRDefault="00571D13" w:rsidP="00571D13">
      <w:pPr>
        <w:numPr>
          <w:ilvl w:val="0"/>
          <w:numId w:val="1"/>
        </w:numPr>
        <w:shd w:val="clear" w:color="auto" w:fill="FFFFFF"/>
        <w:spacing w:after="0" w:line="240" w:lineRule="auto"/>
        <w:ind w:left="0" w:firstLine="851"/>
        <w:contextualSpacing/>
        <w:jc w:val="both"/>
        <w:rPr>
          <w:rFonts w:ascii="Times New Roman" w:eastAsia="Calibri" w:hAnsi="Times New Roman" w:cs="Times New Roman"/>
          <w:sz w:val="24"/>
          <w:szCs w:val="24"/>
        </w:rPr>
      </w:pPr>
      <w:r w:rsidRPr="00571D13">
        <w:rPr>
          <w:rFonts w:ascii="Times New Roman" w:eastAsia="Calibri" w:hAnsi="Times New Roman" w:cs="Times New Roman"/>
          <w:sz w:val="24"/>
          <w:szCs w:val="24"/>
        </w:rPr>
        <w:t>1) сведения об утвержденных документах стратегического планирования, указанных в </w:t>
      </w:r>
      <w:hyperlink r:id="rId10" w:anchor="dst3233" w:history="1">
        <w:r w:rsidRPr="00571D13">
          <w:rPr>
            <w:rFonts w:ascii="Times New Roman" w:eastAsia="Calibri" w:hAnsi="Times New Roman" w:cs="Times New Roman"/>
            <w:sz w:val="24"/>
            <w:szCs w:val="24"/>
          </w:rPr>
          <w:t>части 5.2 статьи 9</w:t>
        </w:r>
      </w:hyperlink>
      <w:r w:rsidRPr="00571D13">
        <w:rPr>
          <w:rFonts w:ascii="Times New Roman" w:eastAsia="Calibri" w:hAnsi="Times New Roman" w:cs="Times New Roman"/>
          <w:sz w:val="24"/>
          <w:szCs w:val="24"/>
        </w:rPr>
        <w:t> Градостроительного кодекса Российской Федерации,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571D13" w:rsidRPr="00571D13" w:rsidRDefault="00571D13" w:rsidP="00571D13">
      <w:pPr>
        <w:numPr>
          <w:ilvl w:val="0"/>
          <w:numId w:val="1"/>
        </w:numPr>
        <w:shd w:val="clear" w:color="auto" w:fill="FFFFFF"/>
        <w:spacing w:after="0" w:line="240" w:lineRule="auto"/>
        <w:ind w:left="0" w:firstLine="851"/>
        <w:contextualSpacing/>
        <w:jc w:val="both"/>
        <w:rPr>
          <w:rFonts w:ascii="Times New Roman" w:eastAsia="Calibri" w:hAnsi="Times New Roman" w:cs="Times New Roman"/>
          <w:sz w:val="24"/>
          <w:szCs w:val="24"/>
        </w:rPr>
      </w:pPr>
      <w:r w:rsidRPr="00571D13">
        <w:rPr>
          <w:rFonts w:ascii="Times New Roman" w:eastAsia="Calibri" w:hAnsi="Times New Roman" w:cs="Times New Roman"/>
          <w:sz w:val="24"/>
          <w:szCs w:val="24"/>
        </w:rPr>
        <w:t xml:space="preserve">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w:t>
      </w:r>
      <w:proofErr w:type="gramStart"/>
      <w:r w:rsidRPr="00571D13">
        <w:rPr>
          <w:rFonts w:ascii="Times New Roman" w:eastAsia="Calibri" w:hAnsi="Times New Roman" w:cs="Times New Roman"/>
          <w:sz w:val="24"/>
          <w:szCs w:val="24"/>
        </w:rPr>
        <w:t>определяемых</w:t>
      </w:r>
      <w:proofErr w:type="gramEnd"/>
      <w:r w:rsidRPr="00571D13">
        <w:rPr>
          <w:rFonts w:ascii="Times New Roman" w:eastAsia="Calibri" w:hAnsi="Times New Roman" w:cs="Times New Roman"/>
          <w:sz w:val="24"/>
          <w:szCs w:val="24"/>
        </w:rPr>
        <w:t xml:space="preserve">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w:t>
      </w:r>
      <w:proofErr w:type="gramStart"/>
      <w:r w:rsidRPr="00571D13">
        <w:rPr>
          <w:rFonts w:ascii="Times New Roman" w:eastAsia="Calibri" w:hAnsi="Times New Roman" w:cs="Times New Roman"/>
          <w:sz w:val="24"/>
          <w:szCs w:val="24"/>
        </w:rPr>
        <w:t>содержащихся в государственных информационных системах обеспечения градостроительной деятельности;</w:t>
      </w:r>
      <w:proofErr w:type="gramEnd"/>
    </w:p>
    <w:p w:rsidR="00571D13" w:rsidRPr="00571D13" w:rsidRDefault="00571D13" w:rsidP="00571D13">
      <w:pPr>
        <w:numPr>
          <w:ilvl w:val="0"/>
          <w:numId w:val="1"/>
        </w:numPr>
        <w:shd w:val="clear" w:color="auto" w:fill="FFFFFF"/>
        <w:spacing w:after="0" w:line="240" w:lineRule="auto"/>
        <w:ind w:left="0" w:firstLine="851"/>
        <w:contextualSpacing/>
        <w:jc w:val="both"/>
        <w:rPr>
          <w:rFonts w:ascii="Times New Roman" w:eastAsia="Calibri" w:hAnsi="Times New Roman" w:cs="Times New Roman"/>
          <w:sz w:val="24"/>
          <w:szCs w:val="24"/>
        </w:rPr>
      </w:pPr>
      <w:r w:rsidRPr="00571D13">
        <w:rPr>
          <w:rFonts w:ascii="Times New Roman" w:eastAsia="Calibri" w:hAnsi="Times New Roman" w:cs="Times New Roman"/>
          <w:sz w:val="24"/>
          <w:szCs w:val="24"/>
        </w:rP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571D13" w:rsidRPr="00571D13" w:rsidRDefault="00571D13" w:rsidP="00571D13">
      <w:pPr>
        <w:numPr>
          <w:ilvl w:val="0"/>
          <w:numId w:val="1"/>
        </w:numPr>
        <w:shd w:val="clear" w:color="auto" w:fill="FFFFFF"/>
        <w:spacing w:after="0" w:line="240" w:lineRule="auto"/>
        <w:ind w:left="0" w:firstLine="851"/>
        <w:contextualSpacing/>
        <w:jc w:val="both"/>
        <w:rPr>
          <w:rFonts w:ascii="Times New Roman" w:eastAsia="Calibri" w:hAnsi="Times New Roman" w:cs="Times New Roman"/>
          <w:sz w:val="24"/>
          <w:szCs w:val="24"/>
        </w:rPr>
      </w:pPr>
      <w:proofErr w:type="gramStart"/>
      <w:r w:rsidRPr="00571D13">
        <w:rPr>
          <w:rFonts w:ascii="Times New Roman" w:eastAsia="Calibri" w:hAnsi="Times New Roman" w:cs="Times New Roman"/>
          <w:sz w:val="24"/>
          <w:szCs w:val="24"/>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w:t>
      </w:r>
      <w:proofErr w:type="gramEnd"/>
      <w:r w:rsidRPr="00571D13">
        <w:rPr>
          <w:rFonts w:ascii="Times New Roman" w:eastAsia="Calibri" w:hAnsi="Times New Roman" w:cs="Times New Roman"/>
          <w:sz w:val="24"/>
          <w:szCs w:val="24"/>
        </w:rPr>
        <w:t xml:space="preserve">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571D13" w:rsidRPr="00571D13" w:rsidRDefault="00571D13" w:rsidP="00571D13">
      <w:pPr>
        <w:pStyle w:val="a3"/>
        <w:numPr>
          <w:ilvl w:val="0"/>
          <w:numId w:val="1"/>
        </w:numPr>
        <w:shd w:val="clear" w:color="auto" w:fill="FFFFFF"/>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Pr="00571D13">
        <w:rPr>
          <w:rFonts w:ascii="Times New Roman" w:eastAsia="Calibri" w:hAnsi="Times New Roman" w:cs="Times New Roman"/>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w:t>
      </w:r>
      <w:proofErr w:type="gramEnd"/>
      <w:r w:rsidRPr="00571D13">
        <w:rPr>
          <w:rFonts w:ascii="Times New Roman" w:eastAsia="Calibri" w:hAnsi="Times New Roman" w:cs="Times New Roman"/>
          <w:sz w:val="24"/>
          <w:szCs w:val="24"/>
        </w:rPr>
        <w:t xml:space="preserve"> обоснование выбранного </w:t>
      </w:r>
      <w:r w:rsidRPr="00571D13">
        <w:rPr>
          <w:rFonts w:ascii="Times New Roman" w:eastAsia="Calibri" w:hAnsi="Times New Roman" w:cs="Times New Roman"/>
          <w:sz w:val="24"/>
          <w:szCs w:val="24"/>
        </w:rPr>
        <w:lastRenderedPageBreak/>
        <w:t>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571D13" w:rsidRPr="00571D13" w:rsidRDefault="00571D13" w:rsidP="00571D13">
      <w:pPr>
        <w:numPr>
          <w:ilvl w:val="0"/>
          <w:numId w:val="1"/>
        </w:numPr>
        <w:shd w:val="clear" w:color="auto" w:fill="FFFFFF"/>
        <w:spacing w:after="0" w:line="240" w:lineRule="auto"/>
        <w:ind w:left="0" w:firstLine="851"/>
        <w:contextualSpacing/>
        <w:jc w:val="both"/>
        <w:rPr>
          <w:rFonts w:ascii="Times New Roman" w:eastAsia="Calibri" w:hAnsi="Times New Roman" w:cs="Times New Roman"/>
          <w:sz w:val="24"/>
          <w:szCs w:val="24"/>
        </w:rPr>
      </w:pPr>
      <w:r w:rsidRPr="00571D13">
        <w:rPr>
          <w:rFonts w:ascii="Times New Roman" w:eastAsia="Calibri" w:hAnsi="Times New Roman" w:cs="Times New Roman"/>
          <w:sz w:val="24"/>
          <w:szCs w:val="24"/>
        </w:rPr>
        <w:t>6) перечень и характеристику основных факторов риска возникновения чрезвычайных ситуаций природного и техногенного характера;</w:t>
      </w:r>
    </w:p>
    <w:p w:rsidR="00571D13" w:rsidRPr="00571D13" w:rsidRDefault="00571D13" w:rsidP="00571D13">
      <w:pPr>
        <w:numPr>
          <w:ilvl w:val="0"/>
          <w:numId w:val="1"/>
        </w:numPr>
        <w:shd w:val="clear" w:color="auto" w:fill="FFFFFF"/>
        <w:spacing w:after="0" w:line="240" w:lineRule="auto"/>
        <w:ind w:left="0" w:firstLine="851"/>
        <w:contextualSpacing/>
        <w:jc w:val="both"/>
        <w:rPr>
          <w:rFonts w:ascii="Times New Roman" w:eastAsia="Calibri" w:hAnsi="Times New Roman" w:cs="Times New Roman"/>
          <w:sz w:val="24"/>
          <w:szCs w:val="24"/>
        </w:rPr>
      </w:pPr>
      <w:r w:rsidRPr="00571D13">
        <w:rPr>
          <w:rFonts w:ascii="Times New Roman" w:eastAsia="Calibri" w:hAnsi="Times New Roman" w:cs="Times New Roman"/>
          <w:sz w:val="24"/>
          <w:szCs w:val="24"/>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571D13" w:rsidRPr="00571D13" w:rsidRDefault="00571D13" w:rsidP="00571D13">
      <w:pPr>
        <w:numPr>
          <w:ilvl w:val="0"/>
          <w:numId w:val="1"/>
        </w:numPr>
        <w:shd w:val="clear" w:color="auto" w:fill="FFFFFF"/>
        <w:spacing w:after="0" w:line="240" w:lineRule="auto"/>
        <w:ind w:left="0" w:firstLine="851"/>
        <w:contextualSpacing/>
        <w:jc w:val="both"/>
        <w:rPr>
          <w:rFonts w:ascii="Times New Roman" w:eastAsia="Calibri" w:hAnsi="Times New Roman" w:cs="Times New Roman"/>
          <w:sz w:val="24"/>
          <w:szCs w:val="24"/>
        </w:rPr>
      </w:pPr>
      <w:r w:rsidRPr="00571D13">
        <w:rPr>
          <w:rFonts w:ascii="Times New Roman" w:eastAsia="Calibri" w:hAnsi="Times New Roman" w:cs="Times New Roman"/>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571D13" w:rsidRPr="00571D13" w:rsidRDefault="00571D13" w:rsidP="00571D13">
      <w:pPr>
        <w:numPr>
          <w:ilvl w:val="0"/>
          <w:numId w:val="1"/>
        </w:numPr>
        <w:shd w:val="clear" w:color="auto" w:fill="FFFFFF"/>
        <w:spacing w:after="0" w:line="240" w:lineRule="auto"/>
        <w:ind w:left="0" w:firstLine="851"/>
        <w:contextualSpacing/>
        <w:jc w:val="both"/>
        <w:rPr>
          <w:rFonts w:ascii="Times New Roman" w:eastAsia="Calibri" w:hAnsi="Times New Roman" w:cs="Times New Roman"/>
          <w:sz w:val="24"/>
          <w:szCs w:val="24"/>
        </w:rPr>
      </w:pPr>
      <w:proofErr w:type="gramStart"/>
      <w:r w:rsidRPr="00571D13">
        <w:rPr>
          <w:rFonts w:ascii="Times New Roman" w:eastAsia="Calibri" w:hAnsi="Times New Roman" w:cs="Times New Roman"/>
          <w:sz w:val="24"/>
          <w:szCs w:val="24"/>
        </w:rPr>
        <w:t>Проект внесения изменений в генеральный план подготовлен в соответствии с Градостроительным кодексом Российской Федерации,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местного значения и о признании утратившим силу приказа Минэкономразвития России от 07 декабря 2016 г. №793», методическими рекомендации по разработке проектов генеральных планов поселений и</w:t>
      </w:r>
      <w:proofErr w:type="gramEnd"/>
      <w:r w:rsidRPr="00571D13">
        <w:rPr>
          <w:rFonts w:ascii="Times New Roman" w:eastAsia="Calibri" w:hAnsi="Times New Roman" w:cs="Times New Roman"/>
          <w:sz w:val="24"/>
          <w:szCs w:val="24"/>
        </w:rPr>
        <w:t xml:space="preserve"> городских округов, утвержденными приказом Министерства регионального развития Российской Федерации от 26.05.2011 № 244 и иными нормативными правовыми актами.</w:t>
      </w:r>
    </w:p>
    <w:p w:rsidR="00571D13" w:rsidRPr="00571D13" w:rsidRDefault="00571D13" w:rsidP="00571D13">
      <w:pPr>
        <w:widowControl w:val="0"/>
        <w:numPr>
          <w:ilvl w:val="0"/>
          <w:numId w:val="1"/>
        </w:numPr>
        <w:suppressAutoHyphens/>
        <w:autoSpaceDE w:val="0"/>
        <w:spacing w:after="0" w:line="240" w:lineRule="auto"/>
        <w:ind w:left="0" w:firstLine="851"/>
        <w:jc w:val="both"/>
        <w:rPr>
          <w:rFonts w:ascii="Times New Roman" w:eastAsia="Calibri" w:hAnsi="Times New Roman" w:cs="Times New Roman"/>
          <w:color w:val="000000"/>
          <w:sz w:val="24"/>
          <w:szCs w:val="24"/>
        </w:rPr>
      </w:pPr>
      <w:r w:rsidRPr="00571D13">
        <w:rPr>
          <w:rFonts w:ascii="Times New Roman" w:eastAsia="Calibri" w:hAnsi="Times New Roman" w:cs="Times New Roman"/>
          <w:sz w:val="24"/>
          <w:szCs w:val="24"/>
        </w:rPr>
        <w:t xml:space="preserve">Генеральный план разработан на период до </w:t>
      </w:r>
      <w:r w:rsidRPr="00571D13">
        <w:rPr>
          <w:rFonts w:ascii="Times New Roman" w:eastAsia="Calibri" w:hAnsi="Times New Roman" w:cs="Times New Roman"/>
          <w:color w:val="000000"/>
          <w:sz w:val="24"/>
          <w:szCs w:val="24"/>
        </w:rPr>
        <w:t>2032 года (20 лет).</w:t>
      </w:r>
    </w:p>
    <w:p w:rsidR="00571D13" w:rsidRPr="00571D13" w:rsidRDefault="00571D13" w:rsidP="00571D13">
      <w:pPr>
        <w:widowControl w:val="0"/>
        <w:numPr>
          <w:ilvl w:val="0"/>
          <w:numId w:val="1"/>
        </w:numPr>
        <w:tabs>
          <w:tab w:val="clear" w:pos="-513"/>
          <w:tab w:val="num" w:pos="0"/>
        </w:tabs>
        <w:suppressAutoHyphens/>
        <w:autoSpaceDE w:val="0"/>
        <w:spacing w:after="0" w:line="240" w:lineRule="auto"/>
        <w:ind w:left="0" w:firstLine="851"/>
        <w:jc w:val="both"/>
        <w:rPr>
          <w:rFonts w:ascii="Times New Roman" w:eastAsia="Calibri" w:hAnsi="Times New Roman" w:cs="Times New Roman"/>
          <w:sz w:val="24"/>
          <w:szCs w:val="24"/>
        </w:rPr>
      </w:pPr>
      <w:r w:rsidRPr="00571D13">
        <w:rPr>
          <w:rFonts w:ascii="Times New Roman" w:eastAsia="Calibri" w:hAnsi="Times New Roman" w:cs="Times New Roman"/>
          <w:sz w:val="24"/>
          <w:szCs w:val="24"/>
        </w:rPr>
        <w:t xml:space="preserve">В генеральном плане </w:t>
      </w:r>
      <w:proofErr w:type="spellStart"/>
      <w:r w:rsidRPr="00571D13">
        <w:rPr>
          <w:rFonts w:ascii="Times New Roman" w:eastAsia="Calibri" w:hAnsi="Times New Roman" w:cs="Times New Roman"/>
          <w:sz w:val="24"/>
          <w:szCs w:val="24"/>
        </w:rPr>
        <w:t>Прогресского</w:t>
      </w:r>
      <w:proofErr w:type="spellEnd"/>
      <w:r w:rsidRPr="00571D13">
        <w:rPr>
          <w:rFonts w:ascii="Times New Roman" w:eastAsia="Calibri" w:hAnsi="Times New Roman" w:cs="Times New Roman"/>
          <w:sz w:val="24"/>
          <w:szCs w:val="24"/>
        </w:rPr>
        <w:t xml:space="preserve"> сельского поселения не применяются положения статьи 23 Градостроительного кодекса Российской Федерации в части пункта 4 части 8, в связи с тем, что на территории </w:t>
      </w:r>
      <w:proofErr w:type="spellStart"/>
      <w:r w:rsidRPr="00571D13">
        <w:rPr>
          <w:rFonts w:ascii="Times New Roman" w:eastAsia="Calibri" w:hAnsi="Times New Roman" w:cs="Times New Roman"/>
          <w:sz w:val="24"/>
          <w:szCs w:val="24"/>
        </w:rPr>
        <w:t>Прогресского</w:t>
      </w:r>
      <w:proofErr w:type="spellEnd"/>
      <w:r w:rsidRPr="00571D13">
        <w:rPr>
          <w:rFonts w:ascii="Times New Roman" w:eastAsia="Calibri" w:hAnsi="Times New Roman" w:cs="Times New Roman"/>
          <w:sz w:val="24"/>
          <w:szCs w:val="24"/>
        </w:rPr>
        <w:t xml:space="preserve"> сельского поселения особые экономические зоны отсутствуют.</w:t>
      </w:r>
    </w:p>
    <w:p w:rsidR="00571D13" w:rsidRPr="00571D13" w:rsidRDefault="00571D13" w:rsidP="00571D13">
      <w:pPr>
        <w:widowControl w:val="0"/>
        <w:numPr>
          <w:ilvl w:val="0"/>
          <w:numId w:val="1"/>
        </w:numPr>
        <w:tabs>
          <w:tab w:val="clear" w:pos="-513"/>
          <w:tab w:val="num" w:pos="0"/>
        </w:tabs>
        <w:suppressAutoHyphens/>
        <w:autoSpaceDE w:val="0"/>
        <w:spacing w:after="0" w:line="240" w:lineRule="auto"/>
        <w:ind w:left="0" w:firstLine="851"/>
        <w:jc w:val="both"/>
        <w:rPr>
          <w:rFonts w:ascii="Times New Roman" w:eastAsia="Calibri" w:hAnsi="Times New Roman" w:cs="Times New Roman"/>
          <w:sz w:val="24"/>
          <w:szCs w:val="24"/>
        </w:rPr>
      </w:pPr>
      <w:r w:rsidRPr="00571D13">
        <w:rPr>
          <w:rFonts w:ascii="Times New Roman" w:eastAsia="Calibri" w:hAnsi="Times New Roman" w:cs="Times New Roman"/>
          <w:sz w:val="24"/>
          <w:szCs w:val="24"/>
        </w:rPr>
        <w:t xml:space="preserve">В качестве картографической основы для подготовки генерального плана использованы сведения Единого государственного реестра недвижимости (далее – ЕГРН) по состоянию на 2023 год, а также материалы, предоставленные Администрацией </w:t>
      </w:r>
      <w:proofErr w:type="spellStart"/>
      <w:r w:rsidRPr="00571D13">
        <w:rPr>
          <w:rFonts w:ascii="Times New Roman" w:eastAsia="Calibri" w:hAnsi="Times New Roman" w:cs="Times New Roman"/>
          <w:sz w:val="24"/>
          <w:szCs w:val="24"/>
        </w:rPr>
        <w:t>Прогресского</w:t>
      </w:r>
      <w:proofErr w:type="spellEnd"/>
      <w:r w:rsidRPr="00571D13">
        <w:rPr>
          <w:rFonts w:ascii="Times New Roman" w:eastAsia="Calibri" w:hAnsi="Times New Roman" w:cs="Times New Roman"/>
          <w:sz w:val="24"/>
          <w:szCs w:val="24"/>
        </w:rPr>
        <w:t xml:space="preserve"> сельского поселения.</w:t>
      </w:r>
      <w:r w:rsidRPr="00571D13">
        <w:rPr>
          <w:rFonts w:ascii="Calibri" w:eastAsia="Calibri" w:hAnsi="Calibri" w:cs="Times New Roman"/>
          <w:sz w:val="24"/>
          <w:szCs w:val="24"/>
        </w:rPr>
        <w:t xml:space="preserve"> </w:t>
      </w:r>
    </w:p>
    <w:p w:rsidR="00571D13" w:rsidRPr="00571D13" w:rsidRDefault="00571D13" w:rsidP="00571D13">
      <w:pPr>
        <w:widowControl w:val="0"/>
        <w:numPr>
          <w:ilvl w:val="0"/>
          <w:numId w:val="1"/>
        </w:numPr>
        <w:tabs>
          <w:tab w:val="clear" w:pos="-513"/>
          <w:tab w:val="num" w:pos="0"/>
        </w:tabs>
        <w:suppressAutoHyphens/>
        <w:autoSpaceDE w:val="0"/>
        <w:spacing w:after="0" w:line="240" w:lineRule="auto"/>
        <w:ind w:left="0" w:firstLine="851"/>
        <w:jc w:val="both"/>
        <w:rPr>
          <w:rFonts w:ascii="Times New Roman" w:eastAsia="Calibri" w:hAnsi="Times New Roman" w:cs="Times New Roman"/>
          <w:sz w:val="24"/>
          <w:szCs w:val="24"/>
        </w:rPr>
      </w:pPr>
      <w:r w:rsidRPr="00571D13">
        <w:rPr>
          <w:rFonts w:ascii="Times New Roman" w:eastAsia="Calibri" w:hAnsi="Times New Roman" w:cs="Times New Roman"/>
          <w:sz w:val="24"/>
          <w:szCs w:val="24"/>
        </w:rPr>
        <w:t xml:space="preserve">При подготовке документа территориального планирования </w:t>
      </w:r>
      <w:proofErr w:type="spellStart"/>
      <w:r w:rsidRPr="00571D13">
        <w:rPr>
          <w:rFonts w:ascii="Times New Roman" w:eastAsia="Calibri" w:hAnsi="Times New Roman" w:cs="Times New Roman"/>
          <w:sz w:val="24"/>
          <w:szCs w:val="24"/>
        </w:rPr>
        <w:t>Прогресского</w:t>
      </w:r>
      <w:proofErr w:type="spellEnd"/>
      <w:r w:rsidRPr="00571D13">
        <w:rPr>
          <w:rFonts w:ascii="Times New Roman" w:eastAsia="Calibri" w:hAnsi="Times New Roman" w:cs="Times New Roman"/>
          <w:sz w:val="24"/>
          <w:szCs w:val="24"/>
        </w:rPr>
        <w:t xml:space="preserve"> сельского поселения использовались сведения, имеющиеся в Федеральной государственной информационной системе территориального планирования.</w:t>
      </w:r>
    </w:p>
    <w:p w:rsidR="00571D13" w:rsidRPr="00571D13" w:rsidRDefault="00571D13" w:rsidP="00571D13">
      <w:pPr>
        <w:widowControl w:val="0"/>
        <w:numPr>
          <w:ilvl w:val="0"/>
          <w:numId w:val="1"/>
        </w:numPr>
        <w:tabs>
          <w:tab w:val="clear" w:pos="-513"/>
          <w:tab w:val="num" w:pos="0"/>
        </w:tabs>
        <w:suppressAutoHyphens/>
        <w:autoSpaceDE w:val="0"/>
        <w:spacing w:after="0" w:line="240" w:lineRule="auto"/>
        <w:ind w:left="0" w:firstLine="851"/>
        <w:jc w:val="both"/>
        <w:rPr>
          <w:rFonts w:ascii="Times New Roman" w:eastAsia="Calibri" w:hAnsi="Times New Roman" w:cs="Times New Roman"/>
          <w:color w:val="FF0000"/>
          <w:sz w:val="24"/>
          <w:szCs w:val="24"/>
        </w:rPr>
      </w:pPr>
      <w:r w:rsidRPr="00571D13">
        <w:rPr>
          <w:rFonts w:ascii="Times New Roman" w:eastAsia="Calibri" w:hAnsi="Times New Roman" w:cs="Times New Roman"/>
          <w:sz w:val="24"/>
          <w:szCs w:val="24"/>
        </w:rPr>
        <w:t xml:space="preserve">В основу генерального плана положены данные, предоставленные Администрацией </w:t>
      </w:r>
      <w:proofErr w:type="spellStart"/>
      <w:r w:rsidRPr="00571D13">
        <w:rPr>
          <w:rFonts w:ascii="Times New Roman" w:eastAsia="Calibri" w:hAnsi="Times New Roman" w:cs="Times New Roman"/>
          <w:sz w:val="24"/>
          <w:szCs w:val="24"/>
        </w:rPr>
        <w:t>Прогресского</w:t>
      </w:r>
      <w:proofErr w:type="spellEnd"/>
      <w:r w:rsidRPr="00571D13">
        <w:rPr>
          <w:rFonts w:ascii="Times New Roman" w:eastAsia="Calibri" w:hAnsi="Times New Roman" w:cs="Times New Roman"/>
          <w:sz w:val="24"/>
          <w:szCs w:val="24"/>
        </w:rPr>
        <w:t xml:space="preserve"> сельского поселения в 2023 году, а также документы с официальных сайтов </w:t>
      </w:r>
      <w:proofErr w:type="spellStart"/>
      <w:r w:rsidRPr="00571D13">
        <w:rPr>
          <w:rFonts w:ascii="Times New Roman" w:eastAsia="Calibri" w:hAnsi="Times New Roman" w:cs="Times New Roman"/>
          <w:sz w:val="24"/>
          <w:szCs w:val="24"/>
        </w:rPr>
        <w:t>Боровичского</w:t>
      </w:r>
      <w:proofErr w:type="spellEnd"/>
      <w:r w:rsidRPr="00571D13">
        <w:rPr>
          <w:rFonts w:ascii="Times New Roman" w:eastAsia="Calibri" w:hAnsi="Times New Roman" w:cs="Times New Roman"/>
          <w:sz w:val="24"/>
          <w:szCs w:val="24"/>
        </w:rPr>
        <w:t xml:space="preserve"> муниципального района и </w:t>
      </w:r>
      <w:proofErr w:type="spellStart"/>
      <w:r w:rsidRPr="00571D13">
        <w:rPr>
          <w:rFonts w:ascii="Times New Roman" w:eastAsia="Calibri" w:hAnsi="Times New Roman" w:cs="Times New Roman"/>
          <w:sz w:val="24"/>
          <w:szCs w:val="24"/>
        </w:rPr>
        <w:t>Прогресского</w:t>
      </w:r>
      <w:proofErr w:type="spellEnd"/>
      <w:r w:rsidRPr="00571D13">
        <w:rPr>
          <w:rFonts w:ascii="Times New Roman" w:eastAsia="Calibri" w:hAnsi="Times New Roman" w:cs="Times New Roman"/>
          <w:sz w:val="24"/>
          <w:szCs w:val="24"/>
        </w:rPr>
        <w:t xml:space="preserve"> сельского поселения</w:t>
      </w:r>
    </w:p>
    <w:p w:rsidR="00571D13" w:rsidRPr="00571D13" w:rsidRDefault="00571D13" w:rsidP="00571D13">
      <w:pPr>
        <w:widowControl w:val="0"/>
        <w:numPr>
          <w:ilvl w:val="0"/>
          <w:numId w:val="1"/>
        </w:numPr>
        <w:tabs>
          <w:tab w:val="clear" w:pos="-513"/>
          <w:tab w:val="num" w:pos="0"/>
        </w:tabs>
        <w:suppressAutoHyphens/>
        <w:autoSpaceDE w:val="0"/>
        <w:spacing w:after="0" w:line="240" w:lineRule="auto"/>
        <w:ind w:left="0" w:firstLine="851"/>
        <w:jc w:val="both"/>
        <w:rPr>
          <w:rFonts w:ascii="Times New Roman" w:eastAsia="Calibri" w:hAnsi="Times New Roman" w:cs="Times New Roman"/>
          <w:sz w:val="24"/>
          <w:szCs w:val="24"/>
        </w:rPr>
      </w:pPr>
      <w:r w:rsidRPr="00571D13">
        <w:rPr>
          <w:rFonts w:ascii="Times New Roman" w:eastAsia="Calibri" w:hAnsi="Times New Roman" w:cs="Times New Roman"/>
          <w:sz w:val="24"/>
          <w:szCs w:val="24"/>
        </w:rPr>
        <w:t xml:space="preserve"> Настоящий генеральный план выполнен с учётом принятых федеральных, региональных и муниципальных целевых градостроительных и иных программ развития.</w:t>
      </w:r>
    </w:p>
    <w:p w:rsidR="00571D13" w:rsidRPr="00571D13" w:rsidRDefault="00571D13" w:rsidP="00571D13">
      <w:pPr>
        <w:widowControl w:val="0"/>
        <w:numPr>
          <w:ilvl w:val="0"/>
          <w:numId w:val="1"/>
        </w:numPr>
        <w:tabs>
          <w:tab w:val="clear" w:pos="-513"/>
          <w:tab w:val="num" w:pos="0"/>
        </w:tabs>
        <w:suppressAutoHyphens/>
        <w:autoSpaceDE w:val="0"/>
        <w:spacing w:after="0" w:line="240" w:lineRule="auto"/>
        <w:ind w:left="0" w:firstLine="851"/>
        <w:jc w:val="both"/>
        <w:rPr>
          <w:rFonts w:ascii="Times New Roman" w:eastAsia="Calibri" w:hAnsi="Times New Roman" w:cs="Times New Roman"/>
          <w:sz w:val="24"/>
          <w:szCs w:val="24"/>
        </w:rPr>
      </w:pPr>
    </w:p>
    <w:p w:rsidR="00571D13" w:rsidRPr="00571D13" w:rsidRDefault="00571D13" w:rsidP="0084244F">
      <w:pPr>
        <w:spacing w:after="0" w:line="240" w:lineRule="auto"/>
        <w:jc w:val="center"/>
        <w:rPr>
          <w:rFonts w:ascii="Times New Roman" w:hAnsi="Times New Roman" w:cs="Times New Roman"/>
          <w:b/>
        </w:rPr>
      </w:pPr>
      <w:r w:rsidRPr="00571D13">
        <w:rPr>
          <w:rFonts w:ascii="Times New Roman" w:hAnsi="Times New Roman" w:cs="Times New Roman"/>
          <w:b/>
        </w:rPr>
        <w:t>I</w:t>
      </w:r>
      <w:r w:rsidR="0084244F">
        <w:rPr>
          <w:rFonts w:ascii="Times New Roman" w:hAnsi="Times New Roman" w:cs="Times New Roman"/>
          <w:b/>
        </w:rPr>
        <w:t>.</w:t>
      </w:r>
      <w:r w:rsidRPr="00571D13">
        <w:rPr>
          <w:rFonts w:ascii="Times New Roman" w:hAnsi="Times New Roman" w:cs="Times New Roman"/>
          <w:b/>
        </w:rPr>
        <w:t xml:space="preserve"> СВЕДЕНИЯ ОБ УТВЕРЖДЁННЫХ ДОКУМЕНТАХ СТРАТЕГИЧЕСКОГО ПЛАНИРОВАНИЯ, О НАЦИОНАЛЬНЫХ ПРОЕКТАХ, ОБ ИНВЕСТИЦИОННЫХ ПРОГРАММАХ СУБЪЕКТОВ ЕСТЕСТВЕННЫХ МОНОПОЛИЙ, ОРГАНИЗАЦИЯХ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571D13" w:rsidRPr="00571D13" w:rsidRDefault="00571D13" w:rsidP="00571D13">
      <w:pPr>
        <w:spacing w:after="0" w:line="240" w:lineRule="auto"/>
        <w:jc w:val="both"/>
        <w:rPr>
          <w:rFonts w:ascii="Times New Roman" w:hAnsi="Times New Roman" w:cs="Times New Roman"/>
          <w:b/>
        </w:rPr>
      </w:pPr>
    </w:p>
    <w:p w:rsidR="00571D13" w:rsidRPr="00571D13" w:rsidRDefault="00571D13" w:rsidP="0084244F">
      <w:pPr>
        <w:widowControl w:val="0"/>
        <w:numPr>
          <w:ilvl w:val="0"/>
          <w:numId w:val="1"/>
        </w:numPr>
        <w:tabs>
          <w:tab w:val="clear" w:pos="-513"/>
          <w:tab w:val="num" w:pos="0"/>
        </w:tabs>
        <w:suppressAutoHyphens/>
        <w:autoSpaceDE w:val="0"/>
        <w:spacing w:after="0" w:line="240" w:lineRule="auto"/>
        <w:ind w:left="0"/>
        <w:jc w:val="both"/>
        <w:rPr>
          <w:rFonts w:ascii="Times New Roman" w:eastAsia="Calibri" w:hAnsi="Times New Roman" w:cs="Times New Roman"/>
          <w:sz w:val="24"/>
          <w:szCs w:val="24"/>
        </w:rPr>
      </w:pPr>
      <w:r>
        <w:rPr>
          <w:rFonts w:ascii="Times New Roman" w:hAnsi="Times New Roman" w:cs="Times New Roman"/>
          <w:sz w:val="24"/>
          <w:szCs w:val="24"/>
        </w:rPr>
        <w:tab/>
      </w:r>
      <w:proofErr w:type="gramStart"/>
      <w:r w:rsidRPr="00571D13">
        <w:rPr>
          <w:rFonts w:ascii="Times New Roman" w:hAnsi="Times New Roman" w:cs="Times New Roman"/>
          <w:sz w:val="24"/>
          <w:szCs w:val="24"/>
        </w:rPr>
        <w:t>В соответствии со статьей 9 Градостроительного кодекса Российской Федерации 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w:t>
      </w:r>
      <w:proofErr w:type="gramEnd"/>
      <w:r w:rsidRPr="00571D13">
        <w:rPr>
          <w:rFonts w:ascii="Times New Roman" w:hAnsi="Times New Roman" w:cs="Times New Roman"/>
          <w:sz w:val="24"/>
          <w:szCs w:val="24"/>
        </w:rPr>
        <w:t>, инвестиционных программ субъектов естественных монополий, организаций коммунального комплекса, решений органов местного</w:t>
      </w:r>
      <w:r w:rsidRPr="00571D13">
        <w:rPr>
          <w:rFonts w:ascii="Times New Roman" w:eastAsia="Calibri" w:hAnsi="Times New Roman" w:cs="Times New Roman"/>
          <w:sz w:val="24"/>
          <w:szCs w:val="24"/>
        </w:rPr>
        <w:t xml:space="preserve">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w:t>
      </w:r>
      <w:r w:rsidRPr="00571D13">
        <w:rPr>
          <w:rFonts w:ascii="Times New Roman" w:eastAsia="Calibri" w:hAnsi="Times New Roman" w:cs="Times New Roman"/>
          <w:sz w:val="24"/>
          <w:szCs w:val="24"/>
        </w:rPr>
        <w:lastRenderedPageBreak/>
        <w:t>информационной системе территориального планирования.</w:t>
      </w:r>
    </w:p>
    <w:p w:rsidR="00571D13" w:rsidRPr="00571D13" w:rsidRDefault="00571D13" w:rsidP="00571D13">
      <w:pPr>
        <w:widowControl w:val="0"/>
        <w:numPr>
          <w:ilvl w:val="0"/>
          <w:numId w:val="1"/>
        </w:numPr>
        <w:tabs>
          <w:tab w:val="clear" w:pos="-513"/>
          <w:tab w:val="num" w:pos="0"/>
        </w:tabs>
        <w:suppressAutoHyphens/>
        <w:autoSpaceDE w:val="0"/>
        <w:spacing w:after="0" w:line="240" w:lineRule="auto"/>
        <w:ind w:left="0" w:firstLine="851"/>
        <w:jc w:val="both"/>
        <w:rPr>
          <w:rFonts w:ascii="Times New Roman" w:eastAsia="Calibri" w:hAnsi="Times New Roman" w:cs="Times New Roman"/>
          <w:sz w:val="24"/>
          <w:szCs w:val="24"/>
        </w:rPr>
      </w:pPr>
      <w:r w:rsidRPr="00571D13">
        <w:rPr>
          <w:rFonts w:ascii="Times New Roman" w:eastAsia="Calibri" w:hAnsi="Times New Roman" w:cs="Times New Roman"/>
          <w:sz w:val="24"/>
          <w:szCs w:val="24"/>
        </w:rPr>
        <w:t>Решающее значение при подготовке документов территориального планирования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оценки правомерности применения 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w:t>
      </w:r>
    </w:p>
    <w:p w:rsidR="00571D13" w:rsidRPr="00571D13" w:rsidRDefault="00571D13" w:rsidP="00571D13">
      <w:pPr>
        <w:widowControl w:val="0"/>
        <w:numPr>
          <w:ilvl w:val="0"/>
          <w:numId w:val="1"/>
        </w:numPr>
        <w:tabs>
          <w:tab w:val="clear" w:pos="-513"/>
          <w:tab w:val="num" w:pos="0"/>
        </w:tabs>
        <w:suppressAutoHyphens/>
        <w:autoSpaceDE w:val="0"/>
        <w:spacing w:after="0" w:line="240" w:lineRule="auto"/>
        <w:ind w:left="0" w:firstLine="851"/>
        <w:jc w:val="both"/>
        <w:rPr>
          <w:rFonts w:ascii="Times New Roman" w:eastAsia="Calibri" w:hAnsi="Times New Roman" w:cs="Times New Roman"/>
          <w:sz w:val="24"/>
          <w:szCs w:val="24"/>
        </w:rPr>
      </w:pPr>
      <w:proofErr w:type="gramStart"/>
      <w:r w:rsidRPr="00571D13">
        <w:rPr>
          <w:rFonts w:ascii="Times New Roman" w:eastAsia="Calibri" w:hAnsi="Times New Roman" w:cs="Times New Roman"/>
          <w:sz w:val="24"/>
          <w:szCs w:val="24"/>
        </w:rPr>
        <w:t>В соответствии со статьей 9 Градостроительного кодекса Российской Федерации подготовка документов территориального планирования (внесение изменений)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w:t>
      </w:r>
      <w:proofErr w:type="gramEnd"/>
      <w:r w:rsidRPr="00571D13">
        <w:rPr>
          <w:rFonts w:ascii="Times New Roman" w:eastAsia="Calibri" w:hAnsi="Times New Roman" w:cs="Times New Roman"/>
          <w:sz w:val="24"/>
          <w:szCs w:val="24"/>
        </w:rPr>
        <w:t>,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571D13" w:rsidRPr="00571D13" w:rsidRDefault="00571D13" w:rsidP="00571D13">
      <w:pPr>
        <w:widowControl w:val="0"/>
        <w:numPr>
          <w:ilvl w:val="0"/>
          <w:numId w:val="1"/>
        </w:numPr>
        <w:tabs>
          <w:tab w:val="clear" w:pos="-513"/>
          <w:tab w:val="num" w:pos="0"/>
        </w:tabs>
        <w:suppressAutoHyphens/>
        <w:autoSpaceDE w:val="0"/>
        <w:spacing w:after="0" w:line="240" w:lineRule="auto"/>
        <w:ind w:left="0" w:firstLine="851"/>
        <w:jc w:val="both"/>
        <w:rPr>
          <w:rFonts w:ascii="Times New Roman" w:eastAsia="Calibri" w:hAnsi="Times New Roman" w:cs="Times New Roman"/>
          <w:sz w:val="24"/>
          <w:szCs w:val="24"/>
        </w:rPr>
      </w:pPr>
      <w:proofErr w:type="gramStart"/>
      <w:r w:rsidRPr="00571D13">
        <w:rPr>
          <w:rFonts w:ascii="Times New Roman" w:eastAsia="Calibri" w:hAnsi="Times New Roman" w:cs="Times New Roman"/>
          <w:sz w:val="24"/>
          <w:szCs w:val="24"/>
        </w:rPr>
        <w:t xml:space="preserve">Социально-экономическое развитие </w:t>
      </w:r>
      <w:proofErr w:type="spellStart"/>
      <w:r w:rsidRPr="00571D13">
        <w:rPr>
          <w:rFonts w:ascii="Times New Roman" w:eastAsia="Calibri" w:hAnsi="Times New Roman" w:cs="Times New Roman"/>
          <w:sz w:val="24"/>
          <w:szCs w:val="24"/>
        </w:rPr>
        <w:t>Боровичского</w:t>
      </w:r>
      <w:proofErr w:type="spellEnd"/>
      <w:r w:rsidRPr="00571D13">
        <w:rPr>
          <w:rFonts w:ascii="Times New Roman" w:eastAsia="Calibri" w:hAnsi="Times New Roman" w:cs="Times New Roman"/>
          <w:sz w:val="24"/>
          <w:szCs w:val="24"/>
        </w:rPr>
        <w:t xml:space="preserve"> муниципального района, в том числе и </w:t>
      </w:r>
      <w:proofErr w:type="spellStart"/>
      <w:r w:rsidRPr="00571D13">
        <w:rPr>
          <w:rFonts w:ascii="Times New Roman" w:eastAsia="Calibri" w:hAnsi="Times New Roman" w:cs="Times New Roman"/>
          <w:sz w:val="24"/>
          <w:szCs w:val="24"/>
        </w:rPr>
        <w:t>Прогресского</w:t>
      </w:r>
      <w:proofErr w:type="spellEnd"/>
      <w:r w:rsidRPr="00571D13">
        <w:rPr>
          <w:rFonts w:ascii="Times New Roman" w:eastAsia="Calibri" w:hAnsi="Times New Roman" w:cs="Times New Roman"/>
          <w:sz w:val="24"/>
          <w:szCs w:val="24"/>
        </w:rPr>
        <w:t xml:space="preserve"> сельского поселения осуществляется на основе Указа Президента Российской Федерации «О национальных целях и стратегических задачах развития Российской Федерации на период до 2024 года» (в редакции указов Президента Российской Федерации от 19.07.2018 № 444, от 21.07.2020 № 474), национальных проектов федерального масштаба, принятых  в 2018 году по трём направлениям:</w:t>
      </w:r>
      <w:proofErr w:type="gramEnd"/>
      <w:r w:rsidRPr="00571D13">
        <w:rPr>
          <w:rFonts w:ascii="Times New Roman" w:eastAsia="Calibri" w:hAnsi="Times New Roman" w:cs="Times New Roman"/>
          <w:sz w:val="24"/>
          <w:szCs w:val="24"/>
        </w:rPr>
        <w:t xml:space="preserve"> «Человеческий капитал», «Комфортная среда для жизни» и «Экономический рост», программ социально-экономического развития Российской Федерации, Новгородской области, </w:t>
      </w:r>
      <w:proofErr w:type="spellStart"/>
      <w:r w:rsidRPr="00571D13">
        <w:rPr>
          <w:rFonts w:ascii="Times New Roman" w:eastAsia="Calibri" w:hAnsi="Times New Roman" w:cs="Times New Roman"/>
          <w:sz w:val="24"/>
          <w:szCs w:val="24"/>
        </w:rPr>
        <w:t>Боровичского</w:t>
      </w:r>
      <w:proofErr w:type="spellEnd"/>
      <w:r w:rsidRPr="00571D13">
        <w:rPr>
          <w:rFonts w:ascii="Times New Roman" w:eastAsia="Calibri" w:hAnsi="Times New Roman" w:cs="Times New Roman"/>
          <w:sz w:val="24"/>
          <w:szCs w:val="24"/>
        </w:rPr>
        <w:t xml:space="preserve"> муниципального района</w:t>
      </w:r>
      <w:r>
        <w:rPr>
          <w:rFonts w:ascii="Times New Roman" w:eastAsia="Calibri" w:hAnsi="Times New Roman" w:cs="Times New Roman"/>
          <w:sz w:val="24"/>
          <w:szCs w:val="24"/>
        </w:rPr>
        <w:t>.</w:t>
      </w:r>
    </w:p>
    <w:p w:rsidR="00571D13" w:rsidRPr="00571D13" w:rsidRDefault="00571D13" w:rsidP="00571D13">
      <w:pPr>
        <w:widowControl w:val="0"/>
        <w:numPr>
          <w:ilvl w:val="0"/>
          <w:numId w:val="1"/>
        </w:numPr>
        <w:tabs>
          <w:tab w:val="clear" w:pos="-513"/>
          <w:tab w:val="num" w:pos="0"/>
        </w:tabs>
        <w:suppressAutoHyphens/>
        <w:autoSpaceDE w:val="0"/>
        <w:spacing w:after="0" w:line="240" w:lineRule="auto"/>
        <w:ind w:left="0" w:firstLine="851"/>
        <w:jc w:val="both"/>
        <w:rPr>
          <w:rFonts w:ascii="Times New Roman" w:eastAsia="Calibri" w:hAnsi="Times New Roman" w:cs="Times New Roman"/>
          <w:sz w:val="24"/>
          <w:szCs w:val="24"/>
        </w:rPr>
      </w:pPr>
      <w:r w:rsidRPr="00571D13">
        <w:rPr>
          <w:rFonts w:ascii="Times New Roman" w:eastAsia="Calibri" w:hAnsi="Times New Roman" w:cs="Times New Roman"/>
          <w:sz w:val="24"/>
          <w:szCs w:val="24"/>
        </w:rPr>
        <w:t xml:space="preserve">Перечень государственных программ Российской Федерации, реализуемых на территории Новгородской области, представлен в таблице </w:t>
      </w:r>
      <w:r w:rsidRPr="00571D13">
        <w:rPr>
          <w:rFonts w:ascii="Times New Roman" w:eastAsia="Calibri" w:hAnsi="Times New Roman" w:cs="Times New Roman"/>
          <w:sz w:val="24"/>
          <w:szCs w:val="24"/>
          <w:lang w:val="en-US"/>
        </w:rPr>
        <w:t>I</w:t>
      </w:r>
      <w:r w:rsidRPr="00571D13">
        <w:rPr>
          <w:rFonts w:ascii="Times New Roman" w:eastAsia="Calibri" w:hAnsi="Times New Roman" w:cs="Times New Roman"/>
          <w:sz w:val="24"/>
          <w:szCs w:val="24"/>
        </w:rPr>
        <w:t>.1.</w:t>
      </w:r>
    </w:p>
    <w:p w:rsidR="00571D13" w:rsidRPr="00571D13" w:rsidRDefault="00571D13" w:rsidP="00571D13">
      <w:pPr>
        <w:spacing w:after="0" w:line="259" w:lineRule="auto"/>
        <w:rPr>
          <w:rFonts w:ascii="Calibri" w:eastAsia="Calibri" w:hAnsi="Calibri" w:cs="Times New Roman"/>
          <w:lang w:eastAsia="ru-RU"/>
        </w:rPr>
      </w:pPr>
    </w:p>
    <w:p w:rsidR="00571D13" w:rsidRPr="00571D13" w:rsidRDefault="00571D13" w:rsidP="00571D13">
      <w:pPr>
        <w:widowControl w:val="0"/>
        <w:numPr>
          <w:ilvl w:val="0"/>
          <w:numId w:val="1"/>
        </w:numPr>
        <w:tabs>
          <w:tab w:val="clear" w:pos="-513"/>
          <w:tab w:val="num" w:pos="0"/>
        </w:tabs>
        <w:suppressAutoHyphens/>
        <w:autoSpaceDE w:val="0"/>
        <w:spacing w:after="0" w:line="240" w:lineRule="auto"/>
        <w:ind w:left="0"/>
        <w:jc w:val="center"/>
        <w:rPr>
          <w:rFonts w:ascii="Times New Roman" w:eastAsia="Calibri" w:hAnsi="Times New Roman" w:cs="Times New Roman"/>
          <w:b/>
          <w:i/>
          <w:iCs/>
          <w:sz w:val="24"/>
          <w:szCs w:val="24"/>
          <w:lang w:eastAsia="ru-RU"/>
        </w:rPr>
      </w:pPr>
      <w:r w:rsidRPr="00571D13">
        <w:rPr>
          <w:rFonts w:ascii="Times New Roman" w:eastAsia="Calibri" w:hAnsi="Times New Roman" w:cs="Times New Roman"/>
          <w:b/>
          <w:i/>
          <w:iCs/>
          <w:sz w:val="24"/>
          <w:szCs w:val="24"/>
          <w:lang w:eastAsia="ru-RU"/>
        </w:rPr>
        <w:t>Перечень государственных программ Российской Федерации, реализуемых в Новгородской области</w:t>
      </w:r>
    </w:p>
    <w:p w:rsidR="00571D13" w:rsidRPr="00571D13" w:rsidRDefault="00571D13" w:rsidP="00571D13">
      <w:pPr>
        <w:widowControl w:val="0"/>
        <w:numPr>
          <w:ilvl w:val="0"/>
          <w:numId w:val="1"/>
        </w:numPr>
        <w:tabs>
          <w:tab w:val="clear" w:pos="-513"/>
          <w:tab w:val="num" w:pos="0"/>
        </w:tabs>
        <w:suppressAutoHyphens/>
        <w:autoSpaceDE w:val="0"/>
        <w:spacing w:after="0" w:line="240" w:lineRule="auto"/>
        <w:ind w:left="0"/>
        <w:jc w:val="right"/>
        <w:rPr>
          <w:rFonts w:ascii="Times New Roman" w:eastAsia="Calibri" w:hAnsi="Times New Roman" w:cs="Times New Roman"/>
          <w:bCs/>
          <w:i/>
          <w:iCs/>
          <w:sz w:val="24"/>
          <w:szCs w:val="24"/>
          <w:lang w:eastAsia="ru-RU"/>
        </w:rPr>
      </w:pPr>
      <w:r w:rsidRPr="00571D13">
        <w:rPr>
          <w:rFonts w:ascii="Times New Roman" w:eastAsia="Calibri" w:hAnsi="Times New Roman" w:cs="Times New Roman"/>
          <w:bCs/>
          <w:i/>
          <w:iCs/>
          <w:sz w:val="24"/>
          <w:szCs w:val="24"/>
          <w:lang w:eastAsia="ru-RU"/>
        </w:rPr>
        <w:t xml:space="preserve">Таблица </w:t>
      </w:r>
      <w:r w:rsidRPr="00571D13">
        <w:rPr>
          <w:rFonts w:ascii="Times New Roman" w:eastAsia="Calibri" w:hAnsi="Times New Roman" w:cs="Times New Roman"/>
          <w:bCs/>
          <w:i/>
          <w:iCs/>
          <w:sz w:val="24"/>
          <w:szCs w:val="24"/>
          <w:lang w:val="en-US" w:eastAsia="ru-RU"/>
        </w:rPr>
        <w:t>I</w:t>
      </w:r>
      <w:r w:rsidRPr="00571D13">
        <w:rPr>
          <w:rFonts w:ascii="Times New Roman" w:eastAsia="Calibri" w:hAnsi="Times New Roman" w:cs="Times New Roman"/>
          <w:bCs/>
          <w:i/>
          <w:iCs/>
          <w:sz w:val="24"/>
          <w:szCs w:val="24"/>
          <w:lang w:eastAsia="ru-RU"/>
        </w:rPr>
        <w:t>.1.</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6500"/>
        <w:gridCol w:w="2837"/>
      </w:tblGrid>
      <w:tr w:rsidR="00571D13" w:rsidRPr="00571D13" w:rsidTr="0084244F">
        <w:trPr>
          <w:trHeight w:val="461"/>
        </w:trPr>
        <w:tc>
          <w:tcPr>
            <w:tcW w:w="585" w:type="dxa"/>
          </w:tcPr>
          <w:p w:rsidR="00571D13" w:rsidRPr="00571D13" w:rsidRDefault="00571D13" w:rsidP="00571D13">
            <w:pPr>
              <w:spacing w:after="160" w:line="259" w:lineRule="auto"/>
              <w:jc w:val="center"/>
              <w:rPr>
                <w:rFonts w:ascii="Times New Roman" w:eastAsia="Calibri" w:hAnsi="Times New Roman" w:cs="Times New Roman"/>
                <w:b/>
                <w:sz w:val="20"/>
                <w:szCs w:val="20"/>
                <w:lang w:eastAsia="ru-RU"/>
              </w:rPr>
            </w:pPr>
            <w:r w:rsidRPr="00571D13">
              <w:rPr>
                <w:rFonts w:ascii="Times New Roman" w:eastAsia="Calibri" w:hAnsi="Times New Roman" w:cs="Times New Roman"/>
                <w:b/>
                <w:sz w:val="20"/>
                <w:szCs w:val="20"/>
                <w:lang w:eastAsia="ru-RU"/>
              </w:rPr>
              <w:t xml:space="preserve">№ </w:t>
            </w:r>
            <w:proofErr w:type="gramStart"/>
            <w:r w:rsidRPr="00571D13">
              <w:rPr>
                <w:rFonts w:ascii="Times New Roman" w:eastAsia="Calibri" w:hAnsi="Times New Roman" w:cs="Times New Roman"/>
                <w:b/>
                <w:sz w:val="20"/>
                <w:szCs w:val="20"/>
                <w:lang w:eastAsia="ru-RU"/>
              </w:rPr>
              <w:t>п</w:t>
            </w:r>
            <w:proofErr w:type="gramEnd"/>
            <w:r w:rsidRPr="00571D13">
              <w:rPr>
                <w:rFonts w:ascii="Times New Roman" w:eastAsia="Calibri" w:hAnsi="Times New Roman" w:cs="Times New Roman"/>
                <w:b/>
                <w:sz w:val="20"/>
                <w:szCs w:val="20"/>
                <w:lang w:eastAsia="ru-RU"/>
              </w:rPr>
              <w:t>/п</w:t>
            </w:r>
          </w:p>
        </w:tc>
        <w:tc>
          <w:tcPr>
            <w:tcW w:w="6501" w:type="dxa"/>
            <w:shd w:val="clear" w:color="auto" w:fill="auto"/>
            <w:noWrap/>
            <w:vAlign w:val="center"/>
            <w:hideMark/>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b/>
                <w:lang w:eastAsia="ru-RU"/>
              </w:rPr>
              <w:t xml:space="preserve">Наименование </w:t>
            </w:r>
          </w:p>
        </w:tc>
        <w:tc>
          <w:tcPr>
            <w:tcW w:w="2837" w:type="dxa"/>
            <w:shd w:val="clear" w:color="auto" w:fill="auto"/>
            <w:noWrap/>
            <w:vAlign w:val="center"/>
            <w:hideMark/>
          </w:tcPr>
          <w:p w:rsidR="00571D13" w:rsidRPr="00571D13" w:rsidRDefault="00571D13" w:rsidP="00571D13">
            <w:pPr>
              <w:spacing w:after="16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b/>
                <w:lang w:eastAsia="ru-RU"/>
              </w:rPr>
              <w:t>Период реализации</w:t>
            </w:r>
          </w:p>
        </w:tc>
      </w:tr>
      <w:tr w:rsidR="00571D13" w:rsidRPr="00571D13" w:rsidTr="0084244F">
        <w:trPr>
          <w:trHeight w:val="274"/>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Развитие здравоохранения</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2018 - 2030 годы</w:t>
            </w:r>
          </w:p>
        </w:tc>
      </w:tr>
      <w:tr w:rsidR="00571D13" w:rsidRPr="00571D13" w:rsidTr="0084244F">
        <w:trPr>
          <w:trHeight w:val="286"/>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Социальная поддержка граждан</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2013 - 2030 годы</w:t>
            </w:r>
          </w:p>
        </w:tc>
      </w:tr>
      <w:tr w:rsidR="00571D13" w:rsidRPr="00571D13" w:rsidTr="0084244F">
        <w:trPr>
          <w:trHeight w:val="262"/>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Доступная среда</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2011 - 2030 годы</w:t>
            </w:r>
          </w:p>
        </w:tc>
      </w:tr>
      <w:tr w:rsidR="00571D13" w:rsidRPr="00571D13" w:rsidTr="0084244F">
        <w:trPr>
          <w:trHeight w:val="267"/>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Развитие физической культуры и спорта</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2013 - 2030 годы</w:t>
            </w:r>
          </w:p>
        </w:tc>
      </w:tr>
      <w:tr w:rsidR="00571D13" w:rsidRPr="00571D13" w:rsidTr="0084244F">
        <w:trPr>
          <w:trHeight w:val="270"/>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Содействие занятости населения</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2013 - 2030 годы</w:t>
            </w:r>
          </w:p>
        </w:tc>
      </w:tr>
      <w:tr w:rsidR="00571D13" w:rsidRPr="00571D13" w:rsidTr="0084244F">
        <w:trPr>
          <w:trHeight w:val="120"/>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Развитие образования</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2018 - 2030 годы</w:t>
            </w:r>
          </w:p>
        </w:tc>
      </w:tr>
      <w:tr w:rsidR="00571D13" w:rsidRPr="00571D13" w:rsidTr="0084244F">
        <w:trPr>
          <w:trHeight w:val="278"/>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Развитие культуры</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2013 - 2030 годы</w:t>
            </w:r>
          </w:p>
        </w:tc>
      </w:tr>
      <w:tr w:rsidR="00571D13" w:rsidRPr="00571D13" w:rsidTr="0084244F">
        <w:trPr>
          <w:trHeight w:val="126"/>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Развитие туризма</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2022 - 2030 годы</w:t>
            </w:r>
          </w:p>
        </w:tc>
      </w:tr>
      <w:tr w:rsidR="00571D13" w:rsidRPr="00571D13" w:rsidTr="0084244F">
        <w:trPr>
          <w:trHeight w:val="130"/>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color w:val="000000"/>
              </w:rPr>
              <w:t>Реализация государственной национальной политики</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2017 - 2030 годы</w:t>
            </w:r>
          </w:p>
        </w:tc>
      </w:tr>
      <w:tr w:rsidR="00571D13" w:rsidRPr="00571D13" w:rsidTr="0084244F">
        <w:trPr>
          <w:trHeight w:val="669"/>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Обеспечение доступным и комфортным жильем и коммунальными услугами граждан Российской Федерации</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2018 - 2030 годы</w:t>
            </w:r>
          </w:p>
        </w:tc>
      </w:tr>
      <w:tr w:rsidR="00571D13" w:rsidRPr="00571D13" w:rsidTr="0084244F">
        <w:trPr>
          <w:trHeight w:val="191"/>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Развитие транспортной системы</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2018 - 2030 годы</w:t>
            </w:r>
          </w:p>
        </w:tc>
      </w:tr>
      <w:tr w:rsidR="00571D13" w:rsidRPr="00571D13" w:rsidTr="0084244F">
        <w:trPr>
          <w:trHeight w:val="358"/>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Комплексное развитие сельских территорий</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2020 - 2030 годы</w:t>
            </w:r>
          </w:p>
        </w:tc>
      </w:tr>
      <w:tr w:rsidR="00571D13" w:rsidRPr="00571D13" w:rsidTr="0084244F">
        <w:trPr>
          <w:trHeight w:val="381"/>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Обеспечение общественного порядка и противодействие преступности</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2013 - 2030 годы</w:t>
            </w:r>
          </w:p>
        </w:tc>
      </w:tr>
      <w:tr w:rsidR="00571D13" w:rsidRPr="00571D13" w:rsidTr="0084244F">
        <w:trPr>
          <w:trHeight w:val="277"/>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color w:val="000000"/>
              </w:rPr>
              <w:t>Экономическое развитие и инновационная экономика</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2013 - 2030 годы</w:t>
            </w:r>
          </w:p>
        </w:tc>
      </w:tr>
      <w:tr w:rsidR="00571D13" w:rsidRPr="00571D13" w:rsidTr="0084244F">
        <w:trPr>
          <w:trHeight w:val="301"/>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Воспроизводство и использование природных ресурсов</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2013 - 2030 годы</w:t>
            </w:r>
          </w:p>
        </w:tc>
      </w:tr>
      <w:tr w:rsidR="00571D13" w:rsidRPr="00571D13" w:rsidTr="0084244F">
        <w:trPr>
          <w:trHeight w:val="339"/>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Развитие лесного хозяйства</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2013 - 2030 годы</w:t>
            </w:r>
          </w:p>
        </w:tc>
      </w:tr>
      <w:tr w:rsidR="00571D13" w:rsidRPr="00571D13" w:rsidTr="0084244F">
        <w:trPr>
          <w:trHeight w:val="669"/>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2013 - 2030 годы</w:t>
            </w:r>
          </w:p>
        </w:tc>
      </w:tr>
      <w:tr w:rsidR="00571D13" w:rsidRPr="00571D13" w:rsidTr="0084244F">
        <w:trPr>
          <w:trHeight w:val="389"/>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Развитие энергетики</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2013 - 2030 годы</w:t>
            </w:r>
          </w:p>
        </w:tc>
      </w:tr>
      <w:tr w:rsidR="00571D13" w:rsidRPr="00571D13" w:rsidTr="0084244F">
        <w:trPr>
          <w:trHeight w:val="271"/>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Информационное общество</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2011 - 2030 годы</w:t>
            </w:r>
          </w:p>
        </w:tc>
      </w:tr>
      <w:tr w:rsidR="00571D13" w:rsidRPr="00571D13" w:rsidTr="0084244F">
        <w:trPr>
          <w:trHeight w:val="295"/>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Национальная система пространственных данных</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2022 - 2030 годы</w:t>
            </w:r>
          </w:p>
        </w:tc>
      </w:tr>
      <w:tr w:rsidR="00571D13" w:rsidRPr="00571D13" w:rsidTr="0084244F">
        <w:trPr>
          <w:trHeight w:val="476"/>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2837" w:type="dxa"/>
            <w:shd w:val="clear" w:color="auto" w:fill="auto"/>
            <w:noWrap/>
            <w:vAlign w:val="center"/>
          </w:tcPr>
          <w:p w:rsidR="00571D13" w:rsidRPr="00571D13" w:rsidRDefault="00571D13" w:rsidP="00571D13">
            <w:pPr>
              <w:spacing w:after="0" w:line="259" w:lineRule="auto"/>
              <w:jc w:val="center"/>
              <w:rPr>
                <w:rFonts w:ascii="Times New Roman" w:eastAsia="Calibri" w:hAnsi="Times New Roman" w:cs="Times New Roman"/>
                <w:b/>
                <w:lang w:eastAsia="ru-RU"/>
              </w:rPr>
            </w:pPr>
            <w:r w:rsidRPr="00571D13">
              <w:rPr>
                <w:rFonts w:ascii="Times New Roman" w:eastAsia="Calibri" w:hAnsi="Times New Roman" w:cs="Times New Roman"/>
              </w:rPr>
              <w:t>2013 - 2030 годы</w:t>
            </w:r>
          </w:p>
        </w:tc>
      </w:tr>
      <w:tr w:rsidR="00571D13" w:rsidRPr="00571D13" w:rsidTr="0084244F">
        <w:trPr>
          <w:trHeight w:val="476"/>
        </w:trPr>
        <w:tc>
          <w:tcPr>
            <w:tcW w:w="585" w:type="dxa"/>
            <w:vAlign w:val="center"/>
          </w:tcPr>
          <w:p w:rsidR="00571D13" w:rsidRPr="00571D13" w:rsidRDefault="00571D13" w:rsidP="00571D13">
            <w:pPr>
              <w:numPr>
                <w:ilvl w:val="0"/>
                <w:numId w:val="2"/>
              </w:numPr>
              <w:spacing w:after="0" w:line="259" w:lineRule="auto"/>
              <w:contextualSpacing/>
              <w:jc w:val="center"/>
              <w:rPr>
                <w:rFonts w:ascii="Times New Roman" w:eastAsia="Calibri" w:hAnsi="Times New Roman" w:cs="Times New Roman"/>
                <w:b/>
                <w:sz w:val="20"/>
                <w:szCs w:val="20"/>
                <w:lang w:eastAsia="ru-RU"/>
              </w:rPr>
            </w:pPr>
          </w:p>
        </w:tc>
        <w:tc>
          <w:tcPr>
            <w:tcW w:w="6501" w:type="dxa"/>
            <w:shd w:val="clear" w:color="auto" w:fill="auto"/>
            <w:noWrap/>
          </w:tcPr>
          <w:p w:rsidR="00571D13" w:rsidRPr="00571D13" w:rsidRDefault="00571D13" w:rsidP="00571D13">
            <w:pPr>
              <w:spacing w:after="0" w:line="259" w:lineRule="auto"/>
              <w:jc w:val="center"/>
              <w:rPr>
                <w:rFonts w:ascii="Times New Roman" w:eastAsia="Calibri" w:hAnsi="Times New Roman" w:cs="Times New Roman"/>
              </w:rPr>
            </w:pPr>
            <w:r w:rsidRPr="00571D13">
              <w:rPr>
                <w:rFonts w:ascii="Times New Roman" w:eastAsia="Calibri" w:hAnsi="Times New Roman" w:cs="Times New Roman"/>
                <w:color w:val="1A1A1A"/>
              </w:rPr>
              <w:t>Федеральная целевая программа "Увековечение памяти погибших при защите Отечества"</w:t>
            </w:r>
          </w:p>
        </w:tc>
        <w:tc>
          <w:tcPr>
            <w:tcW w:w="2837" w:type="dxa"/>
            <w:shd w:val="clear" w:color="auto" w:fill="auto"/>
            <w:noWrap/>
          </w:tcPr>
          <w:p w:rsidR="00571D13" w:rsidRPr="00571D13" w:rsidRDefault="00571D13" w:rsidP="00571D13">
            <w:pPr>
              <w:spacing w:after="0" w:line="259" w:lineRule="auto"/>
              <w:jc w:val="center"/>
              <w:rPr>
                <w:rFonts w:ascii="Times New Roman" w:eastAsia="Calibri" w:hAnsi="Times New Roman" w:cs="Times New Roman"/>
              </w:rPr>
            </w:pPr>
            <w:r w:rsidRPr="00571D13">
              <w:rPr>
                <w:rFonts w:ascii="Times New Roman" w:eastAsia="Calibri" w:hAnsi="Times New Roman" w:cs="Times New Roman"/>
                <w:color w:val="1A1A1A"/>
              </w:rPr>
              <w:t>2019 - 2024 годы</w:t>
            </w:r>
          </w:p>
        </w:tc>
      </w:tr>
    </w:tbl>
    <w:p w:rsidR="003A0F9A" w:rsidRDefault="003A0F9A" w:rsidP="003A0F9A">
      <w:pPr>
        <w:widowControl w:val="0"/>
        <w:numPr>
          <w:ilvl w:val="0"/>
          <w:numId w:val="1"/>
        </w:numPr>
        <w:tabs>
          <w:tab w:val="clear" w:pos="-513"/>
          <w:tab w:val="num" w:pos="0"/>
        </w:tabs>
        <w:suppressAutoHyphens/>
        <w:autoSpaceDE w:val="0"/>
        <w:spacing w:after="0" w:line="240" w:lineRule="auto"/>
        <w:ind w:left="0" w:firstLine="851"/>
        <w:jc w:val="both"/>
        <w:rPr>
          <w:rFonts w:ascii="Times New Roman" w:eastAsia="Calibri" w:hAnsi="Times New Roman" w:cs="Times New Roman"/>
          <w:sz w:val="24"/>
          <w:szCs w:val="24"/>
        </w:rPr>
      </w:pPr>
    </w:p>
    <w:p w:rsidR="003A0F9A" w:rsidRPr="003A0F9A" w:rsidRDefault="003A0F9A" w:rsidP="003A0F9A">
      <w:pPr>
        <w:widowControl w:val="0"/>
        <w:numPr>
          <w:ilvl w:val="0"/>
          <w:numId w:val="1"/>
        </w:numPr>
        <w:tabs>
          <w:tab w:val="clear" w:pos="-513"/>
          <w:tab w:val="num" w:pos="0"/>
        </w:tabs>
        <w:suppressAutoHyphens/>
        <w:autoSpaceDE w:val="0"/>
        <w:spacing w:after="0" w:line="240" w:lineRule="auto"/>
        <w:ind w:left="0"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Перечень Государственных программ Новгородской области в соответствии с распоряжением Правительства Новгородской области от 12.07.2023 г. № 390-рг «Об утверждении перечня государственных программ Новгородской области» представлен в таблице </w:t>
      </w:r>
      <w:r w:rsidRPr="003A0F9A">
        <w:rPr>
          <w:rFonts w:ascii="Times New Roman" w:eastAsia="Calibri" w:hAnsi="Times New Roman" w:cs="Times New Roman"/>
          <w:sz w:val="24"/>
          <w:szCs w:val="24"/>
          <w:lang w:val="en-US"/>
        </w:rPr>
        <w:t>I</w:t>
      </w:r>
      <w:r w:rsidRPr="003A0F9A">
        <w:rPr>
          <w:rFonts w:ascii="Times New Roman" w:eastAsia="Calibri" w:hAnsi="Times New Roman" w:cs="Times New Roman"/>
          <w:sz w:val="24"/>
          <w:szCs w:val="24"/>
        </w:rPr>
        <w:t>.2.</w:t>
      </w:r>
    </w:p>
    <w:p w:rsidR="003A0F9A" w:rsidRPr="003A0F9A" w:rsidRDefault="003A0F9A" w:rsidP="003A0F9A">
      <w:pPr>
        <w:widowControl w:val="0"/>
        <w:numPr>
          <w:ilvl w:val="0"/>
          <w:numId w:val="1"/>
        </w:numPr>
        <w:tabs>
          <w:tab w:val="clear" w:pos="-513"/>
          <w:tab w:val="num" w:pos="0"/>
        </w:tabs>
        <w:suppressAutoHyphens/>
        <w:autoSpaceDE w:val="0"/>
        <w:spacing w:after="0" w:line="240" w:lineRule="auto"/>
        <w:ind w:left="0" w:firstLine="851"/>
        <w:jc w:val="both"/>
        <w:rPr>
          <w:rFonts w:ascii="Times New Roman" w:eastAsia="Calibri" w:hAnsi="Times New Roman" w:cs="Times New Roman"/>
          <w:sz w:val="24"/>
          <w:szCs w:val="24"/>
        </w:rPr>
      </w:pPr>
    </w:p>
    <w:p w:rsidR="003A0F9A" w:rsidRPr="003A0F9A" w:rsidRDefault="003A0F9A" w:rsidP="003A0F9A">
      <w:pPr>
        <w:widowControl w:val="0"/>
        <w:numPr>
          <w:ilvl w:val="0"/>
          <w:numId w:val="1"/>
        </w:numPr>
        <w:tabs>
          <w:tab w:val="clear" w:pos="-513"/>
          <w:tab w:val="num" w:pos="0"/>
        </w:tabs>
        <w:suppressAutoHyphens/>
        <w:autoSpaceDE w:val="0"/>
        <w:spacing w:after="0" w:line="240" w:lineRule="auto"/>
        <w:ind w:left="0"/>
        <w:jc w:val="center"/>
        <w:rPr>
          <w:rFonts w:ascii="Times New Roman" w:eastAsia="Calibri" w:hAnsi="Times New Roman" w:cs="Times New Roman"/>
          <w:b/>
          <w:bCs/>
          <w:i/>
          <w:iCs/>
          <w:sz w:val="24"/>
          <w:szCs w:val="24"/>
        </w:rPr>
      </w:pPr>
      <w:r w:rsidRPr="003A0F9A">
        <w:rPr>
          <w:rFonts w:ascii="Times New Roman" w:eastAsia="Calibri" w:hAnsi="Times New Roman" w:cs="Times New Roman"/>
          <w:b/>
          <w:i/>
          <w:iCs/>
          <w:sz w:val="24"/>
          <w:szCs w:val="24"/>
        </w:rPr>
        <w:t>Перечень государственных программ Новгородской области</w:t>
      </w:r>
    </w:p>
    <w:p w:rsidR="003A0F9A" w:rsidRPr="003A0F9A" w:rsidRDefault="003A0F9A" w:rsidP="003A0F9A">
      <w:pPr>
        <w:widowControl w:val="0"/>
        <w:numPr>
          <w:ilvl w:val="0"/>
          <w:numId w:val="1"/>
        </w:numPr>
        <w:tabs>
          <w:tab w:val="clear" w:pos="-513"/>
          <w:tab w:val="num" w:pos="0"/>
        </w:tabs>
        <w:suppressAutoHyphens/>
        <w:autoSpaceDE w:val="0"/>
        <w:spacing w:after="0" w:line="240" w:lineRule="auto"/>
        <w:ind w:left="0" w:firstLine="720"/>
        <w:jc w:val="right"/>
        <w:rPr>
          <w:rFonts w:ascii="Times New Roman" w:eastAsia="Calibri" w:hAnsi="Times New Roman" w:cs="Times New Roman"/>
          <w:i/>
          <w:iCs/>
          <w:sz w:val="24"/>
          <w:szCs w:val="24"/>
        </w:rPr>
      </w:pPr>
      <w:r w:rsidRPr="003A0F9A">
        <w:rPr>
          <w:rFonts w:ascii="Times New Roman" w:eastAsia="Calibri" w:hAnsi="Times New Roman" w:cs="Times New Roman"/>
          <w:i/>
          <w:iCs/>
          <w:sz w:val="24"/>
          <w:szCs w:val="24"/>
        </w:rPr>
        <w:t xml:space="preserve">Таблица </w:t>
      </w:r>
      <w:r w:rsidRPr="003A0F9A">
        <w:rPr>
          <w:rFonts w:ascii="Times New Roman" w:eastAsia="Calibri" w:hAnsi="Times New Roman" w:cs="Times New Roman"/>
          <w:i/>
          <w:iCs/>
          <w:sz w:val="24"/>
          <w:szCs w:val="24"/>
          <w:lang w:val="en-US"/>
        </w:rPr>
        <w:t>I</w:t>
      </w:r>
      <w:r w:rsidRPr="003A0F9A">
        <w:rPr>
          <w:rFonts w:ascii="Times New Roman" w:eastAsia="Calibri" w:hAnsi="Times New Roman" w:cs="Times New Roman"/>
          <w:i/>
          <w:iCs/>
          <w:sz w:val="24"/>
          <w:szCs w:val="24"/>
        </w:rPr>
        <w:t xml:space="preserve">.2. </w:t>
      </w:r>
    </w:p>
    <w:tbl>
      <w:tblPr>
        <w:tblW w:w="9923"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678"/>
        <w:gridCol w:w="4678"/>
      </w:tblGrid>
      <w:tr w:rsidR="003A0F9A" w:rsidRPr="003A0F9A" w:rsidTr="0084244F">
        <w:tc>
          <w:tcPr>
            <w:tcW w:w="567" w:type="dxa"/>
            <w:tcBorders>
              <w:top w:val="single" w:sz="4" w:space="0" w:color="auto"/>
              <w:left w:val="single" w:sz="4" w:space="0" w:color="auto"/>
              <w:bottom w:val="single" w:sz="4" w:space="0" w:color="auto"/>
              <w:right w:val="single" w:sz="4" w:space="0" w:color="auto"/>
            </w:tcBorders>
            <w:vAlign w:val="center"/>
          </w:tcPr>
          <w:p w:rsidR="003A0F9A" w:rsidRPr="003A0F9A" w:rsidRDefault="003A0F9A" w:rsidP="003A0F9A">
            <w:pPr>
              <w:autoSpaceDN w:val="0"/>
              <w:adjustRightInd w:val="0"/>
              <w:spacing w:after="0" w:line="259" w:lineRule="auto"/>
              <w:jc w:val="center"/>
              <w:rPr>
                <w:rFonts w:ascii="Times New Roman" w:eastAsia="Calibri" w:hAnsi="Times New Roman" w:cs="Times New Roman"/>
                <w:b/>
                <w:bCs/>
                <w:lang w:eastAsia="ru-RU"/>
              </w:rPr>
            </w:pPr>
            <w:r w:rsidRPr="003A0F9A">
              <w:rPr>
                <w:rFonts w:ascii="Times New Roman" w:eastAsia="Calibri" w:hAnsi="Times New Roman" w:cs="Times New Roman"/>
                <w:b/>
                <w:bCs/>
                <w:lang w:eastAsia="ru-RU"/>
              </w:rPr>
              <w:t xml:space="preserve">N </w:t>
            </w:r>
            <w:proofErr w:type="gramStart"/>
            <w:r w:rsidRPr="003A0F9A">
              <w:rPr>
                <w:rFonts w:ascii="Times New Roman" w:eastAsia="Calibri" w:hAnsi="Times New Roman" w:cs="Times New Roman"/>
                <w:b/>
                <w:bCs/>
                <w:lang w:eastAsia="ru-RU"/>
              </w:rPr>
              <w:t>п</w:t>
            </w:r>
            <w:proofErr w:type="gramEnd"/>
            <w:r w:rsidRPr="003A0F9A">
              <w:rPr>
                <w:rFonts w:ascii="Times New Roman" w:eastAsia="Calibri" w:hAnsi="Times New Roman" w:cs="Times New Roman"/>
                <w:b/>
                <w:bCs/>
                <w:lang w:eastAsia="ru-RU"/>
              </w:rPr>
              <w:t>/п</w:t>
            </w:r>
          </w:p>
        </w:tc>
        <w:tc>
          <w:tcPr>
            <w:tcW w:w="4678" w:type="dxa"/>
            <w:tcBorders>
              <w:top w:val="single" w:sz="4" w:space="0" w:color="auto"/>
              <w:left w:val="single" w:sz="4" w:space="0" w:color="auto"/>
              <w:bottom w:val="single" w:sz="4" w:space="0" w:color="auto"/>
              <w:right w:val="single" w:sz="4" w:space="0" w:color="auto"/>
            </w:tcBorders>
            <w:vAlign w:val="center"/>
          </w:tcPr>
          <w:p w:rsidR="003A0F9A" w:rsidRPr="003A0F9A" w:rsidRDefault="003A0F9A" w:rsidP="003A0F9A">
            <w:pPr>
              <w:autoSpaceDN w:val="0"/>
              <w:adjustRightInd w:val="0"/>
              <w:spacing w:after="0" w:line="259" w:lineRule="auto"/>
              <w:jc w:val="center"/>
              <w:rPr>
                <w:rFonts w:ascii="Times New Roman" w:eastAsia="Calibri" w:hAnsi="Times New Roman" w:cs="Times New Roman"/>
                <w:b/>
                <w:bCs/>
                <w:lang w:eastAsia="ru-RU"/>
              </w:rPr>
            </w:pPr>
            <w:r w:rsidRPr="003A0F9A">
              <w:rPr>
                <w:rFonts w:ascii="Times New Roman" w:eastAsia="Calibri" w:hAnsi="Times New Roman" w:cs="Times New Roman"/>
                <w:b/>
                <w:bCs/>
                <w:lang w:eastAsia="ru-RU"/>
              </w:rPr>
              <w:t>Наименование государственной программы Новгородской области</w:t>
            </w:r>
          </w:p>
        </w:tc>
        <w:tc>
          <w:tcPr>
            <w:tcW w:w="4678" w:type="dxa"/>
            <w:tcBorders>
              <w:top w:val="single" w:sz="4" w:space="0" w:color="auto"/>
              <w:left w:val="single" w:sz="4" w:space="0" w:color="auto"/>
              <w:bottom w:val="single" w:sz="4" w:space="0" w:color="auto"/>
              <w:right w:val="single" w:sz="4" w:space="0" w:color="auto"/>
            </w:tcBorders>
            <w:vAlign w:val="center"/>
          </w:tcPr>
          <w:p w:rsidR="003A0F9A" w:rsidRPr="003A0F9A" w:rsidRDefault="003A0F9A" w:rsidP="003A0F9A">
            <w:pPr>
              <w:autoSpaceDN w:val="0"/>
              <w:adjustRightInd w:val="0"/>
              <w:spacing w:after="0" w:line="259" w:lineRule="auto"/>
              <w:jc w:val="center"/>
              <w:rPr>
                <w:rFonts w:ascii="Times New Roman" w:eastAsia="Calibri" w:hAnsi="Times New Roman" w:cs="Times New Roman"/>
                <w:b/>
                <w:bCs/>
                <w:lang w:eastAsia="ru-RU"/>
              </w:rPr>
            </w:pPr>
            <w:r w:rsidRPr="003A0F9A">
              <w:rPr>
                <w:rFonts w:ascii="Times New Roman" w:eastAsia="Calibri" w:hAnsi="Times New Roman" w:cs="Times New Roman"/>
                <w:b/>
                <w:bCs/>
                <w:lang w:eastAsia="ru-RU"/>
              </w:rPr>
              <w:t>Ответственный исполнитель</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1.</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Развитие здравоохранения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здравоохранения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2.</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Развитие образования в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образования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3.</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Развитие культуры и архивного дела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культуры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4.</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Социальная поддержка граждан в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труда и социальной защиты населения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5.</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Развитие физической культуры и спорта на территории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спорта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6.</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Формирование комфортной городской среды и модернизация системы коммунального хозяйства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жилищно-коммунального хозяйства и топливно-энергетического комплекса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7.</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Содействие занятости населения в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труда и социальной защиты населения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8.</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 xml:space="preserve">Развитие сельского хозяйства в Новгородской </w:t>
            </w:r>
            <w:r w:rsidRPr="003A0F9A">
              <w:rPr>
                <w:rFonts w:ascii="Times New Roman" w:eastAsia="Calibri" w:hAnsi="Times New Roman" w:cs="Times New Roman"/>
                <w:lang w:eastAsia="ru-RU"/>
              </w:rPr>
              <w:lastRenderedPageBreak/>
              <w:t>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lastRenderedPageBreak/>
              <w:t xml:space="preserve">министерство сельского хозяйства </w:t>
            </w:r>
            <w:r w:rsidRPr="003A0F9A">
              <w:rPr>
                <w:rFonts w:ascii="Times New Roman" w:eastAsia="Calibri" w:hAnsi="Times New Roman" w:cs="Times New Roman"/>
                <w:lang w:eastAsia="ru-RU"/>
              </w:rPr>
              <w:lastRenderedPageBreak/>
              <w:t>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lastRenderedPageBreak/>
              <w:t>9.</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Комплексное развитие сельских территорий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сельского хозяйства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10.</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Развитие строительства на территории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строительства, архитектуры и имущественных отношений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11.</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Развитие транспортной системы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транспорта и дорожного хозяйства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12.</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Развитие лесного хозяйства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природных ресурсов, лесного хозяйства и экологии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13.</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Охрана окружающей среды и развитие водохозяйственного комплекса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природных ресурсов, лесного хозяйства и экологии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14.</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Развитие охотничьего и рыбного хозяйства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комитет охотничьего хозяйства и рыболовства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15.</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комитет ветеринарии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16.</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Совершенствование системы государственного и муниципального управления в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Администрация Губернатора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17.</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Развитие системы управления имуществом в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строительства, архитектуры и имущественных отношений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18.</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Управление государственными финансами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финансов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19.</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Обеспечение экономического развития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инвестиционной политики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20.</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Обеспечение общественного порядка и противодействие преступности в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Администрация Губернатора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21.</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государственное областное казенное учреждение "Управление защиты населения от чрезвычайных ситуаций и по обеспечению пожарной безопасности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22.</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Развитие цифровой экономики в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цифрового развития и информационно-коммуникационных технологий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23.</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 xml:space="preserve">По оказанию содействия добровольному переселению в Российскую Федерацию </w:t>
            </w:r>
            <w:r w:rsidRPr="003A0F9A">
              <w:rPr>
                <w:rFonts w:ascii="Times New Roman" w:eastAsia="Calibri" w:hAnsi="Times New Roman" w:cs="Times New Roman"/>
                <w:lang w:eastAsia="ru-RU"/>
              </w:rPr>
              <w:lastRenderedPageBreak/>
              <w:t>соотечественников, проживающих за рубежом</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lastRenderedPageBreak/>
              <w:t>министерство труда и социальной защиты населения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lastRenderedPageBreak/>
              <w:t>24.</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Развитие системы местного самоуправления, институтов гражданского общества и реализация государственной национальной политики на территории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комитет по внутренней политике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25.</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Создание и восстановление воинских захоронений на территории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строительства, архитектуры и имущественных отношений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26.</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Развитие инфраструктуры и модернизация школьных систем образования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образования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27.</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Развитие промышленности, торговли и заготовительной деятельности, защиты прав потребителей в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промышленности и торговли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28.</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Научно-технологическое развитие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министерство промышленности и торговли Новгородской области</w:t>
            </w:r>
          </w:p>
        </w:tc>
      </w:tr>
      <w:tr w:rsidR="003A0F9A" w:rsidRPr="003A0F9A" w:rsidTr="0084244F">
        <w:tc>
          <w:tcPr>
            <w:tcW w:w="567"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29.</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Развитие молодежной политики на территории Новгородской области</w:t>
            </w:r>
          </w:p>
        </w:tc>
        <w:tc>
          <w:tcPr>
            <w:tcW w:w="4678" w:type="dxa"/>
            <w:tcBorders>
              <w:top w:val="single" w:sz="4" w:space="0" w:color="auto"/>
              <w:left w:val="single" w:sz="4" w:space="0" w:color="auto"/>
              <w:bottom w:val="single" w:sz="4" w:space="0" w:color="auto"/>
              <w:right w:val="single" w:sz="4" w:space="0" w:color="auto"/>
            </w:tcBorders>
          </w:tcPr>
          <w:p w:rsidR="003A0F9A" w:rsidRPr="003A0F9A" w:rsidRDefault="003A0F9A" w:rsidP="003A0F9A">
            <w:pPr>
              <w:autoSpaceDN w:val="0"/>
              <w:adjustRightInd w:val="0"/>
              <w:spacing w:after="0" w:line="259" w:lineRule="auto"/>
              <w:jc w:val="center"/>
              <w:rPr>
                <w:rFonts w:ascii="Times New Roman" w:eastAsia="Calibri" w:hAnsi="Times New Roman" w:cs="Times New Roman"/>
                <w:lang w:eastAsia="ru-RU"/>
              </w:rPr>
            </w:pPr>
            <w:r w:rsidRPr="003A0F9A">
              <w:rPr>
                <w:rFonts w:ascii="Times New Roman" w:eastAsia="Calibri" w:hAnsi="Times New Roman" w:cs="Times New Roman"/>
                <w:lang w:eastAsia="ru-RU"/>
              </w:rPr>
              <w:t>комитет по молодежной политике Новгородской области</w:t>
            </w:r>
          </w:p>
        </w:tc>
      </w:tr>
    </w:tbl>
    <w:p w:rsidR="003A0F9A" w:rsidRPr="003A0F9A" w:rsidRDefault="003A0F9A" w:rsidP="003A0F9A">
      <w:pPr>
        <w:autoSpaceDE w:val="0"/>
        <w:autoSpaceDN w:val="0"/>
        <w:adjustRightInd w:val="0"/>
        <w:spacing w:after="0" w:line="240" w:lineRule="auto"/>
        <w:jc w:val="center"/>
        <w:rPr>
          <w:rFonts w:ascii="Times New Roman" w:eastAsia="Calibri" w:hAnsi="Times New Roman" w:cs="Times New Roman"/>
          <w:b/>
          <w:bCs/>
          <w:i/>
          <w:iCs/>
          <w:sz w:val="24"/>
          <w:szCs w:val="24"/>
        </w:rPr>
      </w:pPr>
      <w:r w:rsidRPr="003A0F9A">
        <w:rPr>
          <w:rFonts w:ascii="Times New Roman" w:eastAsia="Calibri" w:hAnsi="Times New Roman" w:cs="Times New Roman"/>
          <w:b/>
          <w:bCs/>
          <w:i/>
          <w:iCs/>
          <w:sz w:val="24"/>
          <w:szCs w:val="24"/>
        </w:rPr>
        <w:t>Стратегии, инвестиционные программы субъектов естественных монополий и иные нормативные правовые акты, использованные при подготовке проекта изменений</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b/>
          <w:bCs/>
          <w:i/>
          <w:iCs/>
          <w:sz w:val="24"/>
          <w:szCs w:val="24"/>
        </w:rPr>
      </w:pPr>
    </w:p>
    <w:p w:rsidR="003A0F9A" w:rsidRPr="003A0F9A" w:rsidRDefault="003A0F9A" w:rsidP="003A0F9A">
      <w:pPr>
        <w:numPr>
          <w:ilvl w:val="0"/>
          <w:numId w:val="3"/>
        </w:numPr>
        <w:autoSpaceDE w:val="0"/>
        <w:autoSpaceDN w:val="0"/>
        <w:adjustRightInd w:val="0"/>
        <w:spacing w:after="0" w:line="240" w:lineRule="auto"/>
        <w:ind w:left="0" w:firstLine="0"/>
        <w:contextualSpacing/>
        <w:jc w:val="both"/>
        <w:rPr>
          <w:rFonts w:ascii="Times New Roman" w:eastAsia="Calibri" w:hAnsi="Times New Roman" w:cs="Times New Roman"/>
          <w:spacing w:val="-2"/>
          <w:sz w:val="24"/>
          <w:szCs w:val="24"/>
        </w:rPr>
      </w:pPr>
      <w:r w:rsidRPr="003A0F9A">
        <w:rPr>
          <w:rFonts w:ascii="Times New Roman" w:eastAsia="Calibri" w:hAnsi="Times New Roman" w:cs="Times New Roman"/>
          <w:sz w:val="24"/>
          <w:szCs w:val="24"/>
        </w:rPr>
        <w:t>Закон Новгородской области от 04 апреля 2019 № 394-ОЗ «О стратегии социально-экономического развития Новгородской области до 2026 года» (в редакции от 02.05.2023 г.);</w:t>
      </w:r>
    </w:p>
    <w:p w:rsidR="003A0F9A" w:rsidRPr="003A0F9A" w:rsidRDefault="003A0F9A" w:rsidP="003A0F9A">
      <w:pPr>
        <w:numPr>
          <w:ilvl w:val="0"/>
          <w:numId w:val="3"/>
        </w:numPr>
        <w:autoSpaceDE w:val="0"/>
        <w:autoSpaceDN w:val="0"/>
        <w:adjustRightInd w:val="0"/>
        <w:spacing w:after="0" w:line="240" w:lineRule="auto"/>
        <w:ind w:left="0" w:firstLine="0"/>
        <w:contextualSpacing/>
        <w:jc w:val="both"/>
        <w:rPr>
          <w:rFonts w:ascii="Times New Roman" w:eastAsia="Calibri" w:hAnsi="Times New Roman" w:cs="Times New Roman"/>
          <w:spacing w:val="-2"/>
          <w:sz w:val="24"/>
          <w:szCs w:val="24"/>
        </w:rPr>
      </w:pPr>
      <w:r w:rsidRPr="003A0F9A">
        <w:rPr>
          <w:rFonts w:ascii="Times New Roman" w:eastAsia="Calibri" w:hAnsi="Times New Roman" w:cs="Times New Roman"/>
          <w:sz w:val="24"/>
          <w:szCs w:val="24"/>
        </w:rPr>
        <w:t xml:space="preserve">Распоряжение Правительства Новгородской области от 08.10.2021 № 249-рг «Об утверждении областной адресной инвестиционной программы на 2021 год и на </w:t>
      </w:r>
      <w:r w:rsidRPr="003A0F9A">
        <w:rPr>
          <w:rFonts w:ascii="Times New Roman" w:eastAsia="Calibri" w:hAnsi="Times New Roman" w:cs="Times New Roman"/>
          <w:color w:val="000000"/>
          <w:sz w:val="24"/>
          <w:szCs w:val="24"/>
        </w:rPr>
        <w:t>плановый период 2022 и 2023 годов</w:t>
      </w:r>
      <w:r w:rsidRPr="003A0F9A">
        <w:rPr>
          <w:rFonts w:ascii="Times New Roman" w:eastAsia="Calibri" w:hAnsi="Times New Roman" w:cs="Times New Roman"/>
          <w:sz w:val="24"/>
          <w:szCs w:val="24"/>
        </w:rPr>
        <w:t>;</w:t>
      </w:r>
    </w:p>
    <w:p w:rsidR="003A0F9A" w:rsidRPr="003A0F9A" w:rsidRDefault="003A0F9A" w:rsidP="003A0F9A">
      <w:pPr>
        <w:numPr>
          <w:ilvl w:val="0"/>
          <w:numId w:val="3"/>
        </w:numPr>
        <w:autoSpaceDE w:val="0"/>
        <w:autoSpaceDN w:val="0"/>
        <w:adjustRightInd w:val="0"/>
        <w:spacing w:after="0" w:line="240" w:lineRule="auto"/>
        <w:ind w:left="0" w:firstLine="0"/>
        <w:contextualSpacing/>
        <w:jc w:val="both"/>
        <w:rPr>
          <w:rFonts w:ascii="Times New Roman" w:eastAsia="Calibri" w:hAnsi="Times New Roman" w:cs="Times New Roman"/>
          <w:color w:val="000000"/>
          <w:spacing w:val="-2"/>
          <w:sz w:val="24"/>
          <w:szCs w:val="24"/>
        </w:rPr>
      </w:pPr>
      <w:bookmarkStart w:id="6" w:name="_Hlk104546892"/>
      <w:r w:rsidRPr="003A0F9A">
        <w:rPr>
          <w:rFonts w:ascii="Times New Roman" w:eastAsia="Times New Roman" w:hAnsi="Times New Roman" w:cs="Times New Roman"/>
          <w:bCs/>
          <w:sz w:val="24"/>
          <w:szCs w:val="24"/>
          <w:lang w:eastAsia="ru-RU"/>
        </w:rPr>
        <w:t>Приказ Министерства энергетики Российской Федерации от 28.02.2022 №146 «Об утверждении схемы и программы развития Единой энергетической системы России на 2022-2028 годы»;</w:t>
      </w:r>
    </w:p>
    <w:p w:rsidR="003A0F9A" w:rsidRPr="003A0F9A" w:rsidRDefault="003A0F9A" w:rsidP="003A0F9A">
      <w:pPr>
        <w:numPr>
          <w:ilvl w:val="0"/>
          <w:numId w:val="3"/>
        </w:numPr>
        <w:autoSpaceDE w:val="0"/>
        <w:autoSpaceDN w:val="0"/>
        <w:adjustRightInd w:val="0"/>
        <w:spacing w:after="0" w:line="240" w:lineRule="auto"/>
        <w:ind w:left="0" w:firstLine="0"/>
        <w:contextualSpacing/>
        <w:jc w:val="both"/>
        <w:rPr>
          <w:rFonts w:ascii="Times New Roman" w:eastAsia="Calibri" w:hAnsi="Times New Roman" w:cs="Times New Roman"/>
          <w:color w:val="000000"/>
          <w:spacing w:val="-2"/>
          <w:sz w:val="24"/>
          <w:szCs w:val="24"/>
        </w:rPr>
      </w:pPr>
      <w:bookmarkStart w:id="7" w:name="_Hlk104547026"/>
      <w:bookmarkEnd w:id="6"/>
      <w:r w:rsidRPr="003A0F9A">
        <w:rPr>
          <w:rFonts w:ascii="Times New Roman" w:eastAsia="Calibri" w:hAnsi="Times New Roman" w:cs="Times New Roman"/>
          <w:color w:val="000000"/>
          <w:sz w:val="24"/>
          <w:szCs w:val="24"/>
          <w:shd w:val="clear" w:color="auto" w:fill="FFFFFF"/>
        </w:rPr>
        <w:t>Приказ Минэнерго России от 25.11.2022 № 32@ «Об утверждении инвестиционной программы ПАО «</w:t>
      </w:r>
      <w:proofErr w:type="spellStart"/>
      <w:r w:rsidRPr="003A0F9A">
        <w:rPr>
          <w:rFonts w:ascii="Times New Roman" w:eastAsia="Calibri" w:hAnsi="Times New Roman" w:cs="Times New Roman"/>
          <w:color w:val="000000"/>
          <w:sz w:val="24"/>
          <w:szCs w:val="24"/>
          <w:shd w:val="clear" w:color="auto" w:fill="FFFFFF"/>
        </w:rPr>
        <w:t>Россети</w:t>
      </w:r>
      <w:proofErr w:type="spellEnd"/>
      <w:r w:rsidRPr="003A0F9A">
        <w:rPr>
          <w:rFonts w:ascii="Times New Roman" w:eastAsia="Calibri" w:hAnsi="Times New Roman" w:cs="Times New Roman"/>
          <w:color w:val="000000"/>
          <w:sz w:val="24"/>
          <w:szCs w:val="24"/>
          <w:shd w:val="clear" w:color="auto" w:fill="FFFFFF"/>
        </w:rPr>
        <w:t xml:space="preserve"> Северо-Запад» на 2023 – 2027 годы и изменений, вносимых в инвестиционную программу ПАО «</w:t>
      </w:r>
      <w:proofErr w:type="spellStart"/>
      <w:r w:rsidRPr="003A0F9A">
        <w:rPr>
          <w:rFonts w:ascii="Times New Roman" w:eastAsia="Calibri" w:hAnsi="Times New Roman" w:cs="Times New Roman"/>
          <w:color w:val="000000"/>
          <w:sz w:val="24"/>
          <w:szCs w:val="24"/>
          <w:shd w:val="clear" w:color="auto" w:fill="FFFFFF"/>
        </w:rPr>
        <w:t>Россети</w:t>
      </w:r>
      <w:proofErr w:type="spellEnd"/>
      <w:r w:rsidRPr="003A0F9A">
        <w:rPr>
          <w:rFonts w:ascii="Times New Roman" w:eastAsia="Calibri" w:hAnsi="Times New Roman" w:cs="Times New Roman"/>
          <w:color w:val="000000"/>
          <w:sz w:val="24"/>
          <w:szCs w:val="24"/>
          <w:shd w:val="clear" w:color="auto" w:fill="FFFFFF"/>
        </w:rPr>
        <w:t xml:space="preserve"> Северо-Запад», утвержденную приказом Минэнерго России от 30.11.2015 № 906, с изменениями, внесенными приказом Минэнерго России от 24.12.2021 № 33@»;</w:t>
      </w:r>
    </w:p>
    <w:bookmarkEnd w:id="7"/>
    <w:p w:rsidR="003A0F9A" w:rsidRPr="003A0F9A" w:rsidRDefault="003A0F9A" w:rsidP="003A0F9A">
      <w:pPr>
        <w:numPr>
          <w:ilvl w:val="0"/>
          <w:numId w:val="3"/>
        </w:numPr>
        <w:autoSpaceDE w:val="0"/>
        <w:autoSpaceDN w:val="0"/>
        <w:adjustRightInd w:val="0"/>
        <w:spacing w:after="0" w:line="240" w:lineRule="auto"/>
        <w:ind w:left="0" w:firstLine="0"/>
        <w:contextualSpacing/>
        <w:jc w:val="both"/>
        <w:rPr>
          <w:rFonts w:ascii="Times New Roman" w:eastAsia="Calibri" w:hAnsi="Times New Roman" w:cs="Times New Roman"/>
          <w:spacing w:val="-2"/>
          <w:sz w:val="24"/>
          <w:szCs w:val="24"/>
        </w:rPr>
      </w:pPr>
      <w:r w:rsidRPr="003A0F9A">
        <w:rPr>
          <w:rFonts w:ascii="Times New Roman" w:eastAsia="Calibri" w:hAnsi="Times New Roman" w:cs="Times New Roman"/>
          <w:spacing w:val="-2"/>
          <w:sz w:val="24"/>
          <w:szCs w:val="24"/>
        </w:rPr>
        <w:t>Региональная программа газификации Новгородской области на 2021 - 2030 годы, утвержденная</w:t>
      </w:r>
      <w:r w:rsidRPr="003A0F9A">
        <w:rPr>
          <w:rFonts w:ascii="Times New Roman" w:eastAsia="Calibri" w:hAnsi="Times New Roman" w:cs="Times New Roman"/>
          <w:sz w:val="24"/>
          <w:szCs w:val="24"/>
        </w:rPr>
        <w:t xml:space="preserve"> </w:t>
      </w:r>
      <w:r w:rsidRPr="003A0F9A">
        <w:rPr>
          <w:rFonts w:ascii="Times New Roman" w:eastAsia="Calibri" w:hAnsi="Times New Roman" w:cs="Times New Roman"/>
          <w:spacing w:val="-2"/>
          <w:sz w:val="24"/>
          <w:szCs w:val="24"/>
        </w:rPr>
        <w:t>Указом Губернатора Новгородской области от 13.12.2021 № 636 (в редакции от 25.04.2023);</w:t>
      </w:r>
    </w:p>
    <w:p w:rsidR="003A0F9A" w:rsidRPr="003A0F9A" w:rsidRDefault="003A0F9A" w:rsidP="003A0F9A">
      <w:pPr>
        <w:numPr>
          <w:ilvl w:val="0"/>
          <w:numId w:val="3"/>
        </w:numPr>
        <w:autoSpaceDE w:val="0"/>
        <w:autoSpaceDN w:val="0"/>
        <w:adjustRightInd w:val="0"/>
        <w:spacing w:after="0" w:line="240" w:lineRule="auto"/>
        <w:ind w:left="0" w:firstLine="0"/>
        <w:contextualSpacing/>
        <w:jc w:val="both"/>
        <w:rPr>
          <w:rFonts w:ascii="Times New Roman" w:eastAsia="Calibri" w:hAnsi="Times New Roman" w:cs="Times New Roman"/>
          <w:color w:val="000000"/>
          <w:sz w:val="24"/>
          <w:szCs w:val="24"/>
        </w:rPr>
      </w:pPr>
      <w:r w:rsidRPr="003A0F9A">
        <w:rPr>
          <w:rFonts w:ascii="Times New Roman" w:eastAsia="Calibri" w:hAnsi="Times New Roman" w:cs="Times New Roman"/>
          <w:sz w:val="24"/>
          <w:szCs w:val="24"/>
        </w:rPr>
        <w:t xml:space="preserve">Постановление комитета по ценовой и тарифной политике Новгородской области от 16.09.2016 № 29 «Об утверждении инвестиционной программы в сфере теплоснабжения общества с ограниченной ответственностью «Тепловая </w:t>
      </w:r>
      <w:r w:rsidRPr="003A0F9A">
        <w:rPr>
          <w:rFonts w:ascii="Times New Roman" w:eastAsia="Calibri" w:hAnsi="Times New Roman" w:cs="Times New Roman"/>
          <w:color w:val="000000"/>
          <w:sz w:val="24"/>
          <w:szCs w:val="24"/>
        </w:rPr>
        <w:t>Компания Новгородская» на 2017 - 2035 годы (в редакции от 17.11.2022);</w:t>
      </w:r>
    </w:p>
    <w:p w:rsidR="003A0F9A" w:rsidRPr="003A0F9A" w:rsidRDefault="003A0F9A" w:rsidP="003A0F9A">
      <w:pPr>
        <w:numPr>
          <w:ilvl w:val="0"/>
          <w:numId w:val="3"/>
        </w:numPr>
        <w:autoSpaceDE w:val="0"/>
        <w:autoSpaceDN w:val="0"/>
        <w:adjustRightInd w:val="0"/>
        <w:spacing w:after="0" w:line="240" w:lineRule="auto"/>
        <w:ind w:left="0" w:firstLine="0"/>
        <w:contextualSpacing/>
        <w:jc w:val="both"/>
        <w:rPr>
          <w:rFonts w:ascii="Times New Roman" w:eastAsia="Calibri" w:hAnsi="Times New Roman" w:cs="Times New Roman"/>
          <w:spacing w:val="-2"/>
          <w:sz w:val="24"/>
          <w:szCs w:val="24"/>
        </w:rPr>
      </w:pPr>
      <w:r w:rsidRPr="003A0F9A">
        <w:rPr>
          <w:rFonts w:ascii="Times New Roman" w:eastAsia="Calibri" w:hAnsi="Times New Roman" w:cs="Times New Roman"/>
          <w:sz w:val="24"/>
          <w:szCs w:val="24"/>
        </w:rPr>
        <w:t>Постановление комитета по ценовой и тарифной политике Новгородской области от 19.09.2019 № 43 «Об утверждении инвестиционной программы акционерного общества «</w:t>
      </w:r>
      <w:proofErr w:type="spellStart"/>
      <w:r w:rsidRPr="003A0F9A">
        <w:rPr>
          <w:rFonts w:ascii="Times New Roman" w:eastAsia="Calibri" w:hAnsi="Times New Roman" w:cs="Times New Roman"/>
          <w:sz w:val="24"/>
          <w:szCs w:val="24"/>
        </w:rPr>
        <w:t>Новгородоблэлектро</w:t>
      </w:r>
      <w:proofErr w:type="spellEnd"/>
      <w:r w:rsidRPr="003A0F9A">
        <w:rPr>
          <w:rFonts w:ascii="Times New Roman" w:eastAsia="Calibri" w:hAnsi="Times New Roman" w:cs="Times New Roman"/>
          <w:sz w:val="24"/>
          <w:szCs w:val="24"/>
        </w:rPr>
        <w:t>» на 2020 – 2024 годы (в редакции от 29.09.2022);</w:t>
      </w:r>
    </w:p>
    <w:p w:rsidR="003A0F9A" w:rsidRPr="003A0F9A" w:rsidRDefault="003A0F9A" w:rsidP="003A0F9A">
      <w:pPr>
        <w:pStyle w:val="a5"/>
        <w:rPr>
          <w:rFonts w:ascii="Times New Roman" w:hAnsi="Times New Roman" w:cs="Times New Roman"/>
          <w:sz w:val="24"/>
          <w:szCs w:val="24"/>
        </w:rPr>
      </w:pPr>
      <w:r w:rsidRPr="003A0F9A">
        <w:rPr>
          <w:rFonts w:ascii="Times New Roman" w:hAnsi="Times New Roman" w:cs="Times New Roman"/>
          <w:sz w:val="24"/>
          <w:szCs w:val="24"/>
        </w:rPr>
        <w:t>8.</w:t>
      </w:r>
      <w:r w:rsidRPr="003A0F9A">
        <w:rPr>
          <w:rFonts w:ascii="Times New Roman" w:hAnsi="Times New Roman" w:cs="Times New Roman"/>
          <w:sz w:val="24"/>
          <w:szCs w:val="24"/>
        </w:rPr>
        <w:tab/>
        <w:t>Территориальная схема обращения с отходами Новгородской области, утвержденная постановлением Министерства природных ресурсов, лесного хозяйства и экологии Новгородской области от 27.12.2021 № 13.</w:t>
      </w:r>
    </w:p>
    <w:p w:rsidR="003A0F9A" w:rsidRDefault="003A0F9A" w:rsidP="003A0F9A">
      <w:pPr>
        <w:pStyle w:val="a5"/>
        <w:rPr>
          <w:rFonts w:ascii="Times New Roman" w:hAnsi="Times New Roman" w:cs="Times New Roman"/>
          <w:sz w:val="24"/>
          <w:szCs w:val="24"/>
        </w:rPr>
      </w:pPr>
    </w:p>
    <w:p w:rsidR="000E6C5D" w:rsidRPr="0084244F" w:rsidRDefault="0084244F" w:rsidP="0084244F">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003A0F9A" w:rsidRPr="003A0F9A">
        <w:rPr>
          <w:rFonts w:ascii="Times New Roman" w:hAnsi="Times New Roman" w:cs="Times New Roman"/>
          <w:sz w:val="24"/>
          <w:szCs w:val="24"/>
        </w:rPr>
        <w:t xml:space="preserve">Перечень муниципальных программ </w:t>
      </w:r>
      <w:proofErr w:type="spellStart"/>
      <w:r w:rsidR="003A0F9A" w:rsidRPr="003A0F9A">
        <w:rPr>
          <w:rFonts w:ascii="Times New Roman" w:hAnsi="Times New Roman" w:cs="Times New Roman"/>
          <w:sz w:val="24"/>
          <w:szCs w:val="24"/>
        </w:rPr>
        <w:t>Боровичского</w:t>
      </w:r>
      <w:proofErr w:type="spellEnd"/>
      <w:r w:rsidR="003A0F9A" w:rsidRPr="003A0F9A">
        <w:rPr>
          <w:rFonts w:ascii="Times New Roman" w:hAnsi="Times New Roman" w:cs="Times New Roman"/>
          <w:sz w:val="24"/>
          <w:szCs w:val="24"/>
        </w:rPr>
        <w:t xml:space="preserve"> муниципального района, утверждённый постановлением Администрации </w:t>
      </w:r>
      <w:proofErr w:type="spellStart"/>
      <w:r w:rsidR="003A0F9A" w:rsidRPr="003A0F9A">
        <w:rPr>
          <w:rFonts w:ascii="Times New Roman" w:hAnsi="Times New Roman" w:cs="Times New Roman"/>
          <w:sz w:val="24"/>
          <w:szCs w:val="24"/>
        </w:rPr>
        <w:t>Боровичского</w:t>
      </w:r>
      <w:proofErr w:type="spellEnd"/>
      <w:r w:rsidR="003A0F9A" w:rsidRPr="003A0F9A">
        <w:rPr>
          <w:rFonts w:ascii="Times New Roman" w:hAnsi="Times New Roman" w:cs="Times New Roman"/>
          <w:sz w:val="24"/>
          <w:szCs w:val="24"/>
        </w:rPr>
        <w:t xml:space="preserve"> муниципального района от 26.09.2022 № 2672 (в редакции постановления от 14.02.2023 № 398) «Об утверждении Перечня муниципальных программ </w:t>
      </w:r>
      <w:proofErr w:type="spellStart"/>
      <w:r w:rsidR="003A0F9A" w:rsidRPr="003A0F9A">
        <w:rPr>
          <w:rFonts w:ascii="Times New Roman" w:hAnsi="Times New Roman" w:cs="Times New Roman"/>
          <w:sz w:val="24"/>
          <w:szCs w:val="24"/>
        </w:rPr>
        <w:t>Боровичского</w:t>
      </w:r>
      <w:proofErr w:type="spellEnd"/>
      <w:r w:rsidR="003A0F9A" w:rsidRPr="003A0F9A">
        <w:rPr>
          <w:rFonts w:ascii="Times New Roman" w:hAnsi="Times New Roman" w:cs="Times New Roman"/>
          <w:sz w:val="24"/>
          <w:szCs w:val="24"/>
        </w:rPr>
        <w:t xml:space="preserve"> муниципального района» представлен в таблице I.3.</w:t>
      </w:r>
    </w:p>
    <w:p w:rsidR="006B614E" w:rsidRDefault="006B614E" w:rsidP="003A0F9A">
      <w:pPr>
        <w:pStyle w:val="a5"/>
        <w:jc w:val="right"/>
        <w:rPr>
          <w:rFonts w:ascii="Times New Roman" w:hAnsi="Times New Roman" w:cs="Times New Roman"/>
          <w:i/>
          <w:sz w:val="24"/>
          <w:szCs w:val="24"/>
        </w:rPr>
      </w:pPr>
    </w:p>
    <w:p w:rsidR="00571D13" w:rsidRPr="003A0F9A" w:rsidRDefault="003A0F9A" w:rsidP="003A0F9A">
      <w:pPr>
        <w:pStyle w:val="a5"/>
        <w:jc w:val="right"/>
        <w:rPr>
          <w:rFonts w:ascii="Times New Roman" w:hAnsi="Times New Roman" w:cs="Times New Roman"/>
          <w:i/>
          <w:sz w:val="24"/>
          <w:szCs w:val="24"/>
        </w:rPr>
      </w:pPr>
      <w:r w:rsidRPr="003A0F9A">
        <w:rPr>
          <w:rFonts w:ascii="Times New Roman" w:hAnsi="Times New Roman" w:cs="Times New Roman"/>
          <w:i/>
          <w:sz w:val="24"/>
          <w:szCs w:val="24"/>
        </w:rPr>
        <w:t>Таблица I.3</w:t>
      </w:r>
    </w:p>
    <w:tbl>
      <w:tblPr>
        <w:tblStyle w:val="a6"/>
        <w:tblW w:w="0" w:type="auto"/>
        <w:tblLook w:val="04A0" w:firstRow="1" w:lastRow="0" w:firstColumn="1" w:lastColumn="0" w:noHBand="0" w:noVBand="1"/>
      </w:tblPr>
      <w:tblGrid>
        <w:gridCol w:w="853"/>
        <w:gridCol w:w="2517"/>
        <w:gridCol w:w="2408"/>
        <w:gridCol w:w="1985"/>
        <w:gridCol w:w="2268"/>
      </w:tblGrid>
      <w:tr w:rsidR="003A0F9A" w:rsidRPr="003A0F9A" w:rsidTr="0084244F">
        <w:tc>
          <w:tcPr>
            <w:tcW w:w="853" w:type="dxa"/>
          </w:tcPr>
          <w:p w:rsidR="003A0F9A" w:rsidRPr="003A0F9A" w:rsidRDefault="003A0F9A" w:rsidP="003A0F9A">
            <w:pPr>
              <w:jc w:val="center"/>
              <w:rPr>
                <w:rFonts w:ascii="Times New Roman" w:eastAsia="Calibri" w:hAnsi="Times New Roman" w:cs="Times New Roman"/>
                <w:b/>
                <w:bCs/>
              </w:rPr>
            </w:pPr>
            <w:r w:rsidRPr="003A0F9A">
              <w:rPr>
                <w:rFonts w:ascii="Times New Roman" w:eastAsia="Calibri" w:hAnsi="Times New Roman" w:cs="Times New Roman"/>
                <w:b/>
                <w:bCs/>
              </w:rPr>
              <w:t xml:space="preserve">№ </w:t>
            </w:r>
            <w:proofErr w:type="gramStart"/>
            <w:r w:rsidRPr="003A0F9A">
              <w:rPr>
                <w:rFonts w:ascii="Times New Roman" w:eastAsia="Calibri" w:hAnsi="Times New Roman" w:cs="Times New Roman"/>
                <w:b/>
                <w:bCs/>
              </w:rPr>
              <w:t>п</w:t>
            </w:r>
            <w:proofErr w:type="gramEnd"/>
            <w:r w:rsidRPr="003A0F9A">
              <w:rPr>
                <w:rFonts w:ascii="Times New Roman" w:eastAsia="Calibri" w:hAnsi="Times New Roman" w:cs="Times New Roman"/>
                <w:b/>
                <w:bCs/>
              </w:rPr>
              <w:t>/п</w:t>
            </w:r>
          </w:p>
        </w:tc>
        <w:tc>
          <w:tcPr>
            <w:tcW w:w="2517" w:type="dxa"/>
          </w:tcPr>
          <w:p w:rsidR="003A0F9A" w:rsidRPr="003A0F9A" w:rsidRDefault="003A0F9A" w:rsidP="003A0F9A">
            <w:pPr>
              <w:spacing w:line="240" w:lineRule="exact"/>
              <w:ind w:left="-108"/>
              <w:jc w:val="center"/>
              <w:rPr>
                <w:rFonts w:ascii="Times New Roman" w:eastAsia="Calibri" w:hAnsi="Times New Roman" w:cs="Times New Roman"/>
                <w:b/>
                <w:bCs/>
              </w:rPr>
            </w:pPr>
            <w:r w:rsidRPr="003A0F9A">
              <w:rPr>
                <w:rFonts w:ascii="Times New Roman" w:eastAsia="Calibri" w:hAnsi="Times New Roman" w:cs="Times New Roman"/>
                <w:b/>
                <w:bCs/>
              </w:rPr>
              <w:t>Название</w:t>
            </w:r>
          </w:p>
          <w:p w:rsidR="003A0F9A" w:rsidRPr="003A0F9A" w:rsidRDefault="003A0F9A" w:rsidP="003A0F9A">
            <w:pPr>
              <w:jc w:val="center"/>
              <w:rPr>
                <w:rFonts w:ascii="Times New Roman" w:eastAsia="Calibri" w:hAnsi="Times New Roman" w:cs="Times New Roman"/>
                <w:b/>
                <w:bCs/>
              </w:rPr>
            </w:pPr>
            <w:r w:rsidRPr="003A0F9A">
              <w:rPr>
                <w:rFonts w:ascii="Times New Roman" w:eastAsia="Calibri" w:hAnsi="Times New Roman" w:cs="Times New Roman"/>
                <w:b/>
                <w:bCs/>
              </w:rPr>
              <w:t>муниципальной программы</w:t>
            </w:r>
          </w:p>
        </w:tc>
        <w:tc>
          <w:tcPr>
            <w:tcW w:w="2408" w:type="dxa"/>
          </w:tcPr>
          <w:p w:rsidR="003A0F9A" w:rsidRPr="003A0F9A" w:rsidRDefault="003A0F9A" w:rsidP="003A0F9A">
            <w:pPr>
              <w:jc w:val="center"/>
              <w:rPr>
                <w:rFonts w:ascii="Times New Roman" w:eastAsia="Calibri" w:hAnsi="Times New Roman" w:cs="Times New Roman"/>
                <w:b/>
                <w:bCs/>
              </w:rPr>
            </w:pPr>
            <w:r w:rsidRPr="003A0F9A">
              <w:rPr>
                <w:rFonts w:ascii="Times New Roman" w:eastAsia="Calibri" w:hAnsi="Times New Roman" w:cs="Times New Roman"/>
                <w:b/>
                <w:bCs/>
              </w:rPr>
              <w:t>Название муниципальной подпрограммы, входящей в состав муниципальной программы</w:t>
            </w:r>
          </w:p>
        </w:tc>
        <w:tc>
          <w:tcPr>
            <w:tcW w:w="1985" w:type="dxa"/>
          </w:tcPr>
          <w:p w:rsidR="003A0F9A" w:rsidRPr="003A0F9A" w:rsidRDefault="003A0F9A" w:rsidP="003A0F9A">
            <w:pPr>
              <w:jc w:val="center"/>
              <w:rPr>
                <w:rFonts w:ascii="Times New Roman" w:eastAsia="Calibri" w:hAnsi="Times New Roman" w:cs="Times New Roman"/>
                <w:b/>
                <w:bCs/>
              </w:rPr>
            </w:pPr>
            <w:r w:rsidRPr="003A0F9A">
              <w:rPr>
                <w:rFonts w:ascii="Times New Roman" w:eastAsia="Calibri" w:hAnsi="Times New Roman" w:cs="Times New Roman"/>
                <w:b/>
                <w:bCs/>
              </w:rPr>
              <w:t>Срок реализации</w:t>
            </w:r>
          </w:p>
        </w:tc>
        <w:tc>
          <w:tcPr>
            <w:tcW w:w="2268" w:type="dxa"/>
          </w:tcPr>
          <w:p w:rsidR="003A0F9A" w:rsidRPr="003A0F9A" w:rsidRDefault="003A0F9A" w:rsidP="003A0F9A">
            <w:pPr>
              <w:jc w:val="center"/>
              <w:rPr>
                <w:rFonts w:ascii="Times New Roman" w:eastAsia="Calibri" w:hAnsi="Times New Roman" w:cs="Times New Roman"/>
                <w:b/>
                <w:bCs/>
              </w:rPr>
            </w:pPr>
            <w:r w:rsidRPr="003A0F9A">
              <w:rPr>
                <w:rFonts w:ascii="Times New Roman" w:eastAsia="Calibri" w:hAnsi="Times New Roman" w:cs="Times New Roman"/>
                <w:b/>
                <w:bCs/>
              </w:rPr>
              <w:t>Исполнитель</w:t>
            </w:r>
          </w:p>
        </w:tc>
      </w:tr>
      <w:tr w:rsidR="003A0F9A" w:rsidRPr="003A0F9A" w:rsidTr="0084244F">
        <w:tc>
          <w:tcPr>
            <w:tcW w:w="853" w:type="dxa"/>
            <w:vMerge w:val="restart"/>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1.</w:t>
            </w:r>
          </w:p>
        </w:tc>
        <w:tc>
          <w:tcPr>
            <w:tcW w:w="2517" w:type="dxa"/>
            <w:vMerge w:val="restart"/>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rPr>
              <w:t xml:space="preserve">«Развитие образования в </w:t>
            </w:r>
            <w:proofErr w:type="spellStart"/>
            <w:r w:rsidRPr="003A0F9A">
              <w:rPr>
                <w:rFonts w:ascii="Times New Roman" w:eastAsia="Calibri" w:hAnsi="Times New Roman" w:cs="Times New Roman"/>
              </w:rPr>
              <w:t>Боровичском</w:t>
            </w:r>
            <w:proofErr w:type="spellEnd"/>
            <w:r w:rsidRPr="003A0F9A">
              <w:rPr>
                <w:rFonts w:ascii="Times New Roman" w:eastAsia="Calibri" w:hAnsi="Times New Roman" w:cs="Times New Roman"/>
              </w:rPr>
              <w:t xml:space="preserve"> муниципальном районе»</w:t>
            </w:r>
          </w:p>
        </w:tc>
        <w:tc>
          <w:tcPr>
            <w:tcW w:w="240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rPr>
              <w:t xml:space="preserve">«Развитие дошкольного и общего образования в </w:t>
            </w:r>
            <w:proofErr w:type="spellStart"/>
            <w:r w:rsidRPr="003A0F9A">
              <w:rPr>
                <w:rFonts w:ascii="Times New Roman" w:eastAsia="Calibri" w:hAnsi="Times New Roman" w:cs="Times New Roman"/>
              </w:rPr>
              <w:t>Боровичском</w:t>
            </w:r>
            <w:proofErr w:type="spellEnd"/>
            <w:r w:rsidRPr="003A0F9A">
              <w:rPr>
                <w:rFonts w:ascii="Times New Roman" w:eastAsia="Calibri" w:hAnsi="Times New Roman" w:cs="Times New Roman"/>
              </w:rPr>
              <w:t xml:space="preserve"> муниципальном районе»</w:t>
            </w:r>
          </w:p>
        </w:tc>
        <w:tc>
          <w:tcPr>
            <w:tcW w:w="1985" w:type="dxa"/>
            <w:vMerge w:val="restart"/>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2019-2025 годы</w:t>
            </w:r>
          </w:p>
        </w:tc>
        <w:tc>
          <w:tcPr>
            <w:tcW w:w="2268" w:type="dxa"/>
            <w:vMerge w:val="restart"/>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 xml:space="preserve">комитет образования Администрации </w:t>
            </w:r>
            <w:proofErr w:type="spellStart"/>
            <w:r w:rsidRPr="003A0F9A">
              <w:rPr>
                <w:rFonts w:ascii="Times New Roman" w:eastAsia="Calibri" w:hAnsi="Times New Roman" w:cs="Times New Roman"/>
              </w:rPr>
              <w:t>Боровичского</w:t>
            </w:r>
            <w:proofErr w:type="spellEnd"/>
            <w:r w:rsidRPr="003A0F9A">
              <w:rPr>
                <w:rFonts w:ascii="Times New Roman" w:eastAsia="Calibri" w:hAnsi="Times New Roman" w:cs="Times New Roman"/>
              </w:rPr>
              <w:t xml:space="preserve"> муниципального района</w:t>
            </w:r>
          </w:p>
        </w:tc>
      </w:tr>
      <w:tr w:rsidR="003A0F9A" w:rsidRPr="003A0F9A" w:rsidTr="0084244F">
        <w:tc>
          <w:tcPr>
            <w:tcW w:w="853" w:type="dxa"/>
            <w:vMerge/>
          </w:tcPr>
          <w:p w:rsidR="003A0F9A" w:rsidRPr="003A0F9A" w:rsidRDefault="003A0F9A" w:rsidP="003A0F9A">
            <w:pPr>
              <w:jc w:val="center"/>
              <w:rPr>
                <w:rFonts w:ascii="Times New Roman" w:eastAsia="Calibri" w:hAnsi="Times New Roman" w:cs="Times New Roman"/>
              </w:rPr>
            </w:pPr>
          </w:p>
        </w:tc>
        <w:tc>
          <w:tcPr>
            <w:tcW w:w="2517" w:type="dxa"/>
            <w:vMerge/>
          </w:tcPr>
          <w:p w:rsidR="003A0F9A" w:rsidRPr="003A0F9A" w:rsidRDefault="003A0F9A" w:rsidP="003A0F9A">
            <w:pPr>
              <w:jc w:val="both"/>
              <w:rPr>
                <w:rFonts w:ascii="Times New Roman" w:eastAsia="Calibri" w:hAnsi="Times New Roman" w:cs="Times New Roman"/>
              </w:rPr>
            </w:pPr>
          </w:p>
        </w:tc>
        <w:tc>
          <w:tcPr>
            <w:tcW w:w="240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rPr>
              <w:t xml:space="preserve">«Развитие </w:t>
            </w:r>
            <w:proofErr w:type="gramStart"/>
            <w:r w:rsidRPr="003A0F9A">
              <w:rPr>
                <w:rFonts w:ascii="Times New Roman" w:eastAsia="Calibri" w:hAnsi="Times New Roman" w:cs="Times New Roman"/>
              </w:rPr>
              <w:t>дополни-тельного</w:t>
            </w:r>
            <w:proofErr w:type="gramEnd"/>
            <w:r w:rsidRPr="003A0F9A">
              <w:rPr>
                <w:rFonts w:ascii="Times New Roman" w:eastAsia="Calibri" w:hAnsi="Times New Roman" w:cs="Times New Roman"/>
              </w:rPr>
              <w:t xml:space="preserve"> образования в </w:t>
            </w:r>
            <w:proofErr w:type="spellStart"/>
            <w:r w:rsidRPr="003A0F9A">
              <w:rPr>
                <w:rFonts w:ascii="Times New Roman" w:eastAsia="Calibri" w:hAnsi="Times New Roman" w:cs="Times New Roman"/>
              </w:rPr>
              <w:t>Боровичском</w:t>
            </w:r>
            <w:proofErr w:type="spellEnd"/>
            <w:r w:rsidRPr="003A0F9A">
              <w:rPr>
                <w:rFonts w:ascii="Times New Roman" w:eastAsia="Calibri" w:hAnsi="Times New Roman" w:cs="Times New Roman"/>
              </w:rPr>
              <w:t xml:space="preserve"> муниципальном районе»</w:t>
            </w:r>
          </w:p>
        </w:tc>
        <w:tc>
          <w:tcPr>
            <w:tcW w:w="1985" w:type="dxa"/>
            <w:vMerge/>
          </w:tcPr>
          <w:p w:rsidR="003A0F9A" w:rsidRPr="003A0F9A" w:rsidRDefault="003A0F9A" w:rsidP="003A0F9A">
            <w:pPr>
              <w:jc w:val="both"/>
              <w:rPr>
                <w:rFonts w:ascii="Times New Roman" w:eastAsia="Calibri" w:hAnsi="Times New Roman" w:cs="Times New Roman"/>
                <w:sz w:val="24"/>
                <w:szCs w:val="24"/>
              </w:rPr>
            </w:pPr>
          </w:p>
        </w:tc>
        <w:tc>
          <w:tcPr>
            <w:tcW w:w="2268" w:type="dxa"/>
            <w:vMerge/>
          </w:tcPr>
          <w:p w:rsidR="003A0F9A" w:rsidRPr="003A0F9A" w:rsidRDefault="003A0F9A" w:rsidP="003A0F9A">
            <w:pPr>
              <w:jc w:val="both"/>
              <w:rPr>
                <w:rFonts w:ascii="Times New Roman" w:eastAsia="Calibri" w:hAnsi="Times New Roman" w:cs="Times New Roman"/>
                <w:sz w:val="24"/>
                <w:szCs w:val="24"/>
              </w:rPr>
            </w:pPr>
          </w:p>
        </w:tc>
      </w:tr>
      <w:tr w:rsidR="003A0F9A" w:rsidRPr="003A0F9A" w:rsidTr="0084244F">
        <w:tc>
          <w:tcPr>
            <w:tcW w:w="853" w:type="dxa"/>
            <w:vMerge/>
          </w:tcPr>
          <w:p w:rsidR="003A0F9A" w:rsidRPr="003A0F9A" w:rsidRDefault="003A0F9A" w:rsidP="003A0F9A">
            <w:pPr>
              <w:jc w:val="center"/>
              <w:rPr>
                <w:rFonts w:ascii="Times New Roman" w:eastAsia="Calibri" w:hAnsi="Times New Roman" w:cs="Times New Roman"/>
              </w:rPr>
            </w:pPr>
          </w:p>
        </w:tc>
        <w:tc>
          <w:tcPr>
            <w:tcW w:w="2517" w:type="dxa"/>
            <w:vMerge/>
          </w:tcPr>
          <w:p w:rsidR="003A0F9A" w:rsidRPr="003A0F9A" w:rsidRDefault="003A0F9A" w:rsidP="003A0F9A">
            <w:pPr>
              <w:jc w:val="both"/>
              <w:rPr>
                <w:rFonts w:ascii="Times New Roman" w:eastAsia="Calibri" w:hAnsi="Times New Roman" w:cs="Times New Roman"/>
              </w:rPr>
            </w:pPr>
          </w:p>
        </w:tc>
        <w:tc>
          <w:tcPr>
            <w:tcW w:w="240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rPr>
              <w:t>«Социальная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tc>
        <w:tc>
          <w:tcPr>
            <w:tcW w:w="1985" w:type="dxa"/>
            <w:vMerge/>
          </w:tcPr>
          <w:p w:rsidR="003A0F9A" w:rsidRPr="003A0F9A" w:rsidRDefault="003A0F9A" w:rsidP="003A0F9A">
            <w:pPr>
              <w:jc w:val="both"/>
              <w:rPr>
                <w:rFonts w:ascii="Times New Roman" w:eastAsia="Calibri" w:hAnsi="Times New Roman" w:cs="Times New Roman"/>
                <w:sz w:val="24"/>
                <w:szCs w:val="24"/>
              </w:rPr>
            </w:pPr>
          </w:p>
        </w:tc>
        <w:tc>
          <w:tcPr>
            <w:tcW w:w="2268" w:type="dxa"/>
            <w:vMerge/>
          </w:tcPr>
          <w:p w:rsidR="003A0F9A" w:rsidRPr="003A0F9A" w:rsidRDefault="003A0F9A" w:rsidP="003A0F9A">
            <w:pPr>
              <w:jc w:val="both"/>
              <w:rPr>
                <w:rFonts w:ascii="Times New Roman" w:eastAsia="Calibri" w:hAnsi="Times New Roman" w:cs="Times New Roman"/>
                <w:sz w:val="24"/>
                <w:szCs w:val="24"/>
              </w:rPr>
            </w:pPr>
          </w:p>
        </w:tc>
      </w:tr>
      <w:tr w:rsidR="003A0F9A" w:rsidRPr="003A0F9A" w:rsidTr="0084244F">
        <w:tc>
          <w:tcPr>
            <w:tcW w:w="853" w:type="dxa"/>
            <w:vMerge/>
          </w:tcPr>
          <w:p w:rsidR="003A0F9A" w:rsidRPr="003A0F9A" w:rsidRDefault="003A0F9A" w:rsidP="003A0F9A">
            <w:pPr>
              <w:jc w:val="center"/>
              <w:rPr>
                <w:rFonts w:ascii="Times New Roman" w:eastAsia="Calibri" w:hAnsi="Times New Roman" w:cs="Times New Roman"/>
              </w:rPr>
            </w:pPr>
          </w:p>
        </w:tc>
        <w:tc>
          <w:tcPr>
            <w:tcW w:w="2517" w:type="dxa"/>
            <w:vMerge/>
          </w:tcPr>
          <w:p w:rsidR="003A0F9A" w:rsidRPr="003A0F9A" w:rsidRDefault="003A0F9A" w:rsidP="003A0F9A">
            <w:pPr>
              <w:jc w:val="both"/>
              <w:rPr>
                <w:rFonts w:ascii="Times New Roman" w:eastAsia="Calibri" w:hAnsi="Times New Roman" w:cs="Times New Roman"/>
              </w:rPr>
            </w:pPr>
          </w:p>
        </w:tc>
        <w:tc>
          <w:tcPr>
            <w:tcW w:w="240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rPr>
              <w:t>«Обеспечение реализации муниципальной программы и прочие мероприятия в области образования»</w:t>
            </w:r>
          </w:p>
        </w:tc>
        <w:tc>
          <w:tcPr>
            <w:tcW w:w="1985" w:type="dxa"/>
            <w:vMerge/>
          </w:tcPr>
          <w:p w:rsidR="003A0F9A" w:rsidRPr="003A0F9A" w:rsidRDefault="003A0F9A" w:rsidP="003A0F9A">
            <w:pPr>
              <w:jc w:val="both"/>
              <w:rPr>
                <w:rFonts w:ascii="Times New Roman" w:eastAsia="Calibri" w:hAnsi="Times New Roman" w:cs="Times New Roman"/>
                <w:sz w:val="24"/>
                <w:szCs w:val="24"/>
              </w:rPr>
            </w:pPr>
          </w:p>
        </w:tc>
        <w:tc>
          <w:tcPr>
            <w:tcW w:w="2268" w:type="dxa"/>
            <w:vMerge/>
          </w:tcPr>
          <w:p w:rsidR="003A0F9A" w:rsidRPr="003A0F9A" w:rsidRDefault="003A0F9A" w:rsidP="003A0F9A">
            <w:pPr>
              <w:jc w:val="both"/>
              <w:rPr>
                <w:rFonts w:ascii="Times New Roman" w:eastAsia="Calibri" w:hAnsi="Times New Roman" w:cs="Times New Roman"/>
                <w:sz w:val="24"/>
                <w:szCs w:val="24"/>
              </w:rPr>
            </w:pPr>
          </w:p>
        </w:tc>
      </w:tr>
      <w:tr w:rsidR="003A0F9A" w:rsidRPr="003A0F9A" w:rsidTr="0084244F">
        <w:tc>
          <w:tcPr>
            <w:tcW w:w="853" w:type="dxa"/>
            <w:vMerge/>
          </w:tcPr>
          <w:p w:rsidR="003A0F9A" w:rsidRPr="003A0F9A" w:rsidRDefault="003A0F9A" w:rsidP="003A0F9A">
            <w:pPr>
              <w:jc w:val="center"/>
              <w:rPr>
                <w:rFonts w:ascii="Times New Roman" w:eastAsia="Calibri" w:hAnsi="Times New Roman" w:cs="Times New Roman"/>
              </w:rPr>
            </w:pPr>
          </w:p>
        </w:tc>
        <w:tc>
          <w:tcPr>
            <w:tcW w:w="2517" w:type="dxa"/>
            <w:vMerge/>
          </w:tcPr>
          <w:p w:rsidR="003A0F9A" w:rsidRPr="003A0F9A" w:rsidRDefault="003A0F9A" w:rsidP="003A0F9A">
            <w:pPr>
              <w:jc w:val="both"/>
              <w:rPr>
                <w:rFonts w:ascii="Times New Roman" w:eastAsia="Calibri" w:hAnsi="Times New Roman" w:cs="Times New Roman"/>
              </w:rPr>
            </w:pPr>
          </w:p>
        </w:tc>
        <w:tc>
          <w:tcPr>
            <w:tcW w:w="240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rPr>
              <w:t xml:space="preserve">«Привлечение педагогических кадров в сферу образования </w:t>
            </w:r>
            <w:proofErr w:type="spellStart"/>
            <w:r w:rsidRPr="003A0F9A">
              <w:rPr>
                <w:rFonts w:ascii="Times New Roman" w:eastAsia="Calibri" w:hAnsi="Times New Roman" w:cs="Times New Roman"/>
              </w:rPr>
              <w:t>Боровичского</w:t>
            </w:r>
            <w:proofErr w:type="spellEnd"/>
            <w:r w:rsidRPr="003A0F9A">
              <w:rPr>
                <w:rFonts w:ascii="Times New Roman" w:eastAsia="Calibri" w:hAnsi="Times New Roman" w:cs="Times New Roman"/>
              </w:rPr>
              <w:t xml:space="preserve"> муниципального района»</w:t>
            </w:r>
          </w:p>
        </w:tc>
        <w:tc>
          <w:tcPr>
            <w:tcW w:w="1985" w:type="dxa"/>
            <w:vMerge/>
          </w:tcPr>
          <w:p w:rsidR="003A0F9A" w:rsidRPr="003A0F9A" w:rsidRDefault="003A0F9A" w:rsidP="003A0F9A">
            <w:pPr>
              <w:jc w:val="both"/>
              <w:rPr>
                <w:rFonts w:ascii="Times New Roman" w:eastAsia="Calibri" w:hAnsi="Times New Roman" w:cs="Times New Roman"/>
                <w:sz w:val="24"/>
                <w:szCs w:val="24"/>
              </w:rPr>
            </w:pPr>
          </w:p>
        </w:tc>
        <w:tc>
          <w:tcPr>
            <w:tcW w:w="2268" w:type="dxa"/>
            <w:vMerge/>
          </w:tcPr>
          <w:p w:rsidR="003A0F9A" w:rsidRPr="003A0F9A" w:rsidRDefault="003A0F9A" w:rsidP="003A0F9A">
            <w:pPr>
              <w:jc w:val="both"/>
              <w:rPr>
                <w:rFonts w:ascii="Times New Roman" w:eastAsia="Calibri" w:hAnsi="Times New Roman" w:cs="Times New Roman"/>
                <w:sz w:val="24"/>
                <w:szCs w:val="24"/>
              </w:rPr>
            </w:pPr>
          </w:p>
        </w:tc>
      </w:tr>
      <w:tr w:rsidR="003A0F9A" w:rsidRPr="003A0F9A" w:rsidTr="0084244F">
        <w:tc>
          <w:tcPr>
            <w:tcW w:w="853" w:type="dxa"/>
            <w:vMerge w:val="restart"/>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2.</w:t>
            </w:r>
          </w:p>
        </w:tc>
        <w:tc>
          <w:tcPr>
            <w:tcW w:w="2517" w:type="dxa"/>
            <w:vMerge w:val="restart"/>
          </w:tcPr>
          <w:p w:rsidR="003A0F9A" w:rsidRPr="003A0F9A" w:rsidRDefault="003A0F9A" w:rsidP="003A0F9A">
            <w:pPr>
              <w:rPr>
                <w:rFonts w:ascii="Times New Roman" w:eastAsia="Calibri" w:hAnsi="Times New Roman" w:cs="Times New Roman"/>
              </w:rPr>
            </w:pPr>
            <w:r w:rsidRPr="003A0F9A">
              <w:rPr>
                <w:rFonts w:ascii="Times New Roman" w:eastAsia="Calibri" w:hAnsi="Times New Roman" w:cs="Times New Roman"/>
                <w:bCs/>
              </w:rPr>
              <w:t xml:space="preserve">Развитие культуры в </w:t>
            </w:r>
            <w:proofErr w:type="spellStart"/>
            <w:r w:rsidRPr="003A0F9A">
              <w:rPr>
                <w:rFonts w:ascii="Times New Roman" w:eastAsia="Calibri" w:hAnsi="Times New Roman" w:cs="Times New Roman"/>
                <w:bCs/>
              </w:rPr>
              <w:t>Боровичском</w:t>
            </w:r>
            <w:proofErr w:type="spellEnd"/>
            <w:r w:rsidRPr="003A0F9A">
              <w:rPr>
                <w:rFonts w:ascii="Times New Roman" w:eastAsia="Calibri" w:hAnsi="Times New Roman" w:cs="Times New Roman"/>
                <w:bCs/>
              </w:rPr>
              <w:t xml:space="preserve"> муниципальном районе на 2021-2025 годы</w:t>
            </w:r>
          </w:p>
        </w:tc>
        <w:tc>
          <w:tcPr>
            <w:tcW w:w="240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rPr>
              <w:t xml:space="preserve">«Культура </w:t>
            </w:r>
            <w:proofErr w:type="spellStart"/>
            <w:r w:rsidRPr="003A0F9A">
              <w:rPr>
                <w:rFonts w:ascii="Times New Roman" w:eastAsia="Calibri" w:hAnsi="Times New Roman" w:cs="Times New Roman"/>
              </w:rPr>
              <w:t>Боровичского</w:t>
            </w:r>
            <w:proofErr w:type="spellEnd"/>
            <w:r w:rsidRPr="003A0F9A">
              <w:rPr>
                <w:rFonts w:ascii="Times New Roman" w:eastAsia="Calibri" w:hAnsi="Times New Roman" w:cs="Times New Roman"/>
              </w:rPr>
              <w:t xml:space="preserve"> района (2021-2025 годы)»</w:t>
            </w:r>
          </w:p>
        </w:tc>
        <w:tc>
          <w:tcPr>
            <w:tcW w:w="1985" w:type="dxa"/>
            <w:vMerge w:val="restart"/>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2021-2025 годы</w:t>
            </w:r>
          </w:p>
        </w:tc>
        <w:tc>
          <w:tcPr>
            <w:tcW w:w="2268" w:type="dxa"/>
            <w:vMerge w:val="restart"/>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 xml:space="preserve">комитет культуры Администрации </w:t>
            </w:r>
            <w:proofErr w:type="spellStart"/>
            <w:r w:rsidRPr="003A0F9A">
              <w:rPr>
                <w:rFonts w:ascii="Times New Roman" w:eastAsia="Calibri" w:hAnsi="Times New Roman" w:cs="Times New Roman"/>
              </w:rPr>
              <w:t>Боровичского</w:t>
            </w:r>
            <w:proofErr w:type="spellEnd"/>
            <w:r w:rsidRPr="003A0F9A">
              <w:rPr>
                <w:rFonts w:ascii="Times New Roman" w:eastAsia="Calibri" w:hAnsi="Times New Roman" w:cs="Times New Roman"/>
              </w:rPr>
              <w:t xml:space="preserve"> муниципального района</w:t>
            </w:r>
          </w:p>
        </w:tc>
      </w:tr>
      <w:tr w:rsidR="003A0F9A" w:rsidRPr="003A0F9A" w:rsidTr="0084244F">
        <w:tc>
          <w:tcPr>
            <w:tcW w:w="853" w:type="dxa"/>
            <w:vMerge/>
          </w:tcPr>
          <w:p w:rsidR="003A0F9A" w:rsidRPr="003A0F9A" w:rsidRDefault="003A0F9A" w:rsidP="003A0F9A">
            <w:pPr>
              <w:jc w:val="center"/>
              <w:rPr>
                <w:rFonts w:ascii="Times New Roman" w:eastAsia="Calibri" w:hAnsi="Times New Roman" w:cs="Times New Roman"/>
              </w:rPr>
            </w:pPr>
          </w:p>
        </w:tc>
        <w:tc>
          <w:tcPr>
            <w:tcW w:w="2517" w:type="dxa"/>
            <w:vMerge/>
          </w:tcPr>
          <w:p w:rsidR="003A0F9A" w:rsidRPr="003A0F9A" w:rsidRDefault="003A0F9A" w:rsidP="003A0F9A">
            <w:pPr>
              <w:jc w:val="both"/>
              <w:rPr>
                <w:rFonts w:ascii="Times New Roman" w:eastAsia="Calibri" w:hAnsi="Times New Roman" w:cs="Times New Roman"/>
              </w:rPr>
            </w:pPr>
          </w:p>
        </w:tc>
        <w:tc>
          <w:tcPr>
            <w:tcW w:w="240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bCs/>
                <w:iCs/>
              </w:rPr>
              <w:t>«Наследие и современность»</w:t>
            </w:r>
          </w:p>
        </w:tc>
        <w:tc>
          <w:tcPr>
            <w:tcW w:w="1985" w:type="dxa"/>
            <w:vMerge/>
          </w:tcPr>
          <w:p w:rsidR="003A0F9A" w:rsidRPr="003A0F9A" w:rsidRDefault="003A0F9A" w:rsidP="003A0F9A">
            <w:pPr>
              <w:jc w:val="both"/>
              <w:rPr>
                <w:rFonts w:ascii="Times New Roman" w:eastAsia="Calibri" w:hAnsi="Times New Roman" w:cs="Times New Roman"/>
              </w:rPr>
            </w:pPr>
          </w:p>
        </w:tc>
        <w:tc>
          <w:tcPr>
            <w:tcW w:w="2268" w:type="dxa"/>
            <w:vMerge/>
          </w:tcPr>
          <w:p w:rsidR="003A0F9A" w:rsidRPr="003A0F9A" w:rsidRDefault="003A0F9A" w:rsidP="003A0F9A">
            <w:pPr>
              <w:jc w:val="both"/>
              <w:rPr>
                <w:rFonts w:ascii="Times New Roman" w:eastAsia="Calibri" w:hAnsi="Times New Roman" w:cs="Times New Roman"/>
              </w:rPr>
            </w:pPr>
          </w:p>
        </w:tc>
      </w:tr>
      <w:tr w:rsidR="003A0F9A" w:rsidRPr="003A0F9A" w:rsidTr="0084244F">
        <w:tc>
          <w:tcPr>
            <w:tcW w:w="853" w:type="dxa"/>
            <w:vMerge/>
          </w:tcPr>
          <w:p w:rsidR="003A0F9A" w:rsidRPr="003A0F9A" w:rsidRDefault="003A0F9A" w:rsidP="003A0F9A">
            <w:pPr>
              <w:jc w:val="center"/>
              <w:rPr>
                <w:rFonts w:ascii="Times New Roman" w:eastAsia="Calibri" w:hAnsi="Times New Roman" w:cs="Times New Roman"/>
              </w:rPr>
            </w:pPr>
          </w:p>
        </w:tc>
        <w:tc>
          <w:tcPr>
            <w:tcW w:w="2517" w:type="dxa"/>
            <w:vMerge/>
          </w:tcPr>
          <w:p w:rsidR="003A0F9A" w:rsidRPr="003A0F9A" w:rsidRDefault="003A0F9A" w:rsidP="003A0F9A">
            <w:pPr>
              <w:jc w:val="both"/>
              <w:rPr>
                <w:rFonts w:ascii="Times New Roman" w:eastAsia="Calibri" w:hAnsi="Times New Roman" w:cs="Times New Roman"/>
              </w:rPr>
            </w:pPr>
          </w:p>
        </w:tc>
        <w:tc>
          <w:tcPr>
            <w:tcW w:w="240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bCs/>
                <w:iCs/>
              </w:rPr>
              <w:t>«Культурное поколение»</w:t>
            </w:r>
          </w:p>
        </w:tc>
        <w:tc>
          <w:tcPr>
            <w:tcW w:w="1985" w:type="dxa"/>
            <w:vMerge/>
          </w:tcPr>
          <w:p w:rsidR="003A0F9A" w:rsidRPr="003A0F9A" w:rsidRDefault="003A0F9A" w:rsidP="003A0F9A">
            <w:pPr>
              <w:jc w:val="both"/>
              <w:rPr>
                <w:rFonts w:ascii="Times New Roman" w:eastAsia="Calibri" w:hAnsi="Times New Roman" w:cs="Times New Roman"/>
              </w:rPr>
            </w:pPr>
          </w:p>
        </w:tc>
        <w:tc>
          <w:tcPr>
            <w:tcW w:w="2268" w:type="dxa"/>
            <w:vMerge/>
          </w:tcPr>
          <w:p w:rsidR="003A0F9A" w:rsidRPr="003A0F9A" w:rsidRDefault="003A0F9A" w:rsidP="003A0F9A">
            <w:pPr>
              <w:jc w:val="both"/>
              <w:rPr>
                <w:rFonts w:ascii="Times New Roman" w:eastAsia="Calibri" w:hAnsi="Times New Roman" w:cs="Times New Roman"/>
              </w:rPr>
            </w:pPr>
          </w:p>
        </w:tc>
      </w:tr>
      <w:tr w:rsidR="003A0F9A" w:rsidRPr="003A0F9A" w:rsidTr="0084244F">
        <w:tc>
          <w:tcPr>
            <w:tcW w:w="853" w:type="dxa"/>
            <w:vMerge/>
          </w:tcPr>
          <w:p w:rsidR="003A0F9A" w:rsidRPr="003A0F9A" w:rsidRDefault="003A0F9A" w:rsidP="003A0F9A">
            <w:pPr>
              <w:jc w:val="center"/>
              <w:rPr>
                <w:rFonts w:ascii="Times New Roman" w:eastAsia="Calibri" w:hAnsi="Times New Roman" w:cs="Times New Roman"/>
              </w:rPr>
            </w:pPr>
          </w:p>
        </w:tc>
        <w:tc>
          <w:tcPr>
            <w:tcW w:w="2517" w:type="dxa"/>
            <w:vMerge/>
          </w:tcPr>
          <w:p w:rsidR="003A0F9A" w:rsidRPr="003A0F9A" w:rsidRDefault="003A0F9A" w:rsidP="003A0F9A">
            <w:pPr>
              <w:jc w:val="both"/>
              <w:rPr>
                <w:rFonts w:ascii="Times New Roman" w:eastAsia="Calibri" w:hAnsi="Times New Roman" w:cs="Times New Roman"/>
              </w:rPr>
            </w:pPr>
          </w:p>
        </w:tc>
        <w:tc>
          <w:tcPr>
            <w:tcW w:w="240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bCs/>
                <w:iCs/>
              </w:rPr>
              <w:t>«Волонтеры культуры»</w:t>
            </w:r>
          </w:p>
        </w:tc>
        <w:tc>
          <w:tcPr>
            <w:tcW w:w="1985" w:type="dxa"/>
            <w:vMerge/>
          </w:tcPr>
          <w:p w:rsidR="003A0F9A" w:rsidRPr="003A0F9A" w:rsidRDefault="003A0F9A" w:rsidP="003A0F9A">
            <w:pPr>
              <w:jc w:val="both"/>
              <w:rPr>
                <w:rFonts w:ascii="Times New Roman" w:eastAsia="Calibri" w:hAnsi="Times New Roman" w:cs="Times New Roman"/>
              </w:rPr>
            </w:pPr>
          </w:p>
        </w:tc>
        <w:tc>
          <w:tcPr>
            <w:tcW w:w="2268" w:type="dxa"/>
            <w:vMerge/>
          </w:tcPr>
          <w:p w:rsidR="003A0F9A" w:rsidRPr="003A0F9A" w:rsidRDefault="003A0F9A" w:rsidP="003A0F9A">
            <w:pPr>
              <w:jc w:val="both"/>
              <w:rPr>
                <w:rFonts w:ascii="Times New Roman" w:eastAsia="Calibri" w:hAnsi="Times New Roman" w:cs="Times New Roman"/>
              </w:rPr>
            </w:pPr>
          </w:p>
        </w:tc>
      </w:tr>
      <w:tr w:rsidR="003A0F9A" w:rsidRPr="003A0F9A" w:rsidTr="0084244F">
        <w:tc>
          <w:tcPr>
            <w:tcW w:w="853" w:type="dxa"/>
            <w:vMerge/>
          </w:tcPr>
          <w:p w:rsidR="003A0F9A" w:rsidRPr="003A0F9A" w:rsidRDefault="003A0F9A" w:rsidP="003A0F9A">
            <w:pPr>
              <w:jc w:val="center"/>
              <w:rPr>
                <w:rFonts w:ascii="Times New Roman" w:eastAsia="Calibri" w:hAnsi="Times New Roman" w:cs="Times New Roman"/>
              </w:rPr>
            </w:pPr>
          </w:p>
        </w:tc>
        <w:tc>
          <w:tcPr>
            <w:tcW w:w="2517" w:type="dxa"/>
            <w:vMerge/>
          </w:tcPr>
          <w:p w:rsidR="003A0F9A" w:rsidRPr="003A0F9A" w:rsidRDefault="003A0F9A" w:rsidP="003A0F9A">
            <w:pPr>
              <w:jc w:val="both"/>
              <w:rPr>
                <w:rFonts w:ascii="Times New Roman" w:eastAsia="Calibri" w:hAnsi="Times New Roman" w:cs="Times New Roman"/>
              </w:rPr>
            </w:pPr>
          </w:p>
        </w:tc>
        <w:tc>
          <w:tcPr>
            <w:tcW w:w="240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bCs/>
                <w:iCs/>
              </w:rPr>
              <w:t xml:space="preserve">«Обеспечение реализации муниципальной программы «Развитие культуры в </w:t>
            </w:r>
            <w:proofErr w:type="spellStart"/>
            <w:r w:rsidRPr="003A0F9A">
              <w:rPr>
                <w:rFonts w:ascii="Times New Roman" w:eastAsia="Calibri" w:hAnsi="Times New Roman" w:cs="Times New Roman"/>
                <w:bCs/>
                <w:iCs/>
              </w:rPr>
              <w:t>Боровичском</w:t>
            </w:r>
            <w:proofErr w:type="spellEnd"/>
            <w:r w:rsidRPr="003A0F9A">
              <w:rPr>
                <w:rFonts w:ascii="Times New Roman" w:eastAsia="Calibri" w:hAnsi="Times New Roman" w:cs="Times New Roman"/>
                <w:bCs/>
                <w:iCs/>
              </w:rPr>
              <w:t xml:space="preserve"> </w:t>
            </w:r>
            <w:r w:rsidRPr="003A0F9A">
              <w:rPr>
                <w:rFonts w:ascii="Times New Roman" w:eastAsia="Calibri" w:hAnsi="Times New Roman" w:cs="Times New Roman"/>
                <w:bCs/>
                <w:iCs/>
              </w:rPr>
              <w:lastRenderedPageBreak/>
              <w:t>муниципальном районе на 2021-2025 годы»</w:t>
            </w:r>
          </w:p>
        </w:tc>
        <w:tc>
          <w:tcPr>
            <w:tcW w:w="1985" w:type="dxa"/>
            <w:vMerge/>
          </w:tcPr>
          <w:p w:rsidR="003A0F9A" w:rsidRPr="003A0F9A" w:rsidRDefault="003A0F9A" w:rsidP="003A0F9A">
            <w:pPr>
              <w:jc w:val="both"/>
              <w:rPr>
                <w:rFonts w:ascii="Times New Roman" w:eastAsia="Calibri" w:hAnsi="Times New Roman" w:cs="Times New Roman"/>
              </w:rPr>
            </w:pPr>
          </w:p>
        </w:tc>
        <w:tc>
          <w:tcPr>
            <w:tcW w:w="2268" w:type="dxa"/>
            <w:vMerge/>
          </w:tcPr>
          <w:p w:rsidR="003A0F9A" w:rsidRPr="003A0F9A" w:rsidRDefault="003A0F9A" w:rsidP="003A0F9A">
            <w:pPr>
              <w:jc w:val="both"/>
              <w:rPr>
                <w:rFonts w:ascii="Times New Roman" w:eastAsia="Calibri" w:hAnsi="Times New Roman" w:cs="Times New Roman"/>
              </w:rPr>
            </w:pP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lastRenderedPageBreak/>
              <w:t>3.</w:t>
            </w:r>
          </w:p>
        </w:tc>
        <w:tc>
          <w:tcPr>
            <w:tcW w:w="2517"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rPr>
              <w:t xml:space="preserve">«Развитие физической культуры и спорта в </w:t>
            </w:r>
            <w:proofErr w:type="spellStart"/>
            <w:r w:rsidRPr="003A0F9A">
              <w:rPr>
                <w:rFonts w:ascii="Times New Roman" w:eastAsia="Calibri" w:hAnsi="Times New Roman" w:cs="Times New Roman"/>
              </w:rPr>
              <w:t>Боровичском</w:t>
            </w:r>
            <w:proofErr w:type="spellEnd"/>
            <w:r w:rsidRPr="003A0F9A">
              <w:rPr>
                <w:rFonts w:ascii="Times New Roman" w:eastAsia="Calibri" w:hAnsi="Times New Roman" w:cs="Times New Roman"/>
              </w:rPr>
              <w:t xml:space="preserve"> муниципальном районе»</w:t>
            </w:r>
          </w:p>
        </w:tc>
        <w:tc>
          <w:tcPr>
            <w:tcW w:w="240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bCs/>
                <w:iCs/>
              </w:rPr>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2021-2025 годы</w:t>
            </w:r>
          </w:p>
        </w:tc>
        <w:tc>
          <w:tcPr>
            <w:tcW w:w="226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отдел по спорту и социальным вопросам Администрации муниципального района</w:t>
            </w: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4.</w:t>
            </w:r>
          </w:p>
        </w:tc>
        <w:tc>
          <w:tcPr>
            <w:tcW w:w="2517"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bCs/>
              </w:rPr>
              <w:t xml:space="preserve">«Управление муниципальным имуществом и земельными ресурсами </w:t>
            </w:r>
            <w:proofErr w:type="spellStart"/>
            <w:r w:rsidRPr="003A0F9A">
              <w:rPr>
                <w:rFonts w:ascii="Times New Roman" w:eastAsia="Calibri" w:hAnsi="Times New Roman" w:cs="Times New Roman"/>
                <w:bCs/>
              </w:rPr>
              <w:t>Боровичского</w:t>
            </w:r>
            <w:proofErr w:type="spellEnd"/>
            <w:r w:rsidRPr="003A0F9A">
              <w:rPr>
                <w:rFonts w:ascii="Times New Roman" w:eastAsia="Calibri" w:hAnsi="Times New Roman" w:cs="Times New Roman"/>
                <w:bCs/>
              </w:rPr>
              <w:t xml:space="preserve"> муниципального района»</w:t>
            </w:r>
          </w:p>
        </w:tc>
        <w:tc>
          <w:tcPr>
            <w:tcW w:w="240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bCs/>
                <w:iCs/>
              </w:rPr>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2022-2024 годы</w:t>
            </w:r>
          </w:p>
        </w:tc>
        <w:tc>
          <w:tcPr>
            <w:tcW w:w="226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комитет архитектуры и имущественных отношений Администрации муниципального района</w:t>
            </w:r>
          </w:p>
        </w:tc>
      </w:tr>
      <w:tr w:rsidR="003A0F9A" w:rsidRPr="003A0F9A" w:rsidTr="0084244F">
        <w:tc>
          <w:tcPr>
            <w:tcW w:w="853" w:type="dxa"/>
            <w:vMerge w:val="restart"/>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5.</w:t>
            </w:r>
          </w:p>
        </w:tc>
        <w:tc>
          <w:tcPr>
            <w:tcW w:w="2517" w:type="dxa"/>
            <w:vMerge w:val="restart"/>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bCs/>
              </w:rPr>
              <w:t xml:space="preserve">«Развитие архитектуры и градостроительства в </w:t>
            </w:r>
            <w:proofErr w:type="spellStart"/>
            <w:r w:rsidRPr="003A0F9A">
              <w:rPr>
                <w:rFonts w:ascii="Times New Roman" w:eastAsia="Calibri" w:hAnsi="Times New Roman" w:cs="Times New Roman"/>
                <w:bCs/>
              </w:rPr>
              <w:t>Боровичском</w:t>
            </w:r>
            <w:proofErr w:type="spellEnd"/>
            <w:r w:rsidRPr="003A0F9A">
              <w:rPr>
                <w:rFonts w:ascii="Times New Roman" w:eastAsia="Calibri" w:hAnsi="Times New Roman" w:cs="Times New Roman"/>
                <w:bCs/>
              </w:rPr>
              <w:t xml:space="preserve"> муниципальном районе»</w:t>
            </w:r>
          </w:p>
        </w:tc>
        <w:tc>
          <w:tcPr>
            <w:tcW w:w="240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rPr>
              <w:t xml:space="preserve">«Организация разработки и корректировки документации территориального планирования и градостроительного зонирования </w:t>
            </w:r>
            <w:proofErr w:type="spellStart"/>
            <w:r w:rsidRPr="003A0F9A">
              <w:rPr>
                <w:rFonts w:ascii="Times New Roman" w:eastAsia="Calibri" w:hAnsi="Times New Roman" w:cs="Times New Roman"/>
              </w:rPr>
              <w:t>Боровичского</w:t>
            </w:r>
            <w:proofErr w:type="spellEnd"/>
            <w:r w:rsidRPr="003A0F9A">
              <w:rPr>
                <w:rFonts w:ascii="Times New Roman" w:eastAsia="Calibri" w:hAnsi="Times New Roman" w:cs="Times New Roman"/>
              </w:rPr>
              <w:t xml:space="preserve"> муниципального района»</w:t>
            </w:r>
          </w:p>
        </w:tc>
        <w:tc>
          <w:tcPr>
            <w:tcW w:w="1985" w:type="dxa"/>
            <w:vMerge w:val="restart"/>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2021-2025 годы</w:t>
            </w:r>
          </w:p>
        </w:tc>
        <w:tc>
          <w:tcPr>
            <w:tcW w:w="2268" w:type="dxa"/>
            <w:vMerge w:val="restart"/>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комитет архитектуры и имущественных отношений Администрации муниципального района</w:t>
            </w:r>
          </w:p>
        </w:tc>
      </w:tr>
      <w:tr w:rsidR="003A0F9A" w:rsidRPr="003A0F9A" w:rsidTr="0084244F">
        <w:tc>
          <w:tcPr>
            <w:tcW w:w="853" w:type="dxa"/>
            <w:vMerge/>
          </w:tcPr>
          <w:p w:rsidR="003A0F9A" w:rsidRPr="003A0F9A" w:rsidRDefault="003A0F9A" w:rsidP="003A0F9A">
            <w:pPr>
              <w:jc w:val="center"/>
              <w:rPr>
                <w:rFonts w:ascii="Times New Roman" w:eastAsia="Calibri" w:hAnsi="Times New Roman" w:cs="Times New Roman"/>
                <w:sz w:val="24"/>
                <w:szCs w:val="24"/>
              </w:rPr>
            </w:pPr>
          </w:p>
        </w:tc>
        <w:tc>
          <w:tcPr>
            <w:tcW w:w="2517" w:type="dxa"/>
            <w:vMerge/>
          </w:tcPr>
          <w:p w:rsidR="003A0F9A" w:rsidRPr="003A0F9A" w:rsidRDefault="003A0F9A" w:rsidP="0084244F">
            <w:pPr>
              <w:rPr>
                <w:rFonts w:ascii="Times New Roman" w:eastAsia="Calibri" w:hAnsi="Times New Roman" w:cs="Times New Roman"/>
                <w:sz w:val="24"/>
                <w:szCs w:val="24"/>
              </w:rPr>
            </w:pPr>
          </w:p>
        </w:tc>
        <w:tc>
          <w:tcPr>
            <w:tcW w:w="240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rPr>
              <w:t>«Разработка и утверждение градостроительных планов земельных участков»</w:t>
            </w:r>
          </w:p>
        </w:tc>
        <w:tc>
          <w:tcPr>
            <w:tcW w:w="1985" w:type="dxa"/>
            <w:vMerge/>
          </w:tcPr>
          <w:p w:rsidR="003A0F9A" w:rsidRPr="003A0F9A" w:rsidRDefault="003A0F9A" w:rsidP="003A0F9A">
            <w:pPr>
              <w:jc w:val="both"/>
              <w:rPr>
                <w:rFonts w:ascii="Times New Roman" w:eastAsia="Calibri" w:hAnsi="Times New Roman" w:cs="Times New Roman"/>
                <w:sz w:val="24"/>
                <w:szCs w:val="24"/>
              </w:rPr>
            </w:pPr>
          </w:p>
        </w:tc>
        <w:tc>
          <w:tcPr>
            <w:tcW w:w="2268" w:type="dxa"/>
            <w:vMerge/>
          </w:tcPr>
          <w:p w:rsidR="003A0F9A" w:rsidRPr="003A0F9A" w:rsidRDefault="003A0F9A" w:rsidP="003A0F9A">
            <w:pPr>
              <w:jc w:val="both"/>
              <w:rPr>
                <w:rFonts w:ascii="Times New Roman" w:eastAsia="Calibri" w:hAnsi="Times New Roman" w:cs="Times New Roman"/>
                <w:sz w:val="24"/>
                <w:szCs w:val="24"/>
              </w:rPr>
            </w:pP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6.</w:t>
            </w:r>
          </w:p>
        </w:tc>
        <w:tc>
          <w:tcPr>
            <w:tcW w:w="2517"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bCs/>
              </w:rPr>
              <w:t>«Обеспечение жильем молодых семей на 2015-2024 годы»</w:t>
            </w:r>
          </w:p>
        </w:tc>
        <w:tc>
          <w:tcPr>
            <w:tcW w:w="240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bCs/>
                <w:iCs/>
              </w:rPr>
              <w:t>-</w:t>
            </w:r>
          </w:p>
        </w:tc>
        <w:tc>
          <w:tcPr>
            <w:tcW w:w="1985"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rPr>
              <w:t>2015-2024 годы</w:t>
            </w:r>
          </w:p>
        </w:tc>
        <w:tc>
          <w:tcPr>
            <w:tcW w:w="226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rPr>
              <w:t>комитет жилищно-коммунального, дорожного хозяйства, строительства, транспорта и охраны окружающей среды Администрации - муниципального района</w:t>
            </w: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7.</w:t>
            </w:r>
          </w:p>
        </w:tc>
        <w:tc>
          <w:tcPr>
            <w:tcW w:w="2517"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bCs/>
              </w:rPr>
              <w:t>«</w:t>
            </w:r>
            <w:r w:rsidRPr="003A0F9A">
              <w:rPr>
                <w:rFonts w:ascii="Times New Roman" w:eastAsia="Calibri" w:hAnsi="Times New Roman" w:cs="Times New Roman"/>
              </w:rPr>
              <w:t xml:space="preserve">Формирование законопослушного поведения участников дорожного движения в </w:t>
            </w:r>
            <w:proofErr w:type="spellStart"/>
            <w:r w:rsidRPr="003A0F9A">
              <w:rPr>
                <w:rFonts w:ascii="Times New Roman" w:eastAsia="Calibri" w:hAnsi="Times New Roman" w:cs="Times New Roman"/>
              </w:rPr>
              <w:t>Боровичском</w:t>
            </w:r>
            <w:proofErr w:type="spellEnd"/>
            <w:r w:rsidRPr="003A0F9A">
              <w:rPr>
                <w:rFonts w:ascii="Times New Roman" w:eastAsia="Calibri" w:hAnsi="Times New Roman" w:cs="Times New Roman"/>
              </w:rPr>
              <w:t xml:space="preserve"> муниципальном районе</w:t>
            </w:r>
            <w:r w:rsidRPr="003A0F9A">
              <w:rPr>
                <w:rFonts w:ascii="Times New Roman" w:eastAsia="Calibri" w:hAnsi="Times New Roman" w:cs="Times New Roman"/>
                <w:bCs/>
              </w:rPr>
              <w:t>»</w:t>
            </w:r>
          </w:p>
        </w:tc>
        <w:tc>
          <w:tcPr>
            <w:tcW w:w="240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bCs/>
                <w:iCs/>
              </w:rPr>
              <w:t>-</w:t>
            </w:r>
          </w:p>
        </w:tc>
        <w:tc>
          <w:tcPr>
            <w:tcW w:w="1985"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rPr>
              <w:t>2019-2024 годы</w:t>
            </w:r>
          </w:p>
        </w:tc>
        <w:tc>
          <w:tcPr>
            <w:tcW w:w="2268" w:type="dxa"/>
          </w:tcPr>
          <w:p w:rsidR="003A0F9A" w:rsidRPr="003A0F9A" w:rsidRDefault="003A0F9A" w:rsidP="0084244F">
            <w:pPr>
              <w:rPr>
                <w:rFonts w:ascii="Times New Roman" w:eastAsia="Calibri" w:hAnsi="Times New Roman" w:cs="Times New Roman"/>
              </w:rPr>
            </w:pPr>
            <w:r w:rsidRPr="003A0F9A">
              <w:rPr>
                <w:rFonts w:ascii="Times New Roman" w:eastAsia="Calibri" w:hAnsi="Times New Roman" w:cs="Times New Roman"/>
              </w:rPr>
              <w:t>комитет жилищно-коммунального, дорожного хозяйства, строительства, транспорта и охраны окружающей среды Администрации - муниципального района</w:t>
            </w: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8.</w:t>
            </w:r>
          </w:p>
        </w:tc>
        <w:tc>
          <w:tcPr>
            <w:tcW w:w="2517"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rPr>
              <w:t xml:space="preserve">«Строительство, реконструкция, капитальный ремонт, ремонт и содержание автомобильных дорог местного значения вне границ населенных </w:t>
            </w:r>
            <w:r w:rsidRPr="003A0F9A">
              <w:rPr>
                <w:rFonts w:ascii="Times New Roman" w:eastAsia="Calibri" w:hAnsi="Times New Roman" w:cs="Times New Roman"/>
                <w:bCs/>
              </w:rPr>
              <w:lastRenderedPageBreak/>
              <w:t xml:space="preserve">пунктов в границах </w:t>
            </w:r>
            <w:proofErr w:type="spellStart"/>
            <w:r w:rsidRPr="003A0F9A">
              <w:rPr>
                <w:rFonts w:ascii="Times New Roman" w:eastAsia="Calibri" w:hAnsi="Times New Roman" w:cs="Times New Roman"/>
                <w:bCs/>
              </w:rPr>
              <w:t>Боровичского</w:t>
            </w:r>
            <w:proofErr w:type="spellEnd"/>
            <w:r w:rsidRPr="003A0F9A">
              <w:rPr>
                <w:rFonts w:ascii="Times New Roman" w:eastAsia="Calibri" w:hAnsi="Times New Roman" w:cs="Times New Roman"/>
                <w:bCs/>
              </w:rPr>
              <w:t xml:space="preserve"> муниципального района»</w:t>
            </w:r>
          </w:p>
        </w:tc>
        <w:tc>
          <w:tcPr>
            <w:tcW w:w="2408"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bCs/>
                <w:iCs/>
              </w:rPr>
              <w:lastRenderedPageBreak/>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2018-2025 годы</w:t>
            </w:r>
          </w:p>
        </w:tc>
        <w:tc>
          <w:tcPr>
            <w:tcW w:w="226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 xml:space="preserve">комитет жилищно-коммунального, дорожного хозяйства, строительства, транспорта и охраны окружающей среды </w:t>
            </w:r>
            <w:r w:rsidRPr="003A0F9A">
              <w:rPr>
                <w:rFonts w:ascii="Times New Roman" w:eastAsia="Calibri" w:hAnsi="Times New Roman" w:cs="Times New Roman"/>
              </w:rPr>
              <w:lastRenderedPageBreak/>
              <w:t>Администрации - муниципального района</w:t>
            </w: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lastRenderedPageBreak/>
              <w:t>9.</w:t>
            </w:r>
          </w:p>
        </w:tc>
        <w:tc>
          <w:tcPr>
            <w:tcW w:w="2517"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rPr>
              <w:t xml:space="preserve">«Развитие сельского хозяйства </w:t>
            </w:r>
            <w:proofErr w:type="spellStart"/>
            <w:r w:rsidRPr="003A0F9A">
              <w:rPr>
                <w:rFonts w:ascii="Times New Roman" w:eastAsia="Calibri" w:hAnsi="Times New Roman" w:cs="Times New Roman"/>
                <w:bCs/>
              </w:rPr>
              <w:t>Боровичского</w:t>
            </w:r>
            <w:proofErr w:type="spellEnd"/>
            <w:r w:rsidRPr="003A0F9A">
              <w:rPr>
                <w:rFonts w:ascii="Times New Roman" w:eastAsia="Calibri" w:hAnsi="Times New Roman" w:cs="Times New Roman"/>
                <w:bCs/>
              </w:rPr>
              <w:t xml:space="preserve"> муниципального района на 2021-2025 годы»</w:t>
            </w:r>
          </w:p>
        </w:tc>
        <w:tc>
          <w:tcPr>
            <w:tcW w:w="2408"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bCs/>
                <w:iCs/>
              </w:rPr>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2021-2025 годы</w:t>
            </w:r>
          </w:p>
        </w:tc>
        <w:tc>
          <w:tcPr>
            <w:tcW w:w="226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комитет экономики Администрации - муниципального района</w:t>
            </w: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10.</w:t>
            </w:r>
          </w:p>
        </w:tc>
        <w:tc>
          <w:tcPr>
            <w:tcW w:w="2517"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rPr>
              <w:t xml:space="preserve">«Формирование цифровой экономики на территории </w:t>
            </w:r>
            <w:proofErr w:type="spellStart"/>
            <w:r w:rsidRPr="003A0F9A">
              <w:rPr>
                <w:rFonts w:ascii="Times New Roman" w:eastAsia="Calibri" w:hAnsi="Times New Roman" w:cs="Times New Roman"/>
                <w:bCs/>
              </w:rPr>
              <w:t>Боровичского</w:t>
            </w:r>
            <w:proofErr w:type="spellEnd"/>
            <w:r w:rsidRPr="003A0F9A">
              <w:rPr>
                <w:rFonts w:ascii="Times New Roman" w:eastAsia="Calibri" w:hAnsi="Times New Roman" w:cs="Times New Roman"/>
                <w:bCs/>
              </w:rPr>
              <w:t xml:space="preserve"> муниципального района»</w:t>
            </w:r>
          </w:p>
        </w:tc>
        <w:tc>
          <w:tcPr>
            <w:tcW w:w="2408"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bCs/>
                <w:iCs/>
              </w:rPr>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2021-2025 годы</w:t>
            </w:r>
          </w:p>
        </w:tc>
        <w:tc>
          <w:tcPr>
            <w:tcW w:w="226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отдел информатизации и связи Администрации - муниципального района</w:t>
            </w: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11.</w:t>
            </w:r>
          </w:p>
        </w:tc>
        <w:tc>
          <w:tcPr>
            <w:tcW w:w="2517"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rPr>
              <w:t xml:space="preserve">«Капитальный ремонт муниципального жилого фонда на территории </w:t>
            </w:r>
            <w:proofErr w:type="spellStart"/>
            <w:r w:rsidRPr="003A0F9A">
              <w:rPr>
                <w:rFonts w:ascii="Times New Roman" w:eastAsia="Calibri" w:hAnsi="Times New Roman" w:cs="Times New Roman"/>
                <w:bCs/>
              </w:rPr>
              <w:t>Боровичского</w:t>
            </w:r>
            <w:proofErr w:type="spellEnd"/>
            <w:r w:rsidRPr="003A0F9A">
              <w:rPr>
                <w:rFonts w:ascii="Times New Roman" w:eastAsia="Calibri" w:hAnsi="Times New Roman" w:cs="Times New Roman"/>
                <w:bCs/>
              </w:rPr>
              <w:t xml:space="preserve"> муниципального района»</w:t>
            </w:r>
          </w:p>
        </w:tc>
        <w:tc>
          <w:tcPr>
            <w:tcW w:w="2408"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bCs/>
                <w:iCs/>
              </w:rPr>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2016-2023 годы</w:t>
            </w:r>
          </w:p>
        </w:tc>
        <w:tc>
          <w:tcPr>
            <w:tcW w:w="226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комитет жилищно-коммунального, дорожного хозяйства, строительства, транспорта и охраны окружающей среды Администрации - муниципального района</w:t>
            </w: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12.</w:t>
            </w:r>
          </w:p>
        </w:tc>
        <w:tc>
          <w:tcPr>
            <w:tcW w:w="2517"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rPr>
              <w:t xml:space="preserve">«Обеспечение населения качественной питьевой водой и очистка сточных вод на территории </w:t>
            </w:r>
            <w:proofErr w:type="spellStart"/>
            <w:r w:rsidRPr="003A0F9A">
              <w:rPr>
                <w:rFonts w:ascii="Times New Roman" w:eastAsia="Calibri" w:hAnsi="Times New Roman" w:cs="Times New Roman"/>
                <w:bCs/>
              </w:rPr>
              <w:t>Боровичского</w:t>
            </w:r>
            <w:proofErr w:type="spellEnd"/>
            <w:r w:rsidRPr="003A0F9A">
              <w:rPr>
                <w:rFonts w:ascii="Times New Roman" w:eastAsia="Calibri" w:hAnsi="Times New Roman" w:cs="Times New Roman"/>
                <w:bCs/>
              </w:rPr>
              <w:t xml:space="preserve"> муниципального района»</w:t>
            </w:r>
          </w:p>
        </w:tc>
        <w:tc>
          <w:tcPr>
            <w:tcW w:w="2408"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bCs/>
                <w:iCs/>
              </w:rPr>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2019-2024 годы</w:t>
            </w:r>
          </w:p>
        </w:tc>
        <w:tc>
          <w:tcPr>
            <w:tcW w:w="2268" w:type="dxa"/>
          </w:tcPr>
          <w:p w:rsid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комитет жилищно-коммунального, дорожного хозяйства, строительства, транспорта и охраны окружающей среды Администрации - муниципального района</w:t>
            </w:r>
          </w:p>
          <w:p w:rsidR="0084244F" w:rsidRPr="003A0F9A" w:rsidRDefault="0084244F" w:rsidP="003A0F9A">
            <w:pPr>
              <w:jc w:val="both"/>
              <w:rPr>
                <w:rFonts w:ascii="Times New Roman" w:eastAsia="Calibri" w:hAnsi="Times New Roman" w:cs="Times New Roman"/>
              </w:rPr>
            </w:pP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13.</w:t>
            </w:r>
          </w:p>
        </w:tc>
        <w:tc>
          <w:tcPr>
            <w:tcW w:w="2517"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rPr>
              <w:t xml:space="preserve">«Обеспечение безопасности людей на водных объектах </w:t>
            </w:r>
            <w:proofErr w:type="spellStart"/>
            <w:r w:rsidRPr="003A0F9A">
              <w:rPr>
                <w:rFonts w:ascii="Times New Roman" w:eastAsia="Calibri" w:hAnsi="Times New Roman" w:cs="Times New Roman"/>
                <w:bCs/>
              </w:rPr>
              <w:t>Боровичского</w:t>
            </w:r>
            <w:proofErr w:type="spellEnd"/>
            <w:r w:rsidRPr="003A0F9A">
              <w:rPr>
                <w:rFonts w:ascii="Times New Roman" w:eastAsia="Calibri" w:hAnsi="Times New Roman" w:cs="Times New Roman"/>
                <w:bCs/>
              </w:rPr>
              <w:t xml:space="preserve"> </w:t>
            </w:r>
            <w:proofErr w:type="spellStart"/>
            <w:proofErr w:type="gramStart"/>
            <w:r w:rsidRPr="003A0F9A">
              <w:rPr>
                <w:rFonts w:ascii="Times New Roman" w:eastAsia="Calibri" w:hAnsi="Times New Roman" w:cs="Times New Roman"/>
                <w:bCs/>
              </w:rPr>
              <w:t>муници</w:t>
            </w:r>
            <w:r w:rsidR="0084244F">
              <w:rPr>
                <w:rFonts w:ascii="Times New Roman" w:eastAsia="Calibri" w:hAnsi="Times New Roman" w:cs="Times New Roman"/>
                <w:bCs/>
              </w:rPr>
              <w:t>-</w:t>
            </w:r>
            <w:r w:rsidRPr="003A0F9A">
              <w:rPr>
                <w:rFonts w:ascii="Times New Roman" w:eastAsia="Calibri" w:hAnsi="Times New Roman" w:cs="Times New Roman"/>
                <w:bCs/>
              </w:rPr>
              <w:t>пального</w:t>
            </w:r>
            <w:proofErr w:type="spellEnd"/>
            <w:proofErr w:type="gramEnd"/>
            <w:r w:rsidRPr="003A0F9A">
              <w:rPr>
                <w:rFonts w:ascii="Times New Roman" w:eastAsia="Calibri" w:hAnsi="Times New Roman" w:cs="Times New Roman"/>
                <w:bCs/>
              </w:rPr>
              <w:t xml:space="preserve"> района»</w:t>
            </w:r>
          </w:p>
        </w:tc>
        <w:tc>
          <w:tcPr>
            <w:tcW w:w="2408"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bCs/>
                <w:iCs/>
              </w:rPr>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2022-2025 годы</w:t>
            </w:r>
          </w:p>
        </w:tc>
        <w:tc>
          <w:tcPr>
            <w:tcW w:w="226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МКУ «</w:t>
            </w:r>
            <w:proofErr w:type="spellStart"/>
            <w:proofErr w:type="gramStart"/>
            <w:r w:rsidRPr="003A0F9A">
              <w:rPr>
                <w:rFonts w:ascii="Times New Roman" w:eastAsia="Calibri" w:hAnsi="Times New Roman" w:cs="Times New Roman"/>
              </w:rPr>
              <w:t>Управле-ние</w:t>
            </w:r>
            <w:proofErr w:type="spellEnd"/>
            <w:proofErr w:type="gramEnd"/>
            <w:r w:rsidRPr="003A0F9A">
              <w:rPr>
                <w:rFonts w:ascii="Times New Roman" w:eastAsia="Calibri" w:hAnsi="Times New Roman" w:cs="Times New Roman"/>
              </w:rPr>
              <w:t xml:space="preserve"> ГОЧС </w:t>
            </w:r>
            <w:proofErr w:type="spellStart"/>
            <w:r w:rsidRPr="003A0F9A">
              <w:rPr>
                <w:rFonts w:ascii="Times New Roman" w:eastAsia="Calibri" w:hAnsi="Times New Roman" w:cs="Times New Roman"/>
              </w:rPr>
              <w:t>Боровичского</w:t>
            </w:r>
            <w:proofErr w:type="spellEnd"/>
            <w:r w:rsidRPr="003A0F9A">
              <w:rPr>
                <w:rFonts w:ascii="Times New Roman" w:eastAsia="Calibri" w:hAnsi="Times New Roman" w:cs="Times New Roman"/>
              </w:rPr>
              <w:t xml:space="preserve"> муниципального района»</w:t>
            </w: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14.</w:t>
            </w:r>
          </w:p>
        </w:tc>
        <w:tc>
          <w:tcPr>
            <w:tcW w:w="2517"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rPr>
              <w:t xml:space="preserve">«Энергосбережение в </w:t>
            </w:r>
            <w:proofErr w:type="spellStart"/>
            <w:r w:rsidRPr="003A0F9A">
              <w:rPr>
                <w:rFonts w:ascii="Times New Roman" w:eastAsia="Calibri" w:hAnsi="Times New Roman" w:cs="Times New Roman"/>
                <w:bCs/>
              </w:rPr>
              <w:t>Боровичском</w:t>
            </w:r>
            <w:proofErr w:type="spellEnd"/>
            <w:r w:rsidRPr="003A0F9A">
              <w:rPr>
                <w:rFonts w:ascii="Times New Roman" w:eastAsia="Calibri" w:hAnsi="Times New Roman" w:cs="Times New Roman"/>
                <w:bCs/>
              </w:rPr>
              <w:t xml:space="preserve"> районе на 2018-2023 годы»</w:t>
            </w:r>
          </w:p>
        </w:tc>
        <w:tc>
          <w:tcPr>
            <w:tcW w:w="2408"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bCs/>
                <w:iCs/>
              </w:rPr>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2018-2023 годы</w:t>
            </w:r>
          </w:p>
        </w:tc>
        <w:tc>
          <w:tcPr>
            <w:tcW w:w="226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комитет жилищно-коммунального, дорожного хозяйства, строительства, транспорта и охраны окружающей среды Администрации - муниципального района</w:t>
            </w: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15.</w:t>
            </w:r>
          </w:p>
        </w:tc>
        <w:tc>
          <w:tcPr>
            <w:tcW w:w="2517"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rPr>
              <w:t xml:space="preserve">«Профилактика терроризма и экстремизма на территории </w:t>
            </w:r>
            <w:proofErr w:type="spellStart"/>
            <w:r w:rsidRPr="003A0F9A">
              <w:rPr>
                <w:rFonts w:ascii="Times New Roman" w:eastAsia="Calibri" w:hAnsi="Times New Roman" w:cs="Times New Roman"/>
                <w:bCs/>
              </w:rPr>
              <w:t>Боровичского</w:t>
            </w:r>
            <w:proofErr w:type="spellEnd"/>
            <w:r w:rsidRPr="003A0F9A">
              <w:rPr>
                <w:rFonts w:ascii="Times New Roman" w:eastAsia="Calibri" w:hAnsi="Times New Roman" w:cs="Times New Roman"/>
                <w:bCs/>
              </w:rPr>
              <w:t xml:space="preserve"> муниципального района на 2023-2025 годы»</w:t>
            </w:r>
          </w:p>
        </w:tc>
        <w:tc>
          <w:tcPr>
            <w:tcW w:w="2408"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bCs/>
                <w:iCs/>
              </w:rPr>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2023-2025 годы</w:t>
            </w:r>
          </w:p>
        </w:tc>
        <w:tc>
          <w:tcPr>
            <w:tcW w:w="226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комитет правового обеспечения Администрации - муниципального района</w:t>
            </w: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16.</w:t>
            </w:r>
          </w:p>
        </w:tc>
        <w:tc>
          <w:tcPr>
            <w:tcW w:w="2517"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rPr>
              <w:t xml:space="preserve">«Реализация молодежной политики в </w:t>
            </w:r>
            <w:proofErr w:type="spellStart"/>
            <w:r w:rsidRPr="003A0F9A">
              <w:rPr>
                <w:rFonts w:ascii="Times New Roman" w:eastAsia="Calibri" w:hAnsi="Times New Roman" w:cs="Times New Roman"/>
                <w:bCs/>
              </w:rPr>
              <w:lastRenderedPageBreak/>
              <w:t>Боровичском</w:t>
            </w:r>
            <w:proofErr w:type="spellEnd"/>
            <w:r w:rsidRPr="003A0F9A">
              <w:rPr>
                <w:rFonts w:ascii="Times New Roman" w:eastAsia="Calibri" w:hAnsi="Times New Roman" w:cs="Times New Roman"/>
                <w:bCs/>
              </w:rPr>
              <w:t xml:space="preserve"> муниципальном районе»</w:t>
            </w:r>
          </w:p>
        </w:tc>
        <w:tc>
          <w:tcPr>
            <w:tcW w:w="2408"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bCs/>
                <w:iCs/>
              </w:rPr>
              <w:lastRenderedPageBreak/>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2021-2025 годы</w:t>
            </w:r>
          </w:p>
        </w:tc>
        <w:tc>
          <w:tcPr>
            <w:tcW w:w="226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 xml:space="preserve">комитет по молодежной </w:t>
            </w:r>
            <w:r w:rsidRPr="003A0F9A">
              <w:rPr>
                <w:rFonts w:ascii="Times New Roman" w:eastAsia="Calibri" w:hAnsi="Times New Roman" w:cs="Times New Roman"/>
              </w:rPr>
              <w:lastRenderedPageBreak/>
              <w:t>политике и организационно-контрольным вопросам Администрации - муниципального района</w:t>
            </w: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lastRenderedPageBreak/>
              <w:t>17.</w:t>
            </w:r>
          </w:p>
        </w:tc>
        <w:tc>
          <w:tcPr>
            <w:tcW w:w="2517"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iCs/>
              </w:rPr>
              <w:t xml:space="preserve">«Экономическое развитие </w:t>
            </w:r>
            <w:proofErr w:type="spellStart"/>
            <w:r w:rsidRPr="003A0F9A">
              <w:rPr>
                <w:rFonts w:ascii="Times New Roman" w:eastAsia="Calibri" w:hAnsi="Times New Roman" w:cs="Times New Roman"/>
                <w:bCs/>
                <w:iCs/>
              </w:rPr>
              <w:t>Боровичского</w:t>
            </w:r>
            <w:proofErr w:type="spellEnd"/>
            <w:r w:rsidRPr="003A0F9A">
              <w:rPr>
                <w:rFonts w:ascii="Times New Roman" w:eastAsia="Calibri" w:hAnsi="Times New Roman" w:cs="Times New Roman"/>
                <w:bCs/>
                <w:iCs/>
              </w:rPr>
              <w:t xml:space="preserve"> муниципального района»</w:t>
            </w:r>
          </w:p>
        </w:tc>
        <w:tc>
          <w:tcPr>
            <w:tcW w:w="240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iCs/>
              </w:rPr>
              <w:t xml:space="preserve">«Развитие малого и среднего предпринимательства в </w:t>
            </w:r>
            <w:proofErr w:type="spellStart"/>
            <w:r w:rsidRPr="003A0F9A">
              <w:rPr>
                <w:rFonts w:ascii="Times New Roman" w:eastAsia="Calibri" w:hAnsi="Times New Roman" w:cs="Times New Roman"/>
                <w:bCs/>
                <w:iCs/>
              </w:rPr>
              <w:t>Боровичском</w:t>
            </w:r>
            <w:proofErr w:type="spellEnd"/>
            <w:r w:rsidRPr="003A0F9A">
              <w:rPr>
                <w:rFonts w:ascii="Times New Roman" w:eastAsia="Calibri" w:hAnsi="Times New Roman" w:cs="Times New Roman"/>
                <w:bCs/>
                <w:iCs/>
              </w:rPr>
              <w:t xml:space="preserve"> муниципальном районе на 2022-2026 годы»</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2022-2026 годы</w:t>
            </w:r>
          </w:p>
        </w:tc>
        <w:tc>
          <w:tcPr>
            <w:tcW w:w="226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комитет экономики Администрации - муниципального района</w:t>
            </w: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p>
        </w:tc>
        <w:tc>
          <w:tcPr>
            <w:tcW w:w="2517" w:type="dxa"/>
          </w:tcPr>
          <w:p w:rsidR="003A0F9A" w:rsidRPr="003A0F9A" w:rsidRDefault="003A0F9A" w:rsidP="003A0F9A">
            <w:pPr>
              <w:jc w:val="both"/>
              <w:rPr>
                <w:rFonts w:ascii="Times New Roman" w:eastAsia="Calibri" w:hAnsi="Times New Roman" w:cs="Times New Roman"/>
              </w:rPr>
            </w:pPr>
          </w:p>
        </w:tc>
        <w:tc>
          <w:tcPr>
            <w:tcW w:w="240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iCs/>
              </w:rPr>
              <w:t xml:space="preserve">«Развитие торговли в </w:t>
            </w:r>
            <w:proofErr w:type="spellStart"/>
            <w:r w:rsidRPr="003A0F9A">
              <w:rPr>
                <w:rFonts w:ascii="Times New Roman" w:eastAsia="Calibri" w:hAnsi="Times New Roman" w:cs="Times New Roman"/>
                <w:bCs/>
                <w:iCs/>
              </w:rPr>
              <w:t>Боровичском</w:t>
            </w:r>
            <w:proofErr w:type="spellEnd"/>
            <w:r w:rsidRPr="003A0F9A">
              <w:rPr>
                <w:rFonts w:ascii="Times New Roman" w:eastAsia="Calibri" w:hAnsi="Times New Roman" w:cs="Times New Roman"/>
                <w:bCs/>
                <w:iCs/>
              </w:rPr>
              <w:t xml:space="preserve"> муниципальном районе на 2022-2026 годы»</w:t>
            </w:r>
          </w:p>
        </w:tc>
        <w:tc>
          <w:tcPr>
            <w:tcW w:w="1985" w:type="dxa"/>
          </w:tcPr>
          <w:p w:rsidR="003A0F9A" w:rsidRPr="003A0F9A" w:rsidRDefault="003A0F9A" w:rsidP="003A0F9A">
            <w:pPr>
              <w:jc w:val="both"/>
              <w:rPr>
                <w:rFonts w:ascii="Times New Roman" w:eastAsia="Calibri" w:hAnsi="Times New Roman" w:cs="Times New Roman"/>
              </w:rPr>
            </w:pPr>
          </w:p>
        </w:tc>
        <w:tc>
          <w:tcPr>
            <w:tcW w:w="2268" w:type="dxa"/>
          </w:tcPr>
          <w:p w:rsidR="003A0F9A" w:rsidRPr="003A0F9A" w:rsidRDefault="003A0F9A" w:rsidP="003A0F9A">
            <w:pPr>
              <w:jc w:val="both"/>
              <w:rPr>
                <w:rFonts w:ascii="Times New Roman" w:eastAsia="Calibri" w:hAnsi="Times New Roman" w:cs="Times New Roman"/>
              </w:rPr>
            </w:pP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18.</w:t>
            </w:r>
          </w:p>
        </w:tc>
        <w:tc>
          <w:tcPr>
            <w:tcW w:w="2517"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rPr>
              <w:t xml:space="preserve">«Переселение граждан, проживающих на территории сельских поселений </w:t>
            </w:r>
            <w:proofErr w:type="spellStart"/>
            <w:r w:rsidRPr="003A0F9A">
              <w:rPr>
                <w:rFonts w:ascii="Times New Roman" w:eastAsia="Calibri" w:hAnsi="Times New Roman" w:cs="Times New Roman"/>
                <w:bCs/>
              </w:rPr>
              <w:t>Боровичского</w:t>
            </w:r>
            <w:proofErr w:type="spellEnd"/>
            <w:r w:rsidRPr="003A0F9A">
              <w:rPr>
                <w:rFonts w:ascii="Times New Roman" w:eastAsia="Calibri" w:hAnsi="Times New Roman" w:cs="Times New Roman"/>
                <w:bCs/>
              </w:rPr>
              <w:t xml:space="preserve"> муниципального района, из аварийного жилищного фонда в 2021-2023 годах»</w:t>
            </w:r>
          </w:p>
        </w:tc>
        <w:tc>
          <w:tcPr>
            <w:tcW w:w="2408"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bCs/>
                <w:iCs/>
                <w:color w:val="000000"/>
              </w:rPr>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2021-2023 годы</w:t>
            </w:r>
          </w:p>
        </w:tc>
        <w:tc>
          <w:tcPr>
            <w:tcW w:w="226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комитет жилищно-коммунального, дорожного хозяйства, строительства, транспорта и охраны окружающей среды Администрации муниципального района</w:t>
            </w: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19.</w:t>
            </w:r>
          </w:p>
        </w:tc>
        <w:tc>
          <w:tcPr>
            <w:tcW w:w="2517" w:type="dxa"/>
            <w:vAlign w:val="center"/>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rPr>
              <w:t xml:space="preserve">«Развитие и содержание муниципальной системы оповещения населения </w:t>
            </w:r>
            <w:proofErr w:type="spellStart"/>
            <w:r w:rsidRPr="003A0F9A">
              <w:rPr>
                <w:rFonts w:ascii="Times New Roman" w:eastAsia="Calibri" w:hAnsi="Times New Roman" w:cs="Times New Roman"/>
                <w:bCs/>
              </w:rPr>
              <w:t>Боровичского</w:t>
            </w:r>
            <w:proofErr w:type="spellEnd"/>
            <w:r w:rsidRPr="003A0F9A">
              <w:rPr>
                <w:rFonts w:ascii="Times New Roman" w:eastAsia="Calibri" w:hAnsi="Times New Roman" w:cs="Times New Roman"/>
                <w:bCs/>
              </w:rPr>
              <w:t xml:space="preserve"> муниципального района»</w:t>
            </w:r>
          </w:p>
        </w:tc>
        <w:tc>
          <w:tcPr>
            <w:tcW w:w="2408"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bCs/>
                <w:iCs/>
              </w:rPr>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2022-2025 годы</w:t>
            </w:r>
          </w:p>
        </w:tc>
        <w:tc>
          <w:tcPr>
            <w:tcW w:w="2268" w:type="dxa"/>
          </w:tcPr>
          <w:p w:rsidR="003A0F9A" w:rsidRPr="003A0F9A" w:rsidRDefault="00E60B26" w:rsidP="003A0F9A">
            <w:pPr>
              <w:jc w:val="both"/>
              <w:rPr>
                <w:rFonts w:ascii="Times New Roman" w:eastAsia="Calibri" w:hAnsi="Times New Roman" w:cs="Times New Roman"/>
              </w:rPr>
            </w:pPr>
            <w:r>
              <w:rPr>
                <w:rFonts w:ascii="Times New Roman" w:eastAsia="Calibri" w:hAnsi="Times New Roman" w:cs="Times New Roman"/>
              </w:rPr>
              <w:t>МКУ «Управле</w:t>
            </w:r>
            <w:r w:rsidR="003A0F9A" w:rsidRPr="003A0F9A">
              <w:rPr>
                <w:rFonts w:ascii="Times New Roman" w:eastAsia="Calibri" w:hAnsi="Times New Roman" w:cs="Times New Roman"/>
              </w:rPr>
              <w:t xml:space="preserve">ние ГОЧС </w:t>
            </w:r>
            <w:proofErr w:type="spellStart"/>
            <w:r w:rsidR="003A0F9A" w:rsidRPr="003A0F9A">
              <w:rPr>
                <w:rFonts w:ascii="Times New Roman" w:eastAsia="Calibri" w:hAnsi="Times New Roman" w:cs="Times New Roman"/>
              </w:rPr>
              <w:t>Боровичского</w:t>
            </w:r>
            <w:proofErr w:type="spellEnd"/>
            <w:r w:rsidR="003A0F9A" w:rsidRPr="003A0F9A">
              <w:rPr>
                <w:rFonts w:ascii="Times New Roman" w:eastAsia="Calibri" w:hAnsi="Times New Roman" w:cs="Times New Roman"/>
              </w:rPr>
              <w:t xml:space="preserve"> муниципального района»</w:t>
            </w: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20.</w:t>
            </w:r>
          </w:p>
        </w:tc>
        <w:tc>
          <w:tcPr>
            <w:tcW w:w="2517"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rPr>
              <w:t>«Развитие муниципальной службы»</w:t>
            </w:r>
          </w:p>
        </w:tc>
        <w:tc>
          <w:tcPr>
            <w:tcW w:w="2408"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bCs/>
                <w:iCs/>
              </w:rPr>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2022-2024 годы</w:t>
            </w:r>
          </w:p>
        </w:tc>
        <w:tc>
          <w:tcPr>
            <w:tcW w:w="226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отдел по кадрам и наградной политике Администрации муниципального района</w:t>
            </w: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21.</w:t>
            </w:r>
          </w:p>
        </w:tc>
        <w:tc>
          <w:tcPr>
            <w:tcW w:w="2517"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rPr>
              <w:t xml:space="preserve">«Развитие туризма в </w:t>
            </w:r>
            <w:proofErr w:type="spellStart"/>
            <w:r w:rsidRPr="003A0F9A">
              <w:rPr>
                <w:rFonts w:ascii="Times New Roman" w:eastAsia="Calibri" w:hAnsi="Times New Roman" w:cs="Times New Roman"/>
                <w:bCs/>
              </w:rPr>
              <w:t>Боровичском</w:t>
            </w:r>
            <w:proofErr w:type="spellEnd"/>
            <w:r w:rsidRPr="003A0F9A">
              <w:rPr>
                <w:rFonts w:ascii="Times New Roman" w:eastAsia="Calibri" w:hAnsi="Times New Roman" w:cs="Times New Roman"/>
                <w:bCs/>
              </w:rPr>
              <w:t xml:space="preserve"> муниципальном районе»</w:t>
            </w:r>
          </w:p>
        </w:tc>
        <w:tc>
          <w:tcPr>
            <w:tcW w:w="2408"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bCs/>
                <w:iCs/>
              </w:rPr>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2023-2025 годы</w:t>
            </w:r>
          </w:p>
        </w:tc>
        <w:tc>
          <w:tcPr>
            <w:tcW w:w="226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отдел туризма и общественных проектов Администрации муниципального района</w:t>
            </w:r>
          </w:p>
        </w:tc>
      </w:tr>
      <w:tr w:rsidR="003A0F9A" w:rsidRPr="003A0F9A" w:rsidTr="0084244F">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t>22.</w:t>
            </w:r>
          </w:p>
        </w:tc>
        <w:tc>
          <w:tcPr>
            <w:tcW w:w="2517" w:type="dxa"/>
            <w:vAlign w:val="center"/>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iCs/>
              </w:rPr>
              <w:t xml:space="preserve">«Развитие форм поддержки социально ориентированных некоммерческих организаций на территории </w:t>
            </w:r>
            <w:proofErr w:type="spellStart"/>
            <w:r w:rsidRPr="003A0F9A">
              <w:rPr>
                <w:rFonts w:ascii="Times New Roman" w:eastAsia="Calibri" w:hAnsi="Times New Roman" w:cs="Times New Roman"/>
                <w:bCs/>
                <w:iCs/>
              </w:rPr>
              <w:t>Боровичского</w:t>
            </w:r>
            <w:proofErr w:type="spellEnd"/>
            <w:r w:rsidRPr="003A0F9A">
              <w:rPr>
                <w:rFonts w:ascii="Times New Roman" w:eastAsia="Calibri" w:hAnsi="Times New Roman" w:cs="Times New Roman"/>
                <w:bCs/>
                <w:iCs/>
              </w:rPr>
              <w:t xml:space="preserve"> муниципального района на 2023-2025 годы»</w:t>
            </w:r>
          </w:p>
        </w:tc>
        <w:tc>
          <w:tcPr>
            <w:tcW w:w="2408"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bCs/>
                <w:iCs/>
              </w:rPr>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2023-2025 годы</w:t>
            </w:r>
          </w:p>
        </w:tc>
        <w:tc>
          <w:tcPr>
            <w:tcW w:w="226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отдел туризма и общественных проектов Администрации муниципального района</w:t>
            </w:r>
          </w:p>
        </w:tc>
      </w:tr>
      <w:tr w:rsidR="003A0F9A" w:rsidRPr="003A0F9A" w:rsidTr="0084244F">
        <w:trPr>
          <w:trHeight w:val="1002"/>
        </w:trPr>
        <w:tc>
          <w:tcPr>
            <w:tcW w:w="853"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rPr>
              <w:lastRenderedPageBreak/>
              <w:t>23.</w:t>
            </w:r>
          </w:p>
        </w:tc>
        <w:tc>
          <w:tcPr>
            <w:tcW w:w="2517"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bCs/>
                <w:iCs/>
              </w:rPr>
              <w:t xml:space="preserve">«Комплексное развитие сельских территорий </w:t>
            </w:r>
            <w:proofErr w:type="spellStart"/>
            <w:r w:rsidRPr="003A0F9A">
              <w:rPr>
                <w:rFonts w:ascii="Times New Roman" w:eastAsia="Calibri" w:hAnsi="Times New Roman" w:cs="Times New Roman"/>
                <w:bCs/>
                <w:iCs/>
              </w:rPr>
              <w:t>Боровичского</w:t>
            </w:r>
            <w:proofErr w:type="spellEnd"/>
            <w:r w:rsidRPr="003A0F9A">
              <w:rPr>
                <w:rFonts w:ascii="Times New Roman" w:eastAsia="Calibri" w:hAnsi="Times New Roman" w:cs="Times New Roman"/>
                <w:bCs/>
                <w:iCs/>
              </w:rPr>
              <w:t xml:space="preserve"> муниципального района на 2023-2025 годы»</w:t>
            </w:r>
          </w:p>
        </w:tc>
        <w:tc>
          <w:tcPr>
            <w:tcW w:w="2408" w:type="dxa"/>
          </w:tcPr>
          <w:p w:rsidR="003A0F9A" w:rsidRPr="003A0F9A" w:rsidRDefault="003A0F9A" w:rsidP="003A0F9A">
            <w:pPr>
              <w:jc w:val="center"/>
              <w:rPr>
                <w:rFonts w:ascii="Times New Roman" w:eastAsia="Calibri" w:hAnsi="Times New Roman" w:cs="Times New Roman"/>
              </w:rPr>
            </w:pPr>
            <w:r w:rsidRPr="003A0F9A">
              <w:rPr>
                <w:rFonts w:ascii="Times New Roman" w:eastAsia="Calibri" w:hAnsi="Times New Roman" w:cs="Times New Roman"/>
                <w:bCs/>
                <w:iCs/>
              </w:rPr>
              <w:t>-</w:t>
            </w:r>
          </w:p>
        </w:tc>
        <w:tc>
          <w:tcPr>
            <w:tcW w:w="1985"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2023-2025 годы</w:t>
            </w:r>
          </w:p>
        </w:tc>
        <w:tc>
          <w:tcPr>
            <w:tcW w:w="2268" w:type="dxa"/>
          </w:tcPr>
          <w:p w:rsidR="003A0F9A" w:rsidRPr="003A0F9A" w:rsidRDefault="003A0F9A" w:rsidP="003A0F9A">
            <w:pPr>
              <w:jc w:val="both"/>
              <w:rPr>
                <w:rFonts w:ascii="Times New Roman" w:eastAsia="Calibri" w:hAnsi="Times New Roman" w:cs="Times New Roman"/>
              </w:rPr>
            </w:pPr>
            <w:r w:rsidRPr="003A0F9A">
              <w:rPr>
                <w:rFonts w:ascii="Times New Roman" w:eastAsia="Calibri" w:hAnsi="Times New Roman" w:cs="Times New Roman"/>
              </w:rPr>
              <w:t>комитет экономики Администрации муниципального района».</w:t>
            </w:r>
          </w:p>
        </w:tc>
      </w:tr>
    </w:tbl>
    <w:p w:rsidR="003A0F9A" w:rsidRDefault="003A0F9A" w:rsidP="003A0F9A">
      <w:pPr>
        <w:widowControl w:val="0"/>
        <w:numPr>
          <w:ilvl w:val="0"/>
          <w:numId w:val="1"/>
        </w:numPr>
        <w:tabs>
          <w:tab w:val="clear" w:pos="-513"/>
        </w:tabs>
        <w:suppressAutoHyphens/>
        <w:autoSpaceDE w:val="0"/>
        <w:spacing w:after="0" w:line="240" w:lineRule="auto"/>
        <w:ind w:left="0" w:firstLine="851"/>
        <w:jc w:val="both"/>
        <w:rPr>
          <w:rFonts w:ascii="Times New Roman" w:eastAsia="Calibri" w:hAnsi="Times New Roman" w:cs="Times New Roman"/>
          <w:sz w:val="24"/>
          <w:szCs w:val="24"/>
        </w:rPr>
      </w:pPr>
    </w:p>
    <w:p w:rsidR="003A0F9A" w:rsidRPr="003A0F9A" w:rsidRDefault="003A0F9A" w:rsidP="003A0F9A">
      <w:pPr>
        <w:widowControl w:val="0"/>
        <w:numPr>
          <w:ilvl w:val="0"/>
          <w:numId w:val="1"/>
        </w:numPr>
        <w:tabs>
          <w:tab w:val="clear" w:pos="-513"/>
        </w:tabs>
        <w:suppressAutoHyphens/>
        <w:autoSpaceDE w:val="0"/>
        <w:spacing w:after="0" w:line="240" w:lineRule="auto"/>
        <w:ind w:left="0"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Перечень муниципальных программ утвержден постановлением Администрации </w:t>
      </w:r>
      <w:proofErr w:type="spellStart"/>
      <w:r w:rsidRPr="003A0F9A">
        <w:rPr>
          <w:rFonts w:ascii="Times New Roman" w:eastAsia="Calibri" w:hAnsi="Times New Roman" w:cs="Times New Roman"/>
          <w:sz w:val="24"/>
          <w:szCs w:val="24"/>
        </w:rPr>
        <w:t>Прогресского</w:t>
      </w:r>
      <w:proofErr w:type="spellEnd"/>
      <w:r w:rsidRPr="003A0F9A">
        <w:rPr>
          <w:rFonts w:ascii="Times New Roman" w:eastAsia="Calibri" w:hAnsi="Times New Roman" w:cs="Times New Roman"/>
          <w:sz w:val="24"/>
          <w:szCs w:val="24"/>
        </w:rPr>
        <w:t xml:space="preserve"> сельского поселения от 01.11.2013 №87 «Об утверждении перечня муниципальных программ </w:t>
      </w:r>
      <w:proofErr w:type="spellStart"/>
      <w:r w:rsidRPr="003A0F9A">
        <w:rPr>
          <w:rFonts w:ascii="Times New Roman" w:eastAsia="Calibri" w:hAnsi="Times New Roman" w:cs="Times New Roman"/>
          <w:sz w:val="24"/>
          <w:szCs w:val="24"/>
        </w:rPr>
        <w:t>Прогресского</w:t>
      </w:r>
      <w:proofErr w:type="spellEnd"/>
      <w:r w:rsidRPr="003A0F9A">
        <w:rPr>
          <w:rFonts w:ascii="Times New Roman" w:eastAsia="Calibri" w:hAnsi="Times New Roman" w:cs="Times New Roman"/>
          <w:sz w:val="24"/>
          <w:szCs w:val="24"/>
        </w:rPr>
        <w:t xml:space="preserve"> сельского поселения» 9 (в ред. от 10.10.2022 №87).</w:t>
      </w:r>
    </w:p>
    <w:p w:rsidR="003A0F9A" w:rsidRPr="003A0F9A" w:rsidRDefault="003A0F9A" w:rsidP="003A0F9A">
      <w:pPr>
        <w:widowControl w:val="0"/>
        <w:numPr>
          <w:ilvl w:val="0"/>
          <w:numId w:val="1"/>
        </w:numPr>
        <w:tabs>
          <w:tab w:val="clear" w:pos="-513"/>
        </w:tabs>
        <w:suppressAutoHyphens/>
        <w:autoSpaceDE w:val="0"/>
        <w:spacing w:after="0" w:line="240" w:lineRule="auto"/>
        <w:ind w:left="0"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Муниципальные программы </w:t>
      </w:r>
      <w:proofErr w:type="spellStart"/>
      <w:r w:rsidRPr="003A0F9A">
        <w:rPr>
          <w:rFonts w:ascii="Times New Roman" w:eastAsia="Calibri" w:hAnsi="Times New Roman" w:cs="Times New Roman"/>
          <w:sz w:val="24"/>
          <w:szCs w:val="24"/>
        </w:rPr>
        <w:t>Прогресского</w:t>
      </w:r>
      <w:proofErr w:type="spellEnd"/>
      <w:r w:rsidRPr="003A0F9A">
        <w:rPr>
          <w:rFonts w:ascii="Times New Roman" w:eastAsia="Calibri" w:hAnsi="Times New Roman" w:cs="Times New Roman"/>
          <w:sz w:val="24"/>
          <w:szCs w:val="24"/>
        </w:rPr>
        <w:t xml:space="preserve"> сельского поселения:</w:t>
      </w:r>
    </w:p>
    <w:p w:rsidR="003A0F9A" w:rsidRPr="003A0F9A" w:rsidRDefault="003A0F9A" w:rsidP="003A0F9A">
      <w:pPr>
        <w:widowControl w:val="0"/>
        <w:numPr>
          <w:ilvl w:val="0"/>
          <w:numId w:val="1"/>
        </w:numPr>
        <w:tabs>
          <w:tab w:val="clear" w:pos="-513"/>
        </w:tabs>
        <w:suppressAutoHyphens/>
        <w:autoSpaceDE w:val="0"/>
        <w:spacing w:after="0" w:line="240" w:lineRule="auto"/>
        <w:ind w:left="0"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1. Усиление противопожарной защиты объектов и населенных пунктов в </w:t>
      </w:r>
      <w:proofErr w:type="spellStart"/>
      <w:r w:rsidRPr="003A0F9A">
        <w:rPr>
          <w:rFonts w:ascii="Times New Roman" w:eastAsia="Calibri" w:hAnsi="Times New Roman" w:cs="Times New Roman"/>
          <w:sz w:val="24"/>
          <w:szCs w:val="24"/>
        </w:rPr>
        <w:t>Прогресском</w:t>
      </w:r>
      <w:proofErr w:type="spellEnd"/>
      <w:r w:rsidRPr="003A0F9A">
        <w:rPr>
          <w:rFonts w:ascii="Times New Roman" w:eastAsia="Calibri" w:hAnsi="Times New Roman" w:cs="Times New Roman"/>
          <w:sz w:val="24"/>
          <w:szCs w:val="24"/>
        </w:rPr>
        <w:t xml:space="preserve"> сельском поселении на 2023-2025 гг. (</w:t>
      </w:r>
      <w:proofErr w:type="gramStart"/>
      <w:r w:rsidRPr="003A0F9A">
        <w:rPr>
          <w:rFonts w:ascii="Times New Roman" w:eastAsia="Calibri" w:hAnsi="Times New Roman" w:cs="Times New Roman"/>
          <w:sz w:val="24"/>
          <w:szCs w:val="24"/>
        </w:rPr>
        <w:t>утверждена</w:t>
      </w:r>
      <w:proofErr w:type="gramEnd"/>
      <w:r w:rsidRPr="003A0F9A">
        <w:rPr>
          <w:rFonts w:ascii="Times New Roman" w:eastAsia="Calibri" w:hAnsi="Times New Roman" w:cs="Times New Roman"/>
          <w:sz w:val="24"/>
          <w:szCs w:val="24"/>
        </w:rPr>
        <w:t xml:space="preserve"> постановлением Администрации </w:t>
      </w:r>
      <w:proofErr w:type="spellStart"/>
      <w:r w:rsidRPr="003A0F9A">
        <w:rPr>
          <w:rFonts w:ascii="Times New Roman" w:eastAsia="Calibri" w:hAnsi="Times New Roman" w:cs="Times New Roman"/>
          <w:sz w:val="24"/>
          <w:szCs w:val="24"/>
        </w:rPr>
        <w:t>Прогресского</w:t>
      </w:r>
      <w:proofErr w:type="spellEnd"/>
      <w:r w:rsidRPr="003A0F9A">
        <w:rPr>
          <w:rFonts w:ascii="Times New Roman" w:eastAsia="Calibri" w:hAnsi="Times New Roman" w:cs="Times New Roman"/>
          <w:sz w:val="24"/>
          <w:szCs w:val="24"/>
        </w:rPr>
        <w:t xml:space="preserve"> сельского поселения №84 от 31.10.2022);</w:t>
      </w:r>
    </w:p>
    <w:p w:rsidR="003A0F9A" w:rsidRPr="003A0F9A" w:rsidRDefault="003A0F9A" w:rsidP="003A0F9A">
      <w:pPr>
        <w:widowControl w:val="0"/>
        <w:numPr>
          <w:ilvl w:val="0"/>
          <w:numId w:val="1"/>
        </w:numPr>
        <w:tabs>
          <w:tab w:val="clear" w:pos="-513"/>
        </w:tabs>
        <w:suppressAutoHyphens/>
        <w:autoSpaceDE w:val="0"/>
        <w:spacing w:after="0" w:line="240" w:lineRule="auto"/>
        <w:ind w:left="0"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2. Противодействие коррупции в </w:t>
      </w:r>
      <w:proofErr w:type="spellStart"/>
      <w:r w:rsidRPr="003A0F9A">
        <w:rPr>
          <w:rFonts w:ascii="Times New Roman" w:eastAsia="Calibri" w:hAnsi="Times New Roman" w:cs="Times New Roman"/>
          <w:sz w:val="24"/>
          <w:szCs w:val="24"/>
        </w:rPr>
        <w:t>Прогресском</w:t>
      </w:r>
      <w:proofErr w:type="spellEnd"/>
      <w:r w:rsidRPr="003A0F9A">
        <w:rPr>
          <w:rFonts w:ascii="Times New Roman" w:eastAsia="Calibri" w:hAnsi="Times New Roman" w:cs="Times New Roman"/>
          <w:sz w:val="24"/>
          <w:szCs w:val="24"/>
        </w:rPr>
        <w:t xml:space="preserve"> сельском поселении на 2023-2025гг. (</w:t>
      </w:r>
      <w:proofErr w:type="gramStart"/>
      <w:r w:rsidRPr="003A0F9A">
        <w:rPr>
          <w:rFonts w:ascii="Times New Roman" w:eastAsia="Calibri" w:hAnsi="Times New Roman" w:cs="Times New Roman"/>
          <w:sz w:val="24"/>
          <w:szCs w:val="24"/>
        </w:rPr>
        <w:t>утверждена</w:t>
      </w:r>
      <w:proofErr w:type="gramEnd"/>
      <w:r w:rsidRPr="003A0F9A">
        <w:rPr>
          <w:rFonts w:ascii="Times New Roman" w:eastAsia="Calibri" w:hAnsi="Times New Roman" w:cs="Times New Roman"/>
          <w:sz w:val="24"/>
          <w:szCs w:val="24"/>
        </w:rPr>
        <w:t xml:space="preserve"> постановлением Администрации </w:t>
      </w:r>
      <w:proofErr w:type="spellStart"/>
      <w:r w:rsidRPr="003A0F9A">
        <w:rPr>
          <w:rFonts w:ascii="Times New Roman" w:eastAsia="Calibri" w:hAnsi="Times New Roman" w:cs="Times New Roman"/>
          <w:sz w:val="24"/>
          <w:szCs w:val="24"/>
        </w:rPr>
        <w:t>Прогресского</w:t>
      </w:r>
      <w:proofErr w:type="spellEnd"/>
      <w:r w:rsidRPr="003A0F9A">
        <w:rPr>
          <w:rFonts w:ascii="Times New Roman" w:eastAsia="Calibri" w:hAnsi="Times New Roman" w:cs="Times New Roman"/>
          <w:sz w:val="24"/>
          <w:szCs w:val="24"/>
        </w:rPr>
        <w:t xml:space="preserve"> сельского поселения №82 от 31.10.2022);</w:t>
      </w:r>
    </w:p>
    <w:p w:rsidR="003A0F9A" w:rsidRPr="003A0F9A" w:rsidRDefault="003A0F9A" w:rsidP="003A0F9A">
      <w:pPr>
        <w:widowControl w:val="0"/>
        <w:numPr>
          <w:ilvl w:val="0"/>
          <w:numId w:val="1"/>
        </w:numPr>
        <w:tabs>
          <w:tab w:val="clear" w:pos="-513"/>
        </w:tabs>
        <w:suppressAutoHyphens/>
        <w:autoSpaceDE w:val="0"/>
        <w:spacing w:after="0" w:line="240" w:lineRule="auto"/>
        <w:ind w:left="0"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3. Развитие информационного общества в </w:t>
      </w:r>
      <w:proofErr w:type="spellStart"/>
      <w:r w:rsidRPr="003A0F9A">
        <w:rPr>
          <w:rFonts w:ascii="Times New Roman" w:eastAsia="Calibri" w:hAnsi="Times New Roman" w:cs="Times New Roman"/>
          <w:sz w:val="24"/>
          <w:szCs w:val="24"/>
        </w:rPr>
        <w:t>Прогресском</w:t>
      </w:r>
      <w:proofErr w:type="spellEnd"/>
      <w:r w:rsidRPr="003A0F9A">
        <w:rPr>
          <w:rFonts w:ascii="Times New Roman" w:eastAsia="Calibri" w:hAnsi="Times New Roman" w:cs="Times New Roman"/>
          <w:sz w:val="24"/>
          <w:szCs w:val="24"/>
        </w:rPr>
        <w:t xml:space="preserve"> сельском поселении на 2022-2024гг. (</w:t>
      </w:r>
      <w:proofErr w:type="gramStart"/>
      <w:r w:rsidRPr="003A0F9A">
        <w:rPr>
          <w:rFonts w:ascii="Times New Roman" w:eastAsia="Calibri" w:hAnsi="Times New Roman" w:cs="Times New Roman"/>
          <w:sz w:val="24"/>
          <w:szCs w:val="24"/>
        </w:rPr>
        <w:t>утверждена</w:t>
      </w:r>
      <w:proofErr w:type="gramEnd"/>
      <w:r w:rsidRPr="003A0F9A">
        <w:rPr>
          <w:rFonts w:ascii="Times New Roman" w:eastAsia="Calibri" w:hAnsi="Times New Roman" w:cs="Times New Roman"/>
          <w:sz w:val="24"/>
          <w:szCs w:val="24"/>
        </w:rPr>
        <w:t xml:space="preserve"> постановлением Администрации </w:t>
      </w:r>
      <w:proofErr w:type="spellStart"/>
      <w:r w:rsidRPr="003A0F9A">
        <w:rPr>
          <w:rFonts w:ascii="Times New Roman" w:eastAsia="Calibri" w:hAnsi="Times New Roman" w:cs="Times New Roman"/>
          <w:sz w:val="24"/>
          <w:szCs w:val="24"/>
        </w:rPr>
        <w:t>Прогресского</w:t>
      </w:r>
      <w:proofErr w:type="spellEnd"/>
      <w:r w:rsidRPr="003A0F9A">
        <w:rPr>
          <w:rFonts w:ascii="Times New Roman" w:eastAsia="Calibri" w:hAnsi="Times New Roman" w:cs="Times New Roman"/>
          <w:sz w:val="24"/>
          <w:szCs w:val="24"/>
        </w:rPr>
        <w:t xml:space="preserve"> сельского поселения №103 от 01.11.2021)</w:t>
      </w:r>
    </w:p>
    <w:p w:rsidR="003A0F9A" w:rsidRPr="003A0F9A" w:rsidRDefault="003A0F9A" w:rsidP="003A0F9A">
      <w:pPr>
        <w:pStyle w:val="a5"/>
        <w:jc w:val="both"/>
        <w:rPr>
          <w:rFonts w:ascii="Times New Roman" w:hAnsi="Times New Roman" w:cs="Times New Roman"/>
          <w:sz w:val="24"/>
          <w:szCs w:val="24"/>
        </w:rPr>
      </w:pPr>
      <w:r>
        <w:rPr>
          <w:rFonts w:ascii="Times New Roman" w:hAnsi="Times New Roman" w:cs="Times New Roman"/>
          <w:sz w:val="24"/>
          <w:szCs w:val="24"/>
        </w:rPr>
        <w:tab/>
      </w:r>
      <w:r w:rsidRPr="003A0F9A">
        <w:rPr>
          <w:rFonts w:ascii="Times New Roman" w:hAnsi="Times New Roman" w:cs="Times New Roman"/>
          <w:sz w:val="24"/>
          <w:szCs w:val="24"/>
        </w:rPr>
        <w:t xml:space="preserve">4. Повышение безопасности дорожного движения в </w:t>
      </w:r>
      <w:proofErr w:type="spellStart"/>
      <w:r w:rsidRPr="003A0F9A">
        <w:rPr>
          <w:rFonts w:ascii="Times New Roman" w:hAnsi="Times New Roman" w:cs="Times New Roman"/>
          <w:sz w:val="24"/>
          <w:szCs w:val="24"/>
        </w:rPr>
        <w:t>Прогресском</w:t>
      </w:r>
      <w:proofErr w:type="spellEnd"/>
      <w:r w:rsidRPr="003A0F9A">
        <w:rPr>
          <w:rFonts w:ascii="Times New Roman" w:hAnsi="Times New Roman" w:cs="Times New Roman"/>
          <w:sz w:val="24"/>
          <w:szCs w:val="24"/>
        </w:rPr>
        <w:t xml:space="preserve"> сельском поселении на 2022-2024 гг. (</w:t>
      </w:r>
      <w:proofErr w:type="gramStart"/>
      <w:r w:rsidRPr="003A0F9A">
        <w:rPr>
          <w:rFonts w:ascii="Times New Roman" w:hAnsi="Times New Roman" w:cs="Times New Roman"/>
          <w:sz w:val="24"/>
          <w:szCs w:val="24"/>
        </w:rPr>
        <w:t>утверждена</w:t>
      </w:r>
      <w:proofErr w:type="gramEnd"/>
      <w:r w:rsidRPr="003A0F9A">
        <w:rPr>
          <w:rFonts w:ascii="Times New Roman" w:hAnsi="Times New Roman" w:cs="Times New Roman"/>
          <w:sz w:val="24"/>
          <w:szCs w:val="24"/>
        </w:rPr>
        <w:t xml:space="preserve"> постановлением Администрации </w:t>
      </w:r>
      <w:proofErr w:type="spellStart"/>
      <w:r w:rsidRPr="003A0F9A">
        <w:rPr>
          <w:rFonts w:ascii="Times New Roman" w:hAnsi="Times New Roman" w:cs="Times New Roman"/>
          <w:sz w:val="24"/>
          <w:szCs w:val="24"/>
        </w:rPr>
        <w:t>Прогресского</w:t>
      </w:r>
      <w:proofErr w:type="spellEnd"/>
      <w:r w:rsidRPr="003A0F9A">
        <w:rPr>
          <w:rFonts w:ascii="Times New Roman" w:hAnsi="Times New Roman" w:cs="Times New Roman"/>
          <w:sz w:val="24"/>
          <w:szCs w:val="24"/>
        </w:rPr>
        <w:t xml:space="preserve"> сельского поселения №6 от 18.01.2022);</w:t>
      </w:r>
    </w:p>
    <w:p w:rsidR="003A0F9A" w:rsidRPr="003A0F9A" w:rsidRDefault="003A0F9A" w:rsidP="003A0F9A">
      <w:pPr>
        <w:pStyle w:val="a5"/>
        <w:jc w:val="both"/>
        <w:rPr>
          <w:rFonts w:ascii="Times New Roman" w:hAnsi="Times New Roman" w:cs="Times New Roman"/>
          <w:sz w:val="24"/>
          <w:szCs w:val="24"/>
        </w:rPr>
      </w:pPr>
      <w:r>
        <w:rPr>
          <w:rFonts w:ascii="Times New Roman" w:hAnsi="Times New Roman" w:cs="Times New Roman"/>
          <w:sz w:val="24"/>
          <w:szCs w:val="24"/>
        </w:rPr>
        <w:tab/>
      </w:r>
      <w:r w:rsidRPr="003A0F9A">
        <w:rPr>
          <w:rFonts w:ascii="Times New Roman" w:hAnsi="Times New Roman" w:cs="Times New Roman"/>
          <w:sz w:val="24"/>
          <w:szCs w:val="24"/>
        </w:rPr>
        <w:t xml:space="preserve">5. Развитие малого и среднего предпринимательства на территории </w:t>
      </w:r>
      <w:proofErr w:type="spellStart"/>
      <w:r w:rsidRPr="003A0F9A">
        <w:rPr>
          <w:rFonts w:ascii="Times New Roman" w:hAnsi="Times New Roman" w:cs="Times New Roman"/>
          <w:sz w:val="24"/>
          <w:szCs w:val="24"/>
        </w:rPr>
        <w:t>Прогресского</w:t>
      </w:r>
      <w:proofErr w:type="spellEnd"/>
      <w:r w:rsidRPr="003A0F9A">
        <w:rPr>
          <w:rFonts w:ascii="Times New Roman" w:hAnsi="Times New Roman" w:cs="Times New Roman"/>
          <w:sz w:val="24"/>
          <w:szCs w:val="24"/>
        </w:rPr>
        <w:t xml:space="preserve"> сельского </w:t>
      </w:r>
    </w:p>
    <w:p w:rsidR="003A0F9A" w:rsidRPr="003A0F9A" w:rsidRDefault="003A0F9A" w:rsidP="003A0F9A">
      <w:pPr>
        <w:pStyle w:val="a5"/>
        <w:jc w:val="both"/>
        <w:rPr>
          <w:rFonts w:ascii="Times New Roman" w:hAnsi="Times New Roman" w:cs="Times New Roman"/>
          <w:sz w:val="24"/>
          <w:szCs w:val="24"/>
        </w:rPr>
      </w:pPr>
      <w:r w:rsidRPr="003A0F9A">
        <w:rPr>
          <w:rFonts w:ascii="Times New Roman" w:hAnsi="Times New Roman" w:cs="Times New Roman"/>
          <w:sz w:val="24"/>
          <w:szCs w:val="24"/>
        </w:rPr>
        <w:t>поселения на 2023-2025гг. (</w:t>
      </w:r>
      <w:proofErr w:type="gramStart"/>
      <w:r w:rsidRPr="003A0F9A">
        <w:rPr>
          <w:rFonts w:ascii="Times New Roman" w:hAnsi="Times New Roman" w:cs="Times New Roman"/>
          <w:sz w:val="24"/>
          <w:szCs w:val="24"/>
        </w:rPr>
        <w:t>утверждена</w:t>
      </w:r>
      <w:proofErr w:type="gramEnd"/>
      <w:r w:rsidRPr="003A0F9A">
        <w:rPr>
          <w:rFonts w:ascii="Times New Roman" w:hAnsi="Times New Roman" w:cs="Times New Roman"/>
          <w:sz w:val="24"/>
          <w:szCs w:val="24"/>
        </w:rPr>
        <w:t xml:space="preserve"> постановлением Администрации </w:t>
      </w:r>
      <w:proofErr w:type="spellStart"/>
      <w:r w:rsidRPr="003A0F9A">
        <w:rPr>
          <w:rFonts w:ascii="Times New Roman" w:hAnsi="Times New Roman" w:cs="Times New Roman"/>
          <w:sz w:val="24"/>
          <w:szCs w:val="24"/>
        </w:rPr>
        <w:t>Прогресского</w:t>
      </w:r>
      <w:proofErr w:type="spellEnd"/>
      <w:r w:rsidRPr="003A0F9A">
        <w:rPr>
          <w:rFonts w:ascii="Times New Roman" w:hAnsi="Times New Roman" w:cs="Times New Roman"/>
          <w:sz w:val="24"/>
          <w:szCs w:val="24"/>
        </w:rPr>
        <w:t xml:space="preserve"> сельского поселения №80 от 31.10.2022);</w:t>
      </w:r>
    </w:p>
    <w:p w:rsidR="003A0F9A" w:rsidRPr="003A0F9A" w:rsidRDefault="003A0F9A" w:rsidP="003A0F9A">
      <w:pPr>
        <w:pStyle w:val="a5"/>
        <w:jc w:val="both"/>
        <w:rPr>
          <w:rFonts w:ascii="Times New Roman" w:hAnsi="Times New Roman" w:cs="Times New Roman"/>
          <w:sz w:val="24"/>
          <w:szCs w:val="24"/>
        </w:rPr>
      </w:pPr>
      <w:r>
        <w:rPr>
          <w:rFonts w:ascii="Times New Roman" w:hAnsi="Times New Roman" w:cs="Times New Roman"/>
          <w:sz w:val="24"/>
          <w:szCs w:val="24"/>
        </w:rPr>
        <w:tab/>
      </w:r>
      <w:r w:rsidRPr="003A0F9A">
        <w:rPr>
          <w:rFonts w:ascii="Times New Roman" w:hAnsi="Times New Roman" w:cs="Times New Roman"/>
          <w:sz w:val="24"/>
          <w:szCs w:val="24"/>
        </w:rPr>
        <w:t xml:space="preserve">6. Использование и охрана земель на территории </w:t>
      </w:r>
      <w:proofErr w:type="spellStart"/>
      <w:r w:rsidRPr="003A0F9A">
        <w:rPr>
          <w:rFonts w:ascii="Times New Roman" w:hAnsi="Times New Roman" w:cs="Times New Roman"/>
          <w:sz w:val="24"/>
          <w:szCs w:val="24"/>
        </w:rPr>
        <w:t>Прогресского</w:t>
      </w:r>
      <w:proofErr w:type="spellEnd"/>
      <w:r w:rsidRPr="003A0F9A">
        <w:rPr>
          <w:rFonts w:ascii="Times New Roman" w:hAnsi="Times New Roman" w:cs="Times New Roman"/>
          <w:sz w:val="24"/>
          <w:szCs w:val="24"/>
        </w:rPr>
        <w:t xml:space="preserve"> сельского поселения на 2023 - 2025гг. (утверждена постановлением Администрации </w:t>
      </w:r>
      <w:proofErr w:type="spellStart"/>
      <w:r w:rsidRPr="003A0F9A">
        <w:rPr>
          <w:rFonts w:ascii="Times New Roman" w:hAnsi="Times New Roman" w:cs="Times New Roman"/>
          <w:sz w:val="24"/>
          <w:szCs w:val="24"/>
        </w:rPr>
        <w:t>Прогресского</w:t>
      </w:r>
      <w:proofErr w:type="spellEnd"/>
      <w:r w:rsidRPr="003A0F9A">
        <w:rPr>
          <w:rFonts w:ascii="Times New Roman" w:hAnsi="Times New Roman" w:cs="Times New Roman"/>
          <w:sz w:val="24"/>
          <w:szCs w:val="24"/>
        </w:rPr>
        <w:t xml:space="preserve"> сельского поселения №79 от 31.10.2022);</w:t>
      </w:r>
    </w:p>
    <w:p w:rsidR="003A0F9A" w:rsidRPr="003A0F9A" w:rsidRDefault="003A0F9A" w:rsidP="003A0F9A">
      <w:pPr>
        <w:pStyle w:val="a5"/>
        <w:jc w:val="both"/>
        <w:rPr>
          <w:rFonts w:ascii="Times New Roman" w:hAnsi="Times New Roman" w:cs="Times New Roman"/>
          <w:sz w:val="24"/>
          <w:szCs w:val="24"/>
        </w:rPr>
      </w:pPr>
      <w:r>
        <w:rPr>
          <w:rFonts w:ascii="Times New Roman" w:hAnsi="Times New Roman" w:cs="Times New Roman"/>
          <w:sz w:val="24"/>
          <w:szCs w:val="24"/>
        </w:rPr>
        <w:tab/>
      </w:r>
      <w:r w:rsidRPr="003A0F9A">
        <w:rPr>
          <w:rFonts w:ascii="Times New Roman" w:hAnsi="Times New Roman" w:cs="Times New Roman"/>
          <w:sz w:val="24"/>
          <w:szCs w:val="24"/>
        </w:rPr>
        <w:t xml:space="preserve">7. Благоустройство </w:t>
      </w:r>
      <w:proofErr w:type="spellStart"/>
      <w:r w:rsidRPr="003A0F9A">
        <w:rPr>
          <w:rFonts w:ascii="Times New Roman" w:hAnsi="Times New Roman" w:cs="Times New Roman"/>
          <w:sz w:val="24"/>
          <w:szCs w:val="24"/>
        </w:rPr>
        <w:t>Прогресского</w:t>
      </w:r>
      <w:proofErr w:type="spellEnd"/>
      <w:r w:rsidRPr="003A0F9A">
        <w:rPr>
          <w:rFonts w:ascii="Times New Roman" w:hAnsi="Times New Roman" w:cs="Times New Roman"/>
          <w:sz w:val="24"/>
          <w:szCs w:val="24"/>
        </w:rPr>
        <w:t xml:space="preserve"> сельского поселения на 2023-2025гг. (</w:t>
      </w:r>
      <w:proofErr w:type="gramStart"/>
      <w:r w:rsidRPr="003A0F9A">
        <w:rPr>
          <w:rFonts w:ascii="Times New Roman" w:hAnsi="Times New Roman" w:cs="Times New Roman"/>
          <w:sz w:val="24"/>
          <w:szCs w:val="24"/>
        </w:rPr>
        <w:t>утверждена</w:t>
      </w:r>
      <w:proofErr w:type="gramEnd"/>
      <w:r w:rsidRPr="003A0F9A">
        <w:rPr>
          <w:rFonts w:ascii="Times New Roman" w:hAnsi="Times New Roman" w:cs="Times New Roman"/>
          <w:sz w:val="24"/>
          <w:szCs w:val="24"/>
        </w:rPr>
        <w:t xml:space="preserve"> постановлением Администрации </w:t>
      </w:r>
      <w:proofErr w:type="spellStart"/>
      <w:r w:rsidRPr="003A0F9A">
        <w:rPr>
          <w:rFonts w:ascii="Times New Roman" w:hAnsi="Times New Roman" w:cs="Times New Roman"/>
          <w:sz w:val="24"/>
          <w:szCs w:val="24"/>
        </w:rPr>
        <w:t>Прогресского</w:t>
      </w:r>
      <w:proofErr w:type="spellEnd"/>
      <w:r w:rsidRPr="003A0F9A">
        <w:rPr>
          <w:rFonts w:ascii="Times New Roman" w:hAnsi="Times New Roman" w:cs="Times New Roman"/>
          <w:sz w:val="24"/>
          <w:szCs w:val="24"/>
        </w:rPr>
        <w:t xml:space="preserve"> сельского поселения №83 от 31.10.2022)</w:t>
      </w:r>
    </w:p>
    <w:p w:rsidR="003A0F9A" w:rsidRPr="003A0F9A" w:rsidRDefault="003A0F9A" w:rsidP="003A0F9A">
      <w:pPr>
        <w:pStyle w:val="a5"/>
        <w:jc w:val="both"/>
        <w:rPr>
          <w:rFonts w:ascii="Times New Roman" w:hAnsi="Times New Roman" w:cs="Times New Roman"/>
          <w:sz w:val="24"/>
          <w:szCs w:val="24"/>
        </w:rPr>
      </w:pPr>
      <w:r>
        <w:rPr>
          <w:rFonts w:ascii="Times New Roman" w:hAnsi="Times New Roman" w:cs="Times New Roman"/>
          <w:sz w:val="24"/>
          <w:szCs w:val="24"/>
        </w:rPr>
        <w:tab/>
      </w:r>
      <w:r w:rsidRPr="003A0F9A">
        <w:rPr>
          <w:rFonts w:ascii="Times New Roman" w:hAnsi="Times New Roman" w:cs="Times New Roman"/>
          <w:sz w:val="24"/>
          <w:szCs w:val="24"/>
        </w:rPr>
        <w:t xml:space="preserve">8. Профессиональное развитие муниципальных служащих </w:t>
      </w:r>
      <w:proofErr w:type="spellStart"/>
      <w:r w:rsidRPr="003A0F9A">
        <w:rPr>
          <w:rFonts w:ascii="Times New Roman" w:hAnsi="Times New Roman" w:cs="Times New Roman"/>
          <w:sz w:val="24"/>
          <w:szCs w:val="24"/>
        </w:rPr>
        <w:t>Прогресского</w:t>
      </w:r>
      <w:proofErr w:type="spellEnd"/>
      <w:r w:rsidRPr="003A0F9A">
        <w:rPr>
          <w:rFonts w:ascii="Times New Roman" w:hAnsi="Times New Roman" w:cs="Times New Roman"/>
          <w:sz w:val="24"/>
          <w:szCs w:val="24"/>
        </w:rPr>
        <w:t xml:space="preserve"> сельского поселения на 2023-2025 гг. (</w:t>
      </w:r>
      <w:proofErr w:type="gramStart"/>
      <w:r w:rsidRPr="003A0F9A">
        <w:rPr>
          <w:rFonts w:ascii="Times New Roman" w:hAnsi="Times New Roman" w:cs="Times New Roman"/>
          <w:sz w:val="24"/>
          <w:szCs w:val="24"/>
        </w:rPr>
        <w:t>утверждена</w:t>
      </w:r>
      <w:proofErr w:type="gramEnd"/>
      <w:r w:rsidRPr="003A0F9A">
        <w:rPr>
          <w:rFonts w:ascii="Times New Roman" w:hAnsi="Times New Roman" w:cs="Times New Roman"/>
          <w:sz w:val="24"/>
          <w:szCs w:val="24"/>
        </w:rPr>
        <w:t xml:space="preserve"> постановлением Администрации </w:t>
      </w:r>
      <w:proofErr w:type="spellStart"/>
      <w:r w:rsidRPr="003A0F9A">
        <w:rPr>
          <w:rFonts w:ascii="Times New Roman" w:hAnsi="Times New Roman" w:cs="Times New Roman"/>
          <w:sz w:val="24"/>
          <w:szCs w:val="24"/>
        </w:rPr>
        <w:t>Прогресского</w:t>
      </w:r>
      <w:proofErr w:type="spellEnd"/>
      <w:r w:rsidRPr="003A0F9A">
        <w:rPr>
          <w:rFonts w:ascii="Times New Roman" w:hAnsi="Times New Roman" w:cs="Times New Roman"/>
          <w:sz w:val="24"/>
          <w:szCs w:val="24"/>
        </w:rPr>
        <w:t xml:space="preserve"> сельского поселения №81 от 31.10.2022);</w:t>
      </w:r>
    </w:p>
    <w:p w:rsidR="003A0F9A" w:rsidRDefault="003A0F9A" w:rsidP="003A0F9A">
      <w:pPr>
        <w:pStyle w:val="a5"/>
        <w:jc w:val="both"/>
        <w:rPr>
          <w:rFonts w:ascii="Times New Roman" w:hAnsi="Times New Roman" w:cs="Times New Roman"/>
          <w:sz w:val="24"/>
          <w:szCs w:val="24"/>
        </w:rPr>
      </w:pPr>
      <w:r>
        <w:rPr>
          <w:rFonts w:ascii="Times New Roman" w:hAnsi="Times New Roman" w:cs="Times New Roman"/>
          <w:sz w:val="24"/>
          <w:szCs w:val="24"/>
        </w:rPr>
        <w:tab/>
      </w:r>
      <w:r w:rsidRPr="003A0F9A">
        <w:rPr>
          <w:rFonts w:ascii="Times New Roman" w:hAnsi="Times New Roman" w:cs="Times New Roman"/>
          <w:sz w:val="24"/>
          <w:szCs w:val="24"/>
        </w:rPr>
        <w:t xml:space="preserve">9. Развитие культуры в </w:t>
      </w:r>
      <w:proofErr w:type="spellStart"/>
      <w:r w:rsidRPr="003A0F9A">
        <w:rPr>
          <w:rFonts w:ascii="Times New Roman" w:hAnsi="Times New Roman" w:cs="Times New Roman"/>
          <w:sz w:val="24"/>
          <w:szCs w:val="24"/>
        </w:rPr>
        <w:t>Прогресском</w:t>
      </w:r>
      <w:proofErr w:type="spellEnd"/>
      <w:r w:rsidRPr="003A0F9A">
        <w:rPr>
          <w:rFonts w:ascii="Times New Roman" w:hAnsi="Times New Roman" w:cs="Times New Roman"/>
          <w:sz w:val="24"/>
          <w:szCs w:val="24"/>
        </w:rPr>
        <w:t xml:space="preserve"> сельском поселении на 2023-2025 гг. (</w:t>
      </w:r>
      <w:proofErr w:type="gramStart"/>
      <w:r w:rsidRPr="003A0F9A">
        <w:rPr>
          <w:rFonts w:ascii="Times New Roman" w:hAnsi="Times New Roman" w:cs="Times New Roman"/>
          <w:sz w:val="24"/>
          <w:szCs w:val="24"/>
        </w:rPr>
        <w:t>утверждена</w:t>
      </w:r>
      <w:proofErr w:type="gramEnd"/>
      <w:r w:rsidRPr="003A0F9A">
        <w:rPr>
          <w:rFonts w:ascii="Times New Roman" w:hAnsi="Times New Roman" w:cs="Times New Roman"/>
          <w:sz w:val="24"/>
          <w:szCs w:val="24"/>
        </w:rPr>
        <w:t xml:space="preserve"> постановлением Администрации </w:t>
      </w:r>
      <w:proofErr w:type="spellStart"/>
      <w:r w:rsidRPr="003A0F9A">
        <w:rPr>
          <w:rFonts w:ascii="Times New Roman" w:hAnsi="Times New Roman" w:cs="Times New Roman"/>
          <w:sz w:val="24"/>
          <w:szCs w:val="24"/>
        </w:rPr>
        <w:t>Прогресского</w:t>
      </w:r>
      <w:proofErr w:type="spellEnd"/>
      <w:r w:rsidRPr="003A0F9A">
        <w:rPr>
          <w:rFonts w:ascii="Times New Roman" w:hAnsi="Times New Roman" w:cs="Times New Roman"/>
          <w:sz w:val="24"/>
          <w:szCs w:val="24"/>
        </w:rPr>
        <w:t xml:space="preserve"> сельского поселения №85 от 31.10.2022).</w:t>
      </w:r>
    </w:p>
    <w:p w:rsidR="003A0F9A" w:rsidRPr="003A0F9A" w:rsidRDefault="003A0F9A" w:rsidP="003A0F9A">
      <w:pPr>
        <w:widowControl w:val="0"/>
        <w:numPr>
          <w:ilvl w:val="0"/>
          <w:numId w:val="1"/>
        </w:numPr>
        <w:tabs>
          <w:tab w:val="clear" w:pos="-513"/>
          <w:tab w:val="num" w:pos="0"/>
        </w:tabs>
        <w:suppressAutoHyphens/>
        <w:autoSpaceDE w:val="0"/>
        <w:spacing w:after="0" w:line="240" w:lineRule="auto"/>
        <w:ind w:left="0" w:firstLine="851"/>
        <w:jc w:val="both"/>
        <w:rPr>
          <w:rFonts w:ascii="Times New Roman" w:eastAsia="Calibri" w:hAnsi="Times New Roman" w:cs="Times New Roman"/>
          <w:sz w:val="24"/>
          <w:szCs w:val="24"/>
        </w:rPr>
      </w:pPr>
      <w:r>
        <w:tab/>
      </w:r>
      <w:r w:rsidRPr="003A0F9A">
        <w:rPr>
          <w:rFonts w:ascii="Times New Roman" w:eastAsia="Calibri" w:hAnsi="Times New Roman" w:cs="Times New Roman"/>
          <w:sz w:val="24"/>
          <w:szCs w:val="24"/>
        </w:rPr>
        <w:t xml:space="preserve">При подготовке внесения изменений в генеральный план </w:t>
      </w:r>
      <w:proofErr w:type="spellStart"/>
      <w:r w:rsidRPr="003A0F9A">
        <w:rPr>
          <w:rFonts w:ascii="Times New Roman" w:eastAsia="Calibri" w:hAnsi="Times New Roman" w:cs="Times New Roman"/>
          <w:sz w:val="24"/>
          <w:szCs w:val="24"/>
        </w:rPr>
        <w:t>Прогресского</w:t>
      </w:r>
      <w:proofErr w:type="spellEnd"/>
      <w:r w:rsidRPr="003A0F9A">
        <w:rPr>
          <w:rFonts w:ascii="Times New Roman" w:eastAsia="Calibri" w:hAnsi="Times New Roman" w:cs="Times New Roman"/>
          <w:sz w:val="24"/>
          <w:szCs w:val="24"/>
        </w:rPr>
        <w:t xml:space="preserve"> сельского поселения были также использованы:</w:t>
      </w:r>
    </w:p>
    <w:p w:rsidR="003A0F9A" w:rsidRPr="003A0F9A" w:rsidRDefault="003A0F9A" w:rsidP="003A0F9A">
      <w:pPr>
        <w:widowControl w:val="0"/>
        <w:numPr>
          <w:ilvl w:val="0"/>
          <w:numId w:val="1"/>
        </w:numPr>
        <w:tabs>
          <w:tab w:val="clear" w:pos="-513"/>
          <w:tab w:val="num" w:pos="0"/>
        </w:tabs>
        <w:suppressAutoHyphens/>
        <w:autoSpaceDE w:val="0"/>
        <w:spacing w:after="0" w:line="240" w:lineRule="auto"/>
        <w:ind w:left="0"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1. Стратегия социально-экономического развития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муниципального района до 2030 года (утверждена Решением Думы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муниципального района от 21.12.2017 г. № 172);</w:t>
      </w:r>
    </w:p>
    <w:p w:rsidR="003A0F9A" w:rsidRPr="003A0F9A" w:rsidRDefault="003A0F9A" w:rsidP="003A0F9A">
      <w:pPr>
        <w:widowControl w:val="0"/>
        <w:numPr>
          <w:ilvl w:val="0"/>
          <w:numId w:val="1"/>
        </w:numPr>
        <w:tabs>
          <w:tab w:val="clear" w:pos="-513"/>
          <w:tab w:val="num" w:pos="0"/>
        </w:tabs>
        <w:suppressAutoHyphens/>
        <w:autoSpaceDE w:val="0"/>
        <w:spacing w:after="0" w:line="240" w:lineRule="auto"/>
        <w:ind w:left="0"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2. Программа комплексного развития социальной инфраструктуры </w:t>
      </w:r>
      <w:proofErr w:type="spellStart"/>
      <w:r w:rsidRPr="003A0F9A">
        <w:rPr>
          <w:rFonts w:ascii="Times New Roman" w:eastAsia="Calibri" w:hAnsi="Times New Roman" w:cs="Times New Roman"/>
          <w:sz w:val="24"/>
          <w:szCs w:val="24"/>
        </w:rPr>
        <w:t>Прогресского</w:t>
      </w:r>
      <w:proofErr w:type="spellEnd"/>
      <w:r w:rsidRPr="003A0F9A">
        <w:rPr>
          <w:rFonts w:ascii="Times New Roman" w:eastAsia="Calibri" w:hAnsi="Times New Roman" w:cs="Times New Roman"/>
          <w:sz w:val="24"/>
          <w:szCs w:val="24"/>
        </w:rPr>
        <w:t xml:space="preserve"> сельского поселения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муниципального района Новгородской области на 2017-2022 годы с перспективой до 2035 года (утверждена постановлением Администрации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муниципального района от 02.11.2017 № 3644);</w:t>
      </w:r>
    </w:p>
    <w:p w:rsidR="003A0F9A" w:rsidRPr="003A0F9A" w:rsidRDefault="003A0F9A" w:rsidP="003A0F9A">
      <w:pPr>
        <w:spacing w:after="0" w:line="259"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3. Программы комплексного развития транспортной инфраструктуры </w:t>
      </w:r>
      <w:proofErr w:type="spellStart"/>
      <w:r w:rsidRPr="003A0F9A">
        <w:rPr>
          <w:rFonts w:ascii="Times New Roman" w:eastAsia="Calibri" w:hAnsi="Times New Roman" w:cs="Times New Roman"/>
          <w:sz w:val="24"/>
          <w:szCs w:val="24"/>
        </w:rPr>
        <w:t>Прогресского</w:t>
      </w:r>
      <w:proofErr w:type="spellEnd"/>
      <w:r w:rsidRPr="003A0F9A">
        <w:rPr>
          <w:rFonts w:ascii="Times New Roman" w:eastAsia="Calibri" w:hAnsi="Times New Roman" w:cs="Times New Roman"/>
          <w:sz w:val="24"/>
          <w:szCs w:val="24"/>
        </w:rPr>
        <w:t xml:space="preserve"> сельского поселения на 2017-2021 годы и на период до 2035 года (</w:t>
      </w:r>
      <w:proofErr w:type="gramStart"/>
      <w:r w:rsidRPr="003A0F9A">
        <w:rPr>
          <w:rFonts w:ascii="Times New Roman" w:eastAsia="Calibri" w:hAnsi="Times New Roman" w:cs="Times New Roman"/>
          <w:sz w:val="24"/>
          <w:szCs w:val="24"/>
        </w:rPr>
        <w:t>утверждена</w:t>
      </w:r>
      <w:proofErr w:type="gramEnd"/>
      <w:r w:rsidRPr="003A0F9A">
        <w:rPr>
          <w:rFonts w:ascii="Times New Roman" w:eastAsia="Calibri" w:hAnsi="Times New Roman" w:cs="Times New Roman"/>
          <w:sz w:val="24"/>
          <w:szCs w:val="24"/>
        </w:rPr>
        <w:t xml:space="preserve"> постановлением Администрации </w:t>
      </w:r>
      <w:proofErr w:type="spellStart"/>
      <w:r w:rsidRPr="003A0F9A">
        <w:rPr>
          <w:rFonts w:ascii="Times New Roman" w:eastAsia="Calibri" w:hAnsi="Times New Roman" w:cs="Times New Roman"/>
          <w:sz w:val="24"/>
          <w:szCs w:val="24"/>
        </w:rPr>
        <w:t>Прогресского</w:t>
      </w:r>
      <w:proofErr w:type="spellEnd"/>
      <w:r w:rsidRPr="003A0F9A">
        <w:rPr>
          <w:rFonts w:ascii="Times New Roman" w:eastAsia="Calibri" w:hAnsi="Times New Roman" w:cs="Times New Roman"/>
          <w:sz w:val="24"/>
          <w:szCs w:val="24"/>
        </w:rPr>
        <w:t xml:space="preserve"> сельского поселения от 22.06.2017 № 79а);</w:t>
      </w:r>
    </w:p>
    <w:p w:rsidR="003A0F9A" w:rsidRPr="003A0F9A" w:rsidRDefault="003A0F9A" w:rsidP="003A0F9A">
      <w:pPr>
        <w:spacing w:after="0" w:line="240" w:lineRule="auto"/>
        <w:ind w:firstLine="851"/>
        <w:jc w:val="both"/>
        <w:rPr>
          <w:rFonts w:ascii="Times New Roman" w:eastAsia="Calibri" w:hAnsi="Times New Roman" w:cs="Times New Roman"/>
          <w:bCs/>
          <w:sz w:val="24"/>
          <w:szCs w:val="24"/>
        </w:rPr>
      </w:pPr>
      <w:r w:rsidRPr="003A0F9A">
        <w:rPr>
          <w:rFonts w:ascii="Times New Roman" w:eastAsia="Calibri" w:hAnsi="Times New Roman" w:cs="Times New Roman"/>
          <w:sz w:val="24"/>
          <w:szCs w:val="24"/>
        </w:rPr>
        <w:t xml:space="preserve">4. Программа </w:t>
      </w:r>
      <w:r w:rsidRPr="003A0F9A">
        <w:rPr>
          <w:rFonts w:ascii="Times New Roman" w:eastAsia="Calibri" w:hAnsi="Times New Roman" w:cs="Times New Roman"/>
          <w:b/>
          <w:sz w:val="24"/>
          <w:szCs w:val="24"/>
        </w:rPr>
        <w:t>«</w:t>
      </w:r>
      <w:r w:rsidRPr="003A0F9A">
        <w:rPr>
          <w:rFonts w:ascii="Times New Roman" w:eastAsia="Calibri" w:hAnsi="Times New Roman" w:cs="Times New Roman"/>
          <w:bCs/>
          <w:sz w:val="24"/>
          <w:szCs w:val="24"/>
        </w:rPr>
        <w:t xml:space="preserve">Комплексное развитие системы коммунальной инфраструктуры сельских поселений, входящих в состав </w:t>
      </w:r>
      <w:proofErr w:type="spellStart"/>
      <w:r w:rsidRPr="003A0F9A">
        <w:rPr>
          <w:rFonts w:ascii="Times New Roman" w:eastAsia="Calibri" w:hAnsi="Times New Roman" w:cs="Times New Roman"/>
          <w:bCs/>
          <w:sz w:val="24"/>
          <w:szCs w:val="24"/>
        </w:rPr>
        <w:t>Боровичского</w:t>
      </w:r>
      <w:proofErr w:type="spellEnd"/>
      <w:r w:rsidRPr="003A0F9A">
        <w:rPr>
          <w:rFonts w:ascii="Times New Roman" w:eastAsia="Calibri" w:hAnsi="Times New Roman" w:cs="Times New Roman"/>
          <w:bCs/>
          <w:sz w:val="24"/>
          <w:szCs w:val="24"/>
        </w:rPr>
        <w:t xml:space="preserve"> муниципального района Новгородской области, на 2017-2031 годы» (утверждена постановлением Администрации </w:t>
      </w:r>
      <w:proofErr w:type="spellStart"/>
      <w:r w:rsidRPr="003A0F9A">
        <w:rPr>
          <w:rFonts w:ascii="Times New Roman" w:eastAsia="Calibri" w:hAnsi="Times New Roman" w:cs="Times New Roman"/>
          <w:bCs/>
          <w:sz w:val="24"/>
          <w:szCs w:val="24"/>
        </w:rPr>
        <w:t>Боровичского</w:t>
      </w:r>
      <w:proofErr w:type="spellEnd"/>
      <w:r w:rsidRPr="003A0F9A">
        <w:rPr>
          <w:rFonts w:ascii="Times New Roman" w:eastAsia="Calibri" w:hAnsi="Times New Roman" w:cs="Times New Roman"/>
          <w:bCs/>
          <w:sz w:val="24"/>
          <w:szCs w:val="24"/>
        </w:rPr>
        <w:t xml:space="preserve"> муниципального района от 04.08.2017 № 2521);</w:t>
      </w:r>
    </w:p>
    <w:p w:rsidR="003A0F9A" w:rsidRPr="003A0F9A" w:rsidRDefault="003A0F9A" w:rsidP="003A0F9A">
      <w:pPr>
        <w:spacing w:after="0" w:line="240" w:lineRule="auto"/>
        <w:ind w:firstLine="851"/>
        <w:jc w:val="both"/>
        <w:rPr>
          <w:rFonts w:ascii="Times New Roman" w:eastAsia="Calibri" w:hAnsi="Times New Roman" w:cs="Times New Roman"/>
          <w:bCs/>
          <w:sz w:val="24"/>
          <w:szCs w:val="24"/>
        </w:rPr>
      </w:pPr>
      <w:r w:rsidRPr="003A0F9A">
        <w:rPr>
          <w:rFonts w:ascii="Times New Roman" w:eastAsia="Calibri" w:hAnsi="Times New Roman" w:cs="Times New Roman"/>
          <w:bCs/>
          <w:sz w:val="24"/>
          <w:szCs w:val="24"/>
        </w:rPr>
        <w:t xml:space="preserve">5. Схема теплоснабжения </w:t>
      </w:r>
      <w:proofErr w:type="spellStart"/>
      <w:r w:rsidRPr="003A0F9A">
        <w:rPr>
          <w:rFonts w:ascii="Times New Roman" w:eastAsia="Calibri" w:hAnsi="Times New Roman" w:cs="Times New Roman"/>
          <w:bCs/>
          <w:sz w:val="24"/>
          <w:szCs w:val="24"/>
        </w:rPr>
        <w:t>Боровичского</w:t>
      </w:r>
      <w:proofErr w:type="spellEnd"/>
      <w:r w:rsidRPr="003A0F9A">
        <w:rPr>
          <w:rFonts w:ascii="Times New Roman" w:eastAsia="Calibri" w:hAnsi="Times New Roman" w:cs="Times New Roman"/>
          <w:bCs/>
          <w:sz w:val="24"/>
          <w:szCs w:val="24"/>
        </w:rPr>
        <w:t xml:space="preserve"> муниципального района (утверждена постановлением Администрации </w:t>
      </w:r>
      <w:proofErr w:type="spellStart"/>
      <w:r w:rsidRPr="003A0F9A">
        <w:rPr>
          <w:rFonts w:ascii="Times New Roman" w:eastAsia="Calibri" w:hAnsi="Times New Roman" w:cs="Times New Roman"/>
          <w:bCs/>
          <w:sz w:val="24"/>
          <w:szCs w:val="24"/>
        </w:rPr>
        <w:t>Боровичского</w:t>
      </w:r>
      <w:proofErr w:type="spellEnd"/>
      <w:r w:rsidRPr="003A0F9A">
        <w:rPr>
          <w:rFonts w:ascii="Times New Roman" w:eastAsia="Calibri" w:hAnsi="Times New Roman" w:cs="Times New Roman"/>
          <w:bCs/>
          <w:sz w:val="24"/>
          <w:szCs w:val="24"/>
        </w:rPr>
        <w:t xml:space="preserve"> муниципального района от 24.03.2023 № 851);</w:t>
      </w:r>
    </w:p>
    <w:p w:rsidR="003A0F9A" w:rsidRPr="003A0F9A" w:rsidRDefault="003A0F9A" w:rsidP="003A0F9A">
      <w:pPr>
        <w:spacing w:after="0" w:line="240" w:lineRule="auto"/>
        <w:ind w:firstLine="851"/>
        <w:jc w:val="both"/>
        <w:rPr>
          <w:rFonts w:ascii="Times New Roman" w:eastAsia="Calibri" w:hAnsi="Times New Roman" w:cs="Times New Roman"/>
          <w:bCs/>
          <w:sz w:val="24"/>
          <w:szCs w:val="24"/>
        </w:rPr>
      </w:pPr>
      <w:r w:rsidRPr="003A0F9A">
        <w:rPr>
          <w:rFonts w:ascii="Times New Roman" w:eastAsia="Calibri" w:hAnsi="Times New Roman" w:cs="Times New Roman"/>
          <w:bCs/>
          <w:sz w:val="24"/>
          <w:szCs w:val="24"/>
        </w:rPr>
        <w:lastRenderedPageBreak/>
        <w:t xml:space="preserve">6. Схема водоснабжения и водоотведения городского поселения город Боровичи (утверждена постановлением Администрации </w:t>
      </w:r>
      <w:proofErr w:type="spellStart"/>
      <w:r w:rsidRPr="003A0F9A">
        <w:rPr>
          <w:rFonts w:ascii="Times New Roman" w:eastAsia="Calibri" w:hAnsi="Times New Roman" w:cs="Times New Roman"/>
          <w:bCs/>
          <w:sz w:val="24"/>
          <w:szCs w:val="24"/>
        </w:rPr>
        <w:t>Боровичского</w:t>
      </w:r>
      <w:proofErr w:type="spellEnd"/>
      <w:r w:rsidRPr="003A0F9A">
        <w:rPr>
          <w:rFonts w:ascii="Times New Roman" w:eastAsia="Calibri" w:hAnsi="Times New Roman" w:cs="Times New Roman"/>
          <w:bCs/>
          <w:sz w:val="24"/>
          <w:szCs w:val="24"/>
        </w:rPr>
        <w:t xml:space="preserve"> муниципального района от 13.01.2023 № 63);</w:t>
      </w:r>
    </w:p>
    <w:p w:rsidR="003A0F9A" w:rsidRPr="003A0F9A" w:rsidRDefault="003A0F9A" w:rsidP="003A0F9A">
      <w:pPr>
        <w:spacing w:after="0" w:line="240" w:lineRule="auto"/>
        <w:ind w:firstLine="851"/>
        <w:jc w:val="both"/>
        <w:rPr>
          <w:rFonts w:ascii="Times New Roman" w:eastAsia="Calibri" w:hAnsi="Times New Roman" w:cs="Times New Roman"/>
          <w:bCs/>
          <w:sz w:val="24"/>
          <w:szCs w:val="24"/>
        </w:rPr>
      </w:pPr>
      <w:r w:rsidRPr="003A0F9A">
        <w:rPr>
          <w:rFonts w:ascii="Times New Roman" w:eastAsia="Calibri" w:hAnsi="Times New Roman" w:cs="Times New Roman"/>
          <w:bCs/>
          <w:sz w:val="24"/>
          <w:szCs w:val="24"/>
        </w:rPr>
        <w:t xml:space="preserve">7. Прогноз социально- экономического развития </w:t>
      </w:r>
      <w:proofErr w:type="spellStart"/>
      <w:r w:rsidRPr="003A0F9A">
        <w:rPr>
          <w:rFonts w:ascii="Times New Roman" w:eastAsia="Calibri" w:hAnsi="Times New Roman" w:cs="Times New Roman"/>
          <w:bCs/>
          <w:sz w:val="24"/>
          <w:szCs w:val="24"/>
        </w:rPr>
        <w:t>Прогресского</w:t>
      </w:r>
      <w:proofErr w:type="spellEnd"/>
      <w:r w:rsidRPr="003A0F9A">
        <w:rPr>
          <w:rFonts w:ascii="Times New Roman" w:eastAsia="Calibri" w:hAnsi="Times New Roman" w:cs="Times New Roman"/>
          <w:bCs/>
          <w:sz w:val="24"/>
          <w:szCs w:val="24"/>
        </w:rPr>
        <w:t xml:space="preserve"> сельского поселения на 2023- 2025 </w:t>
      </w:r>
      <w:proofErr w:type="spellStart"/>
      <w:r w:rsidRPr="003A0F9A">
        <w:rPr>
          <w:rFonts w:ascii="Times New Roman" w:eastAsia="Calibri" w:hAnsi="Times New Roman" w:cs="Times New Roman"/>
          <w:bCs/>
          <w:sz w:val="24"/>
          <w:szCs w:val="24"/>
        </w:rPr>
        <w:t>г.г</w:t>
      </w:r>
      <w:proofErr w:type="spellEnd"/>
      <w:r w:rsidRPr="003A0F9A">
        <w:rPr>
          <w:rFonts w:ascii="Times New Roman" w:eastAsia="Calibri" w:hAnsi="Times New Roman" w:cs="Times New Roman"/>
          <w:bCs/>
          <w:sz w:val="24"/>
          <w:szCs w:val="24"/>
        </w:rPr>
        <w:t xml:space="preserve">. (утверждён постановлением Администрации </w:t>
      </w:r>
      <w:proofErr w:type="spellStart"/>
      <w:r w:rsidRPr="003A0F9A">
        <w:rPr>
          <w:rFonts w:ascii="Times New Roman" w:eastAsia="Calibri" w:hAnsi="Times New Roman" w:cs="Times New Roman"/>
          <w:bCs/>
          <w:sz w:val="24"/>
          <w:szCs w:val="24"/>
        </w:rPr>
        <w:t>Прогресского</w:t>
      </w:r>
      <w:proofErr w:type="spellEnd"/>
      <w:r w:rsidRPr="003A0F9A">
        <w:rPr>
          <w:rFonts w:ascii="Times New Roman" w:eastAsia="Calibri" w:hAnsi="Times New Roman" w:cs="Times New Roman"/>
          <w:bCs/>
          <w:sz w:val="24"/>
          <w:szCs w:val="24"/>
        </w:rPr>
        <w:t xml:space="preserve"> сельского поселения от 07.11.2022 № 89).</w:t>
      </w:r>
    </w:p>
    <w:p w:rsidR="003A0F9A" w:rsidRDefault="003A0F9A" w:rsidP="003A0F9A">
      <w:pPr>
        <w:keepNext/>
        <w:tabs>
          <w:tab w:val="left" w:pos="1134"/>
        </w:tabs>
        <w:spacing w:after="0" w:line="240" w:lineRule="auto"/>
        <w:jc w:val="center"/>
        <w:outlineLvl w:val="0"/>
        <w:rPr>
          <w:rFonts w:ascii="Times New Roman" w:eastAsia="Calibri" w:hAnsi="Times New Roman" w:cs="Times New Roman"/>
          <w:b/>
          <w:bCs/>
          <w:kern w:val="32"/>
          <w:sz w:val="24"/>
          <w:szCs w:val="24"/>
          <w:lang w:eastAsia="ru-RU"/>
        </w:rPr>
      </w:pPr>
      <w:bookmarkStart w:id="8" w:name="_Toc143255308"/>
    </w:p>
    <w:p w:rsidR="003A0F9A" w:rsidRPr="0084244F" w:rsidRDefault="003A0F9A" w:rsidP="003A0F9A">
      <w:pPr>
        <w:keepNext/>
        <w:tabs>
          <w:tab w:val="left" w:pos="1134"/>
        </w:tabs>
        <w:spacing w:after="0" w:line="240" w:lineRule="auto"/>
        <w:jc w:val="center"/>
        <w:outlineLvl w:val="0"/>
        <w:rPr>
          <w:rFonts w:ascii="Times New Roman" w:eastAsia="Calibri" w:hAnsi="Times New Roman" w:cs="Times New Roman"/>
          <w:b/>
          <w:bCs/>
          <w:kern w:val="32"/>
          <w:lang w:eastAsia="ru-RU"/>
        </w:rPr>
      </w:pPr>
      <w:r w:rsidRPr="0084244F">
        <w:rPr>
          <w:rFonts w:ascii="Times New Roman" w:eastAsia="Calibri" w:hAnsi="Times New Roman" w:cs="Times New Roman"/>
          <w:b/>
          <w:bCs/>
          <w:kern w:val="32"/>
          <w:lang w:val="en-US" w:eastAsia="ru-RU"/>
        </w:rPr>
        <w:t>II</w:t>
      </w:r>
      <w:r w:rsidR="0084244F">
        <w:rPr>
          <w:rFonts w:ascii="Times New Roman" w:eastAsia="Calibri" w:hAnsi="Times New Roman" w:cs="Times New Roman"/>
          <w:b/>
          <w:bCs/>
          <w:kern w:val="32"/>
          <w:lang w:eastAsia="ru-RU"/>
        </w:rPr>
        <w:t>.</w:t>
      </w:r>
      <w:r w:rsidRPr="0084244F">
        <w:rPr>
          <w:rFonts w:ascii="Times New Roman" w:eastAsia="Calibri" w:hAnsi="Times New Roman" w:cs="Times New Roman"/>
          <w:b/>
          <w:bCs/>
          <w:kern w:val="32"/>
          <w:lang w:eastAsia="ru-RU"/>
        </w:rPr>
        <w:t xml:space="preserve"> АНАЛИЗ ИСПОЛЬЗОВАНИЯ ТЕРРИТОРИИ ПРОГРЕССКОГО СЕЛЬСКОГО ПОСЕЛЕНИЯ, ВОЗМОЖНЫЕ НАПРАВЛЕНИЯ РАЗВИТИЯ ЭТИХ ТЕРРИТОРИЙ И ПРОГНОЗИРУЕМЫХ ОГРАНИЧЕНИЙ ИХ ИСПОЛЬЗОВАНИЯ</w:t>
      </w:r>
      <w:bookmarkEnd w:id="8"/>
    </w:p>
    <w:p w:rsidR="003A0F9A" w:rsidRPr="003A0F9A" w:rsidRDefault="003A0F9A" w:rsidP="003A0F9A">
      <w:pPr>
        <w:widowControl w:val="0"/>
        <w:suppressAutoHyphens/>
        <w:autoSpaceDE w:val="0"/>
        <w:spacing w:after="0" w:line="240" w:lineRule="auto"/>
        <w:jc w:val="center"/>
        <w:rPr>
          <w:rFonts w:ascii="Times New Roman" w:eastAsia="Calibri" w:hAnsi="Times New Roman" w:cs="Times New Roman"/>
          <w:sz w:val="24"/>
          <w:szCs w:val="24"/>
        </w:rPr>
      </w:pPr>
    </w:p>
    <w:p w:rsidR="003A0F9A" w:rsidRPr="003A0F9A" w:rsidRDefault="003A0F9A" w:rsidP="003A0F9A">
      <w:pPr>
        <w:keepNext/>
        <w:tabs>
          <w:tab w:val="left" w:pos="0"/>
        </w:tabs>
        <w:spacing w:after="0" w:line="240" w:lineRule="auto"/>
        <w:jc w:val="center"/>
        <w:outlineLvl w:val="0"/>
        <w:rPr>
          <w:rFonts w:ascii="Times New Roman" w:eastAsia="Calibri" w:hAnsi="Times New Roman" w:cs="Times New Roman"/>
          <w:b/>
          <w:bCs/>
          <w:color w:val="000000"/>
          <w:kern w:val="32"/>
          <w:sz w:val="24"/>
          <w:szCs w:val="24"/>
          <w:lang w:eastAsia="ru-RU"/>
        </w:rPr>
      </w:pPr>
      <w:bookmarkStart w:id="9" w:name="dst101697"/>
      <w:bookmarkStart w:id="10" w:name="_Toc52546124"/>
      <w:bookmarkStart w:id="11" w:name="_Toc143255309"/>
      <w:bookmarkEnd w:id="9"/>
      <w:r>
        <w:rPr>
          <w:rFonts w:ascii="Times New Roman" w:eastAsia="Calibri" w:hAnsi="Times New Roman" w:cs="Times New Roman"/>
          <w:b/>
          <w:bCs/>
          <w:kern w:val="32"/>
          <w:sz w:val="24"/>
          <w:szCs w:val="24"/>
          <w:lang w:eastAsia="ru-RU"/>
        </w:rPr>
        <w:t>1.</w:t>
      </w:r>
      <w:r w:rsidRPr="003A0F9A">
        <w:rPr>
          <w:rFonts w:ascii="Times New Roman" w:eastAsia="Calibri" w:hAnsi="Times New Roman" w:cs="Times New Roman"/>
          <w:b/>
          <w:bCs/>
          <w:kern w:val="32"/>
          <w:sz w:val="24"/>
          <w:szCs w:val="24"/>
          <w:lang w:eastAsia="ru-RU"/>
        </w:rPr>
        <w:t xml:space="preserve">Основные предпосылки и приоритеты развития </w:t>
      </w:r>
      <w:bookmarkEnd w:id="10"/>
      <w:proofErr w:type="spellStart"/>
      <w:r w:rsidRPr="003A0F9A">
        <w:rPr>
          <w:rFonts w:ascii="Times New Roman" w:eastAsia="Calibri" w:hAnsi="Times New Roman" w:cs="Times New Roman"/>
          <w:b/>
          <w:bCs/>
          <w:color w:val="000000"/>
          <w:kern w:val="32"/>
          <w:sz w:val="24"/>
          <w:szCs w:val="24"/>
          <w:lang w:eastAsia="ru-RU"/>
        </w:rPr>
        <w:t>Прогресского</w:t>
      </w:r>
      <w:proofErr w:type="spellEnd"/>
      <w:r w:rsidRPr="003A0F9A">
        <w:rPr>
          <w:rFonts w:ascii="Times New Roman" w:eastAsia="Calibri" w:hAnsi="Times New Roman" w:cs="Times New Roman"/>
          <w:b/>
          <w:bCs/>
          <w:color w:val="000000"/>
          <w:kern w:val="32"/>
          <w:sz w:val="24"/>
          <w:szCs w:val="24"/>
          <w:lang w:eastAsia="ru-RU"/>
        </w:rPr>
        <w:t xml:space="preserve"> сельского поселения</w:t>
      </w:r>
      <w:bookmarkEnd w:id="11"/>
    </w:p>
    <w:p w:rsidR="003A0F9A" w:rsidRPr="003A0F9A" w:rsidRDefault="003A0F9A" w:rsidP="003A0F9A">
      <w:pPr>
        <w:spacing w:after="0" w:line="259" w:lineRule="auto"/>
        <w:ind w:left="720"/>
        <w:contextualSpacing/>
        <w:rPr>
          <w:rFonts w:ascii="Calibri" w:eastAsia="Calibri" w:hAnsi="Calibri" w:cs="Times New Roman"/>
          <w:lang w:eastAsia="ru-RU"/>
        </w:rPr>
      </w:pPr>
    </w:p>
    <w:p w:rsidR="003A0F9A" w:rsidRPr="003A0F9A" w:rsidRDefault="003A0F9A" w:rsidP="003A0F9A">
      <w:pPr>
        <w:spacing w:after="0" w:line="240" w:lineRule="auto"/>
        <w:ind w:firstLine="851"/>
        <w:jc w:val="both"/>
        <w:rPr>
          <w:rFonts w:ascii="Times New Roman" w:eastAsia="Calibri" w:hAnsi="Times New Roman" w:cs="Times New Roman"/>
          <w:sz w:val="24"/>
          <w:szCs w:val="24"/>
        </w:rPr>
      </w:pPr>
      <w:proofErr w:type="spellStart"/>
      <w:r w:rsidRPr="003A0F9A">
        <w:rPr>
          <w:rFonts w:ascii="Times New Roman" w:eastAsia="Calibri" w:hAnsi="Times New Roman" w:cs="Times New Roman"/>
          <w:sz w:val="24"/>
          <w:szCs w:val="24"/>
        </w:rPr>
        <w:t>Прогресское</w:t>
      </w:r>
      <w:proofErr w:type="spellEnd"/>
      <w:r w:rsidRPr="003A0F9A">
        <w:rPr>
          <w:rFonts w:ascii="Times New Roman" w:eastAsia="Calibri" w:hAnsi="Times New Roman" w:cs="Times New Roman"/>
          <w:sz w:val="24"/>
          <w:szCs w:val="24"/>
        </w:rPr>
        <w:t xml:space="preserve"> сельское поселение входит в состав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муниципального</w:t>
      </w:r>
      <w:r>
        <w:rPr>
          <w:rFonts w:ascii="Times New Roman" w:eastAsia="Calibri" w:hAnsi="Times New Roman" w:cs="Times New Roman"/>
          <w:sz w:val="24"/>
          <w:szCs w:val="24"/>
        </w:rPr>
        <w:t xml:space="preserve"> района Новгородской области. </w:t>
      </w:r>
      <w:proofErr w:type="spellStart"/>
      <w:r w:rsidRPr="003A0F9A">
        <w:rPr>
          <w:rFonts w:ascii="Times New Roman" w:eastAsia="Calibri" w:hAnsi="Times New Roman" w:cs="Times New Roman"/>
          <w:sz w:val="24"/>
          <w:szCs w:val="24"/>
        </w:rPr>
        <w:t>Боровичский</w:t>
      </w:r>
      <w:proofErr w:type="spellEnd"/>
      <w:r w:rsidRPr="003A0F9A">
        <w:rPr>
          <w:rFonts w:ascii="Times New Roman" w:eastAsia="Calibri" w:hAnsi="Times New Roman" w:cs="Times New Roman"/>
          <w:sz w:val="24"/>
          <w:szCs w:val="24"/>
        </w:rPr>
        <w:t xml:space="preserve"> муниципальный район расположен на востоке Новгородской области. </w:t>
      </w:r>
    </w:p>
    <w:p w:rsidR="003A0F9A" w:rsidRPr="003A0F9A" w:rsidRDefault="003A0F9A" w:rsidP="003A0F9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ab/>
      </w:r>
      <w:proofErr w:type="spellStart"/>
      <w:r w:rsidRPr="003A0F9A">
        <w:rPr>
          <w:rFonts w:ascii="Times New Roman" w:eastAsia="Calibri" w:hAnsi="Times New Roman" w:cs="Times New Roman"/>
          <w:color w:val="000000"/>
          <w:sz w:val="24"/>
          <w:szCs w:val="24"/>
        </w:rPr>
        <w:t>Прогресское</w:t>
      </w:r>
      <w:proofErr w:type="spellEnd"/>
      <w:r w:rsidRPr="003A0F9A">
        <w:rPr>
          <w:rFonts w:ascii="Times New Roman" w:eastAsia="Calibri" w:hAnsi="Times New Roman" w:cs="Times New Roman"/>
          <w:color w:val="000000"/>
          <w:sz w:val="24"/>
          <w:szCs w:val="24"/>
        </w:rPr>
        <w:t xml:space="preserve"> сельское поселение расположено в центре </w:t>
      </w:r>
      <w:proofErr w:type="spellStart"/>
      <w:r w:rsidRPr="003A0F9A">
        <w:rPr>
          <w:rFonts w:ascii="Times New Roman" w:eastAsia="Calibri" w:hAnsi="Times New Roman" w:cs="Times New Roman"/>
          <w:color w:val="000000"/>
          <w:sz w:val="24"/>
          <w:szCs w:val="24"/>
        </w:rPr>
        <w:t>Боровичского</w:t>
      </w:r>
      <w:proofErr w:type="spellEnd"/>
      <w:r w:rsidRPr="003A0F9A">
        <w:rPr>
          <w:rFonts w:ascii="Times New Roman" w:eastAsia="Calibri" w:hAnsi="Times New Roman" w:cs="Times New Roman"/>
          <w:color w:val="000000"/>
          <w:sz w:val="24"/>
          <w:szCs w:val="24"/>
        </w:rPr>
        <w:t xml:space="preserve"> района Новгородской области, п. Прогресс находится в непосредственной близости к г. Боровичи, примыкая к нему северо-восточной стороны. Административный центр – п. Прогресс – это самый крупный населённый пункт по численности населения в сельском поселении.</w:t>
      </w:r>
    </w:p>
    <w:p w:rsidR="003A0F9A" w:rsidRPr="003A0F9A" w:rsidRDefault="003A0F9A" w:rsidP="003A0F9A">
      <w:pPr>
        <w:spacing w:after="0" w:line="240" w:lineRule="auto"/>
        <w:ind w:firstLine="851"/>
        <w:jc w:val="both"/>
        <w:rPr>
          <w:rFonts w:ascii="Times New Roman" w:eastAsia="Calibri" w:hAnsi="Times New Roman" w:cs="Times New Roman"/>
          <w:sz w:val="24"/>
          <w:szCs w:val="24"/>
        </w:rPr>
      </w:pPr>
      <w:proofErr w:type="gramStart"/>
      <w:r w:rsidRPr="003A0F9A">
        <w:rPr>
          <w:rFonts w:ascii="Times New Roman" w:eastAsia="Calibri" w:hAnsi="Times New Roman" w:cs="Times New Roman"/>
          <w:sz w:val="24"/>
          <w:szCs w:val="24"/>
        </w:rPr>
        <w:t xml:space="preserve">Статус муниципального образования </w:t>
      </w:r>
      <w:proofErr w:type="spellStart"/>
      <w:r w:rsidRPr="003A0F9A">
        <w:rPr>
          <w:rFonts w:ascii="Times New Roman" w:eastAsia="Calibri" w:hAnsi="Times New Roman" w:cs="Times New Roman"/>
          <w:sz w:val="24"/>
          <w:szCs w:val="24"/>
        </w:rPr>
        <w:t>Прогресское</w:t>
      </w:r>
      <w:proofErr w:type="spellEnd"/>
      <w:r w:rsidRPr="003A0F9A">
        <w:rPr>
          <w:rFonts w:ascii="Times New Roman" w:eastAsia="Calibri" w:hAnsi="Times New Roman" w:cs="Times New Roman"/>
          <w:sz w:val="24"/>
          <w:szCs w:val="24"/>
        </w:rPr>
        <w:t xml:space="preserve"> сельское поселение установлен в  соответствии с  областным законом  от 22.12.2004 № 373-ОЗ "Об установлении границ муниципальных образований, входящих в состав территории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 областного закона Новгородской области от 06.11.2018 № 325-ОЗ) (далее областной закон № 373-ОЗ).</w:t>
      </w:r>
      <w:proofErr w:type="gramEnd"/>
      <w:r w:rsidRPr="003A0F9A">
        <w:rPr>
          <w:rFonts w:ascii="Times New Roman" w:eastAsia="Calibri" w:hAnsi="Times New Roman" w:cs="Times New Roman"/>
          <w:sz w:val="24"/>
          <w:szCs w:val="24"/>
        </w:rPr>
        <w:t xml:space="preserve"> Приложением 8 к областному закону № 373-ОЗ установлены границы территории данного муниципального образования. Граница муниципального образования </w:t>
      </w:r>
      <w:proofErr w:type="spellStart"/>
      <w:r w:rsidRPr="003A0F9A">
        <w:rPr>
          <w:rFonts w:ascii="Times New Roman" w:eastAsia="Calibri" w:hAnsi="Times New Roman" w:cs="Times New Roman"/>
          <w:sz w:val="24"/>
          <w:szCs w:val="24"/>
        </w:rPr>
        <w:t>Прогресского</w:t>
      </w:r>
      <w:proofErr w:type="spellEnd"/>
      <w:r w:rsidRPr="003A0F9A">
        <w:rPr>
          <w:rFonts w:ascii="Times New Roman" w:eastAsia="Calibri" w:hAnsi="Times New Roman" w:cs="Times New Roman"/>
          <w:sz w:val="24"/>
          <w:szCs w:val="24"/>
        </w:rPr>
        <w:t xml:space="preserve"> сельского поселения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муниципального района Новгородской области проходит:</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1 - в юго-восточном направлении от береговой линии акватории озера Люто, квартала 116 Суворовского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proofErr w:type="gramStart"/>
      <w:r w:rsidRPr="003A0F9A">
        <w:rPr>
          <w:rFonts w:ascii="Times New Roman" w:eastAsia="Calibri" w:hAnsi="Times New Roman" w:cs="Times New Roman"/>
          <w:sz w:val="24"/>
          <w:szCs w:val="24"/>
        </w:rPr>
        <w:t xml:space="preserve">от точки 2 - в северном направлении по руслу реки </w:t>
      </w:r>
      <w:proofErr w:type="spellStart"/>
      <w:r w:rsidRPr="003A0F9A">
        <w:rPr>
          <w:rFonts w:ascii="Times New Roman" w:eastAsia="Calibri" w:hAnsi="Times New Roman" w:cs="Times New Roman"/>
          <w:sz w:val="24"/>
          <w:szCs w:val="24"/>
        </w:rPr>
        <w:t>Пеленовка</w:t>
      </w:r>
      <w:proofErr w:type="spellEnd"/>
      <w:r w:rsidRPr="003A0F9A">
        <w:rPr>
          <w:rFonts w:ascii="Times New Roman" w:eastAsia="Calibri" w:hAnsi="Times New Roman" w:cs="Times New Roman"/>
          <w:sz w:val="24"/>
          <w:szCs w:val="24"/>
        </w:rPr>
        <w:t>;</w:t>
      </w:r>
      <w:proofErr w:type="gramEnd"/>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17 - в восточном и северо-восточном направлениях кварталов 117, 119, 120 Суворовского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27 - в </w:t>
      </w:r>
      <w:proofErr w:type="gramStart"/>
      <w:r w:rsidRPr="003A0F9A">
        <w:rPr>
          <w:rFonts w:ascii="Times New Roman" w:eastAsia="Calibri" w:hAnsi="Times New Roman" w:cs="Times New Roman"/>
          <w:sz w:val="24"/>
          <w:szCs w:val="24"/>
        </w:rPr>
        <w:t>юго-восточном</w:t>
      </w:r>
      <w:proofErr w:type="gramEnd"/>
      <w:r w:rsidRPr="003A0F9A">
        <w:rPr>
          <w:rFonts w:ascii="Times New Roman" w:eastAsia="Calibri" w:hAnsi="Times New Roman" w:cs="Times New Roman"/>
          <w:sz w:val="24"/>
          <w:szCs w:val="24"/>
        </w:rPr>
        <w:t xml:space="preserve"> и северо-восточном направлениях кварталов 182, 183, 48, 50, 49 </w:t>
      </w:r>
      <w:proofErr w:type="spellStart"/>
      <w:r w:rsidRPr="003A0F9A">
        <w:rPr>
          <w:rFonts w:ascii="Times New Roman" w:eastAsia="Calibri" w:hAnsi="Times New Roman" w:cs="Times New Roman"/>
          <w:sz w:val="24"/>
          <w:szCs w:val="24"/>
        </w:rPr>
        <w:t>Кончанского</w:t>
      </w:r>
      <w:proofErr w:type="spellEnd"/>
      <w:r w:rsidRPr="003A0F9A">
        <w:rPr>
          <w:rFonts w:ascii="Times New Roman" w:eastAsia="Calibri" w:hAnsi="Times New Roman" w:cs="Times New Roman"/>
          <w:sz w:val="24"/>
          <w:szCs w:val="24"/>
        </w:rPr>
        <w:t xml:space="preserve">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 пересекая автомобильную дорогу Волгино - Хвойная;</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47 - в юго-восточном направлении кварталов 51, 52, 151, 156, 164 </w:t>
      </w:r>
      <w:proofErr w:type="spellStart"/>
      <w:r w:rsidRPr="003A0F9A">
        <w:rPr>
          <w:rFonts w:ascii="Times New Roman" w:eastAsia="Calibri" w:hAnsi="Times New Roman" w:cs="Times New Roman"/>
          <w:sz w:val="24"/>
          <w:szCs w:val="24"/>
        </w:rPr>
        <w:t>Кончанского</w:t>
      </w:r>
      <w:proofErr w:type="spellEnd"/>
      <w:r w:rsidRPr="003A0F9A">
        <w:rPr>
          <w:rFonts w:ascii="Times New Roman" w:eastAsia="Calibri" w:hAnsi="Times New Roman" w:cs="Times New Roman"/>
          <w:sz w:val="24"/>
          <w:szCs w:val="24"/>
        </w:rPr>
        <w:t xml:space="preserve">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52 - в юго-западном направлении кварталов 172, 181 </w:t>
      </w:r>
      <w:proofErr w:type="spellStart"/>
      <w:r w:rsidRPr="003A0F9A">
        <w:rPr>
          <w:rFonts w:ascii="Times New Roman" w:eastAsia="Calibri" w:hAnsi="Times New Roman" w:cs="Times New Roman"/>
          <w:sz w:val="24"/>
          <w:szCs w:val="24"/>
        </w:rPr>
        <w:t>Кончанского</w:t>
      </w:r>
      <w:proofErr w:type="spellEnd"/>
      <w:r w:rsidRPr="003A0F9A">
        <w:rPr>
          <w:rFonts w:ascii="Times New Roman" w:eastAsia="Calibri" w:hAnsi="Times New Roman" w:cs="Times New Roman"/>
          <w:sz w:val="24"/>
          <w:szCs w:val="24"/>
        </w:rPr>
        <w:t xml:space="preserve">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61 - в восточном направлении кварталов 181, 182, 183, 174, 184 </w:t>
      </w:r>
      <w:proofErr w:type="spellStart"/>
      <w:r w:rsidRPr="003A0F9A">
        <w:rPr>
          <w:rFonts w:ascii="Times New Roman" w:eastAsia="Calibri" w:hAnsi="Times New Roman" w:cs="Times New Roman"/>
          <w:sz w:val="24"/>
          <w:szCs w:val="24"/>
        </w:rPr>
        <w:t>Кончанского</w:t>
      </w:r>
      <w:proofErr w:type="spellEnd"/>
      <w:r w:rsidRPr="003A0F9A">
        <w:rPr>
          <w:rFonts w:ascii="Times New Roman" w:eastAsia="Calibri" w:hAnsi="Times New Roman" w:cs="Times New Roman"/>
          <w:sz w:val="24"/>
          <w:szCs w:val="24"/>
        </w:rPr>
        <w:t xml:space="preserve">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81 - в юго-восточном направлении кварталов 184, 194 </w:t>
      </w:r>
      <w:proofErr w:type="spellStart"/>
      <w:r w:rsidRPr="003A0F9A">
        <w:rPr>
          <w:rFonts w:ascii="Times New Roman" w:eastAsia="Calibri" w:hAnsi="Times New Roman" w:cs="Times New Roman"/>
          <w:sz w:val="24"/>
          <w:szCs w:val="24"/>
        </w:rPr>
        <w:t>Кончанского</w:t>
      </w:r>
      <w:proofErr w:type="spellEnd"/>
      <w:r w:rsidRPr="003A0F9A">
        <w:rPr>
          <w:rFonts w:ascii="Times New Roman" w:eastAsia="Calibri" w:hAnsi="Times New Roman" w:cs="Times New Roman"/>
          <w:sz w:val="24"/>
          <w:szCs w:val="24"/>
        </w:rPr>
        <w:t xml:space="preserve">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90 - в западном направлении кварталов 146, 145 </w:t>
      </w:r>
      <w:proofErr w:type="spellStart"/>
      <w:r w:rsidRPr="003A0F9A">
        <w:rPr>
          <w:rFonts w:ascii="Times New Roman" w:eastAsia="Calibri" w:hAnsi="Times New Roman" w:cs="Times New Roman"/>
          <w:sz w:val="24"/>
          <w:szCs w:val="24"/>
        </w:rPr>
        <w:t>Плужинского</w:t>
      </w:r>
      <w:proofErr w:type="spellEnd"/>
      <w:r w:rsidRPr="003A0F9A">
        <w:rPr>
          <w:rFonts w:ascii="Times New Roman" w:eastAsia="Calibri" w:hAnsi="Times New Roman" w:cs="Times New Roman"/>
          <w:sz w:val="24"/>
          <w:szCs w:val="24"/>
        </w:rPr>
        <w:t xml:space="preserve">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96 - в южном направлении по границе кварталов 145, 149, 151 </w:t>
      </w:r>
      <w:proofErr w:type="spellStart"/>
      <w:r w:rsidRPr="003A0F9A">
        <w:rPr>
          <w:rFonts w:ascii="Times New Roman" w:eastAsia="Calibri" w:hAnsi="Times New Roman" w:cs="Times New Roman"/>
          <w:sz w:val="24"/>
          <w:szCs w:val="24"/>
        </w:rPr>
        <w:t>Плужинского</w:t>
      </w:r>
      <w:proofErr w:type="spellEnd"/>
      <w:r w:rsidRPr="003A0F9A">
        <w:rPr>
          <w:rFonts w:ascii="Times New Roman" w:eastAsia="Calibri" w:hAnsi="Times New Roman" w:cs="Times New Roman"/>
          <w:sz w:val="24"/>
          <w:szCs w:val="24"/>
        </w:rPr>
        <w:t xml:space="preserve">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105 - в юго-западном направлении по границе кварталов 25, 54, 53 Пригородного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115 - в юго-западном направлении по руслу реки Каменка;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165 - в юго-западном и южном направлениях кварталов 51, 58 Пригородного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lastRenderedPageBreak/>
        <w:t>от точки 203 - в юго-восточном направлении по руслу реки Каменка;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246 - в юго-восточном направлении квартала 48 Пригородного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270 - в восточном и южном направлениях по оси грунтовой автомобильной дороги;</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279 - в юго-западном и юго-восточном направлениях деревни </w:t>
      </w:r>
      <w:proofErr w:type="spellStart"/>
      <w:r w:rsidRPr="003A0F9A">
        <w:rPr>
          <w:rFonts w:ascii="Times New Roman" w:eastAsia="Calibri" w:hAnsi="Times New Roman" w:cs="Times New Roman"/>
          <w:sz w:val="24"/>
          <w:szCs w:val="24"/>
        </w:rPr>
        <w:t>Папорть</w:t>
      </w:r>
      <w:proofErr w:type="spellEnd"/>
      <w:r w:rsidRPr="003A0F9A">
        <w:rPr>
          <w:rFonts w:ascii="Times New Roman" w:eastAsia="Calibri" w:hAnsi="Times New Roman" w:cs="Times New Roman"/>
          <w:sz w:val="24"/>
          <w:szCs w:val="24"/>
        </w:rPr>
        <w:t xml:space="preserve"> (по границе контура пашни);</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320 - в южном направлении по руслу реки Белоручка;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334 - в северо-восточном направлении по руслу ручья без названия, впадающего в реку Белоручка;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340 - в северо-восточном и юго-восточном направлениях по мелиоративному каналу до автомобильной дороги Устюжна - Валдай;</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345 - в северо-западном направлении по оси автомобильной дороги Устюжна - Валдай;</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353 - в южном направлении по восточной границе контура пашни, находящейся в общедолевой собственности собственников долей СПК "Прогресс"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муниципального района Новгородской области;</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369 - в северо-западном направлении по руслу реки Быстрица;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385 - в северо-западном направлении от моста по оси грунтовой автомобильной дороги;</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401 - в северо-западном направлении по руслу реки Быстрица;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472 - в юго-западном и юго-восточном направлениях по оси автомобильной дороги Боровичи - </w:t>
      </w:r>
      <w:proofErr w:type="spellStart"/>
      <w:r w:rsidRPr="003A0F9A">
        <w:rPr>
          <w:rFonts w:ascii="Times New Roman" w:eastAsia="Calibri" w:hAnsi="Times New Roman" w:cs="Times New Roman"/>
          <w:sz w:val="24"/>
          <w:szCs w:val="24"/>
        </w:rPr>
        <w:t>Папорть</w:t>
      </w:r>
      <w:proofErr w:type="spellEnd"/>
      <w:r w:rsidRPr="003A0F9A">
        <w:rPr>
          <w:rFonts w:ascii="Times New Roman" w:eastAsia="Calibri" w:hAnsi="Times New Roman" w:cs="Times New Roman"/>
          <w:sz w:val="24"/>
          <w:szCs w:val="24"/>
        </w:rPr>
        <w:t>;</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480 - в юго-западном направлении по оси улицы Советской;</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481 - в северо-западном направлении по руслу реки </w:t>
      </w:r>
      <w:proofErr w:type="spellStart"/>
      <w:r w:rsidRPr="003A0F9A">
        <w:rPr>
          <w:rFonts w:ascii="Times New Roman" w:eastAsia="Calibri" w:hAnsi="Times New Roman" w:cs="Times New Roman"/>
          <w:sz w:val="24"/>
          <w:szCs w:val="24"/>
        </w:rPr>
        <w:t>Вельгия</w:t>
      </w:r>
      <w:proofErr w:type="spellEnd"/>
      <w:r w:rsidRPr="003A0F9A">
        <w:rPr>
          <w:rFonts w:ascii="Times New Roman" w:eastAsia="Calibri" w:hAnsi="Times New Roman" w:cs="Times New Roman"/>
          <w:sz w:val="24"/>
          <w:szCs w:val="24"/>
        </w:rPr>
        <w:t>;</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518 - в юго-западном направлении по руслу ручья без названия;</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558 - в юго-западном направлении по оси переулка </w:t>
      </w:r>
      <w:proofErr w:type="spellStart"/>
      <w:r w:rsidRPr="003A0F9A">
        <w:rPr>
          <w:rFonts w:ascii="Times New Roman" w:eastAsia="Calibri" w:hAnsi="Times New Roman" w:cs="Times New Roman"/>
          <w:sz w:val="24"/>
          <w:szCs w:val="24"/>
        </w:rPr>
        <w:t>Устюженского</w:t>
      </w:r>
      <w:proofErr w:type="spellEnd"/>
      <w:r w:rsidRPr="003A0F9A">
        <w:rPr>
          <w:rFonts w:ascii="Times New Roman" w:eastAsia="Calibri" w:hAnsi="Times New Roman" w:cs="Times New Roman"/>
          <w:sz w:val="24"/>
          <w:szCs w:val="24"/>
        </w:rPr>
        <w:t>;</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569 - в северо-западном направлении по левой стороне улицы </w:t>
      </w:r>
      <w:proofErr w:type="gramStart"/>
      <w:r w:rsidRPr="003A0F9A">
        <w:rPr>
          <w:rFonts w:ascii="Times New Roman" w:eastAsia="Calibri" w:hAnsi="Times New Roman" w:cs="Times New Roman"/>
          <w:sz w:val="24"/>
          <w:szCs w:val="24"/>
        </w:rPr>
        <w:t>Шоссейная</w:t>
      </w:r>
      <w:proofErr w:type="gramEnd"/>
      <w:r w:rsidRPr="003A0F9A">
        <w:rPr>
          <w:rFonts w:ascii="Times New Roman" w:eastAsia="Calibri" w:hAnsi="Times New Roman" w:cs="Times New Roman"/>
          <w:sz w:val="24"/>
          <w:szCs w:val="24"/>
        </w:rPr>
        <w:t>;</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571 - в северо-западном направлении приусадебных участков до улицы </w:t>
      </w:r>
      <w:proofErr w:type="gramStart"/>
      <w:r w:rsidRPr="003A0F9A">
        <w:rPr>
          <w:rFonts w:ascii="Times New Roman" w:eastAsia="Calibri" w:hAnsi="Times New Roman" w:cs="Times New Roman"/>
          <w:sz w:val="24"/>
          <w:szCs w:val="24"/>
        </w:rPr>
        <w:t>Сельская</w:t>
      </w:r>
      <w:proofErr w:type="gramEnd"/>
      <w:r w:rsidRPr="003A0F9A">
        <w:rPr>
          <w:rFonts w:ascii="Times New Roman" w:eastAsia="Calibri" w:hAnsi="Times New Roman" w:cs="Times New Roman"/>
          <w:sz w:val="24"/>
          <w:szCs w:val="24"/>
        </w:rPr>
        <w:t xml:space="preserve"> и вдоль улицы Сельская, по границе городского кладбища;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617 - в северо-западном направлении по руслу реки </w:t>
      </w:r>
      <w:proofErr w:type="spellStart"/>
      <w:r w:rsidRPr="003A0F9A">
        <w:rPr>
          <w:rFonts w:ascii="Times New Roman" w:eastAsia="Calibri" w:hAnsi="Times New Roman" w:cs="Times New Roman"/>
          <w:sz w:val="24"/>
          <w:szCs w:val="24"/>
        </w:rPr>
        <w:t>Вельгия</w:t>
      </w:r>
      <w:proofErr w:type="spellEnd"/>
      <w:r w:rsidRPr="003A0F9A">
        <w:rPr>
          <w:rFonts w:ascii="Times New Roman" w:eastAsia="Calibri" w:hAnsi="Times New Roman" w:cs="Times New Roman"/>
          <w:sz w:val="24"/>
          <w:szCs w:val="24"/>
        </w:rPr>
        <w:t xml:space="preserve"> до места впадения ручья без названия;</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627 - в северном направлении по руслу ручья без названия;</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645 - в северо-западном направлении по оси мелиоративного канала;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671 - в северо-западном направлении квартала 49 Пригородного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674 - в северо-западном направлении по руслу ручья без названия;</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683 - в северном направлении по восточной границе поселка Волгино (по границе контура пашни);</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701 - в северо-восточном направлении по оси автомобильной дороги Волгино - </w:t>
      </w:r>
      <w:proofErr w:type="gramStart"/>
      <w:r w:rsidRPr="003A0F9A">
        <w:rPr>
          <w:rFonts w:ascii="Times New Roman" w:eastAsia="Calibri" w:hAnsi="Times New Roman" w:cs="Times New Roman"/>
          <w:sz w:val="24"/>
          <w:szCs w:val="24"/>
        </w:rPr>
        <w:t>Шахтёрский</w:t>
      </w:r>
      <w:proofErr w:type="gramEnd"/>
      <w:r w:rsidRPr="003A0F9A">
        <w:rPr>
          <w:rFonts w:ascii="Times New Roman" w:eastAsia="Calibri" w:hAnsi="Times New Roman" w:cs="Times New Roman"/>
          <w:sz w:val="24"/>
          <w:szCs w:val="24"/>
        </w:rPr>
        <w:t>;</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714 - в восточном направлении поселка </w:t>
      </w:r>
      <w:proofErr w:type="gramStart"/>
      <w:r w:rsidRPr="003A0F9A">
        <w:rPr>
          <w:rFonts w:ascii="Times New Roman" w:eastAsia="Calibri" w:hAnsi="Times New Roman" w:cs="Times New Roman"/>
          <w:sz w:val="24"/>
          <w:szCs w:val="24"/>
        </w:rPr>
        <w:t>Шахтёрский</w:t>
      </w:r>
      <w:proofErr w:type="gramEnd"/>
      <w:r w:rsidRPr="003A0F9A">
        <w:rPr>
          <w:rFonts w:ascii="Times New Roman" w:eastAsia="Calibri" w:hAnsi="Times New Roman" w:cs="Times New Roman"/>
          <w:sz w:val="24"/>
          <w:szCs w:val="24"/>
        </w:rPr>
        <w:t xml:space="preserve"> (по оси канавы, в северном направлении по оси грунтовой автомобильной дороги, в северо-западном и юго-западном направлениях по оси канавы);</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753 - в северо-западном направлении по оси мелиоративного канала;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759 - в западном направлении по северной границе поселка Волгино (по оси грунтовой автомобильной дороги);</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768 - в северном направлении по оси автомобильной дороги Спасская </w:t>
      </w:r>
      <w:proofErr w:type="spellStart"/>
      <w:r w:rsidRPr="003A0F9A">
        <w:rPr>
          <w:rFonts w:ascii="Times New Roman" w:eastAsia="Calibri" w:hAnsi="Times New Roman" w:cs="Times New Roman"/>
          <w:sz w:val="24"/>
          <w:szCs w:val="24"/>
        </w:rPr>
        <w:t>Полисть</w:t>
      </w:r>
      <w:proofErr w:type="spellEnd"/>
      <w:r w:rsidRPr="003A0F9A">
        <w:rPr>
          <w:rFonts w:ascii="Times New Roman" w:eastAsia="Calibri" w:hAnsi="Times New Roman" w:cs="Times New Roman"/>
          <w:sz w:val="24"/>
          <w:szCs w:val="24"/>
        </w:rPr>
        <w:t xml:space="preserve"> - Малая Вишера - </w:t>
      </w:r>
      <w:proofErr w:type="spellStart"/>
      <w:r w:rsidRPr="003A0F9A">
        <w:rPr>
          <w:rFonts w:ascii="Times New Roman" w:eastAsia="Calibri" w:hAnsi="Times New Roman" w:cs="Times New Roman"/>
          <w:sz w:val="24"/>
          <w:szCs w:val="24"/>
        </w:rPr>
        <w:t>Любытино</w:t>
      </w:r>
      <w:proofErr w:type="spellEnd"/>
      <w:r w:rsidRPr="003A0F9A">
        <w:rPr>
          <w:rFonts w:ascii="Times New Roman" w:eastAsia="Calibri" w:hAnsi="Times New Roman" w:cs="Times New Roman"/>
          <w:sz w:val="24"/>
          <w:szCs w:val="24"/>
        </w:rPr>
        <w:t xml:space="preserve"> - Боровичи, в северо-восточном направлении по оси автомобильной дороги Волгино - Хвойная;</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774 - в северном направлении по западной границе деревни </w:t>
      </w:r>
      <w:proofErr w:type="gramStart"/>
      <w:r w:rsidRPr="003A0F9A">
        <w:rPr>
          <w:rFonts w:ascii="Times New Roman" w:eastAsia="Calibri" w:hAnsi="Times New Roman" w:cs="Times New Roman"/>
          <w:sz w:val="24"/>
          <w:szCs w:val="24"/>
        </w:rPr>
        <w:t>Алёшино</w:t>
      </w:r>
      <w:proofErr w:type="gramEnd"/>
      <w:r w:rsidRPr="003A0F9A">
        <w:rPr>
          <w:rFonts w:ascii="Times New Roman" w:eastAsia="Calibri" w:hAnsi="Times New Roman" w:cs="Times New Roman"/>
          <w:sz w:val="24"/>
          <w:szCs w:val="24"/>
        </w:rPr>
        <w:t xml:space="preserve"> (по границе контура пашни);</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784 - в северном направлении по оси автомобильной дороги Волгино - </w:t>
      </w:r>
      <w:proofErr w:type="gramStart"/>
      <w:r w:rsidRPr="003A0F9A">
        <w:rPr>
          <w:rFonts w:ascii="Times New Roman" w:eastAsia="Calibri" w:hAnsi="Times New Roman" w:cs="Times New Roman"/>
          <w:sz w:val="24"/>
          <w:szCs w:val="24"/>
        </w:rPr>
        <w:t>Хвойная</w:t>
      </w:r>
      <w:proofErr w:type="gramEnd"/>
      <w:r w:rsidRPr="003A0F9A">
        <w:rPr>
          <w:rFonts w:ascii="Times New Roman" w:eastAsia="Calibri" w:hAnsi="Times New Roman" w:cs="Times New Roman"/>
          <w:sz w:val="24"/>
          <w:szCs w:val="24"/>
        </w:rPr>
        <w:t>;</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lastRenderedPageBreak/>
        <w:t>от точки 799 - в северо-западном направлении по руслу ручья без названия;</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827 - в северо-западном направлении по оси канавы;</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834 - в северо-западном направлении по северо-западной границе контура пашни;</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836 - в северо-западном направлении по границе контура пашни, по северо-западной границе приусадебных участков, входящих в деревню </w:t>
      </w:r>
      <w:proofErr w:type="spellStart"/>
      <w:r w:rsidRPr="003A0F9A">
        <w:rPr>
          <w:rFonts w:ascii="Times New Roman" w:eastAsia="Calibri" w:hAnsi="Times New Roman" w:cs="Times New Roman"/>
          <w:sz w:val="24"/>
          <w:szCs w:val="24"/>
        </w:rPr>
        <w:t>Четверткино</w:t>
      </w:r>
      <w:proofErr w:type="spellEnd"/>
      <w:r w:rsidRPr="003A0F9A">
        <w:rPr>
          <w:rFonts w:ascii="Times New Roman" w:eastAsia="Calibri" w:hAnsi="Times New Roman" w:cs="Times New Roman"/>
          <w:sz w:val="24"/>
          <w:szCs w:val="24"/>
        </w:rPr>
        <w:t>;</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837 - в северо-западном направлении по северо-западной границе контура пашни;</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846 - в северо-восточном направлении по руслу реки </w:t>
      </w:r>
      <w:proofErr w:type="spellStart"/>
      <w:r w:rsidRPr="003A0F9A">
        <w:rPr>
          <w:rFonts w:ascii="Times New Roman" w:eastAsia="Calibri" w:hAnsi="Times New Roman" w:cs="Times New Roman"/>
          <w:sz w:val="24"/>
          <w:szCs w:val="24"/>
        </w:rPr>
        <w:t>Сорода</w:t>
      </w:r>
      <w:proofErr w:type="spellEnd"/>
      <w:r w:rsidRPr="003A0F9A">
        <w:rPr>
          <w:rFonts w:ascii="Times New Roman" w:eastAsia="Calibri" w:hAnsi="Times New Roman" w:cs="Times New Roman"/>
          <w:sz w:val="24"/>
          <w:szCs w:val="24"/>
        </w:rPr>
        <w:t>;</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860 - в северо-западном направлении квартала 277 </w:t>
      </w:r>
      <w:proofErr w:type="spellStart"/>
      <w:r w:rsidRPr="003A0F9A">
        <w:rPr>
          <w:rFonts w:ascii="Times New Roman" w:eastAsia="Calibri" w:hAnsi="Times New Roman" w:cs="Times New Roman"/>
          <w:sz w:val="24"/>
          <w:szCs w:val="24"/>
        </w:rPr>
        <w:t>Волокского</w:t>
      </w:r>
      <w:proofErr w:type="spellEnd"/>
      <w:r w:rsidRPr="003A0F9A">
        <w:rPr>
          <w:rFonts w:ascii="Times New Roman" w:eastAsia="Calibri" w:hAnsi="Times New Roman" w:cs="Times New Roman"/>
          <w:sz w:val="24"/>
          <w:szCs w:val="24"/>
        </w:rPr>
        <w:t xml:space="preserve">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865 - в северо-западном направлении квартала 206 </w:t>
      </w:r>
      <w:proofErr w:type="spellStart"/>
      <w:r w:rsidRPr="003A0F9A">
        <w:rPr>
          <w:rFonts w:ascii="Times New Roman" w:eastAsia="Calibri" w:hAnsi="Times New Roman" w:cs="Times New Roman"/>
          <w:sz w:val="24"/>
          <w:szCs w:val="24"/>
        </w:rPr>
        <w:t>Волокского</w:t>
      </w:r>
      <w:proofErr w:type="spellEnd"/>
      <w:r w:rsidRPr="003A0F9A">
        <w:rPr>
          <w:rFonts w:ascii="Times New Roman" w:eastAsia="Calibri" w:hAnsi="Times New Roman" w:cs="Times New Roman"/>
          <w:sz w:val="24"/>
          <w:szCs w:val="24"/>
        </w:rPr>
        <w:t xml:space="preserve">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867 - в западном направлении по мелиоративному каналу;</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от точки 868 - в северо-западном и северо-восточном направлениях по руслу ручья Рудник;</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968 - в северо-восточном направлении кварталов 204, 205, 272, 269, 270 </w:t>
      </w:r>
      <w:proofErr w:type="spellStart"/>
      <w:r w:rsidRPr="003A0F9A">
        <w:rPr>
          <w:rFonts w:ascii="Times New Roman" w:eastAsia="Calibri" w:hAnsi="Times New Roman" w:cs="Times New Roman"/>
          <w:sz w:val="24"/>
          <w:szCs w:val="24"/>
        </w:rPr>
        <w:t>Волокского</w:t>
      </w:r>
      <w:proofErr w:type="spellEnd"/>
      <w:r w:rsidRPr="003A0F9A">
        <w:rPr>
          <w:rFonts w:ascii="Times New Roman" w:eastAsia="Calibri" w:hAnsi="Times New Roman" w:cs="Times New Roman"/>
          <w:sz w:val="24"/>
          <w:szCs w:val="24"/>
        </w:rPr>
        <w:t xml:space="preserve">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1014 - в северо-западном направлении по западному берегу озера </w:t>
      </w:r>
      <w:proofErr w:type="spellStart"/>
      <w:r w:rsidRPr="003A0F9A">
        <w:rPr>
          <w:rFonts w:ascii="Times New Roman" w:eastAsia="Calibri" w:hAnsi="Times New Roman" w:cs="Times New Roman"/>
          <w:sz w:val="24"/>
          <w:szCs w:val="24"/>
        </w:rPr>
        <w:t>Пелено</w:t>
      </w:r>
      <w:proofErr w:type="spellEnd"/>
      <w:r w:rsidRPr="003A0F9A">
        <w:rPr>
          <w:rFonts w:ascii="Times New Roman" w:eastAsia="Calibri" w:hAnsi="Times New Roman" w:cs="Times New Roman"/>
          <w:sz w:val="24"/>
          <w:szCs w:val="24"/>
        </w:rPr>
        <w:t>;</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1070 - в северо-западном направлении кварталов 259, 250 </w:t>
      </w:r>
      <w:proofErr w:type="spellStart"/>
      <w:r w:rsidRPr="003A0F9A">
        <w:rPr>
          <w:rFonts w:ascii="Times New Roman" w:eastAsia="Calibri" w:hAnsi="Times New Roman" w:cs="Times New Roman"/>
          <w:sz w:val="24"/>
          <w:szCs w:val="24"/>
        </w:rPr>
        <w:t>Волокского</w:t>
      </w:r>
      <w:proofErr w:type="spellEnd"/>
      <w:r w:rsidRPr="003A0F9A">
        <w:rPr>
          <w:rFonts w:ascii="Times New Roman" w:eastAsia="Calibri" w:hAnsi="Times New Roman" w:cs="Times New Roman"/>
          <w:sz w:val="24"/>
          <w:szCs w:val="24"/>
        </w:rPr>
        <w:t xml:space="preserve">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от точки 1077 до точки 1 - в северо-восточном направлении по юго-восточному берегу озера Люто до границы квартала 116 Суворовского участкового лесничества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лесничества.</w:t>
      </w:r>
    </w:p>
    <w:p w:rsidR="003A0F9A" w:rsidRPr="003A0F9A" w:rsidRDefault="003A0F9A" w:rsidP="003A0F9A">
      <w:pPr>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Таким образом, </w:t>
      </w:r>
      <w:proofErr w:type="spellStart"/>
      <w:r w:rsidRPr="003A0F9A">
        <w:rPr>
          <w:rFonts w:ascii="Times New Roman" w:eastAsia="Calibri" w:hAnsi="Times New Roman" w:cs="Times New Roman"/>
          <w:sz w:val="24"/>
          <w:szCs w:val="24"/>
        </w:rPr>
        <w:t>Прогресское</w:t>
      </w:r>
      <w:proofErr w:type="spellEnd"/>
      <w:r w:rsidRPr="003A0F9A">
        <w:rPr>
          <w:rFonts w:ascii="Times New Roman" w:eastAsia="Calibri" w:hAnsi="Times New Roman" w:cs="Times New Roman"/>
          <w:sz w:val="24"/>
          <w:szCs w:val="24"/>
        </w:rPr>
        <w:t> сельское поселение граничит с другими муниципальными образованиями </w:t>
      </w:r>
      <w:proofErr w:type="spellStart"/>
      <w:r w:rsidRPr="003A0F9A">
        <w:rPr>
          <w:rFonts w:ascii="Times New Roman" w:eastAsia="Calibri" w:hAnsi="Times New Roman" w:cs="Times New Roman"/>
          <w:sz w:val="24"/>
          <w:szCs w:val="24"/>
        </w:rPr>
        <w:t>Боровичского</w:t>
      </w:r>
      <w:proofErr w:type="spellEnd"/>
      <w:r w:rsidRPr="003A0F9A">
        <w:rPr>
          <w:rFonts w:ascii="Times New Roman" w:eastAsia="Calibri" w:hAnsi="Times New Roman" w:cs="Times New Roman"/>
          <w:sz w:val="24"/>
          <w:szCs w:val="24"/>
        </w:rPr>
        <w:t xml:space="preserve"> района: на севере и северо-востоке - с </w:t>
      </w:r>
      <w:proofErr w:type="spellStart"/>
      <w:r w:rsidRPr="003A0F9A">
        <w:rPr>
          <w:rFonts w:ascii="Times New Roman" w:eastAsia="Calibri" w:hAnsi="Times New Roman" w:cs="Times New Roman"/>
          <w:sz w:val="24"/>
          <w:szCs w:val="24"/>
        </w:rPr>
        <w:t>Кончанско</w:t>
      </w:r>
      <w:proofErr w:type="spellEnd"/>
      <w:r w:rsidRPr="003A0F9A">
        <w:rPr>
          <w:rFonts w:ascii="Times New Roman" w:eastAsia="Calibri" w:hAnsi="Times New Roman" w:cs="Times New Roman"/>
          <w:sz w:val="24"/>
          <w:szCs w:val="24"/>
        </w:rPr>
        <w:t xml:space="preserve"> - Суворовским сельским поселением, на востоке и юго-востоке – с </w:t>
      </w:r>
      <w:proofErr w:type="spellStart"/>
      <w:r w:rsidRPr="003A0F9A">
        <w:rPr>
          <w:rFonts w:ascii="Times New Roman" w:eastAsia="Calibri" w:hAnsi="Times New Roman" w:cs="Times New Roman"/>
          <w:sz w:val="24"/>
          <w:szCs w:val="24"/>
        </w:rPr>
        <w:t>Перёдским</w:t>
      </w:r>
      <w:proofErr w:type="spellEnd"/>
      <w:r w:rsidRPr="003A0F9A">
        <w:rPr>
          <w:rFonts w:ascii="Times New Roman" w:eastAsia="Calibri" w:hAnsi="Times New Roman" w:cs="Times New Roman"/>
          <w:sz w:val="24"/>
          <w:szCs w:val="24"/>
        </w:rPr>
        <w:t xml:space="preserve"> сельским поселением, на юго-западе – с </w:t>
      </w:r>
      <w:proofErr w:type="spellStart"/>
      <w:r w:rsidRPr="003A0F9A">
        <w:rPr>
          <w:rFonts w:ascii="Times New Roman" w:eastAsia="Calibri" w:hAnsi="Times New Roman" w:cs="Times New Roman"/>
          <w:sz w:val="24"/>
          <w:szCs w:val="24"/>
        </w:rPr>
        <w:t>Сушанским</w:t>
      </w:r>
      <w:proofErr w:type="spellEnd"/>
      <w:r w:rsidRPr="003A0F9A">
        <w:rPr>
          <w:rFonts w:ascii="Times New Roman" w:eastAsia="Calibri" w:hAnsi="Times New Roman" w:cs="Times New Roman"/>
          <w:sz w:val="24"/>
          <w:szCs w:val="24"/>
        </w:rPr>
        <w:t xml:space="preserve"> сельским поселением, на востоке и северо-востоке – с </w:t>
      </w:r>
      <w:proofErr w:type="spellStart"/>
      <w:r w:rsidRPr="003A0F9A">
        <w:rPr>
          <w:rFonts w:ascii="Times New Roman" w:eastAsia="Calibri" w:hAnsi="Times New Roman" w:cs="Times New Roman"/>
          <w:sz w:val="24"/>
          <w:szCs w:val="24"/>
        </w:rPr>
        <w:t>Волокским</w:t>
      </w:r>
      <w:proofErr w:type="spellEnd"/>
      <w:r w:rsidRPr="003A0F9A">
        <w:rPr>
          <w:rFonts w:ascii="Times New Roman" w:eastAsia="Calibri" w:hAnsi="Times New Roman" w:cs="Times New Roman"/>
          <w:sz w:val="24"/>
          <w:szCs w:val="24"/>
        </w:rPr>
        <w:t> сельским поселением, на юге – с </w:t>
      </w:r>
      <w:proofErr w:type="spellStart"/>
      <w:r w:rsidRPr="003A0F9A">
        <w:rPr>
          <w:rFonts w:ascii="Times New Roman" w:eastAsia="Calibri" w:hAnsi="Times New Roman" w:cs="Times New Roman"/>
          <w:sz w:val="24"/>
          <w:szCs w:val="24"/>
        </w:rPr>
        <w:t>Боровичским</w:t>
      </w:r>
      <w:proofErr w:type="spellEnd"/>
      <w:r w:rsidRPr="003A0F9A">
        <w:rPr>
          <w:rFonts w:ascii="Times New Roman" w:eastAsia="Calibri" w:hAnsi="Times New Roman" w:cs="Times New Roman"/>
          <w:sz w:val="24"/>
          <w:szCs w:val="24"/>
        </w:rPr>
        <w:t> городским поселением</w:t>
      </w:r>
      <w:r w:rsidRPr="003A0F9A">
        <w:rPr>
          <w:rFonts w:ascii="Times New Roman" w:eastAsia="Calibri" w:hAnsi="Times New Roman" w:cs="Times New Roman"/>
          <w:color w:val="333333"/>
          <w:sz w:val="24"/>
          <w:szCs w:val="24"/>
          <w:shd w:val="clear" w:color="auto" w:fill="FFFFFF"/>
        </w:rPr>
        <w:t>.</w:t>
      </w:r>
    </w:p>
    <w:p w:rsidR="003A0F9A" w:rsidRPr="003A0F9A" w:rsidRDefault="003A0F9A" w:rsidP="003A0F9A">
      <w:pPr>
        <w:autoSpaceDE w:val="0"/>
        <w:autoSpaceDN w:val="0"/>
        <w:adjustRightInd w:val="0"/>
        <w:spacing w:after="0" w:line="240" w:lineRule="auto"/>
        <w:ind w:firstLine="851"/>
        <w:jc w:val="both"/>
        <w:rPr>
          <w:rFonts w:ascii="Times New Roman" w:eastAsia="Calibri" w:hAnsi="Times New Roman" w:cs="Times New Roman"/>
          <w:sz w:val="24"/>
          <w:szCs w:val="24"/>
        </w:rPr>
      </w:pPr>
      <w:bookmarkStart w:id="12" w:name="_Hlk139620629"/>
      <w:r w:rsidRPr="003A0F9A">
        <w:rPr>
          <w:rFonts w:ascii="Times New Roman" w:eastAsia="Calibri" w:hAnsi="Times New Roman" w:cs="Times New Roman"/>
          <w:sz w:val="24"/>
          <w:szCs w:val="24"/>
        </w:rPr>
        <w:t>В соответствии с реестром</w:t>
      </w:r>
      <w:proofErr w:type="gramStart"/>
      <w:r w:rsidRPr="003A0F9A">
        <w:rPr>
          <w:rFonts w:ascii="Times New Roman" w:eastAsia="Calibri" w:hAnsi="Times New Roman" w:cs="Times New Roman"/>
          <w:sz w:val="24"/>
          <w:szCs w:val="24"/>
        </w:rPr>
        <w:t xml:space="preserve"> А</w:t>
      </w:r>
      <w:proofErr w:type="gramEnd"/>
      <w:r w:rsidRPr="003A0F9A">
        <w:rPr>
          <w:rFonts w:ascii="Times New Roman" w:eastAsia="Calibri" w:hAnsi="Times New Roman" w:cs="Times New Roman"/>
          <w:sz w:val="24"/>
          <w:szCs w:val="24"/>
        </w:rPr>
        <w:t>дминистративно – территориального устройства Новгородской области (утверждён постановлением Администрации Новгородской области от 08.04.2008 г. №121, в редакции постановления от 05.07.2021 г.)</w:t>
      </w:r>
      <w:bookmarkEnd w:id="12"/>
      <w:r w:rsidRPr="003A0F9A">
        <w:rPr>
          <w:rFonts w:ascii="Times New Roman" w:eastAsia="Calibri" w:hAnsi="Times New Roman" w:cs="Times New Roman"/>
          <w:sz w:val="24"/>
          <w:szCs w:val="24"/>
        </w:rPr>
        <w:t xml:space="preserve"> в состав территории муниципального образования </w:t>
      </w:r>
      <w:proofErr w:type="spellStart"/>
      <w:r w:rsidRPr="003A0F9A">
        <w:rPr>
          <w:rFonts w:ascii="Times New Roman" w:eastAsia="Calibri" w:hAnsi="Times New Roman" w:cs="Times New Roman"/>
          <w:sz w:val="24"/>
          <w:szCs w:val="24"/>
        </w:rPr>
        <w:t>Прогресского</w:t>
      </w:r>
      <w:proofErr w:type="spellEnd"/>
      <w:r w:rsidRPr="003A0F9A">
        <w:rPr>
          <w:rFonts w:ascii="Times New Roman" w:eastAsia="Calibri" w:hAnsi="Times New Roman" w:cs="Times New Roman"/>
          <w:sz w:val="24"/>
          <w:szCs w:val="24"/>
        </w:rPr>
        <w:t xml:space="preserve"> сельского поселения входят следующие населённые пункты: деревня Алёшино, деревня Бабино, деревня </w:t>
      </w:r>
      <w:proofErr w:type="spellStart"/>
      <w:r w:rsidRPr="003A0F9A">
        <w:rPr>
          <w:rFonts w:ascii="Times New Roman" w:eastAsia="Calibri" w:hAnsi="Times New Roman" w:cs="Times New Roman"/>
          <w:sz w:val="24"/>
          <w:szCs w:val="24"/>
        </w:rPr>
        <w:t>Башево</w:t>
      </w:r>
      <w:proofErr w:type="spellEnd"/>
      <w:r w:rsidRPr="003A0F9A">
        <w:rPr>
          <w:rFonts w:ascii="Times New Roman" w:eastAsia="Calibri" w:hAnsi="Times New Roman" w:cs="Times New Roman"/>
          <w:sz w:val="24"/>
          <w:szCs w:val="24"/>
        </w:rPr>
        <w:t xml:space="preserve">, деревня Березник, деревня Большие Леса, деревня </w:t>
      </w:r>
      <w:proofErr w:type="spellStart"/>
      <w:r w:rsidRPr="003A0F9A">
        <w:rPr>
          <w:rFonts w:ascii="Times New Roman" w:eastAsia="Calibri" w:hAnsi="Times New Roman" w:cs="Times New Roman"/>
          <w:sz w:val="24"/>
          <w:szCs w:val="24"/>
        </w:rPr>
        <w:t>Будрино</w:t>
      </w:r>
      <w:proofErr w:type="spellEnd"/>
      <w:r w:rsidRPr="003A0F9A">
        <w:rPr>
          <w:rFonts w:ascii="Times New Roman" w:eastAsia="Calibri" w:hAnsi="Times New Roman" w:cs="Times New Roman"/>
          <w:sz w:val="24"/>
          <w:szCs w:val="24"/>
        </w:rPr>
        <w:t xml:space="preserve">, деревня Быково, деревня Горка, деревня </w:t>
      </w:r>
      <w:proofErr w:type="spellStart"/>
      <w:r w:rsidRPr="003A0F9A">
        <w:rPr>
          <w:rFonts w:ascii="Times New Roman" w:eastAsia="Calibri" w:hAnsi="Times New Roman" w:cs="Times New Roman"/>
          <w:sz w:val="24"/>
          <w:szCs w:val="24"/>
        </w:rPr>
        <w:t>Греблошь</w:t>
      </w:r>
      <w:proofErr w:type="spellEnd"/>
      <w:r w:rsidRPr="003A0F9A">
        <w:rPr>
          <w:rFonts w:ascii="Times New Roman" w:eastAsia="Calibri" w:hAnsi="Times New Roman" w:cs="Times New Roman"/>
          <w:sz w:val="24"/>
          <w:szCs w:val="24"/>
        </w:rPr>
        <w:t xml:space="preserve">, деревня </w:t>
      </w:r>
      <w:proofErr w:type="spellStart"/>
      <w:r w:rsidRPr="003A0F9A">
        <w:rPr>
          <w:rFonts w:ascii="Times New Roman" w:eastAsia="Calibri" w:hAnsi="Times New Roman" w:cs="Times New Roman"/>
          <w:sz w:val="24"/>
          <w:szCs w:val="24"/>
        </w:rPr>
        <w:t>Деревцово</w:t>
      </w:r>
      <w:proofErr w:type="spellEnd"/>
      <w:r w:rsidRPr="003A0F9A">
        <w:rPr>
          <w:rFonts w:ascii="Times New Roman" w:eastAsia="Calibri" w:hAnsi="Times New Roman" w:cs="Times New Roman"/>
          <w:sz w:val="24"/>
          <w:szCs w:val="24"/>
        </w:rPr>
        <w:t xml:space="preserve">, деревня </w:t>
      </w:r>
      <w:proofErr w:type="spellStart"/>
      <w:r w:rsidRPr="003A0F9A">
        <w:rPr>
          <w:rFonts w:ascii="Times New Roman" w:eastAsia="Calibri" w:hAnsi="Times New Roman" w:cs="Times New Roman"/>
          <w:sz w:val="24"/>
          <w:szCs w:val="24"/>
        </w:rPr>
        <w:t>Жаворонково</w:t>
      </w:r>
      <w:proofErr w:type="spellEnd"/>
      <w:r w:rsidRPr="003A0F9A">
        <w:rPr>
          <w:rFonts w:ascii="Times New Roman" w:eastAsia="Calibri" w:hAnsi="Times New Roman" w:cs="Times New Roman"/>
          <w:sz w:val="24"/>
          <w:szCs w:val="24"/>
        </w:rPr>
        <w:t xml:space="preserve">, деревня </w:t>
      </w:r>
      <w:proofErr w:type="spellStart"/>
      <w:r w:rsidRPr="003A0F9A">
        <w:rPr>
          <w:rFonts w:ascii="Times New Roman" w:eastAsia="Calibri" w:hAnsi="Times New Roman" w:cs="Times New Roman"/>
          <w:sz w:val="24"/>
          <w:szCs w:val="24"/>
        </w:rPr>
        <w:t>Засородье</w:t>
      </w:r>
      <w:proofErr w:type="spellEnd"/>
      <w:r w:rsidRPr="003A0F9A">
        <w:rPr>
          <w:rFonts w:ascii="Times New Roman" w:eastAsia="Calibri" w:hAnsi="Times New Roman" w:cs="Times New Roman"/>
          <w:sz w:val="24"/>
          <w:szCs w:val="24"/>
        </w:rPr>
        <w:t xml:space="preserve">, деревня </w:t>
      </w:r>
      <w:proofErr w:type="spellStart"/>
      <w:r w:rsidRPr="003A0F9A">
        <w:rPr>
          <w:rFonts w:ascii="Times New Roman" w:eastAsia="Calibri" w:hAnsi="Times New Roman" w:cs="Times New Roman"/>
          <w:sz w:val="24"/>
          <w:szCs w:val="24"/>
        </w:rPr>
        <w:t>Каменник</w:t>
      </w:r>
      <w:proofErr w:type="spellEnd"/>
      <w:r w:rsidRPr="003A0F9A">
        <w:rPr>
          <w:rFonts w:ascii="Times New Roman" w:eastAsia="Calibri" w:hAnsi="Times New Roman" w:cs="Times New Roman"/>
          <w:sz w:val="24"/>
          <w:szCs w:val="24"/>
        </w:rPr>
        <w:t xml:space="preserve">, деревня </w:t>
      </w:r>
      <w:proofErr w:type="spellStart"/>
      <w:r w:rsidRPr="003A0F9A">
        <w:rPr>
          <w:rFonts w:ascii="Times New Roman" w:eastAsia="Calibri" w:hAnsi="Times New Roman" w:cs="Times New Roman"/>
          <w:sz w:val="24"/>
          <w:szCs w:val="24"/>
        </w:rPr>
        <w:t>Лыткино</w:t>
      </w:r>
      <w:proofErr w:type="spellEnd"/>
      <w:r w:rsidRPr="003A0F9A">
        <w:rPr>
          <w:rFonts w:ascii="Times New Roman" w:eastAsia="Calibri" w:hAnsi="Times New Roman" w:cs="Times New Roman"/>
          <w:sz w:val="24"/>
          <w:szCs w:val="24"/>
        </w:rPr>
        <w:t xml:space="preserve">, деревня </w:t>
      </w:r>
      <w:proofErr w:type="spellStart"/>
      <w:r w:rsidRPr="003A0F9A">
        <w:rPr>
          <w:rFonts w:ascii="Times New Roman" w:eastAsia="Calibri" w:hAnsi="Times New Roman" w:cs="Times New Roman"/>
          <w:sz w:val="24"/>
          <w:szCs w:val="24"/>
        </w:rPr>
        <w:t>Люля</w:t>
      </w:r>
      <w:proofErr w:type="spellEnd"/>
      <w:r w:rsidRPr="003A0F9A">
        <w:rPr>
          <w:rFonts w:ascii="Times New Roman" w:eastAsia="Calibri" w:hAnsi="Times New Roman" w:cs="Times New Roman"/>
          <w:sz w:val="24"/>
          <w:szCs w:val="24"/>
        </w:rPr>
        <w:t xml:space="preserve">, деревня Малые Леса, деревня </w:t>
      </w:r>
      <w:proofErr w:type="spellStart"/>
      <w:r w:rsidRPr="003A0F9A">
        <w:rPr>
          <w:rFonts w:ascii="Times New Roman" w:eastAsia="Calibri" w:hAnsi="Times New Roman" w:cs="Times New Roman"/>
          <w:sz w:val="24"/>
          <w:szCs w:val="24"/>
        </w:rPr>
        <w:t>Мощеник</w:t>
      </w:r>
      <w:proofErr w:type="spellEnd"/>
      <w:r w:rsidRPr="003A0F9A">
        <w:rPr>
          <w:rFonts w:ascii="Times New Roman" w:eastAsia="Calibri" w:hAnsi="Times New Roman" w:cs="Times New Roman"/>
          <w:sz w:val="24"/>
          <w:szCs w:val="24"/>
        </w:rPr>
        <w:t xml:space="preserve">, деревня </w:t>
      </w:r>
      <w:proofErr w:type="spellStart"/>
      <w:r w:rsidRPr="003A0F9A">
        <w:rPr>
          <w:rFonts w:ascii="Times New Roman" w:eastAsia="Calibri" w:hAnsi="Times New Roman" w:cs="Times New Roman"/>
          <w:sz w:val="24"/>
          <w:szCs w:val="24"/>
        </w:rPr>
        <w:t>Ненаежник</w:t>
      </w:r>
      <w:proofErr w:type="spellEnd"/>
      <w:r w:rsidRPr="003A0F9A">
        <w:rPr>
          <w:rFonts w:ascii="Times New Roman" w:eastAsia="Calibri" w:hAnsi="Times New Roman" w:cs="Times New Roman"/>
          <w:sz w:val="24"/>
          <w:szCs w:val="24"/>
        </w:rPr>
        <w:t xml:space="preserve">, деревня Приозерье, деревня </w:t>
      </w:r>
      <w:proofErr w:type="spellStart"/>
      <w:r w:rsidRPr="003A0F9A">
        <w:rPr>
          <w:rFonts w:ascii="Times New Roman" w:eastAsia="Calibri" w:hAnsi="Times New Roman" w:cs="Times New Roman"/>
          <w:sz w:val="24"/>
          <w:szCs w:val="24"/>
        </w:rPr>
        <w:t>Прудищи</w:t>
      </w:r>
      <w:proofErr w:type="spellEnd"/>
      <w:r w:rsidRPr="003A0F9A">
        <w:rPr>
          <w:rFonts w:ascii="Times New Roman" w:eastAsia="Calibri" w:hAnsi="Times New Roman" w:cs="Times New Roman"/>
          <w:sz w:val="24"/>
          <w:szCs w:val="24"/>
        </w:rPr>
        <w:t xml:space="preserve">, деревня Прудник, деревня Спасское, деревня </w:t>
      </w:r>
      <w:proofErr w:type="spellStart"/>
      <w:r w:rsidRPr="003A0F9A">
        <w:rPr>
          <w:rFonts w:ascii="Times New Roman" w:eastAsia="Calibri" w:hAnsi="Times New Roman" w:cs="Times New Roman"/>
          <w:sz w:val="24"/>
          <w:szCs w:val="24"/>
        </w:rPr>
        <w:t>Сушилово</w:t>
      </w:r>
      <w:proofErr w:type="spellEnd"/>
      <w:r w:rsidRPr="003A0F9A">
        <w:rPr>
          <w:rFonts w:ascii="Times New Roman" w:eastAsia="Calibri" w:hAnsi="Times New Roman" w:cs="Times New Roman"/>
          <w:sz w:val="24"/>
          <w:szCs w:val="24"/>
        </w:rPr>
        <w:t xml:space="preserve">, деревня </w:t>
      </w:r>
      <w:proofErr w:type="spellStart"/>
      <w:r w:rsidRPr="003A0F9A">
        <w:rPr>
          <w:rFonts w:ascii="Times New Roman" w:eastAsia="Calibri" w:hAnsi="Times New Roman" w:cs="Times New Roman"/>
          <w:sz w:val="24"/>
          <w:szCs w:val="24"/>
        </w:rPr>
        <w:t>Тини</w:t>
      </w:r>
      <w:proofErr w:type="spellEnd"/>
      <w:r w:rsidRPr="003A0F9A">
        <w:rPr>
          <w:rFonts w:ascii="Times New Roman" w:eastAsia="Calibri" w:hAnsi="Times New Roman" w:cs="Times New Roman"/>
          <w:sz w:val="24"/>
          <w:szCs w:val="24"/>
        </w:rPr>
        <w:t xml:space="preserve">, деревня Холм, деревня </w:t>
      </w:r>
      <w:proofErr w:type="spellStart"/>
      <w:r w:rsidRPr="003A0F9A">
        <w:rPr>
          <w:rFonts w:ascii="Times New Roman" w:eastAsia="Calibri" w:hAnsi="Times New Roman" w:cs="Times New Roman"/>
          <w:sz w:val="24"/>
          <w:szCs w:val="24"/>
        </w:rPr>
        <w:t>Шестниково</w:t>
      </w:r>
      <w:proofErr w:type="spellEnd"/>
      <w:r w:rsidRPr="003A0F9A">
        <w:rPr>
          <w:rFonts w:ascii="Times New Roman" w:eastAsia="Calibri" w:hAnsi="Times New Roman" w:cs="Times New Roman"/>
          <w:sz w:val="24"/>
          <w:szCs w:val="24"/>
        </w:rPr>
        <w:t>, деревня Юрино, поселок Прогресс, поселок Раздолье.</w:t>
      </w:r>
    </w:p>
    <w:p w:rsidR="003A0F9A" w:rsidRPr="003A0F9A" w:rsidRDefault="003A0F9A" w:rsidP="003A0F9A">
      <w:pPr>
        <w:autoSpaceDE w:val="0"/>
        <w:autoSpaceDN w:val="0"/>
        <w:adjustRightInd w:val="0"/>
        <w:spacing w:after="0" w:line="240" w:lineRule="auto"/>
        <w:jc w:val="both"/>
        <w:rPr>
          <w:rFonts w:ascii="Times New Roman" w:eastAsia="Calibri" w:hAnsi="Times New Roman" w:cs="Times New Roman"/>
          <w:sz w:val="24"/>
          <w:szCs w:val="24"/>
        </w:rPr>
      </w:pPr>
    </w:p>
    <w:p w:rsidR="003A0F9A" w:rsidRPr="003A0F9A" w:rsidRDefault="003A0F9A" w:rsidP="003A0F9A">
      <w:pPr>
        <w:spacing w:after="0" w:line="259" w:lineRule="auto"/>
        <w:rPr>
          <w:rFonts w:ascii="Calibri" w:eastAsia="Calibri" w:hAnsi="Calibri" w:cs="Times New Roman"/>
          <w:lang w:eastAsia="ru-RU"/>
        </w:rPr>
      </w:pPr>
    </w:p>
    <w:p w:rsidR="003A0F9A" w:rsidRPr="003A0F9A" w:rsidRDefault="003A0F9A" w:rsidP="003A0F9A">
      <w:pPr>
        <w:spacing w:after="0" w:line="240" w:lineRule="auto"/>
        <w:jc w:val="center"/>
        <w:rPr>
          <w:rFonts w:ascii="Times New Roman" w:eastAsia="Calibri" w:hAnsi="Times New Roman" w:cs="Times New Roman"/>
          <w:b/>
          <w:i/>
          <w:sz w:val="24"/>
          <w:szCs w:val="24"/>
        </w:rPr>
      </w:pPr>
      <w:r w:rsidRPr="003A0F9A">
        <w:rPr>
          <w:rFonts w:ascii="Times New Roman" w:eastAsia="Calibri" w:hAnsi="Times New Roman" w:cs="Times New Roman"/>
          <w:b/>
          <w:i/>
          <w:sz w:val="24"/>
          <w:szCs w:val="24"/>
        </w:rPr>
        <w:t>Климат</w:t>
      </w:r>
    </w:p>
    <w:p w:rsidR="003A0F9A" w:rsidRPr="003A0F9A" w:rsidRDefault="003A0F9A" w:rsidP="003A0F9A">
      <w:pPr>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По климатическим условиям </w:t>
      </w:r>
      <w:proofErr w:type="spellStart"/>
      <w:r w:rsidRPr="003A0F9A">
        <w:rPr>
          <w:rFonts w:ascii="Times New Roman" w:eastAsia="Calibri" w:hAnsi="Times New Roman" w:cs="Times New Roman"/>
          <w:sz w:val="24"/>
          <w:szCs w:val="24"/>
        </w:rPr>
        <w:t>Прогресское</w:t>
      </w:r>
      <w:proofErr w:type="spellEnd"/>
      <w:r w:rsidRPr="003A0F9A">
        <w:rPr>
          <w:rFonts w:ascii="Times New Roman" w:eastAsia="Calibri" w:hAnsi="Times New Roman" w:cs="Times New Roman"/>
          <w:sz w:val="24"/>
          <w:szCs w:val="24"/>
        </w:rPr>
        <w:t xml:space="preserve"> сельское поселение относится к зоне с умеренно-континентальным климатом, со сравнительно тёплой зимой и прохладным летом.</w:t>
      </w:r>
    </w:p>
    <w:p w:rsidR="003A0F9A" w:rsidRPr="003A0F9A" w:rsidRDefault="003A0F9A" w:rsidP="003A0F9A">
      <w:pPr>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Характерными чертами климата является довольно высокая влажность воздуха, значительная облачность и равномерное распределение осадков в течение всего года.</w:t>
      </w:r>
    </w:p>
    <w:p w:rsidR="003A0F9A" w:rsidRPr="003A0F9A" w:rsidRDefault="003A0F9A" w:rsidP="003A0F9A">
      <w:pPr>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Самый тёплый месяц в году – июль с</w:t>
      </w:r>
      <w:proofErr w:type="gramStart"/>
      <w:r w:rsidRPr="003A0F9A">
        <w:rPr>
          <w:rFonts w:ascii="Times New Roman" w:eastAsia="Calibri" w:hAnsi="Times New Roman" w:cs="Times New Roman"/>
          <w:sz w:val="24"/>
          <w:szCs w:val="24"/>
        </w:rPr>
        <w:t xml:space="preserve"> Т</w:t>
      </w:r>
      <w:proofErr w:type="gramEnd"/>
      <w:r w:rsidRPr="003A0F9A">
        <w:rPr>
          <w:rFonts w:ascii="Times New Roman" w:eastAsia="Calibri" w:hAnsi="Times New Roman" w:cs="Times New Roman"/>
          <w:sz w:val="24"/>
          <w:szCs w:val="24"/>
        </w:rPr>
        <w:t xml:space="preserve"> ср. +17,4С°, самый холодный – январь с Т ср. -9,5С°. Возможная абсолютная минимальная температура – минус 54С°. Продолжительность периода со среднесуточной температурой меньше 0С° – 148 дней. </w:t>
      </w:r>
    </w:p>
    <w:p w:rsidR="003A0F9A" w:rsidRPr="003A0F9A" w:rsidRDefault="003A0F9A" w:rsidP="003A0F9A">
      <w:pPr>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Средняя продолжительность безморозного периода – 125 дней. </w:t>
      </w:r>
    </w:p>
    <w:p w:rsidR="003A0F9A" w:rsidRPr="003A0F9A" w:rsidRDefault="003A0F9A" w:rsidP="003A0F9A">
      <w:pPr>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Число дней со снежным покрытием – 135 дней</w:t>
      </w:r>
    </w:p>
    <w:p w:rsidR="003A0F9A" w:rsidRPr="003A0F9A" w:rsidRDefault="003A0F9A" w:rsidP="003A0F9A">
      <w:pPr>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Высота снежного покрова – 26 мм.</w:t>
      </w:r>
    </w:p>
    <w:p w:rsidR="003A0F9A" w:rsidRPr="003A0F9A" w:rsidRDefault="003A0F9A" w:rsidP="003A0F9A">
      <w:pPr>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lastRenderedPageBreak/>
        <w:t>Глубина промерзания земли от 90 до 132-171 см., в зависимости от вида грунтов.</w:t>
      </w:r>
    </w:p>
    <w:p w:rsidR="003A0F9A" w:rsidRPr="003A0F9A" w:rsidRDefault="003A0F9A" w:rsidP="003A0F9A">
      <w:pPr>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 xml:space="preserve">Средняя относительная влажность наружного воздуха в % </w:t>
      </w:r>
      <w:proofErr w:type="gramStart"/>
      <w:r w:rsidRPr="003A0F9A">
        <w:rPr>
          <w:rFonts w:ascii="Times New Roman" w:eastAsia="Calibri" w:hAnsi="Times New Roman" w:cs="Times New Roman"/>
          <w:sz w:val="24"/>
          <w:szCs w:val="24"/>
        </w:rPr>
        <w:t>в</w:t>
      </w:r>
      <w:proofErr w:type="gramEnd"/>
      <w:r w:rsidRPr="003A0F9A">
        <w:rPr>
          <w:rFonts w:ascii="Times New Roman" w:eastAsia="Calibri" w:hAnsi="Times New Roman" w:cs="Times New Roman"/>
          <w:sz w:val="24"/>
          <w:szCs w:val="24"/>
        </w:rPr>
        <w:t xml:space="preserve"> 13 часов наиболее холодного месяца 83%, наиболее жаркого -58%. За год выпадает от 566 мм (д. </w:t>
      </w:r>
      <w:proofErr w:type="spellStart"/>
      <w:r w:rsidRPr="003A0F9A">
        <w:rPr>
          <w:rFonts w:ascii="Times New Roman" w:eastAsia="Calibri" w:hAnsi="Times New Roman" w:cs="Times New Roman"/>
          <w:sz w:val="24"/>
          <w:szCs w:val="24"/>
        </w:rPr>
        <w:t>Греблошь</w:t>
      </w:r>
      <w:proofErr w:type="spellEnd"/>
      <w:r w:rsidRPr="003A0F9A">
        <w:rPr>
          <w:rFonts w:ascii="Times New Roman" w:eastAsia="Calibri" w:hAnsi="Times New Roman" w:cs="Times New Roman"/>
          <w:sz w:val="24"/>
          <w:szCs w:val="24"/>
        </w:rPr>
        <w:t>) до 683 мм (п. Прогресс) осадков. Основная масса осадков выпадает с мая по октябрь.</w:t>
      </w:r>
    </w:p>
    <w:p w:rsidR="003A0F9A" w:rsidRPr="003A0F9A" w:rsidRDefault="003A0F9A" w:rsidP="003A0F9A">
      <w:pPr>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Число дней с устойчивым снежным покровом 115 + 122.</w:t>
      </w:r>
    </w:p>
    <w:p w:rsidR="003A0F9A" w:rsidRPr="003A0F9A" w:rsidRDefault="003A0F9A" w:rsidP="003A0F9A">
      <w:pPr>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Господствующие ветры – юго-юго-западные.</w:t>
      </w:r>
    </w:p>
    <w:p w:rsidR="003A0F9A" w:rsidRPr="003A0F9A" w:rsidRDefault="003A0F9A" w:rsidP="003A0F9A">
      <w:pPr>
        <w:spacing w:after="0" w:line="240" w:lineRule="auto"/>
        <w:ind w:firstLine="851"/>
        <w:jc w:val="both"/>
        <w:rPr>
          <w:rFonts w:ascii="Times New Roman" w:eastAsia="Calibri" w:hAnsi="Times New Roman" w:cs="Times New Roman"/>
          <w:sz w:val="24"/>
          <w:szCs w:val="24"/>
        </w:rPr>
      </w:pPr>
      <w:r w:rsidRPr="003A0F9A">
        <w:rPr>
          <w:rFonts w:ascii="Times New Roman" w:eastAsia="Calibri" w:hAnsi="Times New Roman" w:cs="Times New Roman"/>
          <w:sz w:val="24"/>
          <w:szCs w:val="24"/>
        </w:rPr>
        <w:t>Средняя скорость ветра – 3-4 м/сек.</w:t>
      </w:r>
    </w:p>
    <w:p w:rsidR="003A0F9A" w:rsidRPr="003A0F9A" w:rsidRDefault="003A0F9A" w:rsidP="003A0F9A">
      <w:pPr>
        <w:spacing w:after="0" w:line="240" w:lineRule="auto"/>
        <w:jc w:val="both"/>
        <w:rPr>
          <w:rFonts w:ascii="Times New Roman" w:eastAsia="Calibri" w:hAnsi="Times New Roman" w:cs="Times New Roman"/>
          <w:bCs/>
          <w:iCs/>
          <w:sz w:val="24"/>
          <w:szCs w:val="24"/>
        </w:rPr>
      </w:pPr>
    </w:p>
    <w:p w:rsidR="003A0F9A" w:rsidRDefault="003A0F9A" w:rsidP="003A0F9A">
      <w:pPr>
        <w:spacing w:after="0" w:line="240" w:lineRule="auto"/>
        <w:jc w:val="center"/>
        <w:rPr>
          <w:rFonts w:ascii="Times New Roman" w:eastAsia="Calibri" w:hAnsi="Times New Roman" w:cs="Times New Roman"/>
          <w:b/>
          <w:bCs/>
          <w:i/>
          <w:iCs/>
          <w:sz w:val="24"/>
          <w:szCs w:val="24"/>
        </w:rPr>
      </w:pPr>
      <w:bookmarkStart w:id="13" w:name="_Toc239402048"/>
      <w:bookmarkStart w:id="14" w:name="_Toc289164361"/>
      <w:bookmarkStart w:id="15" w:name="_Toc321468476"/>
      <w:r w:rsidRPr="003A0F9A">
        <w:rPr>
          <w:rFonts w:ascii="Times New Roman" w:eastAsia="Calibri" w:hAnsi="Times New Roman" w:cs="Times New Roman"/>
          <w:b/>
          <w:bCs/>
          <w:i/>
          <w:iCs/>
          <w:sz w:val="24"/>
          <w:szCs w:val="24"/>
        </w:rPr>
        <w:t>Рельеф</w:t>
      </w:r>
      <w:bookmarkEnd w:id="13"/>
      <w:bookmarkEnd w:id="14"/>
      <w:bookmarkEnd w:id="15"/>
    </w:p>
    <w:p w:rsidR="00E60B26" w:rsidRPr="003A0F9A" w:rsidRDefault="00E60B26" w:rsidP="003A0F9A">
      <w:pPr>
        <w:spacing w:after="0" w:line="240" w:lineRule="auto"/>
        <w:jc w:val="center"/>
        <w:rPr>
          <w:rFonts w:ascii="Times New Roman" w:eastAsia="Calibri" w:hAnsi="Times New Roman" w:cs="Times New Roman"/>
          <w:b/>
          <w:bCs/>
          <w:i/>
          <w:iCs/>
          <w:sz w:val="24"/>
          <w:szCs w:val="24"/>
        </w:rPr>
      </w:pP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3A0F9A" w:rsidRPr="003A0F9A">
        <w:rPr>
          <w:rFonts w:ascii="Times New Roman" w:eastAsia="Calibri" w:hAnsi="Times New Roman" w:cs="Times New Roman"/>
          <w:sz w:val="24"/>
          <w:szCs w:val="24"/>
        </w:rPr>
        <w:t xml:space="preserve">Юго-западная часть территории </w:t>
      </w:r>
      <w:proofErr w:type="spellStart"/>
      <w:r w:rsidR="003A0F9A" w:rsidRPr="003A0F9A">
        <w:rPr>
          <w:rFonts w:ascii="Times New Roman" w:eastAsia="Calibri" w:hAnsi="Times New Roman" w:cs="Times New Roman"/>
          <w:sz w:val="24"/>
          <w:szCs w:val="24"/>
        </w:rPr>
        <w:t>Прогресского</w:t>
      </w:r>
      <w:proofErr w:type="spellEnd"/>
      <w:r w:rsidR="003A0F9A" w:rsidRPr="003A0F9A">
        <w:rPr>
          <w:rFonts w:ascii="Times New Roman" w:eastAsia="Calibri" w:hAnsi="Times New Roman" w:cs="Times New Roman"/>
          <w:sz w:val="24"/>
          <w:szCs w:val="24"/>
        </w:rPr>
        <w:t xml:space="preserve"> сельского поселения возвышенная, хотя отметки высот здесь не превышают 150 метров. Лесных массивов здесь не так много, по сравнению с остальными частями сельского поселения. Основная часть массивов вырублена под земли</w:t>
      </w:r>
      <w:r w:rsidRPr="00556B2A">
        <w:rPr>
          <w:rFonts w:ascii="Times New Roman" w:eastAsia="Calibri" w:hAnsi="Times New Roman" w:cs="Times New Roman"/>
          <w:sz w:val="24"/>
          <w:szCs w:val="24"/>
        </w:rPr>
        <w:t xml:space="preserve"> сельскохозяйственного назначения. Здесь расположено несколько крупных озёр, которые используются местными жителями в мелиоративных и хозяйственных нуждах. </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К северо-востоку сельского поселения рельеф более возвышенный, здесь расположены максимальные отметки высот как </w:t>
      </w:r>
      <w:proofErr w:type="spellStart"/>
      <w:r w:rsidRPr="00556B2A">
        <w:rPr>
          <w:rFonts w:ascii="Times New Roman" w:eastAsia="Calibri" w:hAnsi="Times New Roman" w:cs="Times New Roman"/>
          <w:sz w:val="24"/>
          <w:szCs w:val="24"/>
        </w:rPr>
        <w:t>Прогресского</w:t>
      </w:r>
      <w:proofErr w:type="spellEnd"/>
      <w:r w:rsidRPr="00556B2A">
        <w:rPr>
          <w:rFonts w:ascii="Times New Roman" w:eastAsia="Calibri" w:hAnsi="Times New Roman" w:cs="Times New Roman"/>
          <w:sz w:val="24"/>
          <w:szCs w:val="24"/>
        </w:rPr>
        <w:t xml:space="preserve"> сельского поселения, так и </w:t>
      </w:r>
      <w:proofErr w:type="spellStart"/>
      <w:r w:rsidRPr="00556B2A">
        <w:rPr>
          <w:rFonts w:ascii="Times New Roman" w:eastAsia="Calibri" w:hAnsi="Times New Roman" w:cs="Times New Roman"/>
          <w:sz w:val="24"/>
          <w:szCs w:val="24"/>
        </w:rPr>
        <w:t>Боровичского</w:t>
      </w:r>
      <w:proofErr w:type="spellEnd"/>
      <w:r w:rsidRPr="00556B2A">
        <w:rPr>
          <w:rFonts w:ascii="Times New Roman" w:eastAsia="Calibri" w:hAnsi="Times New Roman" w:cs="Times New Roman"/>
          <w:sz w:val="24"/>
          <w:szCs w:val="24"/>
        </w:rPr>
        <w:t xml:space="preserve"> района в целом (район д. </w:t>
      </w:r>
      <w:proofErr w:type="spellStart"/>
      <w:r w:rsidRPr="00556B2A">
        <w:rPr>
          <w:rFonts w:ascii="Times New Roman" w:eastAsia="Calibri" w:hAnsi="Times New Roman" w:cs="Times New Roman"/>
          <w:sz w:val="24"/>
          <w:szCs w:val="24"/>
        </w:rPr>
        <w:t>Деревцово</w:t>
      </w:r>
      <w:proofErr w:type="spellEnd"/>
      <w:r w:rsidRPr="00556B2A">
        <w:rPr>
          <w:rFonts w:ascii="Times New Roman" w:eastAsia="Calibri" w:hAnsi="Times New Roman" w:cs="Times New Roman"/>
          <w:sz w:val="24"/>
          <w:szCs w:val="24"/>
        </w:rPr>
        <w:t xml:space="preserve"> – 200 м). Лесистость здесь выше, чем в южных частях района. Из древесной растительности преобладает ель и берёза. В понижениях рельефа, территория заболочена. </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С севера поселения начинают преобладать типично ледниковые формы рельефа, в виде моренных </w:t>
      </w:r>
      <w:proofErr w:type="spellStart"/>
      <w:r w:rsidRPr="00556B2A">
        <w:rPr>
          <w:rFonts w:ascii="Times New Roman" w:eastAsia="Calibri" w:hAnsi="Times New Roman" w:cs="Times New Roman"/>
          <w:sz w:val="24"/>
          <w:szCs w:val="24"/>
        </w:rPr>
        <w:t>грядов</w:t>
      </w:r>
      <w:proofErr w:type="spellEnd"/>
      <w:r w:rsidRPr="00556B2A">
        <w:rPr>
          <w:rFonts w:ascii="Times New Roman" w:eastAsia="Calibri" w:hAnsi="Times New Roman" w:cs="Times New Roman"/>
          <w:sz w:val="24"/>
          <w:szCs w:val="24"/>
        </w:rPr>
        <w:t xml:space="preserve">, холмов и блюдцеобразных понижений, в которых зачастую располагаются озёра (оз. </w:t>
      </w:r>
      <w:proofErr w:type="spellStart"/>
      <w:r w:rsidRPr="00556B2A">
        <w:rPr>
          <w:rFonts w:ascii="Times New Roman" w:eastAsia="Calibri" w:hAnsi="Times New Roman" w:cs="Times New Roman"/>
          <w:sz w:val="24"/>
          <w:szCs w:val="24"/>
        </w:rPr>
        <w:t>Собино</w:t>
      </w:r>
      <w:proofErr w:type="spellEnd"/>
      <w:r w:rsidRPr="00556B2A">
        <w:rPr>
          <w:rFonts w:ascii="Times New Roman" w:eastAsia="Calibri" w:hAnsi="Times New Roman" w:cs="Times New Roman"/>
          <w:sz w:val="24"/>
          <w:szCs w:val="24"/>
        </w:rPr>
        <w:t xml:space="preserve">). Древесная растительность в основном представлена елью и сосной. </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Центральная и восточная части сельского поселения имеют абсолютные высоты сельского поселения ни ниже 150 м. Территория сильно заболочена. Большая часть территории здесь покрыта лесом, преимущественно сосной, берёзой, осиной и елью. Постепенно вторичные леса здесь вытесняют местных эндемиков (ель и сосну). Данная территория проектного района в сельскохозяйственном плане малоосвоенная, большая часть земель относится к землям </w:t>
      </w:r>
      <w:proofErr w:type="spellStart"/>
      <w:r w:rsidRPr="00556B2A">
        <w:rPr>
          <w:rFonts w:ascii="Times New Roman" w:eastAsia="Calibri" w:hAnsi="Times New Roman" w:cs="Times New Roman"/>
          <w:sz w:val="24"/>
          <w:szCs w:val="24"/>
        </w:rPr>
        <w:t>Гослесфонда</w:t>
      </w:r>
      <w:proofErr w:type="spellEnd"/>
      <w:r w:rsidRPr="00556B2A">
        <w:rPr>
          <w:rFonts w:ascii="Times New Roman" w:eastAsia="Calibri" w:hAnsi="Times New Roman" w:cs="Times New Roman"/>
          <w:sz w:val="24"/>
          <w:szCs w:val="24"/>
        </w:rPr>
        <w:t xml:space="preserve">. Крупных речных систем здесь нет. В основном здесь с водораздельной поверхности берут начало притоки таких рек как: Удина, </w:t>
      </w:r>
      <w:proofErr w:type="spellStart"/>
      <w:r w:rsidRPr="00556B2A">
        <w:rPr>
          <w:rFonts w:ascii="Times New Roman" w:eastAsia="Calibri" w:hAnsi="Times New Roman" w:cs="Times New Roman"/>
          <w:sz w:val="24"/>
          <w:szCs w:val="24"/>
        </w:rPr>
        <w:t>Юринка</w:t>
      </w:r>
      <w:proofErr w:type="spellEnd"/>
      <w:r w:rsidRPr="00556B2A">
        <w:rPr>
          <w:rFonts w:ascii="Times New Roman" w:eastAsia="Calibri" w:hAnsi="Times New Roman" w:cs="Times New Roman"/>
          <w:sz w:val="24"/>
          <w:szCs w:val="24"/>
        </w:rPr>
        <w:t>, Каменка и другие.</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Южная часть </w:t>
      </w:r>
      <w:proofErr w:type="spellStart"/>
      <w:r w:rsidRPr="00556B2A">
        <w:rPr>
          <w:rFonts w:ascii="Times New Roman" w:eastAsia="Calibri" w:hAnsi="Times New Roman" w:cs="Times New Roman"/>
          <w:sz w:val="24"/>
          <w:szCs w:val="24"/>
        </w:rPr>
        <w:t>Прогресского</w:t>
      </w:r>
      <w:proofErr w:type="spellEnd"/>
      <w:r w:rsidRPr="00556B2A">
        <w:rPr>
          <w:rFonts w:ascii="Times New Roman" w:eastAsia="Calibri" w:hAnsi="Times New Roman" w:cs="Times New Roman"/>
          <w:sz w:val="24"/>
          <w:szCs w:val="24"/>
        </w:rPr>
        <w:t xml:space="preserve"> сельского поселения – это наиболее урбанизированная часть территории. Здесь расположен административный центр поселения – п. Прогресс, а также крупные населённые пункты (п. Раздолье, д. </w:t>
      </w:r>
      <w:proofErr w:type="spellStart"/>
      <w:r w:rsidRPr="00556B2A">
        <w:rPr>
          <w:rFonts w:ascii="Times New Roman" w:eastAsia="Calibri" w:hAnsi="Times New Roman" w:cs="Times New Roman"/>
          <w:sz w:val="24"/>
          <w:szCs w:val="24"/>
        </w:rPr>
        <w:t>Тини</w:t>
      </w:r>
      <w:proofErr w:type="spellEnd"/>
      <w:r w:rsidRPr="00556B2A">
        <w:rPr>
          <w:rFonts w:ascii="Times New Roman" w:eastAsia="Calibri" w:hAnsi="Times New Roman" w:cs="Times New Roman"/>
          <w:sz w:val="24"/>
          <w:szCs w:val="24"/>
        </w:rPr>
        <w:t xml:space="preserve"> и др.). Здесь Территория представляет собой слабохолмистую местность, пересечённую долинами этих рек и отдельными тальвегами, с ярко выраженными микрорельефами. Леса здесь практически отсутствуют (вырублены) и представлены лишь локально.</w:t>
      </w:r>
    </w:p>
    <w:p w:rsidR="00556B2A" w:rsidRPr="00556B2A" w:rsidRDefault="00556B2A" w:rsidP="00556B2A">
      <w:pPr>
        <w:spacing w:after="0" w:line="259" w:lineRule="auto"/>
        <w:rPr>
          <w:rFonts w:ascii="Times New Roman" w:eastAsia="Calibri" w:hAnsi="Times New Roman" w:cs="Times New Roman"/>
          <w:b/>
          <w:bCs/>
          <w:i/>
          <w:iCs/>
          <w:sz w:val="24"/>
          <w:szCs w:val="24"/>
        </w:rPr>
      </w:pPr>
    </w:p>
    <w:p w:rsidR="00556B2A" w:rsidRPr="00556B2A" w:rsidRDefault="00556B2A" w:rsidP="00556B2A">
      <w:pPr>
        <w:spacing w:after="0" w:line="259" w:lineRule="auto"/>
        <w:jc w:val="center"/>
        <w:rPr>
          <w:rFonts w:ascii="Times New Roman" w:eastAsia="Calibri" w:hAnsi="Times New Roman" w:cs="Times New Roman"/>
          <w:b/>
          <w:bCs/>
          <w:i/>
          <w:iCs/>
          <w:sz w:val="24"/>
          <w:szCs w:val="24"/>
        </w:rPr>
      </w:pPr>
      <w:bookmarkStart w:id="16" w:name="_Toc239402049"/>
      <w:bookmarkStart w:id="17" w:name="_Toc289164362"/>
      <w:bookmarkStart w:id="18" w:name="_Toc321468477"/>
      <w:r w:rsidRPr="00556B2A">
        <w:rPr>
          <w:rFonts w:ascii="Times New Roman" w:eastAsia="Calibri" w:hAnsi="Times New Roman" w:cs="Times New Roman"/>
          <w:b/>
          <w:bCs/>
          <w:i/>
          <w:iCs/>
          <w:sz w:val="24"/>
          <w:szCs w:val="24"/>
        </w:rPr>
        <w:t>Геоморфологическая и гидро</w:t>
      </w:r>
      <w:bookmarkEnd w:id="16"/>
      <w:bookmarkEnd w:id="17"/>
      <w:bookmarkEnd w:id="18"/>
      <w:r w:rsidRPr="00556B2A">
        <w:rPr>
          <w:rFonts w:ascii="Times New Roman" w:eastAsia="Calibri" w:hAnsi="Times New Roman" w:cs="Times New Roman"/>
          <w:b/>
          <w:bCs/>
          <w:i/>
          <w:iCs/>
          <w:sz w:val="24"/>
          <w:szCs w:val="24"/>
        </w:rPr>
        <w:t>логическая характеристики</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proofErr w:type="spellStart"/>
      <w:r w:rsidRPr="00556B2A">
        <w:rPr>
          <w:rFonts w:ascii="Times New Roman" w:eastAsia="Calibri" w:hAnsi="Times New Roman" w:cs="Times New Roman"/>
          <w:sz w:val="24"/>
          <w:szCs w:val="24"/>
        </w:rPr>
        <w:t>Геоморфологически</w:t>
      </w:r>
      <w:proofErr w:type="spellEnd"/>
      <w:r w:rsidRPr="00556B2A">
        <w:rPr>
          <w:rFonts w:ascii="Times New Roman" w:eastAsia="Calibri" w:hAnsi="Times New Roman" w:cs="Times New Roman"/>
          <w:sz w:val="24"/>
          <w:szCs w:val="24"/>
        </w:rPr>
        <w:t xml:space="preserve"> </w:t>
      </w:r>
      <w:proofErr w:type="spellStart"/>
      <w:r w:rsidRPr="00556B2A">
        <w:rPr>
          <w:rFonts w:ascii="Times New Roman" w:eastAsia="Calibri" w:hAnsi="Times New Roman" w:cs="Times New Roman"/>
          <w:sz w:val="24"/>
          <w:szCs w:val="24"/>
        </w:rPr>
        <w:t>Прогресское</w:t>
      </w:r>
      <w:proofErr w:type="spellEnd"/>
      <w:r w:rsidRPr="00556B2A">
        <w:rPr>
          <w:rFonts w:ascii="Times New Roman" w:eastAsia="Calibri" w:hAnsi="Times New Roman" w:cs="Times New Roman"/>
          <w:sz w:val="24"/>
          <w:szCs w:val="24"/>
        </w:rPr>
        <w:t xml:space="preserve"> сельское поселение относится к восточному склону Валдайской возвышенности, которая здесь носит название Тихвинская гряда. Она представлена типичным ландшафтом конечных морен и характеризуется сильной расчленённостью рельефа. Здесь он холмисто-грядовый, сильно выраженный. Сильная расчленённость рельефа обуславливает широкое распространение смытых почв. Сильноподзолистые разновидности их встречаются редко. Преобладают почвы средней и слабой степени </w:t>
      </w:r>
      <w:proofErr w:type="spellStart"/>
      <w:r w:rsidRPr="00556B2A">
        <w:rPr>
          <w:rFonts w:ascii="Times New Roman" w:eastAsia="Calibri" w:hAnsi="Times New Roman" w:cs="Times New Roman"/>
          <w:sz w:val="24"/>
          <w:szCs w:val="24"/>
        </w:rPr>
        <w:t>оподзоленности</w:t>
      </w:r>
      <w:proofErr w:type="spellEnd"/>
      <w:r w:rsidRPr="00556B2A">
        <w:rPr>
          <w:rFonts w:ascii="Times New Roman" w:eastAsia="Calibri" w:hAnsi="Times New Roman" w:cs="Times New Roman"/>
          <w:sz w:val="24"/>
          <w:szCs w:val="24"/>
        </w:rPr>
        <w:t>.</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b/>
          <w:i/>
          <w:sz w:val="24"/>
          <w:szCs w:val="24"/>
        </w:rPr>
        <w:t>Тихвинская гряда</w:t>
      </w:r>
      <w:r w:rsidRPr="00556B2A">
        <w:rPr>
          <w:rFonts w:ascii="Times New Roman" w:eastAsia="Calibri" w:hAnsi="Times New Roman" w:cs="Times New Roman"/>
          <w:sz w:val="24"/>
          <w:szCs w:val="24"/>
        </w:rPr>
        <w:t xml:space="preserve"> — холмистая возвышенность на ЮВ Ленинградской и </w:t>
      </w:r>
      <w:proofErr w:type="gramStart"/>
      <w:r w:rsidRPr="00556B2A">
        <w:rPr>
          <w:rFonts w:ascii="Times New Roman" w:eastAsia="Calibri" w:hAnsi="Times New Roman" w:cs="Times New Roman"/>
          <w:sz w:val="24"/>
          <w:szCs w:val="24"/>
        </w:rPr>
        <w:t>СВ</w:t>
      </w:r>
      <w:proofErr w:type="gramEnd"/>
      <w:r w:rsidRPr="00556B2A">
        <w:rPr>
          <w:rFonts w:ascii="Times New Roman" w:eastAsia="Calibri" w:hAnsi="Times New Roman" w:cs="Times New Roman"/>
          <w:sz w:val="24"/>
          <w:szCs w:val="24"/>
        </w:rPr>
        <w:t xml:space="preserve"> Новгородской областях, часть Валдайской возвышенности. Высотой -. до 280 м. С отложениями каменн</w:t>
      </w:r>
      <w:proofErr w:type="gramStart"/>
      <w:r w:rsidRPr="00556B2A">
        <w:rPr>
          <w:rFonts w:ascii="Times New Roman" w:eastAsia="Calibri" w:hAnsi="Times New Roman" w:cs="Times New Roman"/>
          <w:sz w:val="24"/>
          <w:szCs w:val="24"/>
        </w:rPr>
        <w:t>о-</w:t>
      </w:r>
      <w:proofErr w:type="gramEnd"/>
      <w:r w:rsidRPr="00556B2A">
        <w:rPr>
          <w:rFonts w:ascii="Times New Roman" w:eastAsia="Calibri" w:hAnsi="Times New Roman" w:cs="Times New Roman"/>
          <w:sz w:val="24"/>
          <w:szCs w:val="24"/>
        </w:rPr>
        <w:t xml:space="preserve"> </w:t>
      </w:r>
      <w:proofErr w:type="spellStart"/>
      <w:r w:rsidRPr="00556B2A">
        <w:rPr>
          <w:rFonts w:ascii="Times New Roman" w:eastAsia="Calibri" w:hAnsi="Times New Roman" w:cs="Times New Roman"/>
          <w:sz w:val="24"/>
          <w:szCs w:val="24"/>
        </w:rPr>
        <w:t>уголного</w:t>
      </w:r>
      <w:proofErr w:type="spellEnd"/>
      <w:r w:rsidRPr="00556B2A">
        <w:rPr>
          <w:rFonts w:ascii="Times New Roman" w:eastAsia="Calibri" w:hAnsi="Times New Roman" w:cs="Times New Roman"/>
          <w:sz w:val="24"/>
          <w:szCs w:val="24"/>
        </w:rPr>
        <w:t xml:space="preserve"> возраста, лежащими в основании Тихвинской гряды, связаны месторождения бокситов, огнеупорных глин и стекольных песков. Тихвинская гряда покрыта хвойными лесами, частично распахана.</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В пределах сельского поселения рельеф представлен мореными холмами и грядами с блюдцеобразными понижениями между ними. Абсолютные отметки высот изменяются от 109 до 200 м. Максимальная отметка расположена в северо-восточной части СП, возле д. </w:t>
      </w:r>
      <w:proofErr w:type="spellStart"/>
      <w:r w:rsidRPr="00556B2A">
        <w:rPr>
          <w:rFonts w:ascii="Times New Roman" w:eastAsia="Calibri" w:hAnsi="Times New Roman" w:cs="Times New Roman"/>
          <w:sz w:val="24"/>
          <w:szCs w:val="24"/>
        </w:rPr>
        <w:t>Деревцово</w:t>
      </w:r>
      <w:proofErr w:type="spellEnd"/>
      <w:r w:rsidRPr="00556B2A">
        <w:rPr>
          <w:rFonts w:ascii="Times New Roman" w:eastAsia="Calibri" w:hAnsi="Times New Roman" w:cs="Times New Roman"/>
          <w:sz w:val="24"/>
          <w:szCs w:val="24"/>
        </w:rPr>
        <w:t xml:space="preserve"> - 200 м, минимальная – на востоке, в районе д. Холм – 109 м. В целом, по преобладающим </w:t>
      </w:r>
      <w:r w:rsidRPr="00556B2A">
        <w:rPr>
          <w:rFonts w:ascii="Times New Roman" w:eastAsia="Calibri" w:hAnsi="Times New Roman" w:cs="Times New Roman"/>
          <w:sz w:val="24"/>
          <w:szCs w:val="24"/>
        </w:rPr>
        <w:lastRenderedPageBreak/>
        <w:t xml:space="preserve">отметкам на территории </w:t>
      </w:r>
      <w:proofErr w:type="spellStart"/>
      <w:r w:rsidRPr="00556B2A">
        <w:rPr>
          <w:rFonts w:ascii="Times New Roman" w:eastAsia="Calibri" w:hAnsi="Times New Roman" w:cs="Times New Roman"/>
          <w:sz w:val="24"/>
          <w:szCs w:val="24"/>
        </w:rPr>
        <w:t>Прогрес</w:t>
      </w:r>
      <w:proofErr w:type="spellEnd"/>
      <w:proofErr w:type="gramStart"/>
      <w:r w:rsidRPr="00556B2A">
        <w:rPr>
          <w:rFonts w:ascii="Times New Roman" w:eastAsia="Calibri" w:hAnsi="Times New Roman" w:cs="Times New Roman"/>
          <w:sz w:val="24"/>
          <w:szCs w:val="24"/>
          <w:lang w:val="en-US"/>
        </w:rPr>
        <w:t>c</w:t>
      </w:r>
      <w:proofErr w:type="gramEnd"/>
      <w:r w:rsidRPr="00556B2A">
        <w:rPr>
          <w:rFonts w:ascii="Times New Roman" w:eastAsia="Calibri" w:hAnsi="Times New Roman" w:cs="Times New Roman"/>
          <w:sz w:val="24"/>
          <w:szCs w:val="24"/>
        </w:rPr>
        <w:t>кого сельского поселения можно выделить следующие районы:</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1. юго-западный и южный – низменный;</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2. северо-западный – возвышенный;</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3. северный – возвышенный, грядовый;</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4. центральный и восточный – плоский, пологоволнистый, водораздельный.</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Несколько отличается рельеф в пределах </w:t>
      </w:r>
      <w:proofErr w:type="spellStart"/>
      <w:r w:rsidRPr="00556B2A">
        <w:rPr>
          <w:rFonts w:ascii="Times New Roman" w:eastAsia="Calibri" w:hAnsi="Times New Roman" w:cs="Times New Roman"/>
          <w:sz w:val="24"/>
          <w:szCs w:val="24"/>
        </w:rPr>
        <w:t>Мстинской</w:t>
      </w:r>
      <w:proofErr w:type="spellEnd"/>
      <w:r w:rsidRPr="00556B2A">
        <w:rPr>
          <w:rFonts w:ascii="Times New Roman" w:eastAsia="Calibri" w:hAnsi="Times New Roman" w:cs="Times New Roman"/>
          <w:sz w:val="24"/>
          <w:szCs w:val="24"/>
        </w:rPr>
        <w:t xml:space="preserve"> впадины, к которой относится южные и юго-западные части района проектирования. Она разделяет Валдайскую гряду на </w:t>
      </w:r>
      <w:proofErr w:type="gramStart"/>
      <w:r w:rsidRPr="00556B2A">
        <w:rPr>
          <w:rFonts w:ascii="Times New Roman" w:eastAsia="Calibri" w:hAnsi="Times New Roman" w:cs="Times New Roman"/>
          <w:sz w:val="24"/>
          <w:szCs w:val="24"/>
        </w:rPr>
        <w:t>северный</w:t>
      </w:r>
      <w:proofErr w:type="gramEnd"/>
      <w:r w:rsidRPr="00556B2A">
        <w:rPr>
          <w:rFonts w:ascii="Times New Roman" w:eastAsia="Calibri" w:hAnsi="Times New Roman" w:cs="Times New Roman"/>
          <w:sz w:val="24"/>
          <w:szCs w:val="24"/>
        </w:rPr>
        <w:t xml:space="preserve"> и южный участки и представляет собой широкую древнюю долину р. Мсты с рядом высоких террас, выстланную водно-ледниковыми и древнеаллювиальными песками и супесями, а в также – </w:t>
      </w:r>
      <w:proofErr w:type="spellStart"/>
      <w:r w:rsidRPr="00556B2A">
        <w:rPr>
          <w:rFonts w:ascii="Times New Roman" w:eastAsia="Calibri" w:hAnsi="Times New Roman" w:cs="Times New Roman"/>
          <w:sz w:val="24"/>
          <w:szCs w:val="24"/>
        </w:rPr>
        <w:t>озёрно</w:t>
      </w:r>
      <w:proofErr w:type="spellEnd"/>
      <w:r w:rsidRPr="00556B2A">
        <w:rPr>
          <w:rFonts w:ascii="Times New Roman" w:eastAsia="Calibri" w:hAnsi="Times New Roman" w:cs="Times New Roman"/>
          <w:sz w:val="24"/>
          <w:szCs w:val="24"/>
        </w:rPr>
        <w:t xml:space="preserve">-ледниковыми глинами. Склоны в Приморской полосе отличаются значительной </w:t>
      </w:r>
      <w:proofErr w:type="spellStart"/>
      <w:r w:rsidRPr="00556B2A">
        <w:rPr>
          <w:rFonts w:ascii="Times New Roman" w:eastAsia="Calibri" w:hAnsi="Times New Roman" w:cs="Times New Roman"/>
          <w:sz w:val="24"/>
          <w:szCs w:val="24"/>
        </w:rPr>
        <w:t>эродированностью</w:t>
      </w:r>
      <w:proofErr w:type="spellEnd"/>
      <w:r w:rsidRPr="00556B2A">
        <w:rPr>
          <w:rFonts w:ascii="Times New Roman" w:eastAsia="Calibri" w:hAnsi="Times New Roman" w:cs="Times New Roman"/>
          <w:sz w:val="24"/>
          <w:szCs w:val="24"/>
        </w:rPr>
        <w:t xml:space="preserve"> и сильно рассечены долинами ручьёв и речек, являющихся притоками Мсты. Поэтому эта часть района хорошо дренирована.</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В </w:t>
      </w:r>
      <w:proofErr w:type="spellStart"/>
      <w:r w:rsidRPr="00556B2A">
        <w:rPr>
          <w:rFonts w:ascii="Times New Roman" w:eastAsia="Calibri" w:hAnsi="Times New Roman" w:cs="Times New Roman"/>
          <w:sz w:val="24"/>
          <w:szCs w:val="24"/>
        </w:rPr>
        <w:t>межгрядовых</w:t>
      </w:r>
      <w:proofErr w:type="spellEnd"/>
      <w:r w:rsidRPr="00556B2A">
        <w:rPr>
          <w:rFonts w:ascii="Times New Roman" w:eastAsia="Calibri" w:hAnsi="Times New Roman" w:cs="Times New Roman"/>
          <w:sz w:val="24"/>
          <w:szCs w:val="24"/>
        </w:rPr>
        <w:t xml:space="preserve"> и </w:t>
      </w:r>
      <w:proofErr w:type="gramStart"/>
      <w:r w:rsidRPr="00556B2A">
        <w:rPr>
          <w:rFonts w:ascii="Times New Roman" w:eastAsia="Calibri" w:hAnsi="Times New Roman" w:cs="Times New Roman"/>
          <w:sz w:val="24"/>
          <w:szCs w:val="24"/>
        </w:rPr>
        <w:t>моренных</w:t>
      </w:r>
      <w:proofErr w:type="gramEnd"/>
      <w:r w:rsidRPr="00556B2A">
        <w:rPr>
          <w:rFonts w:ascii="Times New Roman" w:eastAsia="Calibri" w:hAnsi="Times New Roman" w:cs="Times New Roman"/>
          <w:sz w:val="24"/>
          <w:szCs w:val="24"/>
        </w:rPr>
        <w:t xml:space="preserve"> понижениях рельефа, как правило располагаются эпиконтинентальные озёра и болота: оз. </w:t>
      </w:r>
      <w:proofErr w:type="spellStart"/>
      <w:r w:rsidRPr="00556B2A">
        <w:rPr>
          <w:rFonts w:ascii="Times New Roman" w:eastAsia="Calibri" w:hAnsi="Times New Roman" w:cs="Times New Roman"/>
          <w:sz w:val="24"/>
          <w:szCs w:val="24"/>
        </w:rPr>
        <w:t>Пелено</w:t>
      </w:r>
      <w:proofErr w:type="spellEnd"/>
      <w:r w:rsidRPr="00556B2A">
        <w:rPr>
          <w:rFonts w:ascii="Times New Roman" w:eastAsia="Calibri" w:hAnsi="Times New Roman" w:cs="Times New Roman"/>
          <w:sz w:val="24"/>
          <w:szCs w:val="24"/>
        </w:rPr>
        <w:t>, оз. Зайцево и др. На болота приходится порядка 7, 1 %</w:t>
      </w:r>
      <w:r w:rsidRPr="00556B2A">
        <w:rPr>
          <w:rFonts w:ascii="Times New Roman" w:eastAsia="Calibri" w:hAnsi="Times New Roman" w:cs="Times New Roman"/>
          <w:color w:val="FF0000"/>
          <w:sz w:val="24"/>
          <w:szCs w:val="24"/>
        </w:rPr>
        <w:t xml:space="preserve"> </w:t>
      </w:r>
      <w:r w:rsidRPr="00556B2A">
        <w:rPr>
          <w:rFonts w:ascii="Times New Roman" w:eastAsia="Calibri" w:hAnsi="Times New Roman" w:cs="Times New Roman"/>
          <w:sz w:val="24"/>
          <w:szCs w:val="24"/>
        </w:rPr>
        <w:t xml:space="preserve">территории района. Вся территория сельского поселения лежит в пределах бассейна р. Мсты, поэтому все реки поселения являются притоками р. Мсты 1,2,3 и высших порядков. Наиболее крупные из них: </w:t>
      </w:r>
      <w:proofErr w:type="spellStart"/>
      <w:r w:rsidRPr="00556B2A">
        <w:rPr>
          <w:rFonts w:ascii="Times New Roman" w:eastAsia="Calibri" w:hAnsi="Times New Roman" w:cs="Times New Roman"/>
          <w:sz w:val="24"/>
          <w:szCs w:val="24"/>
        </w:rPr>
        <w:t>Юринка</w:t>
      </w:r>
      <w:proofErr w:type="spellEnd"/>
      <w:r w:rsidRPr="00556B2A">
        <w:rPr>
          <w:rFonts w:ascii="Times New Roman" w:eastAsia="Calibri" w:hAnsi="Times New Roman" w:cs="Times New Roman"/>
          <w:sz w:val="24"/>
          <w:szCs w:val="24"/>
        </w:rPr>
        <w:t xml:space="preserve">, Каменка, </w:t>
      </w:r>
      <w:proofErr w:type="spellStart"/>
      <w:r w:rsidRPr="00556B2A">
        <w:rPr>
          <w:rFonts w:ascii="Times New Roman" w:eastAsia="Calibri" w:hAnsi="Times New Roman" w:cs="Times New Roman"/>
          <w:sz w:val="24"/>
          <w:szCs w:val="24"/>
        </w:rPr>
        <w:t>Вельгия</w:t>
      </w:r>
      <w:proofErr w:type="spellEnd"/>
      <w:r w:rsidRPr="00556B2A">
        <w:rPr>
          <w:rFonts w:ascii="Times New Roman" w:eastAsia="Calibri" w:hAnsi="Times New Roman" w:cs="Times New Roman"/>
          <w:sz w:val="24"/>
          <w:szCs w:val="24"/>
        </w:rPr>
        <w:t xml:space="preserve">, Белоручка, Удина, Рудник, </w:t>
      </w:r>
      <w:proofErr w:type="spellStart"/>
      <w:r w:rsidRPr="00556B2A">
        <w:rPr>
          <w:rFonts w:ascii="Times New Roman" w:eastAsia="Calibri" w:hAnsi="Times New Roman" w:cs="Times New Roman"/>
          <w:sz w:val="24"/>
          <w:szCs w:val="24"/>
        </w:rPr>
        <w:t>Пеленовка</w:t>
      </w:r>
      <w:proofErr w:type="spellEnd"/>
      <w:r w:rsidRPr="00556B2A">
        <w:rPr>
          <w:rFonts w:ascii="Times New Roman" w:eastAsia="Calibri" w:hAnsi="Times New Roman" w:cs="Times New Roman"/>
          <w:sz w:val="24"/>
          <w:szCs w:val="24"/>
        </w:rPr>
        <w:t xml:space="preserve"> и другие.</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p>
    <w:p w:rsidR="00556B2A" w:rsidRPr="00556B2A" w:rsidRDefault="00556B2A" w:rsidP="00556B2A">
      <w:pPr>
        <w:keepNext/>
        <w:spacing w:after="0" w:line="240" w:lineRule="auto"/>
        <w:jc w:val="center"/>
        <w:outlineLvl w:val="0"/>
        <w:rPr>
          <w:rFonts w:ascii="Times New Roman" w:eastAsia="Calibri" w:hAnsi="Times New Roman" w:cs="Times New Roman"/>
          <w:b/>
          <w:bCs/>
          <w:kern w:val="32"/>
          <w:sz w:val="24"/>
          <w:szCs w:val="24"/>
          <w:lang w:eastAsia="ru-RU"/>
        </w:rPr>
      </w:pPr>
      <w:bookmarkStart w:id="19" w:name="_Toc289164364"/>
      <w:bookmarkStart w:id="20" w:name="_Toc321468480"/>
      <w:bookmarkStart w:id="21" w:name="_Toc143255311"/>
      <w:r w:rsidRPr="00556B2A">
        <w:rPr>
          <w:rFonts w:ascii="Times New Roman" w:eastAsia="Calibri" w:hAnsi="Times New Roman" w:cs="Times New Roman"/>
          <w:b/>
          <w:bCs/>
          <w:kern w:val="32"/>
          <w:sz w:val="24"/>
          <w:szCs w:val="24"/>
          <w:lang w:eastAsia="ru-RU"/>
        </w:rPr>
        <w:t xml:space="preserve">2.1. </w:t>
      </w:r>
      <w:bookmarkEnd w:id="19"/>
      <w:bookmarkEnd w:id="20"/>
      <w:r w:rsidRPr="00556B2A">
        <w:rPr>
          <w:rFonts w:ascii="Times New Roman" w:eastAsia="Calibri" w:hAnsi="Times New Roman" w:cs="Times New Roman"/>
          <w:b/>
          <w:bCs/>
          <w:kern w:val="32"/>
          <w:sz w:val="24"/>
          <w:szCs w:val="24"/>
          <w:lang w:eastAsia="ru-RU"/>
        </w:rPr>
        <w:t>Полезные ископаемые</w:t>
      </w:r>
      <w:bookmarkEnd w:id="21"/>
    </w:p>
    <w:p w:rsidR="00556B2A" w:rsidRPr="00556B2A" w:rsidRDefault="00556B2A" w:rsidP="00556B2A">
      <w:pPr>
        <w:spacing w:after="0" w:line="259" w:lineRule="auto"/>
        <w:rPr>
          <w:rFonts w:ascii="Calibri" w:eastAsia="Calibri" w:hAnsi="Calibri" w:cs="Times New Roman"/>
          <w:lang w:eastAsia="ru-RU"/>
        </w:rPr>
      </w:pPr>
    </w:p>
    <w:p w:rsidR="00556B2A" w:rsidRPr="00556B2A" w:rsidRDefault="00556B2A" w:rsidP="00556B2A">
      <w:pPr>
        <w:widowControl w:val="0"/>
        <w:spacing w:after="0" w:line="240" w:lineRule="auto"/>
        <w:ind w:firstLine="851"/>
        <w:jc w:val="both"/>
        <w:rPr>
          <w:rFonts w:ascii="Times New Roman" w:eastAsia="Calibri" w:hAnsi="Times New Roman" w:cs="Times New Roman"/>
          <w:color w:val="000000"/>
          <w:kern w:val="2"/>
          <w:sz w:val="24"/>
          <w:szCs w:val="28"/>
        </w:rPr>
      </w:pPr>
      <w:r w:rsidRPr="00556B2A">
        <w:rPr>
          <w:rFonts w:ascii="Times New Roman" w:eastAsia="Calibri" w:hAnsi="Times New Roman" w:cs="Times New Roman"/>
          <w:color w:val="000000"/>
          <w:kern w:val="2"/>
          <w:sz w:val="24"/>
          <w:szCs w:val="28"/>
        </w:rPr>
        <w:t xml:space="preserve">Полезные ископаемые в </w:t>
      </w:r>
      <w:proofErr w:type="spellStart"/>
      <w:r w:rsidRPr="00556B2A">
        <w:rPr>
          <w:rFonts w:ascii="Times New Roman" w:eastAsia="Calibri" w:hAnsi="Times New Roman" w:cs="Times New Roman"/>
          <w:color w:val="000000"/>
          <w:kern w:val="2"/>
          <w:sz w:val="24"/>
          <w:szCs w:val="28"/>
        </w:rPr>
        <w:t>Боровичском</w:t>
      </w:r>
      <w:proofErr w:type="spellEnd"/>
      <w:r w:rsidRPr="00556B2A">
        <w:rPr>
          <w:rFonts w:ascii="Times New Roman" w:eastAsia="Calibri" w:hAnsi="Times New Roman" w:cs="Times New Roman"/>
          <w:color w:val="000000"/>
          <w:kern w:val="2"/>
          <w:sz w:val="24"/>
          <w:szCs w:val="28"/>
        </w:rPr>
        <w:t xml:space="preserve"> районе имеют осадочное происхождение. Наибольшее промышленное значение имеют огнеупорные глины, известняки, кварцевые пески, торф, бурый уголь. Месторождения огнеупорных глин в </w:t>
      </w:r>
      <w:proofErr w:type="spellStart"/>
      <w:r w:rsidRPr="00556B2A">
        <w:rPr>
          <w:rFonts w:ascii="Times New Roman" w:eastAsia="Calibri" w:hAnsi="Times New Roman" w:cs="Times New Roman"/>
          <w:color w:val="000000"/>
          <w:kern w:val="2"/>
          <w:sz w:val="24"/>
          <w:szCs w:val="28"/>
        </w:rPr>
        <w:t>Боровичском</w:t>
      </w:r>
      <w:proofErr w:type="spellEnd"/>
      <w:r w:rsidRPr="00556B2A">
        <w:rPr>
          <w:rFonts w:ascii="Times New Roman" w:eastAsia="Calibri" w:hAnsi="Times New Roman" w:cs="Times New Roman"/>
          <w:color w:val="000000"/>
          <w:kern w:val="2"/>
          <w:sz w:val="24"/>
          <w:szCs w:val="28"/>
        </w:rPr>
        <w:t xml:space="preserve"> районе сосредоточены в достаточно большом количестве, где пласты этого ценного сырья чередуются с маломощными пластами бурого угля, не имеющими промышленного значения.</w:t>
      </w:r>
    </w:p>
    <w:p w:rsidR="00556B2A" w:rsidRPr="00556B2A" w:rsidRDefault="00556B2A" w:rsidP="00556B2A">
      <w:pPr>
        <w:autoSpaceDE w:val="0"/>
        <w:autoSpaceDN w:val="0"/>
        <w:adjustRightInd w:val="0"/>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Сведения о наличии и местоположении лицензированных участков недр местного значения, содержащих общераспространенные полезные ископаемые и подземные воды, объём </w:t>
      </w:r>
      <w:proofErr w:type="gramStart"/>
      <w:r w:rsidRPr="00556B2A">
        <w:rPr>
          <w:rFonts w:ascii="Times New Roman" w:eastAsia="Calibri" w:hAnsi="Times New Roman" w:cs="Times New Roman"/>
          <w:sz w:val="24"/>
          <w:szCs w:val="24"/>
        </w:rPr>
        <w:t>добычи</w:t>
      </w:r>
      <w:proofErr w:type="gramEnd"/>
      <w:r w:rsidRPr="00556B2A">
        <w:rPr>
          <w:rFonts w:ascii="Times New Roman" w:eastAsia="Calibri" w:hAnsi="Times New Roman" w:cs="Times New Roman"/>
          <w:sz w:val="24"/>
          <w:szCs w:val="24"/>
        </w:rPr>
        <w:t xml:space="preserve"> которых составляет не более 500 м3/сутки, на территории Новгородской области, с указанием контактной информации опубликованы в открытом доступе на сайте министерства природных ресурсов лесного хозяйства и экологии Новгородской области: </w:t>
      </w:r>
      <w:hyperlink r:id="rId11" w:history="1">
        <w:r w:rsidRPr="00556B2A">
          <w:rPr>
            <w:rFonts w:ascii="Times New Roman" w:eastAsia="Calibri" w:hAnsi="Times New Roman" w:cs="Times New Roman"/>
            <w:color w:val="0000FF"/>
            <w:sz w:val="24"/>
            <w:szCs w:val="24"/>
            <w:u w:val="single"/>
          </w:rPr>
          <w:t>http://leskom.nov.ru/nedra/nedropolzovateli</w:t>
        </w:r>
      </w:hyperlink>
      <w:r w:rsidRPr="00556B2A">
        <w:rPr>
          <w:rFonts w:ascii="Times New Roman" w:eastAsia="Calibri" w:hAnsi="Times New Roman" w:cs="Times New Roman"/>
          <w:sz w:val="24"/>
          <w:szCs w:val="24"/>
        </w:rPr>
        <w:t>.</w:t>
      </w:r>
      <w:bookmarkStart w:id="22" w:name="_Toc321468481"/>
    </w:p>
    <w:p w:rsidR="00556B2A" w:rsidRPr="00556B2A" w:rsidRDefault="00556B2A" w:rsidP="00556B2A">
      <w:pPr>
        <w:autoSpaceDE w:val="0"/>
        <w:autoSpaceDN w:val="0"/>
        <w:adjustRightInd w:val="0"/>
        <w:spacing w:after="0" w:line="240" w:lineRule="auto"/>
        <w:ind w:firstLine="851"/>
        <w:jc w:val="both"/>
        <w:rPr>
          <w:rFonts w:ascii="Times New Roman" w:eastAsia="Calibri" w:hAnsi="Times New Roman" w:cs="Times New Roman"/>
          <w:sz w:val="24"/>
          <w:szCs w:val="24"/>
        </w:rPr>
      </w:pPr>
    </w:p>
    <w:p w:rsidR="00556B2A" w:rsidRPr="00556B2A" w:rsidRDefault="00556B2A" w:rsidP="00556B2A">
      <w:pPr>
        <w:keepNext/>
        <w:spacing w:after="0" w:line="240" w:lineRule="auto"/>
        <w:jc w:val="center"/>
        <w:outlineLvl w:val="0"/>
        <w:rPr>
          <w:rFonts w:ascii="Times New Roman" w:eastAsia="Calibri" w:hAnsi="Times New Roman" w:cs="Times New Roman"/>
          <w:b/>
          <w:bCs/>
          <w:kern w:val="32"/>
          <w:sz w:val="24"/>
          <w:szCs w:val="24"/>
          <w:lang w:eastAsia="ru-RU"/>
        </w:rPr>
      </w:pPr>
      <w:bookmarkStart w:id="23" w:name="_Toc143255312"/>
      <w:r w:rsidRPr="00556B2A">
        <w:rPr>
          <w:rFonts w:ascii="Times New Roman" w:eastAsia="Calibri" w:hAnsi="Times New Roman" w:cs="Times New Roman"/>
          <w:b/>
          <w:bCs/>
          <w:kern w:val="32"/>
          <w:sz w:val="24"/>
          <w:szCs w:val="24"/>
          <w:lang w:eastAsia="ru-RU"/>
        </w:rPr>
        <w:t>2.2. Растительность и животный мир</w:t>
      </w:r>
      <w:bookmarkEnd w:id="22"/>
      <w:bookmarkEnd w:id="23"/>
    </w:p>
    <w:p w:rsidR="00556B2A" w:rsidRPr="00556B2A" w:rsidRDefault="00556B2A" w:rsidP="00556B2A">
      <w:pPr>
        <w:spacing w:after="0" w:line="259" w:lineRule="auto"/>
        <w:rPr>
          <w:rFonts w:ascii="Calibri" w:eastAsia="Calibri" w:hAnsi="Calibri" w:cs="Times New Roman"/>
          <w:lang w:eastAsia="ru-RU"/>
        </w:rPr>
      </w:pP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В юго-западной части территории </w:t>
      </w:r>
      <w:proofErr w:type="spellStart"/>
      <w:r w:rsidRPr="00556B2A">
        <w:rPr>
          <w:rFonts w:ascii="Times New Roman" w:eastAsia="Calibri" w:hAnsi="Times New Roman" w:cs="Times New Roman"/>
          <w:sz w:val="24"/>
          <w:szCs w:val="24"/>
        </w:rPr>
        <w:t>Прогресского</w:t>
      </w:r>
      <w:proofErr w:type="spellEnd"/>
      <w:r w:rsidRPr="00556B2A">
        <w:rPr>
          <w:rFonts w:ascii="Times New Roman" w:eastAsia="Calibri" w:hAnsi="Times New Roman" w:cs="Times New Roman"/>
          <w:sz w:val="24"/>
          <w:szCs w:val="24"/>
        </w:rPr>
        <w:t xml:space="preserve"> сельского поселения лесных массивов не так много, по сравнению с остальными частями сельского поселения. Основная часть массивов вырублена под земли сельскохозяйственного назначения. </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К северо-востоку сельского поселения рельеф более возвышенный. Лесистость здесь выше, чем в южных частях района. Из древесной растительности преобладает ель и берёза. В понижениях рельефа, территория заболочена. </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На севере поселения древесная растительность в основном представлена елью и сосной. </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Центральная и восточная части сельского поселения имеют абсолютные высоты сельского поселения ни ниже 150 м. Территория сильно заболочена. Большая часть территории здесь покрыта лесом, преимущественно сосной, берёзой, осиной и елью. Постепенно вторичные леса здесь вытесняют местных эндемиков (ель и сосну). </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В южной части </w:t>
      </w:r>
      <w:proofErr w:type="spellStart"/>
      <w:r w:rsidRPr="00556B2A">
        <w:rPr>
          <w:rFonts w:ascii="Times New Roman" w:eastAsia="Calibri" w:hAnsi="Times New Roman" w:cs="Times New Roman"/>
          <w:sz w:val="24"/>
          <w:szCs w:val="24"/>
        </w:rPr>
        <w:t>Прогресского</w:t>
      </w:r>
      <w:proofErr w:type="spellEnd"/>
      <w:r w:rsidRPr="00556B2A">
        <w:rPr>
          <w:rFonts w:ascii="Times New Roman" w:eastAsia="Calibri" w:hAnsi="Times New Roman" w:cs="Times New Roman"/>
          <w:sz w:val="24"/>
          <w:szCs w:val="24"/>
        </w:rPr>
        <w:t xml:space="preserve"> сельского поселения леса практически отсутствуют (вырублены) и представлены лишь локально.</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Леса поселения представлены большей частью мелколиственными породами, возникшими на месте ранее </w:t>
      </w:r>
      <w:proofErr w:type="gramStart"/>
      <w:r w:rsidRPr="00556B2A">
        <w:rPr>
          <w:rFonts w:ascii="Times New Roman" w:eastAsia="Calibri" w:hAnsi="Times New Roman" w:cs="Times New Roman"/>
          <w:sz w:val="24"/>
          <w:szCs w:val="24"/>
        </w:rPr>
        <w:t>вырубленных</w:t>
      </w:r>
      <w:proofErr w:type="gramEnd"/>
      <w:r w:rsidRPr="00556B2A">
        <w:rPr>
          <w:rFonts w:ascii="Times New Roman" w:eastAsia="Calibri" w:hAnsi="Times New Roman" w:cs="Times New Roman"/>
          <w:sz w:val="24"/>
          <w:szCs w:val="24"/>
        </w:rPr>
        <w:t xml:space="preserve"> хвойных.</w:t>
      </w:r>
    </w:p>
    <w:p w:rsidR="00556B2A" w:rsidRPr="00556B2A" w:rsidRDefault="00556B2A" w:rsidP="00556B2A">
      <w:pPr>
        <w:widowControl w:val="0"/>
        <w:tabs>
          <w:tab w:val="left" w:pos="142"/>
        </w:tabs>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Среди лесных обитателей, живущих на деревьях, </w:t>
      </w:r>
      <w:proofErr w:type="gramStart"/>
      <w:r w:rsidRPr="00556B2A">
        <w:rPr>
          <w:rFonts w:ascii="Times New Roman" w:eastAsia="Calibri" w:hAnsi="Times New Roman" w:cs="Times New Roman"/>
          <w:sz w:val="24"/>
          <w:szCs w:val="24"/>
        </w:rPr>
        <w:t>примечательны</w:t>
      </w:r>
      <w:proofErr w:type="gramEnd"/>
      <w:r w:rsidRPr="00556B2A">
        <w:rPr>
          <w:rFonts w:ascii="Times New Roman" w:eastAsia="Calibri" w:hAnsi="Times New Roman" w:cs="Times New Roman"/>
          <w:sz w:val="24"/>
          <w:szCs w:val="24"/>
        </w:rPr>
        <w:t xml:space="preserve"> белка и куница. Хищный зверек куница, наряду с растительной пищей, питается мелкими грызунами и птицами.</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lastRenderedPageBreak/>
        <w:t xml:space="preserve">Животный мир водоемов и болот разнообразен. Из млекопитающих </w:t>
      </w:r>
      <w:proofErr w:type="gramStart"/>
      <w:r w:rsidRPr="00556B2A">
        <w:rPr>
          <w:rFonts w:ascii="Times New Roman" w:eastAsia="Calibri" w:hAnsi="Times New Roman" w:cs="Times New Roman"/>
          <w:sz w:val="24"/>
          <w:szCs w:val="24"/>
        </w:rPr>
        <w:t>распространены</w:t>
      </w:r>
      <w:proofErr w:type="gramEnd"/>
      <w:r w:rsidRPr="00556B2A">
        <w:rPr>
          <w:rFonts w:ascii="Times New Roman" w:eastAsia="Calibri" w:hAnsi="Times New Roman" w:cs="Times New Roman"/>
          <w:sz w:val="24"/>
          <w:szCs w:val="24"/>
        </w:rPr>
        <w:t xml:space="preserve"> выдра и норка, имеющие ценный мех.</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В озерах и реках поселения много разнообразной рыбы. </w:t>
      </w:r>
      <w:proofErr w:type="gramStart"/>
      <w:r w:rsidRPr="00556B2A">
        <w:rPr>
          <w:rFonts w:ascii="Times New Roman" w:eastAsia="Calibri" w:hAnsi="Times New Roman" w:cs="Times New Roman"/>
          <w:sz w:val="24"/>
          <w:szCs w:val="24"/>
        </w:rPr>
        <w:t>Распространены</w:t>
      </w:r>
      <w:proofErr w:type="gramEnd"/>
      <w:r w:rsidRPr="00556B2A">
        <w:rPr>
          <w:rFonts w:ascii="Times New Roman" w:eastAsia="Calibri" w:hAnsi="Times New Roman" w:cs="Times New Roman"/>
          <w:sz w:val="24"/>
          <w:szCs w:val="24"/>
        </w:rPr>
        <w:t xml:space="preserve"> лещ, окунь, щука, </w:t>
      </w:r>
      <w:proofErr w:type="spellStart"/>
      <w:r w:rsidRPr="00556B2A">
        <w:rPr>
          <w:rFonts w:ascii="Times New Roman" w:eastAsia="Calibri" w:hAnsi="Times New Roman" w:cs="Times New Roman"/>
          <w:sz w:val="24"/>
          <w:szCs w:val="24"/>
        </w:rPr>
        <w:t>сопа</w:t>
      </w:r>
      <w:proofErr w:type="spellEnd"/>
      <w:r w:rsidRPr="00556B2A">
        <w:rPr>
          <w:rFonts w:ascii="Times New Roman" w:eastAsia="Calibri" w:hAnsi="Times New Roman" w:cs="Times New Roman"/>
          <w:sz w:val="24"/>
          <w:szCs w:val="24"/>
        </w:rPr>
        <w:t>, язь, ерш, налим.</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p>
    <w:p w:rsidR="00556B2A" w:rsidRPr="00556B2A" w:rsidRDefault="00556B2A" w:rsidP="00556B2A">
      <w:pPr>
        <w:keepNext/>
        <w:spacing w:after="0" w:line="240" w:lineRule="auto"/>
        <w:jc w:val="center"/>
        <w:outlineLvl w:val="0"/>
        <w:rPr>
          <w:rFonts w:ascii="Times New Roman" w:eastAsia="Calibri" w:hAnsi="Times New Roman" w:cs="Times New Roman"/>
          <w:b/>
          <w:bCs/>
          <w:kern w:val="32"/>
          <w:sz w:val="24"/>
          <w:szCs w:val="24"/>
          <w:lang w:eastAsia="ru-RU"/>
        </w:rPr>
      </w:pPr>
      <w:bookmarkStart w:id="24" w:name="_Toc143255313"/>
      <w:r w:rsidRPr="00556B2A">
        <w:rPr>
          <w:rFonts w:ascii="Times New Roman" w:eastAsia="Calibri" w:hAnsi="Times New Roman" w:cs="Times New Roman"/>
          <w:b/>
          <w:bCs/>
          <w:kern w:val="32"/>
          <w:sz w:val="24"/>
          <w:szCs w:val="24"/>
          <w:lang w:eastAsia="ru-RU"/>
        </w:rPr>
        <w:t>3. Инженерн</w:t>
      </w:r>
      <w:proofErr w:type="gramStart"/>
      <w:r w:rsidRPr="00556B2A">
        <w:rPr>
          <w:rFonts w:ascii="Times New Roman" w:eastAsia="Calibri" w:hAnsi="Times New Roman" w:cs="Times New Roman"/>
          <w:b/>
          <w:bCs/>
          <w:kern w:val="32"/>
          <w:sz w:val="24"/>
          <w:szCs w:val="24"/>
          <w:lang w:eastAsia="ru-RU"/>
        </w:rPr>
        <w:t>о-</w:t>
      </w:r>
      <w:proofErr w:type="gramEnd"/>
      <w:r w:rsidRPr="00556B2A">
        <w:rPr>
          <w:rFonts w:ascii="Times New Roman" w:eastAsia="Calibri" w:hAnsi="Times New Roman" w:cs="Times New Roman"/>
          <w:b/>
          <w:bCs/>
          <w:kern w:val="32"/>
          <w:sz w:val="24"/>
          <w:szCs w:val="24"/>
          <w:lang w:eastAsia="ru-RU"/>
        </w:rPr>
        <w:t xml:space="preserve"> геологическое районирование</w:t>
      </w:r>
      <w:bookmarkEnd w:id="24"/>
    </w:p>
    <w:p w:rsidR="00556B2A" w:rsidRPr="00556B2A" w:rsidRDefault="00556B2A" w:rsidP="00556B2A">
      <w:pPr>
        <w:spacing w:after="0" w:line="240" w:lineRule="auto"/>
        <w:jc w:val="both"/>
        <w:rPr>
          <w:rFonts w:ascii="Times New Roman" w:eastAsia="Calibri" w:hAnsi="Times New Roman" w:cs="Times New Roman"/>
          <w:sz w:val="24"/>
          <w:szCs w:val="24"/>
        </w:rPr>
      </w:pP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По сочетанию инженерно-геологических, гидрогеологических и геоморфологических особенностей, определяющих характер инженерной подготовки и пригодности её для застройки в пределах исследованной территории, могут быть выделены два района:</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Район 1 – территория условно-благоприятная для строительства.</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Район 2 – территория неблагоприятная для строительства.</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Район 1 разделён на два подрайона.</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Подрайон 1а выделен по уровню залегания грунтовых вод.</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Подрайон 1а имеет холмистый рельеф, обеспечивающий малый объём планировочных работ. Уклон поверхности изменяются от 0,5 до 8%. </w:t>
      </w:r>
      <w:proofErr w:type="gramStart"/>
      <w:r w:rsidRPr="00556B2A">
        <w:rPr>
          <w:rFonts w:ascii="Times New Roman" w:eastAsia="Calibri" w:hAnsi="Times New Roman" w:cs="Times New Roman"/>
          <w:sz w:val="24"/>
          <w:szCs w:val="24"/>
        </w:rPr>
        <w:t>Грунты, слагающие активную зону представлены</w:t>
      </w:r>
      <w:proofErr w:type="gramEnd"/>
      <w:r w:rsidRPr="00556B2A">
        <w:rPr>
          <w:rFonts w:ascii="Times New Roman" w:eastAsia="Calibri" w:hAnsi="Times New Roman" w:cs="Times New Roman"/>
          <w:sz w:val="24"/>
          <w:szCs w:val="24"/>
        </w:rPr>
        <w:t xml:space="preserve"> песками мелкими и средней крупности, глинами полутвёрдыми и суглинками </w:t>
      </w:r>
      <w:proofErr w:type="spellStart"/>
      <w:r w:rsidRPr="00556B2A">
        <w:rPr>
          <w:rFonts w:ascii="Times New Roman" w:eastAsia="Calibri" w:hAnsi="Times New Roman" w:cs="Times New Roman"/>
          <w:sz w:val="24"/>
          <w:szCs w:val="24"/>
        </w:rPr>
        <w:t>тугопластичными</w:t>
      </w:r>
      <w:proofErr w:type="spellEnd"/>
      <w:r w:rsidRPr="00556B2A">
        <w:rPr>
          <w:rFonts w:ascii="Times New Roman" w:eastAsia="Calibri" w:hAnsi="Times New Roman" w:cs="Times New Roman"/>
          <w:sz w:val="24"/>
          <w:szCs w:val="24"/>
        </w:rPr>
        <w:t xml:space="preserve"> </w:t>
      </w:r>
      <w:proofErr w:type="spellStart"/>
      <w:r w:rsidRPr="00556B2A">
        <w:rPr>
          <w:rFonts w:ascii="Times New Roman" w:eastAsia="Calibri" w:hAnsi="Times New Roman" w:cs="Times New Roman"/>
          <w:sz w:val="24"/>
          <w:szCs w:val="24"/>
        </w:rPr>
        <w:t>озёрно</w:t>
      </w:r>
      <w:proofErr w:type="spellEnd"/>
      <w:r w:rsidRPr="00556B2A">
        <w:rPr>
          <w:rFonts w:ascii="Times New Roman" w:eastAsia="Calibri" w:hAnsi="Times New Roman" w:cs="Times New Roman"/>
          <w:sz w:val="24"/>
          <w:szCs w:val="24"/>
        </w:rPr>
        <w:t>-ледниковыми.</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Возведение зданий возможно на естественном основании без устройства сложных фундаментов. </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Грунтовые воды в период максимального стояния будут залегать на глубине 0,5 + 1,0 м.</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Заболоченность, затопляемость и другие, отрицательные физико-геологические явления отсутствуют.</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При застройке подрайона 1а необходимо:</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1. Глубину заложения фундаментов принимать в соответствии со СНиП 2.02.01 – 83*</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2. Земляные работы и водоотлив необходимо производить в соответствии с действующими нормами.</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3. Предусмотреть мероприятия по защите подвалов от проникновения грунтовых вод.</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Подрайон 1а + б выделен по грунтам и гидрогеологическому фактору. Грунтовые воды в период максимум будут залегать на глубине 0,5 + 1,0 м от поверхности.</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proofErr w:type="gramStart"/>
      <w:r w:rsidRPr="00556B2A">
        <w:rPr>
          <w:rFonts w:ascii="Times New Roman" w:eastAsia="Calibri" w:hAnsi="Times New Roman" w:cs="Times New Roman"/>
          <w:sz w:val="24"/>
          <w:szCs w:val="24"/>
        </w:rPr>
        <w:t xml:space="preserve">Грунтами оснований будут являться аллювиальные пески пылеватые, средней плотности, </w:t>
      </w:r>
      <w:proofErr w:type="spellStart"/>
      <w:r w:rsidRPr="00556B2A">
        <w:rPr>
          <w:rFonts w:ascii="Times New Roman" w:eastAsia="Calibri" w:hAnsi="Times New Roman" w:cs="Times New Roman"/>
          <w:sz w:val="24"/>
          <w:szCs w:val="24"/>
        </w:rPr>
        <w:t>озёрно</w:t>
      </w:r>
      <w:proofErr w:type="spellEnd"/>
      <w:r w:rsidRPr="00556B2A">
        <w:rPr>
          <w:rFonts w:ascii="Times New Roman" w:eastAsia="Calibri" w:hAnsi="Times New Roman" w:cs="Times New Roman"/>
          <w:sz w:val="24"/>
          <w:szCs w:val="24"/>
        </w:rPr>
        <w:t xml:space="preserve">-ледниковые глины полутвёрдые и суглинки </w:t>
      </w:r>
      <w:proofErr w:type="spellStart"/>
      <w:r w:rsidRPr="00556B2A">
        <w:rPr>
          <w:rFonts w:ascii="Times New Roman" w:eastAsia="Calibri" w:hAnsi="Times New Roman" w:cs="Times New Roman"/>
          <w:sz w:val="24"/>
          <w:szCs w:val="24"/>
        </w:rPr>
        <w:t>тугопластичные</w:t>
      </w:r>
      <w:proofErr w:type="spellEnd"/>
      <w:r w:rsidRPr="00556B2A">
        <w:rPr>
          <w:rFonts w:ascii="Times New Roman" w:eastAsia="Calibri" w:hAnsi="Times New Roman" w:cs="Times New Roman"/>
          <w:sz w:val="24"/>
          <w:szCs w:val="24"/>
        </w:rPr>
        <w:t>, и пески пылеватые средней плотности.</w:t>
      </w:r>
      <w:proofErr w:type="gramEnd"/>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При застройке подрайона </w:t>
      </w:r>
      <w:proofErr w:type="gramStart"/>
      <w:r w:rsidRPr="00556B2A">
        <w:rPr>
          <w:rFonts w:ascii="Times New Roman" w:eastAsia="Calibri" w:hAnsi="Times New Roman" w:cs="Times New Roman"/>
          <w:sz w:val="24"/>
          <w:szCs w:val="24"/>
        </w:rPr>
        <w:t>1</w:t>
      </w:r>
      <w:proofErr w:type="gramEnd"/>
      <w:r w:rsidRPr="00556B2A">
        <w:rPr>
          <w:rFonts w:ascii="Times New Roman" w:eastAsia="Calibri" w:hAnsi="Times New Roman" w:cs="Times New Roman"/>
          <w:sz w:val="24"/>
          <w:szCs w:val="24"/>
        </w:rPr>
        <w:t xml:space="preserve"> </w:t>
      </w:r>
      <w:proofErr w:type="spellStart"/>
      <w:r w:rsidRPr="00556B2A">
        <w:rPr>
          <w:rFonts w:ascii="Times New Roman" w:eastAsia="Calibri" w:hAnsi="Times New Roman" w:cs="Times New Roman"/>
          <w:sz w:val="24"/>
          <w:szCs w:val="24"/>
        </w:rPr>
        <w:t>а+б</w:t>
      </w:r>
      <w:proofErr w:type="spellEnd"/>
      <w:r w:rsidRPr="00556B2A">
        <w:rPr>
          <w:rFonts w:ascii="Times New Roman" w:eastAsia="Calibri" w:hAnsi="Times New Roman" w:cs="Times New Roman"/>
          <w:sz w:val="24"/>
          <w:szCs w:val="24"/>
        </w:rPr>
        <w:t>, кроме мероприятий, перечисленных для подрайона 1а, необходимо:</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1. Предусмотреть уширение фундаментов, рассчитанных на давление 2кг/см</w:t>
      </w:r>
      <w:proofErr w:type="gramStart"/>
      <w:r w:rsidRPr="00556B2A">
        <w:rPr>
          <w:rFonts w:ascii="Times New Roman" w:eastAsia="Calibri" w:hAnsi="Times New Roman" w:cs="Times New Roman"/>
          <w:sz w:val="24"/>
          <w:szCs w:val="24"/>
        </w:rPr>
        <w:t>2</w:t>
      </w:r>
      <w:proofErr w:type="gramEnd"/>
      <w:r w:rsidRPr="00556B2A">
        <w:rPr>
          <w:rFonts w:ascii="Times New Roman" w:eastAsia="Calibri" w:hAnsi="Times New Roman" w:cs="Times New Roman"/>
          <w:sz w:val="24"/>
          <w:szCs w:val="24"/>
        </w:rPr>
        <w:t>.</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При этом следует иметь в виду, что пески пылеватые </w:t>
      </w:r>
      <w:proofErr w:type="spellStart"/>
      <w:r w:rsidRPr="00556B2A">
        <w:rPr>
          <w:rFonts w:ascii="Times New Roman" w:eastAsia="Calibri" w:hAnsi="Times New Roman" w:cs="Times New Roman"/>
          <w:sz w:val="24"/>
          <w:szCs w:val="24"/>
        </w:rPr>
        <w:t>водонасыщенные</w:t>
      </w:r>
      <w:proofErr w:type="spellEnd"/>
      <w:r w:rsidRPr="00556B2A">
        <w:rPr>
          <w:rFonts w:ascii="Times New Roman" w:eastAsia="Calibri" w:hAnsi="Times New Roman" w:cs="Times New Roman"/>
          <w:sz w:val="24"/>
          <w:szCs w:val="24"/>
        </w:rPr>
        <w:t xml:space="preserve"> </w:t>
      </w:r>
      <w:proofErr w:type="gramStart"/>
      <w:r w:rsidRPr="00556B2A">
        <w:rPr>
          <w:rFonts w:ascii="Times New Roman" w:eastAsia="Calibri" w:hAnsi="Times New Roman" w:cs="Times New Roman"/>
          <w:sz w:val="24"/>
          <w:szCs w:val="24"/>
        </w:rPr>
        <w:t>обладают плывунными свойствами и при проходке в них котлованов ниже уровня грунтовых вод на 1 м и более</w:t>
      </w:r>
      <w:proofErr w:type="gramEnd"/>
      <w:r w:rsidRPr="00556B2A">
        <w:rPr>
          <w:rFonts w:ascii="Times New Roman" w:eastAsia="Calibri" w:hAnsi="Times New Roman" w:cs="Times New Roman"/>
          <w:sz w:val="24"/>
          <w:szCs w:val="24"/>
        </w:rPr>
        <w:t xml:space="preserve"> будет наблюдаться значительный до сильного притока воды в выработки и вынос песчаных частиц.</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Район 2 разделён на три подрайона.</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Подрайона 2а, </w:t>
      </w:r>
      <w:proofErr w:type="gramStart"/>
      <w:r w:rsidRPr="00556B2A">
        <w:rPr>
          <w:rFonts w:ascii="Times New Roman" w:eastAsia="Calibri" w:hAnsi="Times New Roman" w:cs="Times New Roman"/>
          <w:sz w:val="24"/>
          <w:szCs w:val="24"/>
        </w:rPr>
        <w:t>выделен</w:t>
      </w:r>
      <w:proofErr w:type="gramEnd"/>
      <w:r w:rsidRPr="00556B2A">
        <w:rPr>
          <w:rFonts w:ascii="Times New Roman" w:eastAsia="Calibri" w:hAnsi="Times New Roman" w:cs="Times New Roman"/>
          <w:sz w:val="24"/>
          <w:szCs w:val="24"/>
        </w:rPr>
        <w:t xml:space="preserve"> по уклону поверхности.</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Уклоны поверхности данного подрайона превышает 12%. К застройке подрайона 2а относятся те же рекомендации, что и для района 1, кроме того, потребуется вертикальная планировка в значительном объёме.</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Подрайон 2б выделен по затопляемости. Уклоны поверхности &lt;0,5%.</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Грунтами основания будут являться аллювиальные пески пылеватые и гравелистые, </w:t>
      </w:r>
      <w:proofErr w:type="spellStart"/>
      <w:r w:rsidRPr="00556B2A">
        <w:rPr>
          <w:rFonts w:ascii="Times New Roman" w:eastAsia="Calibri" w:hAnsi="Times New Roman" w:cs="Times New Roman"/>
          <w:sz w:val="24"/>
          <w:szCs w:val="24"/>
        </w:rPr>
        <w:t>озёрно</w:t>
      </w:r>
      <w:proofErr w:type="spellEnd"/>
      <w:r w:rsidRPr="00556B2A">
        <w:rPr>
          <w:rFonts w:ascii="Times New Roman" w:eastAsia="Calibri" w:hAnsi="Times New Roman" w:cs="Times New Roman"/>
          <w:sz w:val="24"/>
          <w:szCs w:val="24"/>
        </w:rPr>
        <w:t xml:space="preserve">-ледниковые суглинки и пески пылеватые. </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При застройке подрайона 2в, кроме мероприятий, перечисленных для подрайонов 1а, 1а+б, необходимо:</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1. Устройство искусственных оснований.</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2. Специальные работы по осушению.</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Классификация грунтов по трудности разработки в соответствии со СНиП </w:t>
      </w:r>
      <w:r w:rsidRPr="00556B2A">
        <w:rPr>
          <w:rFonts w:ascii="Times New Roman" w:eastAsia="Calibri" w:hAnsi="Times New Roman" w:cs="Times New Roman"/>
          <w:sz w:val="24"/>
          <w:szCs w:val="24"/>
          <w:lang w:val="en-US"/>
        </w:rPr>
        <w:t>IV</w:t>
      </w:r>
      <w:r w:rsidRPr="00556B2A">
        <w:rPr>
          <w:rFonts w:ascii="Times New Roman" w:eastAsia="Calibri" w:hAnsi="Times New Roman" w:cs="Times New Roman"/>
          <w:sz w:val="24"/>
          <w:szCs w:val="24"/>
        </w:rPr>
        <w:t>-10-77. Насыпной слой – 33а</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lastRenderedPageBreak/>
        <w:t>2. Почвенно-растительный слой – 7а</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3. Торф – 34а</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4. Пески пылеватые, мелкие, средней крупности – 25а</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5. Пески гравелистые – 25б</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6. Суглинки аллювиальные, </w:t>
      </w:r>
      <w:proofErr w:type="spellStart"/>
      <w:r w:rsidRPr="00556B2A">
        <w:rPr>
          <w:rFonts w:ascii="Times New Roman" w:eastAsia="Calibri" w:hAnsi="Times New Roman" w:cs="Times New Roman"/>
          <w:sz w:val="24"/>
          <w:szCs w:val="24"/>
        </w:rPr>
        <w:t>озёрно</w:t>
      </w:r>
      <w:proofErr w:type="spellEnd"/>
      <w:r w:rsidRPr="00556B2A">
        <w:rPr>
          <w:rFonts w:ascii="Times New Roman" w:eastAsia="Calibri" w:hAnsi="Times New Roman" w:cs="Times New Roman"/>
          <w:sz w:val="24"/>
          <w:szCs w:val="24"/>
        </w:rPr>
        <w:t>-ледниковые – 31а</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7. Глины </w:t>
      </w:r>
      <w:proofErr w:type="spellStart"/>
      <w:r w:rsidRPr="00556B2A">
        <w:rPr>
          <w:rFonts w:ascii="Times New Roman" w:eastAsia="Calibri" w:hAnsi="Times New Roman" w:cs="Times New Roman"/>
          <w:sz w:val="24"/>
          <w:szCs w:val="24"/>
        </w:rPr>
        <w:t>озёрно</w:t>
      </w:r>
      <w:proofErr w:type="spellEnd"/>
      <w:r w:rsidRPr="00556B2A">
        <w:rPr>
          <w:rFonts w:ascii="Times New Roman" w:eastAsia="Calibri" w:hAnsi="Times New Roman" w:cs="Times New Roman"/>
          <w:sz w:val="24"/>
          <w:szCs w:val="24"/>
        </w:rPr>
        <w:t>-ледниковые – 6а</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8. Суглинок моренный – 21г</w:t>
      </w:r>
    </w:p>
    <w:p w:rsidR="00556B2A" w:rsidRPr="00556B2A" w:rsidRDefault="00556B2A" w:rsidP="00556B2A">
      <w:pPr>
        <w:spacing w:after="0" w:line="240" w:lineRule="auto"/>
        <w:ind w:firstLine="851"/>
        <w:jc w:val="both"/>
        <w:rPr>
          <w:rFonts w:ascii="Times New Roman" w:eastAsia="Calibri" w:hAnsi="Times New Roman" w:cs="Times New Roman"/>
          <w:b/>
          <w:bCs/>
          <w:i/>
          <w:iCs/>
          <w:sz w:val="24"/>
          <w:szCs w:val="24"/>
        </w:rPr>
      </w:pPr>
      <w:r w:rsidRPr="00556B2A">
        <w:rPr>
          <w:rFonts w:ascii="Times New Roman" w:eastAsia="Calibri" w:hAnsi="Times New Roman" w:cs="Times New Roman"/>
          <w:b/>
          <w:bCs/>
          <w:i/>
          <w:iCs/>
          <w:sz w:val="24"/>
          <w:szCs w:val="24"/>
        </w:rPr>
        <w:t xml:space="preserve">Таким образом, в пределах глубины инженерно-геологических исследований территории </w:t>
      </w:r>
      <w:proofErr w:type="spellStart"/>
      <w:r w:rsidRPr="00556B2A">
        <w:rPr>
          <w:rFonts w:ascii="Times New Roman" w:eastAsia="Calibri" w:hAnsi="Times New Roman" w:cs="Times New Roman"/>
          <w:b/>
          <w:bCs/>
          <w:i/>
          <w:iCs/>
          <w:sz w:val="24"/>
          <w:szCs w:val="24"/>
        </w:rPr>
        <w:t>Прогресского</w:t>
      </w:r>
      <w:proofErr w:type="spellEnd"/>
      <w:r w:rsidRPr="00556B2A">
        <w:rPr>
          <w:rFonts w:ascii="Times New Roman" w:eastAsia="Calibri" w:hAnsi="Times New Roman" w:cs="Times New Roman"/>
          <w:b/>
          <w:bCs/>
          <w:i/>
          <w:iCs/>
          <w:sz w:val="24"/>
          <w:szCs w:val="24"/>
        </w:rPr>
        <w:t xml:space="preserve"> сельского поселения выделяются следующие отложения:</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1. </w:t>
      </w:r>
      <w:proofErr w:type="gramStart"/>
      <w:r w:rsidRPr="00556B2A">
        <w:rPr>
          <w:rFonts w:ascii="Times New Roman" w:eastAsia="Calibri" w:hAnsi="Times New Roman" w:cs="Times New Roman"/>
          <w:sz w:val="24"/>
          <w:szCs w:val="24"/>
        </w:rPr>
        <w:t>техногенные</w:t>
      </w:r>
      <w:proofErr w:type="gramEnd"/>
      <w:r w:rsidRPr="00556B2A">
        <w:rPr>
          <w:rFonts w:ascii="Times New Roman" w:eastAsia="Calibri" w:hAnsi="Times New Roman" w:cs="Times New Roman"/>
          <w:sz w:val="24"/>
          <w:szCs w:val="24"/>
        </w:rPr>
        <w:t xml:space="preserve"> – насыпной слой;</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2. элювиальные отложения – почвенно-растительный слой;</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3. болотные – торфы;</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4. аллювиальные – пески пылеватые, мелкие, средней крупности, гравелистые, суглинки;</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5. </w:t>
      </w:r>
      <w:proofErr w:type="spellStart"/>
      <w:r w:rsidRPr="00556B2A">
        <w:rPr>
          <w:rFonts w:ascii="Times New Roman" w:eastAsia="Calibri" w:hAnsi="Times New Roman" w:cs="Times New Roman"/>
          <w:sz w:val="24"/>
          <w:szCs w:val="24"/>
        </w:rPr>
        <w:t>озёрно</w:t>
      </w:r>
      <w:proofErr w:type="spellEnd"/>
      <w:r w:rsidRPr="00556B2A">
        <w:rPr>
          <w:rFonts w:ascii="Times New Roman" w:eastAsia="Calibri" w:hAnsi="Times New Roman" w:cs="Times New Roman"/>
          <w:sz w:val="24"/>
          <w:szCs w:val="24"/>
        </w:rPr>
        <w:t xml:space="preserve"> - ледниковые – глины, суглинки, пески пылеватые;</w:t>
      </w: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6. ледниковые.</w:t>
      </w:r>
    </w:p>
    <w:p w:rsidR="00556B2A" w:rsidRPr="00556B2A" w:rsidRDefault="00556B2A" w:rsidP="00556B2A">
      <w:pPr>
        <w:spacing w:after="0" w:line="240" w:lineRule="auto"/>
        <w:jc w:val="both"/>
        <w:rPr>
          <w:rFonts w:ascii="Times New Roman" w:eastAsia="Calibri" w:hAnsi="Times New Roman" w:cs="Times New Roman"/>
          <w:sz w:val="24"/>
          <w:szCs w:val="24"/>
        </w:rPr>
      </w:pPr>
    </w:p>
    <w:p w:rsidR="00556B2A" w:rsidRPr="00556B2A" w:rsidRDefault="00556B2A" w:rsidP="00556B2A">
      <w:pPr>
        <w:keepNext/>
        <w:spacing w:after="0" w:line="240" w:lineRule="auto"/>
        <w:jc w:val="center"/>
        <w:outlineLvl w:val="0"/>
        <w:rPr>
          <w:rFonts w:ascii="Times New Roman" w:eastAsia="Calibri" w:hAnsi="Times New Roman" w:cs="Times New Roman"/>
          <w:b/>
          <w:bCs/>
          <w:kern w:val="32"/>
          <w:sz w:val="24"/>
          <w:szCs w:val="24"/>
          <w:lang w:eastAsia="ru-RU"/>
        </w:rPr>
      </w:pPr>
      <w:bookmarkStart w:id="25" w:name="_Toc351732218"/>
      <w:bookmarkStart w:id="26" w:name="_Toc52546136"/>
      <w:bookmarkStart w:id="27" w:name="_Toc143255314"/>
      <w:r w:rsidRPr="00556B2A">
        <w:rPr>
          <w:rFonts w:ascii="Times New Roman" w:eastAsia="Calibri" w:hAnsi="Times New Roman" w:cs="Times New Roman"/>
          <w:b/>
          <w:bCs/>
          <w:kern w:val="32"/>
          <w:sz w:val="24"/>
          <w:szCs w:val="24"/>
          <w:lang w:eastAsia="ru-RU"/>
        </w:rPr>
        <w:t>4. Социально-экономический потенциал</w:t>
      </w:r>
      <w:bookmarkStart w:id="28" w:name="_Toc332459810"/>
      <w:bookmarkStart w:id="29" w:name="_Toc293340004"/>
      <w:bookmarkStart w:id="30" w:name="_Toc351732219"/>
      <w:bookmarkStart w:id="31" w:name="_Toc52546137"/>
      <w:bookmarkEnd w:id="25"/>
      <w:bookmarkEnd w:id="26"/>
      <w:bookmarkEnd w:id="27"/>
    </w:p>
    <w:p w:rsidR="00556B2A" w:rsidRPr="00556B2A" w:rsidRDefault="00556B2A" w:rsidP="00556B2A">
      <w:pPr>
        <w:keepNext/>
        <w:spacing w:after="0" w:line="240" w:lineRule="auto"/>
        <w:ind w:right="276"/>
        <w:jc w:val="center"/>
        <w:outlineLvl w:val="0"/>
        <w:rPr>
          <w:rFonts w:ascii="Times New Roman" w:eastAsia="Calibri" w:hAnsi="Times New Roman" w:cs="Times New Roman"/>
          <w:b/>
          <w:bCs/>
          <w:kern w:val="32"/>
          <w:sz w:val="24"/>
          <w:szCs w:val="24"/>
          <w:lang w:eastAsia="ru-RU"/>
        </w:rPr>
      </w:pPr>
      <w:bookmarkStart w:id="32" w:name="_Toc143255315"/>
      <w:r w:rsidRPr="00556B2A">
        <w:rPr>
          <w:rFonts w:ascii="Times New Roman" w:eastAsia="Calibri" w:hAnsi="Times New Roman" w:cs="Times New Roman"/>
          <w:b/>
          <w:bCs/>
          <w:kern w:val="32"/>
          <w:sz w:val="24"/>
          <w:szCs w:val="24"/>
          <w:lang w:eastAsia="ru-RU"/>
        </w:rPr>
        <w:t>4.1. Система расселения и трудовые ресурсы</w:t>
      </w:r>
      <w:bookmarkEnd w:id="28"/>
      <w:bookmarkEnd w:id="29"/>
      <w:bookmarkEnd w:id="30"/>
      <w:bookmarkEnd w:id="31"/>
      <w:bookmarkEnd w:id="32"/>
    </w:p>
    <w:p w:rsidR="00556B2A" w:rsidRPr="00556B2A" w:rsidRDefault="00556B2A" w:rsidP="00556B2A">
      <w:pPr>
        <w:spacing w:after="0" w:line="259" w:lineRule="auto"/>
        <w:rPr>
          <w:rFonts w:ascii="Calibri" w:eastAsia="Calibri" w:hAnsi="Calibri" w:cs="Times New Roman"/>
          <w:lang w:eastAsia="ru-RU"/>
        </w:rPr>
      </w:pPr>
    </w:p>
    <w:p w:rsidR="00556B2A" w:rsidRPr="00556B2A" w:rsidRDefault="00556B2A" w:rsidP="00556B2A">
      <w:pPr>
        <w:spacing w:after="0" w:line="240" w:lineRule="auto"/>
        <w:ind w:firstLine="851"/>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Оценка тенденций экономического роста территории в качестве одной из важнейших составляющих включает в себя анализ демографической ситуации. Возрастная, половая и национальная структуры населения выступают в качестве значимых факторов в определении проблем и перспектив развития рынка рабочей силы, а, следовательно, и производственного потенциала территории. Существует прямая зависимость между тенденциями изменения численности населения и экономическим развитием территории, в частности его производственной и социальной сферами.</w:t>
      </w:r>
    </w:p>
    <w:p w:rsidR="00556B2A" w:rsidRPr="00556B2A" w:rsidRDefault="00556B2A" w:rsidP="00556B2A">
      <w:pPr>
        <w:spacing w:after="0" w:line="240" w:lineRule="auto"/>
        <w:ind w:firstLine="709"/>
        <w:jc w:val="both"/>
        <w:rPr>
          <w:rFonts w:ascii="Times New Roman" w:eastAsia="Calibri" w:hAnsi="Times New Roman" w:cs="Times New Roman"/>
          <w:sz w:val="24"/>
          <w:szCs w:val="24"/>
        </w:rPr>
      </w:pPr>
      <w:r w:rsidRPr="00556B2A">
        <w:rPr>
          <w:rFonts w:ascii="Times New Roman" w:eastAsia="Calibri" w:hAnsi="Times New Roman" w:cs="Times New Roman"/>
          <w:sz w:val="24"/>
          <w:szCs w:val="24"/>
        </w:rPr>
        <w:t xml:space="preserve">Центром сельского поселения является посёлок Прогресс – это самый крупный населённый пункт по численности населения в </w:t>
      </w:r>
      <w:proofErr w:type="spellStart"/>
      <w:r w:rsidRPr="00556B2A">
        <w:rPr>
          <w:rFonts w:ascii="Times New Roman" w:eastAsia="Calibri" w:hAnsi="Times New Roman" w:cs="Times New Roman"/>
          <w:sz w:val="24"/>
          <w:szCs w:val="24"/>
        </w:rPr>
        <w:t>Прогресском</w:t>
      </w:r>
      <w:proofErr w:type="spellEnd"/>
      <w:r w:rsidRPr="00556B2A">
        <w:rPr>
          <w:rFonts w:ascii="Times New Roman" w:eastAsia="Calibri" w:hAnsi="Times New Roman" w:cs="Times New Roman"/>
          <w:sz w:val="24"/>
          <w:szCs w:val="24"/>
        </w:rPr>
        <w:t xml:space="preserve"> сельском поселении, на его долю приходится 69,3% населения поселения. В целом, на долю населения </w:t>
      </w:r>
      <w:proofErr w:type="spellStart"/>
      <w:r w:rsidRPr="00556B2A">
        <w:rPr>
          <w:rFonts w:ascii="Times New Roman" w:eastAsia="Calibri" w:hAnsi="Times New Roman" w:cs="Times New Roman"/>
          <w:sz w:val="24"/>
          <w:szCs w:val="24"/>
        </w:rPr>
        <w:t>Прогресского</w:t>
      </w:r>
      <w:proofErr w:type="spellEnd"/>
      <w:r w:rsidRPr="00556B2A">
        <w:rPr>
          <w:rFonts w:ascii="Times New Roman" w:eastAsia="Calibri" w:hAnsi="Times New Roman" w:cs="Times New Roman"/>
          <w:sz w:val="24"/>
          <w:szCs w:val="24"/>
        </w:rPr>
        <w:t xml:space="preserve"> сельского поселения приходится 3,5% всего населения </w:t>
      </w:r>
      <w:proofErr w:type="spellStart"/>
      <w:r w:rsidRPr="00556B2A">
        <w:rPr>
          <w:rFonts w:ascii="Times New Roman" w:eastAsia="Calibri" w:hAnsi="Times New Roman" w:cs="Times New Roman"/>
          <w:sz w:val="24"/>
          <w:szCs w:val="24"/>
        </w:rPr>
        <w:t>Боровичского</w:t>
      </w:r>
      <w:proofErr w:type="spellEnd"/>
      <w:r w:rsidRPr="00556B2A">
        <w:rPr>
          <w:rFonts w:ascii="Times New Roman" w:eastAsia="Calibri" w:hAnsi="Times New Roman" w:cs="Times New Roman"/>
          <w:sz w:val="24"/>
          <w:szCs w:val="24"/>
        </w:rPr>
        <w:t xml:space="preserve"> района. По данным численности населения в районе п. Прогресс занимает 2 место после г. Боровичей, где сосредоточена основная часть населения района. </w:t>
      </w:r>
    </w:p>
    <w:p w:rsidR="00556B2A" w:rsidRPr="00556B2A" w:rsidRDefault="00556B2A" w:rsidP="00556B2A">
      <w:pPr>
        <w:widowControl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roofErr w:type="spellStart"/>
      <w:r w:rsidRPr="00556B2A">
        <w:rPr>
          <w:rFonts w:ascii="Times New Roman" w:eastAsia="Times New Roman" w:hAnsi="Times New Roman" w:cs="Times New Roman"/>
          <w:sz w:val="24"/>
          <w:szCs w:val="24"/>
          <w:lang w:eastAsia="ru-RU"/>
        </w:rPr>
        <w:t>Прогресское</w:t>
      </w:r>
      <w:proofErr w:type="spellEnd"/>
      <w:r w:rsidRPr="00556B2A">
        <w:rPr>
          <w:rFonts w:ascii="Times New Roman" w:eastAsia="Times New Roman" w:hAnsi="Times New Roman" w:cs="Times New Roman"/>
          <w:sz w:val="24"/>
          <w:szCs w:val="24"/>
          <w:lang w:eastAsia="ru-RU"/>
        </w:rPr>
        <w:t xml:space="preserve"> сельское поселение на протяжении всего периода формирования рыночных отношений характеризовалось непрерывной убылью численности населения, о чем свидетельствуют данные. </w:t>
      </w:r>
    </w:p>
    <w:p w:rsidR="00556B2A" w:rsidRPr="00556B2A" w:rsidRDefault="00556B2A" w:rsidP="00556B2A">
      <w:pPr>
        <w:suppressAutoHyphens/>
        <w:spacing w:after="0" w:line="240" w:lineRule="auto"/>
        <w:ind w:firstLine="851"/>
        <w:jc w:val="both"/>
        <w:rPr>
          <w:rFonts w:ascii="Times New Roman" w:eastAsia="Times New Roman" w:hAnsi="Times New Roman" w:cs="Times New Roman"/>
          <w:sz w:val="24"/>
          <w:szCs w:val="24"/>
          <w:lang w:eastAsia="ar-SA"/>
        </w:rPr>
      </w:pPr>
      <w:r w:rsidRPr="00556B2A">
        <w:rPr>
          <w:rFonts w:ascii="Times New Roman" w:eastAsia="Times New Roman" w:hAnsi="Times New Roman" w:cs="Times New Roman"/>
          <w:sz w:val="24"/>
          <w:szCs w:val="24"/>
          <w:lang w:eastAsia="ar-SA"/>
        </w:rPr>
        <w:t xml:space="preserve">По данным территориального отделения Федеральной службы государственной статистики, после проведения переписи населения, на 01.01.2022 г. численность постоянного населения составляет </w:t>
      </w:r>
      <w:r w:rsidRPr="00556B2A">
        <w:rPr>
          <w:rFonts w:ascii="Times New Roman" w:eastAsia="Times New Roman" w:hAnsi="Times New Roman" w:cs="Times New Roman"/>
          <w:b/>
          <w:sz w:val="24"/>
          <w:szCs w:val="24"/>
          <w:lang w:eastAsia="ar-SA"/>
        </w:rPr>
        <w:t>2316</w:t>
      </w:r>
      <w:r w:rsidRPr="00556B2A">
        <w:rPr>
          <w:rFonts w:ascii="Times New Roman" w:eastAsia="Times New Roman" w:hAnsi="Times New Roman" w:cs="Times New Roman"/>
          <w:sz w:val="24"/>
          <w:szCs w:val="24"/>
          <w:lang w:eastAsia="ar-SA"/>
        </w:rPr>
        <w:t xml:space="preserve"> человек.  В 2022 году численность населения в </w:t>
      </w:r>
      <w:proofErr w:type="spellStart"/>
      <w:r w:rsidRPr="00556B2A">
        <w:rPr>
          <w:rFonts w:ascii="Times New Roman" w:eastAsia="Times New Roman" w:hAnsi="Times New Roman" w:cs="Times New Roman"/>
          <w:sz w:val="24"/>
          <w:szCs w:val="24"/>
          <w:lang w:eastAsia="ar-SA"/>
        </w:rPr>
        <w:t>Прогресском</w:t>
      </w:r>
      <w:proofErr w:type="spellEnd"/>
      <w:r w:rsidRPr="00556B2A">
        <w:rPr>
          <w:rFonts w:ascii="Times New Roman" w:eastAsia="Times New Roman" w:hAnsi="Times New Roman" w:cs="Times New Roman"/>
          <w:sz w:val="24"/>
          <w:szCs w:val="24"/>
          <w:lang w:eastAsia="ar-SA"/>
        </w:rPr>
        <w:t xml:space="preserve"> сельском поселении по сравнению с 2021 г.  уменьшилась</w:t>
      </w:r>
      <w:r w:rsidRPr="00556B2A">
        <w:rPr>
          <w:rFonts w:ascii="Times New Roman" w:eastAsia="Times New Roman" w:hAnsi="Times New Roman" w:cs="Times New Roman"/>
          <w:color w:val="000000"/>
          <w:sz w:val="24"/>
          <w:szCs w:val="24"/>
          <w:lang w:eastAsia="ar-SA"/>
        </w:rPr>
        <w:t>, на 01.01.2021 г. численность составляла 2400 человек.</w:t>
      </w:r>
      <w:r w:rsidRPr="00556B2A">
        <w:rPr>
          <w:rFonts w:ascii="Times New Roman" w:eastAsia="Times New Roman" w:hAnsi="Times New Roman" w:cs="Times New Roman"/>
          <w:color w:val="000000"/>
          <w:sz w:val="28"/>
          <w:szCs w:val="28"/>
          <w:lang w:eastAsia="ar-SA"/>
        </w:rPr>
        <w:t xml:space="preserve"> </w:t>
      </w:r>
      <w:r w:rsidRPr="00556B2A">
        <w:rPr>
          <w:rFonts w:ascii="Times New Roman" w:eastAsia="Times New Roman" w:hAnsi="Times New Roman" w:cs="Times New Roman"/>
          <w:sz w:val="28"/>
          <w:szCs w:val="28"/>
          <w:lang w:eastAsia="ar-SA"/>
        </w:rPr>
        <w:t xml:space="preserve">        </w:t>
      </w:r>
    </w:p>
    <w:p w:rsidR="00556B2A" w:rsidRPr="00556B2A" w:rsidRDefault="00556B2A" w:rsidP="00556B2A">
      <w:pPr>
        <w:shd w:val="clear" w:color="auto" w:fill="FFFFFF"/>
        <w:spacing w:after="0" w:line="240" w:lineRule="auto"/>
        <w:ind w:firstLine="851"/>
        <w:contextualSpacing/>
        <w:jc w:val="both"/>
        <w:textAlignment w:val="baseline"/>
        <w:rPr>
          <w:rFonts w:ascii="Times New Roman" w:eastAsia="Times New Roman" w:hAnsi="Times New Roman" w:cs="Times New Roman"/>
          <w:color w:val="000000"/>
          <w:sz w:val="24"/>
          <w:szCs w:val="24"/>
          <w:lang w:eastAsia="ru-RU"/>
        </w:rPr>
      </w:pPr>
      <w:r w:rsidRPr="00556B2A">
        <w:rPr>
          <w:rFonts w:ascii="Times New Roman" w:eastAsia="Times New Roman" w:hAnsi="Times New Roman" w:cs="Times New Roman"/>
          <w:color w:val="000000"/>
          <w:sz w:val="24"/>
          <w:szCs w:val="24"/>
          <w:lang w:eastAsia="ru-RU"/>
        </w:rPr>
        <w:t xml:space="preserve">В </w:t>
      </w:r>
      <w:proofErr w:type="spellStart"/>
      <w:r w:rsidRPr="00556B2A">
        <w:rPr>
          <w:rFonts w:ascii="Times New Roman" w:eastAsia="Calibri" w:hAnsi="Times New Roman" w:cs="Times New Roman"/>
          <w:color w:val="000000"/>
          <w:sz w:val="24"/>
          <w:szCs w:val="24"/>
        </w:rPr>
        <w:t>Прогресском</w:t>
      </w:r>
      <w:proofErr w:type="spellEnd"/>
      <w:r w:rsidRPr="00556B2A">
        <w:rPr>
          <w:rFonts w:ascii="Times New Roman" w:eastAsia="Calibri" w:hAnsi="Times New Roman" w:cs="Times New Roman"/>
          <w:color w:val="000000"/>
          <w:sz w:val="24"/>
          <w:szCs w:val="24"/>
        </w:rPr>
        <w:t xml:space="preserve"> сельском поселении</w:t>
      </w:r>
      <w:r w:rsidRPr="00556B2A">
        <w:rPr>
          <w:rFonts w:ascii="Times New Roman" w:eastAsia="Times New Roman" w:hAnsi="Times New Roman" w:cs="Times New Roman"/>
          <w:color w:val="000000"/>
          <w:sz w:val="24"/>
          <w:szCs w:val="24"/>
          <w:lang w:eastAsia="ru-RU"/>
        </w:rPr>
        <w:t xml:space="preserve">, как и по всей Новгородской </w:t>
      </w:r>
      <w:proofErr w:type="gramStart"/>
      <w:r w:rsidRPr="00556B2A">
        <w:rPr>
          <w:rFonts w:ascii="Times New Roman" w:eastAsia="Times New Roman" w:hAnsi="Times New Roman" w:cs="Times New Roman"/>
          <w:color w:val="000000"/>
          <w:sz w:val="24"/>
          <w:szCs w:val="24"/>
          <w:lang w:eastAsia="ru-RU"/>
        </w:rPr>
        <w:t>области</w:t>
      </w:r>
      <w:proofErr w:type="gramEnd"/>
      <w:r w:rsidRPr="00556B2A">
        <w:rPr>
          <w:rFonts w:ascii="Times New Roman" w:eastAsia="Times New Roman" w:hAnsi="Times New Roman" w:cs="Times New Roman"/>
          <w:color w:val="000000"/>
          <w:sz w:val="24"/>
          <w:szCs w:val="24"/>
          <w:lang w:eastAsia="ru-RU"/>
        </w:rPr>
        <w:t xml:space="preserve"> за последние годы наблюдается стойкое снижение численности населения.</w:t>
      </w:r>
    </w:p>
    <w:p w:rsidR="00556B2A" w:rsidRPr="00556B2A" w:rsidRDefault="00556B2A" w:rsidP="00556B2A">
      <w:pPr>
        <w:shd w:val="clear" w:color="auto" w:fill="FFFFFF"/>
        <w:spacing w:after="0" w:line="240" w:lineRule="auto"/>
        <w:ind w:firstLine="851"/>
        <w:contextualSpacing/>
        <w:jc w:val="both"/>
        <w:textAlignment w:val="baseline"/>
        <w:rPr>
          <w:rFonts w:ascii="Times New Roman" w:eastAsia="Times New Roman" w:hAnsi="Times New Roman" w:cs="Times New Roman"/>
          <w:color w:val="000000"/>
          <w:sz w:val="24"/>
          <w:szCs w:val="24"/>
          <w:lang w:eastAsia="ru-RU"/>
        </w:rPr>
      </w:pPr>
      <w:r w:rsidRPr="00556B2A">
        <w:rPr>
          <w:rFonts w:ascii="Times New Roman" w:eastAsia="Times New Roman" w:hAnsi="Times New Roman" w:cs="Times New Roman"/>
          <w:color w:val="000000"/>
          <w:sz w:val="24"/>
          <w:szCs w:val="24"/>
          <w:lang w:eastAsia="ru-RU"/>
        </w:rPr>
        <w:t>Эта негативная тенденция объясняется устойчивым превышением смертности над рождаемостью и неблагоприятной возрастной структурой населения.</w:t>
      </w:r>
    </w:p>
    <w:p w:rsidR="00556B2A" w:rsidRPr="00556B2A" w:rsidRDefault="00556B2A" w:rsidP="00556B2A">
      <w:pPr>
        <w:shd w:val="clear" w:color="auto" w:fill="FFFFFF"/>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556B2A">
        <w:rPr>
          <w:rFonts w:ascii="Times New Roman" w:eastAsia="Times New Roman" w:hAnsi="Times New Roman" w:cs="Times New Roman"/>
          <w:color w:val="000000"/>
          <w:sz w:val="24"/>
          <w:szCs w:val="24"/>
          <w:lang w:eastAsia="ru-RU"/>
        </w:rPr>
        <w:t>Возрастная структура населения поселения отличается высокой долей пенсионеров.</w:t>
      </w:r>
    </w:p>
    <w:p w:rsidR="00556B2A" w:rsidRPr="00556B2A" w:rsidRDefault="00556B2A" w:rsidP="00556B2A">
      <w:pPr>
        <w:shd w:val="clear" w:color="auto" w:fill="FFFFFF"/>
        <w:spacing w:after="0" w:line="240" w:lineRule="auto"/>
        <w:ind w:firstLine="851"/>
        <w:contextualSpacing/>
        <w:jc w:val="both"/>
        <w:textAlignment w:val="baseline"/>
        <w:rPr>
          <w:rFonts w:ascii="Times New Roman" w:eastAsia="Times New Roman" w:hAnsi="Times New Roman" w:cs="Times New Roman"/>
          <w:color w:val="000000"/>
          <w:sz w:val="24"/>
          <w:szCs w:val="24"/>
          <w:lang w:eastAsia="ru-RU"/>
        </w:rPr>
      </w:pPr>
      <w:r w:rsidRPr="00556B2A">
        <w:rPr>
          <w:rFonts w:ascii="Times New Roman" w:eastAsia="Times New Roman" w:hAnsi="Times New Roman" w:cs="Times New Roman"/>
          <w:color w:val="000000"/>
          <w:sz w:val="24"/>
          <w:szCs w:val="24"/>
          <w:lang w:eastAsia="ru-RU"/>
        </w:rPr>
        <w:t>Главным последствием демографических процессов в прогнозный период наряду с сокращением численности населения станет его дальнейшее старение. В поселении продолжится рост доли населения в возрасте 60 лет и старше.</w:t>
      </w:r>
    </w:p>
    <w:p w:rsidR="00556B2A" w:rsidRPr="00556B2A" w:rsidRDefault="00556B2A" w:rsidP="00556B2A">
      <w:pPr>
        <w:spacing w:after="0" w:line="240" w:lineRule="auto"/>
        <w:ind w:firstLine="851"/>
        <w:jc w:val="both"/>
        <w:rPr>
          <w:rFonts w:ascii="Times New Roman" w:eastAsia="Times New Roman" w:hAnsi="Times New Roman" w:cs="Times New Roman"/>
          <w:sz w:val="24"/>
          <w:szCs w:val="24"/>
          <w:lang w:eastAsia="ru-RU"/>
        </w:rPr>
      </w:pPr>
      <w:r w:rsidRPr="00556B2A">
        <w:rPr>
          <w:rFonts w:ascii="Times New Roman" w:eastAsia="Times New Roman" w:hAnsi="Times New Roman" w:cs="Times New Roman"/>
          <w:sz w:val="24"/>
          <w:szCs w:val="24"/>
          <w:lang w:eastAsia="ru-RU"/>
        </w:rPr>
        <w:t xml:space="preserve">Динамика численности населения, постоянно проживающего в </w:t>
      </w:r>
      <w:proofErr w:type="spellStart"/>
      <w:r w:rsidRPr="00556B2A">
        <w:rPr>
          <w:rFonts w:ascii="Times New Roman" w:eastAsia="Times New Roman" w:hAnsi="Times New Roman" w:cs="Times New Roman"/>
          <w:sz w:val="24"/>
          <w:szCs w:val="24"/>
          <w:lang w:eastAsia="ru-RU"/>
        </w:rPr>
        <w:t>Прогресском</w:t>
      </w:r>
      <w:proofErr w:type="spellEnd"/>
      <w:r w:rsidRPr="00556B2A">
        <w:rPr>
          <w:rFonts w:ascii="Times New Roman" w:eastAsia="Times New Roman" w:hAnsi="Times New Roman" w:cs="Times New Roman"/>
          <w:sz w:val="24"/>
          <w:szCs w:val="24"/>
          <w:lang w:eastAsia="ru-RU"/>
        </w:rPr>
        <w:t xml:space="preserve"> сельском поселении в период с 2021 по 2023 годы (информация предоставлена администрацией </w:t>
      </w:r>
      <w:proofErr w:type="spellStart"/>
      <w:r w:rsidRPr="00556B2A">
        <w:rPr>
          <w:rFonts w:ascii="Times New Roman" w:eastAsia="Times New Roman" w:hAnsi="Times New Roman" w:cs="Times New Roman"/>
          <w:sz w:val="24"/>
          <w:szCs w:val="24"/>
          <w:lang w:eastAsia="ru-RU"/>
        </w:rPr>
        <w:t>Прогресского</w:t>
      </w:r>
      <w:proofErr w:type="spellEnd"/>
      <w:r w:rsidRPr="00556B2A">
        <w:rPr>
          <w:rFonts w:ascii="Times New Roman" w:eastAsia="Times New Roman" w:hAnsi="Times New Roman" w:cs="Times New Roman"/>
          <w:sz w:val="24"/>
          <w:szCs w:val="24"/>
          <w:lang w:eastAsia="ru-RU"/>
        </w:rPr>
        <w:t xml:space="preserve"> сельского поселения) (таблица 4.1.1.).</w:t>
      </w:r>
    </w:p>
    <w:p w:rsidR="0084244F" w:rsidRDefault="00556B2A" w:rsidP="00556B2A">
      <w:pPr>
        <w:spacing w:after="0" w:line="240" w:lineRule="auto"/>
        <w:ind w:right="-7" w:firstLine="851"/>
        <w:jc w:val="right"/>
        <w:rPr>
          <w:rFonts w:ascii="Times New Roman" w:eastAsia="Times New Roman" w:hAnsi="Times New Roman" w:cs="Times New Roman"/>
          <w:i/>
          <w:iCs/>
          <w:sz w:val="24"/>
          <w:szCs w:val="24"/>
          <w:lang w:eastAsia="ru-RU"/>
        </w:rPr>
      </w:pPr>
      <w:r w:rsidRPr="00556B2A">
        <w:rPr>
          <w:rFonts w:ascii="Times New Roman" w:eastAsia="Times New Roman" w:hAnsi="Times New Roman" w:cs="Times New Roman"/>
          <w:i/>
          <w:iCs/>
          <w:sz w:val="24"/>
          <w:szCs w:val="24"/>
          <w:lang w:eastAsia="ru-RU"/>
        </w:rPr>
        <w:t xml:space="preserve">       </w:t>
      </w:r>
    </w:p>
    <w:p w:rsidR="0084244F" w:rsidRDefault="0084244F" w:rsidP="00556B2A">
      <w:pPr>
        <w:spacing w:after="0" w:line="240" w:lineRule="auto"/>
        <w:ind w:right="-7" w:firstLine="851"/>
        <w:jc w:val="right"/>
        <w:rPr>
          <w:rFonts w:ascii="Times New Roman" w:eastAsia="Times New Roman" w:hAnsi="Times New Roman" w:cs="Times New Roman"/>
          <w:i/>
          <w:iCs/>
          <w:sz w:val="24"/>
          <w:szCs w:val="24"/>
          <w:lang w:eastAsia="ru-RU"/>
        </w:rPr>
      </w:pPr>
    </w:p>
    <w:p w:rsidR="00556B2A" w:rsidRPr="00556B2A" w:rsidRDefault="00556B2A" w:rsidP="00556B2A">
      <w:pPr>
        <w:spacing w:after="0" w:line="240" w:lineRule="auto"/>
        <w:ind w:right="-7" w:firstLine="851"/>
        <w:jc w:val="right"/>
        <w:rPr>
          <w:rFonts w:ascii="Times New Roman" w:eastAsia="Times New Roman" w:hAnsi="Times New Roman" w:cs="Times New Roman"/>
          <w:i/>
          <w:iCs/>
          <w:sz w:val="24"/>
          <w:szCs w:val="24"/>
          <w:lang w:eastAsia="ru-RU"/>
        </w:rPr>
      </w:pPr>
      <w:r w:rsidRPr="00556B2A">
        <w:rPr>
          <w:rFonts w:ascii="Times New Roman" w:eastAsia="Times New Roman" w:hAnsi="Times New Roman" w:cs="Times New Roman"/>
          <w:i/>
          <w:iCs/>
          <w:sz w:val="24"/>
          <w:szCs w:val="24"/>
          <w:lang w:eastAsia="ru-RU"/>
        </w:rPr>
        <w:lastRenderedPageBreak/>
        <w:t xml:space="preserve"> Таблица 4.1.1.</w:t>
      </w:r>
    </w:p>
    <w:tbl>
      <w:tblPr>
        <w:tblStyle w:val="TableGridReport1"/>
        <w:tblW w:w="10178" w:type="dxa"/>
        <w:tblInd w:w="-5" w:type="dxa"/>
        <w:tblLayout w:type="fixed"/>
        <w:tblLook w:val="04A0" w:firstRow="1" w:lastRow="0" w:firstColumn="1" w:lastColumn="0" w:noHBand="0" w:noVBand="1"/>
      </w:tblPr>
      <w:tblGrid>
        <w:gridCol w:w="993"/>
        <w:gridCol w:w="708"/>
        <w:gridCol w:w="709"/>
        <w:gridCol w:w="1105"/>
        <w:gridCol w:w="185"/>
        <w:gridCol w:w="774"/>
        <w:gridCol w:w="773"/>
        <w:gridCol w:w="565"/>
        <w:gridCol w:w="709"/>
        <w:gridCol w:w="714"/>
        <w:gridCol w:w="773"/>
        <w:gridCol w:w="752"/>
        <w:gridCol w:w="709"/>
        <w:gridCol w:w="29"/>
        <w:gridCol w:w="680"/>
      </w:tblGrid>
      <w:tr w:rsidR="00556B2A" w:rsidRPr="00556B2A" w:rsidTr="00556B2A">
        <w:trPr>
          <w:trHeight w:val="517"/>
        </w:trPr>
        <w:tc>
          <w:tcPr>
            <w:tcW w:w="993" w:type="dxa"/>
            <w:vMerge w:val="restart"/>
          </w:tcPr>
          <w:p w:rsidR="00556B2A" w:rsidRPr="00556B2A" w:rsidRDefault="00556B2A" w:rsidP="00556B2A">
            <w:pPr>
              <w:jc w:val="center"/>
              <w:rPr>
                <w:rFonts w:ascii="Times New Roman" w:eastAsia="Calibri" w:hAnsi="Times New Roman" w:cs="Times New Roman"/>
                <w:b/>
                <w:bCs/>
                <w:sz w:val="20"/>
                <w:szCs w:val="20"/>
              </w:rPr>
            </w:pPr>
            <w:r w:rsidRPr="00556B2A">
              <w:rPr>
                <w:rFonts w:ascii="Times New Roman" w:eastAsia="Calibri" w:hAnsi="Times New Roman" w:cs="Times New Roman"/>
                <w:b/>
                <w:bCs/>
                <w:sz w:val="20"/>
                <w:szCs w:val="20"/>
              </w:rPr>
              <w:t>Период</w:t>
            </w:r>
          </w:p>
        </w:tc>
        <w:tc>
          <w:tcPr>
            <w:tcW w:w="708" w:type="dxa"/>
            <w:vMerge w:val="restart"/>
            <w:textDirection w:val="btLr"/>
          </w:tcPr>
          <w:p w:rsidR="00556B2A" w:rsidRPr="00556B2A" w:rsidRDefault="00556B2A" w:rsidP="00556B2A">
            <w:pPr>
              <w:ind w:left="113" w:right="113"/>
              <w:jc w:val="center"/>
              <w:rPr>
                <w:rFonts w:ascii="Times New Roman" w:eastAsia="Calibri" w:hAnsi="Times New Roman" w:cs="Times New Roman"/>
                <w:b/>
                <w:bCs/>
                <w:sz w:val="20"/>
                <w:szCs w:val="20"/>
              </w:rPr>
            </w:pPr>
            <w:r w:rsidRPr="00556B2A">
              <w:rPr>
                <w:rFonts w:ascii="Times New Roman" w:eastAsia="Calibri" w:hAnsi="Times New Roman" w:cs="Times New Roman"/>
                <w:b/>
                <w:bCs/>
                <w:sz w:val="20"/>
                <w:szCs w:val="20"/>
              </w:rPr>
              <w:t>Население от 0 до 6 лет</w:t>
            </w:r>
          </w:p>
        </w:tc>
        <w:tc>
          <w:tcPr>
            <w:tcW w:w="709" w:type="dxa"/>
            <w:vMerge w:val="restart"/>
            <w:textDirection w:val="btLr"/>
          </w:tcPr>
          <w:p w:rsidR="00556B2A" w:rsidRPr="00556B2A" w:rsidRDefault="00556B2A" w:rsidP="00556B2A">
            <w:pPr>
              <w:ind w:left="113" w:right="113"/>
              <w:jc w:val="center"/>
              <w:rPr>
                <w:rFonts w:ascii="Times New Roman" w:eastAsia="Calibri" w:hAnsi="Times New Roman" w:cs="Times New Roman"/>
                <w:b/>
                <w:bCs/>
                <w:sz w:val="20"/>
                <w:szCs w:val="20"/>
              </w:rPr>
            </w:pPr>
            <w:r w:rsidRPr="00556B2A">
              <w:rPr>
                <w:rFonts w:ascii="Times New Roman" w:eastAsia="Calibri" w:hAnsi="Times New Roman" w:cs="Times New Roman"/>
                <w:b/>
                <w:bCs/>
                <w:sz w:val="20"/>
                <w:szCs w:val="20"/>
              </w:rPr>
              <w:t>Население от 7 до 15 лет</w:t>
            </w:r>
          </w:p>
        </w:tc>
        <w:tc>
          <w:tcPr>
            <w:tcW w:w="2064" w:type="dxa"/>
            <w:gridSpan w:val="3"/>
          </w:tcPr>
          <w:p w:rsidR="00556B2A" w:rsidRPr="00556B2A" w:rsidRDefault="00556B2A" w:rsidP="00556B2A">
            <w:pPr>
              <w:jc w:val="center"/>
              <w:rPr>
                <w:rFonts w:ascii="Times New Roman" w:eastAsia="Calibri" w:hAnsi="Times New Roman" w:cs="Times New Roman"/>
                <w:b/>
                <w:bCs/>
                <w:sz w:val="20"/>
                <w:szCs w:val="20"/>
              </w:rPr>
            </w:pPr>
            <w:r w:rsidRPr="00556B2A">
              <w:rPr>
                <w:rFonts w:ascii="Times New Roman" w:eastAsia="Calibri" w:hAnsi="Times New Roman" w:cs="Times New Roman"/>
                <w:b/>
                <w:bCs/>
                <w:sz w:val="20"/>
                <w:szCs w:val="20"/>
              </w:rPr>
              <w:t>Население в трудоспособном возрасте</w:t>
            </w:r>
          </w:p>
        </w:tc>
        <w:tc>
          <w:tcPr>
            <w:tcW w:w="1338" w:type="dxa"/>
            <w:gridSpan w:val="2"/>
          </w:tcPr>
          <w:p w:rsidR="00556B2A" w:rsidRPr="00556B2A" w:rsidRDefault="00556B2A" w:rsidP="00556B2A">
            <w:pPr>
              <w:jc w:val="center"/>
              <w:rPr>
                <w:rFonts w:ascii="Times New Roman" w:eastAsia="Calibri" w:hAnsi="Times New Roman" w:cs="Times New Roman"/>
                <w:b/>
                <w:bCs/>
                <w:sz w:val="20"/>
                <w:szCs w:val="20"/>
              </w:rPr>
            </w:pPr>
            <w:r w:rsidRPr="00556B2A">
              <w:rPr>
                <w:rFonts w:ascii="Times New Roman" w:eastAsia="Calibri" w:hAnsi="Times New Roman" w:cs="Times New Roman"/>
                <w:b/>
                <w:bCs/>
                <w:sz w:val="20"/>
                <w:szCs w:val="20"/>
              </w:rPr>
              <w:t>Население старше трудоспособного возраста</w:t>
            </w:r>
          </w:p>
        </w:tc>
        <w:tc>
          <w:tcPr>
            <w:tcW w:w="1423" w:type="dxa"/>
            <w:gridSpan w:val="2"/>
          </w:tcPr>
          <w:p w:rsidR="00556B2A" w:rsidRPr="00556B2A" w:rsidRDefault="00556B2A" w:rsidP="00556B2A">
            <w:pPr>
              <w:jc w:val="center"/>
              <w:rPr>
                <w:rFonts w:ascii="Times New Roman" w:eastAsia="Calibri" w:hAnsi="Times New Roman" w:cs="Times New Roman"/>
                <w:b/>
                <w:bCs/>
                <w:sz w:val="20"/>
                <w:szCs w:val="20"/>
              </w:rPr>
            </w:pPr>
            <w:r w:rsidRPr="00556B2A">
              <w:rPr>
                <w:rFonts w:ascii="Times New Roman" w:eastAsia="Calibri" w:hAnsi="Times New Roman" w:cs="Times New Roman"/>
                <w:b/>
                <w:bCs/>
                <w:sz w:val="20"/>
                <w:szCs w:val="20"/>
              </w:rPr>
              <w:t>Кол-во работающего населения</w:t>
            </w:r>
          </w:p>
        </w:tc>
        <w:tc>
          <w:tcPr>
            <w:tcW w:w="1525" w:type="dxa"/>
            <w:gridSpan w:val="2"/>
          </w:tcPr>
          <w:p w:rsidR="00556B2A" w:rsidRPr="00556B2A" w:rsidRDefault="00556B2A" w:rsidP="00556B2A">
            <w:pPr>
              <w:jc w:val="center"/>
              <w:rPr>
                <w:rFonts w:ascii="Times New Roman" w:eastAsia="Calibri" w:hAnsi="Times New Roman" w:cs="Times New Roman"/>
                <w:b/>
                <w:bCs/>
                <w:sz w:val="20"/>
                <w:szCs w:val="20"/>
              </w:rPr>
            </w:pPr>
            <w:r w:rsidRPr="00556B2A">
              <w:rPr>
                <w:rFonts w:ascii="Times New Roman" w:eastAsia="Calibri" w:hAnsi="Times New Roman" w:cs="Times New Roman"/>
                <w:b/>
                <w:bCs/>
                <w:sz w:val="20"/>
                <w:szCs w:val="20"/>
              </w:rPr>
              <w:t>Соотношение мужчин и женщин</w:t>
            </w:r>
          </w:p>
        </w:tc>
        <w:tc>
          <w:tcPr>
            <w:tcW w:w="1418" w:type="dxa"/>
            <w:gridSpan w:val="3"/>
          </w:tcPr>
          <w:p w:rsidR="00556B2A" w:rsidRPr="00556B2A" w:rsidRDefault="00556B2A" w:rsidP="00556B2A">
            <w:pPr>
              <w:jc w:val="center"/>
              <w:rPr>
                <w:rFonts w:ascii="Times New Roman" w:eastAsia="Calibri" w:hAnsi="Times New Roman" w:cs="Times New Roman"/>
                <w:b/>
                <w:bCs/>
                <w:sz w:val="20"/>
                <w:szCs w:val="20"/>
              </w:rPr>
            </w:pPr>
            <w:r w:rsidRPr="00556B2A">
              <w:rPr>
                <w:rFonts w:ascii="Times New Roman" w:eastAsia="Calibri" w:hAnsi="Times New Roman" w:cs="Times New Roman"/>
                <w:b/>
                <w:bCs/>
                <w:sz w:val="20"/>
                <w:szCs w:val="20"/>
              </w:rPr>
              <w:t>Население</w:t>
            </w:r>
          </w:p>
        </w:tc>
      </w:tr>
      <w:tr w:rsidR="00556B2A" w:rsidRPr="00556B2A" w:rsidTr="00556B2A">
        <w:trPr>
          <w:cantSplit/>
          <w:trHeight w:val="1378"/>
        </w:trPr>
        <w:tc>
          <w:tcPr>
            <w:tcW w:w="993" w:type="dxa"/>
            <w:vMerge/>
          </w:tcPr>
          <w:p w:rsidR="00556B2A" w:rsidRPr="00556B2A" w:rsidRDefault="00556B2A" w:rsidP="00556B2A">
            <w:pPr>
              <w:rPr>
                <w:rFonts w:ascii="Calibri" w:eastAsia="Calibri" w:hAnsi="Calibri" w:cs="Times New Roman"/>
                <w:b/>
                <w:bCs/>
                <w:sz w:val="20"/>
                <w:szCs w:val="20"/>
              </w:rPr>
            </w:pPr>
          </w:p>
        </w:tc>
        <w:tc>
          <w:tcPr>
            <w:tcW w:w="708" w:type="dxa"/>
            <w:vMerge/>
          </w:tcPr>
          <w:p w:rsidR="00556B2A" w:rsidRPr="00556B2A" w:rsidRDefault="00556B2A" w:rsidP="00556B2A">
            <w:pPr>
              <w:rPr>
                <w:rFonts w:ascii="Calibri" w:eastAsia="Calibri" w:hAnsi="Calibri" w:cs="Times New Roman"/>
                <w:b/>
                <w:bCs/>
                <w:sz w:val="20"/>
                <w:szCs w:val="20"/>
              </w:rPr>
            </w:pPr>
          </w:p>
        </w:tc>
        <w:tc>
          <w:tcPr>
            <w:tcW w:w="709" w:type="dxa"/>
            <w:vMerge/>
          </w:tcPr>
          <w:p w:rsidR="00556B2A" w:rsidRPr="00556B2A" w:rsidRDefault="00556B2A" w:rsidP="00556B2A">
            <w:pPr>
              <w:rPr>
                <w:rFonts w:ascii="Calibri" w:eastAsia="Calibri" w:hAnsi="Calibri" w:cs="Times New Roman"/>
                <w:b/>
                <w:bCs/>
                <w:sz w:val="20"/>
                <w:szCs w:val="20"/>
              </w:rPr>
            </w:pPr>
          </w:p>
        </w:tc>
        <w:tc>
          <w:tcPr>
            <w:tcW w:w="1105" w:type="dxa"/>
            <w:textDirection w:val="btLr"/>
          </w:tcPr>
          <w:p w:rsidR="00556B2A" w:rsidRPr="00556B2A" w:rsidRDefault="00556B2A" w:rsidP="00556B2A">
            <w:pPr>
              <w:ind w:left="113" w:right="113"/>
              <w:jc w:val="center"/>
              <w:rPr>
                <w:rFonts w:ascii="Times New Roman" w:eastAsia="Calibri" w:hAnsi="Times New Roman" w:cs="Times New Roman"/>
                <w:b/>
                <w:bCs/>
                <w:sz w:val="20"/>
                <w:szCs w:val="20"/>
              </w:rPr>
            </w:pPr>
            <w:r w:rsidRPr="00556B2A">
              <w:rPr>
                <w:rFonts w:ascii="Times New Roman" w:eastAsia="Calibri" w:hAnsi="Times New Roman" w:cs="Times New Roman"/>
                <w:b/>
                <w:bCs/>
                <w:sz w:val="20"/>
                <w:szCs w:val="20"/>
              </w:rPr>
              <w:t>мужчины (до 59 лет)</w:t>
            </w:r>
          </w:p>
        </w:tc>
        <w:tc>
          <w:tcPr>
            <w:tcW w:w="959" w:type="dxa"/>
            <w:gridSpan w:val="2"/>
            <w:textDirection w:val="btLr"/>
          </w:tcPr>
          <w:p w:rsidR="00556B2A" w:rsidRPr="00556B2A" w:rsidRDefault="00556B2A" w:rsidP="00556B2A">
            <w:pPr>
              <w:ind w:left="113" w:right="113"/>
              <w:jc w:val="center"/>
              <w:rPr>
                <w:rFonts w:ascii="Times New Roman" w:eastAsia="Calibri" w:hAnsi="Times New Roman" w:cs="Times New Roman"/>
                <w:b/>
                <w:bCs/>
                <w:sz w:val="20"/>
                <w:szCs w:val="20"/>
              </w:rPr>
            </w:pPr>
            <w:r w:rsidRPr="00556B2A">
              <w:rPr>
                <w:rFonts w:ascii="Times New Roman" w:eastAsia="Calibri" w:hAnsi="Times New Roman" w:cs="Times New Roman"/>
                <w:b/>
                <w:bCs/>
                <w:sz w:val="20"/>
                <w:szCs w:val="20"/>
              </w:rPr>
              <w:t>Женщины (до 54 лет)</w:t>
            </w:r>
          </w:p>
        </w:tc>
        <w:tc>
          <w:tcPr>
            <w:tcW w:w="773" w:type="dxa"/>
            <w:textDirection w:val="btLr"/>
          </w:tcPr>
          <w:p w:rsidR="00556B2A" w:rsidRPr="00556B2A" w:rsidRDefault="00556B2A" w:rsidP="00556B2A">
            <w:pPr>
              <w:ind w:left="113" w:right="113"/>
              <w:jc w:val="center"/>
              <w:rPr>
                <w:rFonts w:ascii="Times New Roman" w:eastAsia="Calibri" w:hAnsi="Times New Roman" w:cs="Times New Roman"/>
                <w:b/>
                <w:bCs/>
                <w:sz w:val="20"/>
                <w:szCs w:val="20"/>
              </w:rPr>
            </w:pPr>
            <w:r w:rsidRPr="00556B2A">
              <w:rPr>
                <w:rFonts w:ascii="Times New Roman" w:eastAsia="Calibri" w:hAnsi="Times New Roman" w:cs="Times New Roman"/>
                <w:b/>
                <w:bCs/>
                <w:sz w:val="20"/>
                <w:szCs w:val="20"/>
              </w:rPr>
              <w:t>мужчины (с 60 лет)</w:t>
            </w:r>
          </w:p>
        </w:tc>
        <w:tc>
          <w:tcPr>
            <w:tcW w:w="565" w:type="dxa"/>
            <w:textDirection w:val="btLr"/>
          </w:tcPr>
          <w:p w:rsidR="00556B2A" w:rsidRPr="00556B2A" w:rsidRDefault="00556B2A" w:rsidP="00556B2A">
            <w:pPr>
              <w:ind w:left="113" w:right="113"/>
              <w:jc w:val="center"/>
              <w:rPr>
                <w:rFonts w:ascii="Times New Roman" w:eastAsia="Calibri" w:hAnsi="Times New Roman" w:cs="Times New Roman"/>
                <w:b/>
                <w:bCs/>
                <w:sz w:val="20"/>
                <w:szCs w:val="20"/>
              </w:rPr>
            </w:pPr>
            <w:r w:rsidRPr="00556B2A">
              <w:rPr>
                <w:rFonts w:ascii="Times New Roman" w:eastAsia="Calibri" w:hAnsi="Times New Roman" w:cs="Times New Roman"/>
                <w:b/>
                <w:bCs/>
                <w:sz w:val="20"/>
                <w:szCs w:val="20"/>
              </w:rPr>
              <w:t>женщины (старше 55 лет)</w:t>
            </w:r>
          </w:p>
        </w:tc>
        <w:tc>
          <w:tcPr>
            <w:tcW w:w="709" w:type="dxa"/>
          </w:tcPr>
          <w:p w:rsidR="00556B2A" w:rsidRPr="00556B2A" w:rsidRDefault="00556B2A" w:rsidP="00556B2A">
            <w:pPr>
              <w:rPr>
                <w:rFonts w:ascii="Times New Roman" w:eastAsia="Calibri" w:hAnsi="Times New Roman" w:cs="Times New Roman"/>
                <w:b/>
                <w:bCs/>
                <w:sz w:val="20"/>
                <w:szCs w:val="20"/>
              </w:rPr>
            </w:pPr>
            <w:r w:rsidRPr="00556B2A">
              <w:rPr>
                <w:rFonts w:ascii="Times New Roman" w:eastAsia="Calibri" w:hAnsi="Times New Roman" w:cs="Times New Roman"/>
                <w:b/>
                <w:bCs/>
                <w:sz w:val="20"/>
                <w:szCs w:val="20"/>
              </w:rPr>
              <w:t>всего</w:t>
            </w:r>
          </w:p>
        </w:tc>
        <w:tc>
          <w:tcPr>
            <w:tcW w:w="714" w:type="dxa"/>
            <w:textDirection w:val="btLr"/>
            <w:vAlign w:val="center"/>
          </w:tcPr>
          <w:p w:rsidR="00556B2A" w:rsidRPr="00556B2A" w:rsidRDefault="00556B2A" w:rsidP="00556B2A">
            <w:pPr>
              <w:ind w:left="113" w:right="113"/>
              <w:jc w:val="center"/>
              <w:rPr>
                <w:rFonts w:ascii="Times New Roman" w:eastAsia="Calibri" w:hAnsi="Times New Roman" w:cs="Times New Roman"/>
                <w:b/>
                <w:bCs/>
                <w:sz w:val="20"/>
                <w:szCs w:val="20"/>
              </w:rPr>
            </w:pPr>
            <w:r w:rsidRPr="00556B2A">
              <w:rPr>
                <w:rFonts w:ascii="Times New Roman" w:eastAsia="Calibri" w:hAnsi="Times New Roman" w:cs="Times New Roman"/>
                <w:b/>
                <w:bCs/>
                <w:sz w:val="20"/>
                <w:szCs w:val="20"/>
              </w:rPr>
              <w:t>в т. ч. пенсионеры</w:t>
            </w:r>
          </w:p>
        </w:tc>
        <w:tc>
          <w:tcPr>
            <w:tcW w:w="773" w:type="dxa"/>
            <w:textDirection w:val="btLr"/>
          </w:tcPr>
          <w:p w:rsidR="00556B2A" w:rsidRPr="00556B2A" w:rsidRDefault="00556B2A" w:rsidP="00556B2A">
            <w:pPr>
              <w:ind w:left="113" w:right="113"/>
              <w:jc w:val="center"/>
              <w:rPr>
                <w:rFonts w:ascii="Times New Roman" w:eastAsia="Calibri" w:hAnsi="Times New Roman" w:cs="Times New Roman"/>
                <w:b/>
                <w:bCs/>
                <w:sz w:val="20"/>
                <w:szCs w:val="20"/>
              </w:rPr>
            </w:pPr>
            <w:r w:rsidRPr="00556B2A">
              <w:rPr>
                <w:rFonts w:ascii="Times New Roman" w:eastAsia="Calibri" w:hAnsi="Times New Roman" w:cs="Times New Roman"/>
                <w:b/>
                <w:bCs/>
                <w:sz w:val="20"/>
                <w:szCs w:val="20"/>
              </w:rPr>
              <w:t>мужчины</w:t>
            </w:r>
          </w:p>
        </w:tc>
        <w:tc>
          <w:tcPr>
            <w:tcW w:w="752" w:type="dxa"/>
            <w:textDirection w:val="btLr"/>
          </w:tcPr>
          <w:p w:rsidR="00556B2A" w:rsidRPr="00556B2A" w:rsidRDefault="00556B2A" w:rsidP="00556B2A">
            <w:pPr>
              <w:ind w:left="113" w:right="113"/>
              <w:jc w:val="center"/>
              <w:rPr>
                <w:rFonts w:ascii="Times New Roman" w:eastAsia="Calibri" w:hAnsi="Times New Roman" w:cs="Times New Roman"/>
                <w:b/>
                <w:bCs/>
                <w:sz w:val="20"/>
                <w:szCs w:val="20"/>
              </w:rPr>
            </w:pPr>
            <w:r w:rsidRPr="00556B2A">
              <w:rPr>
                <w:rFonts w:ascii="Times New Roman" w:eastAsia="Calibri" w:hAnsi="Times New Roman" w:cs="Times New Roman"/>
                <w:b/>
                <w:bCs/>
                <w:sz w:val="20"/>
                <w:szCs w:val="20"/>
              </w:rPr>
              <w:t>женщины</w:t>
            </w:r>
          </w:p>
        </w:tc>
        <w:tc>
          <w:tcPr>
            <w:tcW w:w="709" w:type="dxa"/>
          </w:tcPr>
          <w:p w:rsidR="00556B2A" w:rsidRPr="00556B2A" w:rsidRDefault="00556B2A" w:rsidP="00556B2A">
            <w:pPr>
              <w:rPr>
                <w:rFonts w:ascii="Calibri" w:eastAsia="Calibri" w:hAnsi="Calibri" w:cs="Times New Roman"/>
                <w:b/>
                <w:bCs/>
                <w:sz w:val="20"/>
                <w:szCs w:val="20"/>
              </w:rPr>
            </w:pPr>
            <w:r w:rsidRPr="00556B2A">
              <w:rPr>
                <w:rFonts w:ascii="Times New Roman" w:eastAsia="Calibri" w:hAnsi="Times New Roman" w:cs="Times New Roman"/>
                <w:b/>
                <w:bCs/>
                <w:sz w:val="20"/>
                <w:szCs w:val="20"/>
              </w:rPr>
              <w:t>всего</w:t>
            </w:r>
          </w:p>
        </w:tc>
        <w:tc>
          <w:tcPr>
            <w:tcW w:w="709" w:type="dxa"/>
            <w:gridSpan w:val="2"/>
          </w:tcPr>
          <w:p w:rsidR="00556B2A" w:rsidRPr="00556B2A" w:rsidRDefault="00556B2A" w:rsidP="00556B2A">
            <w:pPr>
              <w:rPr>
                <w:rFonts w:ascii="Calibri" w:eastAsia="Calibri" w:hAnsi="Calibri" w:cs="Times New Roman"/>
                <w:b/>
                <w:bCs/>
                <w:sz w:val="20"/>
                <w:szCs w:val="20"/>
              </w:rPr>
            </w:pPr>
            <w:r w:rsidRPr="00556B2A">
              <w:rPr>
                <w:rFonts w:ascii="Times New Roman" w:eastAsia="Calibri" w:hAnsi="Times New Roman" w:cs="Times New Roman"/>
                <w:b/>
                <w:bCs/>
                <w:sz w:val="20"/>
                <w:szCs w:val="20"/>
              </w:rPr>
              <w:t>в т. ч. пен</w:t>
            </w:r>
            <w:r>
              <w:rPr>
                <w:rFonts w:ascii="Times New Roman" w:eastAsia="Calibri" w:hAnsi="Times New Roman" w:cs="Times New Roman"/>
                <w:b/>
                <w:bCs/>
                <w:sz w:val="20"/>
                <w:szCs w:val="20"/>
              </w:rPr>
              <w:t>-</w:t>
            </w:r>
            <w:proofErr w:type="spellStart"/>
            <w:r w:rsidRPr="00556B2A">
              <w:rPr>
                <w:rFonts w:ascii="Times New Roman" w:eastAsia="Calibri" w:hAnsi="Times New Roman" w:cs="Times New Roman"/>
                <w:b/>
                <w:bCs/>
                <w:sz w:val="20"/>
                <w:szCs w:val="20"/>
              </w:rPr>
              <w:t>сио</w:t>
            </w:r>
            <w:proofErr w:type="spellEnd"/>
            <w:r>
              <w:rPr>
                <w:rFonts w:ascii="Times New Roman" w:eastAsia="Calibri" w:hAnsi="Times New Roman" w:cs="Times New Roman"/>
                <w:b/>
                <w:bCs/>
                <w:sz w:val="20"/>
                <w:szCs w:val="20"/>
              </w:rPr>
              <w:t>-</w:t>
            </w:r>
            <w:proofErr w:type="spellStart"/>
            <w:r w:rsidRPr="00556B2A">
              <w:rPr>
                <w:rFonts w:ascii="Times New Roman" w:eastAsia="Calibri" w:hAnsi="Times New Roman" w:cs="Times New Roman"/>
                <w:b/>
                <w:bCs/>
                <w:sz w:val="20"/>
                <w:szCs w:val="20"/>
              </w:rPr>
              <w:t>неры</w:t>
            </w:r>
            <w:proofErr w:type="spellEnd"/>
          </w:p>
        </w:tc>
      </w:tr>
      <w:tr w:rsidR="00556B2A" w:rsidRPr="00556B2A" w:rsidTr="00556B2A">
        <w:trPr>
          <w:trHeight w:val="213"/>
        </w:trPr>
        <w:tc>
          <w:tcPr>
            <w:tcW w:w="10178" w:type="dxa"/>
            <w:gridSpan w:val="15"/>
          </w:tcPr>
          <w:p w:rsidR="00556B2A" w:rsidRPr="00556B2A" w:rsidRDefault="00556B2A" w:rsidP="00556B2A">
            <w:pPr>
              <w:jc w:val="center"/>
              <w:rPr>
                <w:rFonts w:ascii="Times New Roman" w:eastAsia="Calibri" w:hAnsi="Times New Roman" w:cs="Times New Roman"/>
              </w:rPr>
            </w:pPr>
            <w:r w:rsidRPr="00556B2A">
              <w:rPr>
                <w:rFonts w:ascii="Times New Roman" w:eastAsia="Calibri" w:hAnsi="Times New Roman" w:cs="Times New Roman"/>
                <w:b/>
              </w:rPr>
              <w:t>д. Алёшино</w:t>
            </w:r>
          </w:p>
        </w:tc>
      </w:tr>
      <w:tr w:rsidR="00556B2A" w:rsidRPr="00556B2A" w:rsidTr="00556B2A">
        <w:trPr>
          <w:trHeight w:val="258"/>
        </w:trPr>
        <w:tc>
          <w:tcPr>
            <w:tcW w:w="993" w:type="dxa"/>
          </w:tcPr>
          <w:p w:rsidR="00556B2A" w:rsidRPr="00556B2A" w:rsidRDefault="00556B2A" w:rsidP="00556B2A">
            <w:pPr>
              <w:jc w:val="center"/>
              <w:rPr>
                <w:rFonts w:ascii="Times New Roman" w:eastAsia="Calibri" w:hAnsi="Times New Roman" w:cs="Times New Roman"/>
              </w:rPr>
            </w:pPr>
            <w:r w:rsidRPr="00556B2A">
              <w:rPr>
                <w:rFonts w:ascii="Times New Roman" w:eastAsia="Calibri" w:hAnsi="Times New Roman" w:cs="Times New Roman"/>
              </w:rPr>
              <w:t>2021</w:t>
            </w:r>
          </w:p>
        </w:tc>
        <w:tc>
          <w:tcPr>
            <w:tcW w:w="708"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0</w:t>
            </w:r>
          </w:p>
        </w:tc>
        <w:tc>
          <w:tcPr>
            <w:tcW w:w="709"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3</w:t>
            </w:r>
          </w:p>
        </w:tc>
        <w:tc>
          <w:tcPr>
            <w:tcW w:w="1290" w:type="dxa"/>
            <w:gridSpan w:val="2"/>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30</w:t>
            </w:r>
          </w:p>
        </w:tc>
        <w:tc>
          <w:tcPr>
            <w:tcW w:w="774"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19</w:t>
            </w:r>
          </w:p>
        </w:tc>
        <w:tc>
          <w:tcPr>
            <w:tcW w:w="773"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10</w:t>
            </w:r>
          </w:p>
        </w:tc>
        <w:tc>
          <w:tcPr>
            <w:tcW w:w="565"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12</w:t>
            </w:r>
          </w:p>
        </w:tc>
        <w:tc>
          <w:tcPr>
            <w:tcW w:w="709"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50</w:t>
            </w:r>
          </w:p>
        </w:tc>
        <w:tc>
          <w:tcPr>
            <w:tcW w:w="714"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2</w:t>
            </w:r>
          </w:p>
        </w:tc>
        <w:tc>
          <w:tcPr>
            <w:tcW w:w="773"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41</w:t>
            </w:r>
          </w:p>
        </w:tc>
        <w:tc>
          <w:tcPr>
            <w:tcW w:w="752"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33</w:t>
            </w:r>
          </w:p>
        </w:tc>
        <w:tc>
          <w:tcPr>
            <w:tcW w:w="738" w:type="dxa"/>
            <w:gridSpan w:val="2"/>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74</w:t>
            </w:r>
          </w:p>
        </w:tc>
        <w:tc>
          <w:tcPr>
            <w:tcW w:w="680"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11</w:t>
            </w:r>
          </w:p>
        </w:tc>
      </w:tr>
      <w:tr w:rsidR="00556B2A" w:rsidRPr="00556B2A" w:rsidTr="00556B2A">
        <w:trPr>
          <w:trHeight w:val="274"/>
        </w:trPr>
        <w:tc>
          <w:tcPr>
            <w:tcW w:w="993" w:type="dxa"/>
          </w:tcPr>
          <w:p w:rsidR="00556B2A" w:rsidRPr="00556B2A" w:rsidRDefault="00556B2A" w:rsidP="00556B2A">
            <w:pPr>
              <w:jc w:val="center"/>
              <w:rPr>
                <w:rFonts w:ascii="Times New Roman" w:eastAsia="Calibri" w:hAnsi="Times New Roman" w:cs="Times New Roman"/>
              </w:rPr>
            </w:pPr>
            <w:r w:rsidRPr="00556B2A">
              <w:rPr>
                <w:rFonts w:ascii="Times New Roman" w:eastAsia="Calibri" w:hAnsi="Times New Roman" w:cs="Times New Roman"/>
              </w:rPr>
              <w:t>2022</w:t>
            </w:r>
          </w:p>
        </w:tc>
        <w:tc>
          <w:tcPr>
            <w:tcW w:w="708"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0</w:t>
            </w:r>
          </w:p>
        </w:tc>
        <w:tc>
          <w:tcPr>
            <w:tcW w:w="709"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3</w:t>
            </w:r>
          </w:p>
        </w:tc>
        <w:tc>
          <w:tcPr>
            <w:tcW w:w="1290" w:type="dxa"/>
            <w:gridSpan w:val="2"/>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30</w:t>
            </w:r>
          </w:p>
        </w:tc>
        <w:tc>
          <w:tcPr>
            <w:tcW w:w="774"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17</w:t>
            </w:r>
          </w:p>
        </w:tc>
        <w:tc>
          <w:tcPr>
            <w:tcW w:w="773"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11</w:t>
            </w:r>
          </w:p>
        </w:tc>
        <w:tc>
          <w:tcPr>
            <w:tcW w:w="565"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12</w:t>
            </w:r>
          </w:p>
        </w:tc>
        <w:tc>
          <w:tcPr>
            <w:tcW w:w="709"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50</w:t>
            </w:r>
          </w:p>
        </w:tc>
        <w:tc>
          <w:tcPr>
            <w:tcW w:w="714"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2</w:t>
            </w:r>
          </w:p>
        </w:tc>
        <w:tc>
          <w:tcPr>
            <w:tcW w:w="773"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42</w:t>
            </w:r>
          </w:p>
        </w:tc>
        <w:tc>
          <w:tcPr>
            <w:tcW w:w="752"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31</w:t>
            </w:r>
          </w:p>
        </w:tc>
        <w:tc>
          <w:tcPr>
            <w:tcW w:w="738" w:type="dxa"/>
            <w:gridSpan w:val="2"/>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73</w:t>
            </w:r>
          </w:p>
        </w:tc>
        <w:tc>
          <w:tcPr>
            <w:tcW w:w="680" w:type="dxa"/>
          </w:tcPr>
          <w:p w:rsidR="00556B2A" w:rsidRPr="00556B2A" w:rsidRDefault="00556B2A" w:rsidP="00556B2A">
            <w:pPr>
              <w:rPr>
                <w:rFonts w:ascii="Times New Roman" w:eastAsia="Calibri" w:hAnsi="Times New Roman" w:cs="Times New Roman"/>
              </w:rPr>
            </w:pPr>
            <w:r w:rsidRPr="00556B2A">
              <w:rPr>
                <w:rFonts w:ascii="Times New Roman" w:eastAsia="Calibri" w:hAnsi="Times New Roman" w:cs="Times New Roman"/>
              </w:rPr>
              <w:t>10</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r w:rsidRPr="003403B7">
              <w:rPr>
                <w:rFonts w:ascii="Times New Roman" w:hAnsi="Times New Roman" w:cs="Times New Roman"/>
              </w:rPr>
              <w:t>2023</w:t>
            </w:r>
          </w:p>
        </w:tc>
        <w:tc>
          <w:tcPr>
            <w:tcW w:w="708"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4</w:t>
            </w:r>
          </w:p>
        </w:tc>
        <w:tc>
          <w:tcPr>
            <w:tcW w:w="1290"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29</w:t>
            </w:r>
          </w:p>
        </w:tc>
        <w:tc>
          <w:tcPr>
            <w:tcW w:w="77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18</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10</w:t>
            </w:r>
          </w:p>
        </w:tc>
        <w:tc>
          <w:tcPr>
            <w:tcW w:w="565"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13</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51</w:t>
            </w:r>
          </w:p>
        </w:tc>
        <w:tc>
          <w:tcPr>
            <w:tcW w:w="71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41</w:t>
            </w:r>
          </w:p>
        </w:tc>
        <w:tc>
          <w:tcPr>
            <w:tcW w:w="752"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33</w:t>
            </w:r>
          </w:p>
        </w:tc>
        <w:tc>
          <w:tcPr>
            <w:tcW w:w="738"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74</w:t>
            </w:r>
          </w:p>
        </w:tc>
        <w:tc>
          <w:tcPr>
            <w:tcW w:w="680"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11</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p>
        </w:tc>
        <w:tc>
          <w:tcPr>
            <w:tcW w:w="708" w:type="dxa"/>
          </w:tcPr>
          <w:p w:rsidR="00556B2A" w:rsidRPr="003403B7" w:rsidRDefault="00556B2A" w:rsidP="00556B2A">
            <w:pPr>
              <w:rPr>
                <w:rFonts w:ascii="Times New Roman" w:hAnsi="Times New Roman" w:cs="Times New Roman"/>
              </w:rPr>
            </w:pPr>
          </w:p>
        </w:tc>
        <w:tc>
          <w:tcPr>
            <w:tcW w:w="709" w:type="dxa"/>
          </w:tcPr>
          <w:p w:rsidR="00556B2A" w:rsidRPr="003403B7" w:rsidRDefault="00556B2A" w:rsidP="00556B2A">
            <w:pPr>
              <w:rPr>
                <w:rFonts w:ascii="Times New Roman" w:hAnsi="Times New Roman" w:cs="Times New Roman"/>
              </w:rPr>
            </w:pPr>
          </w:p>
        </w:tc>
        <w:tc>
          <w:tcPr>
            <w:tcW w:w="1290" w:type="dxa"/>
            <w:gridSpan w:val="2"/>
          </w:tcPr>
          <w:p w:rsidR="00556B2A" w:rsidRPr="003403B7" w:rsidRDefault="00556B2A" w:rsidP="00556B2A">
            <w:pPr>
              <w:rPr>
                <w:rFonts w:ascii="Times New Roman" w:hAnsi="Times New Roman" w:cs="Times New Roman"/>
              </w:rPr>
            </w:pPr>
          </w:p>
        </w:tc>
        <w:tc>
          <w:tcPr>
            <w:tcW w:w="774" w:type="dxa"/>
          </w:tcPr>
          <w:p w:rsidR="00556B2A" w:rsidRPr="003403B7" w:rsidRDefault="00556B2A" w:rsidP="00556B2A">
            <w:pPr>
              <w:rPr>
                <w:rFonts w:ascii="Times New Roman" w:hAnsi="Times New Roman" w:cs="Times New Roman"/>
              </w:rPr>
            </w:pPr>
          </w:p>
        </w:tc>
        <w:tc>
          <w:tcPr>
            <w:tcW w:w="773" w:type="dxa"/>
          </w:tcPr>
          <w:p w:rsidR="00556B2A" w:rsidRPr="003403B7" w:rsidRDefault="00556B2A" w:rsidP="00556B2A">
            <w:pPr>
              <w:rPr>
                <w:rFonts w:ascii="Times New Roman" w:hAnsi="Times New Roman" w:cs="Times New Roman"/>
              </w:rPr>
            </w:pPr>
          </w:p>
        </w:tc>
        <w:tc>
          <w:tcPr>
            <w:tcW w:w="565" w:type="dxa"/>
          </w:tcPr>
          <w:p w:rsidR="00556B2A" w:rsidRPr="003403B7" w:rsidRDefault="00556B2A" w:rsidP="00556B2A">
            <w:pPr>
              <w:rPr>
                <w:rFonts w:ascii="Times New Roman" w:hAnsi="Times New Roman" w:cs="Times New Roman"/>
              </w:rPr>
            </w:pPr>
          </w:p>
        </w:tc>
        <w:tc>
          <w:tcPr>
            <w:tcW w:w="709" w:type="dxa"/>
          </w:tcPr>
          <w:p w:rsidR="00556B2A" w:rsidRPr="003403B7" w:rsidRDefault="00556B2A" w:rsidP="00556B2A">
            <w:pPr>
              <w:rPr>
                <w:rFonts w:ascii="Times New Roman" w:hAnsi="Times New Roman" w:cs="Times New Roman"/>
              </w:rPr>
            </w:pPr>
          </w:p>
        </w:tc>
        <w:tc>
          <w:tcPr>
            <w:tcW w:w="714" w:type="dxa"/>
          </w:tcPr>
          <w:p w:rsidR="00556B2A" w:rsidRPr="003403B7" w:rsidRDefault="00556B2A" w:rsidP="00556B2A">
            <w:pPr>
              <w:rPr>
                <w:rFonts w:ascii="Times New Roman" w:hAnsi="Times New Roman" w:cs="Times New Roman"/>
              </w:rPr>
            </w:pPr>
          </w:p>
        </w:tc>
        <w:tc>
          <w:tcPr>
            <w:tcW w:w="773" w:type="dxa"/>
          </w:tcPr>
          <w:p w:rsidR="00556B2A" w:rsidRPr="003403B7" w:rsidRDefault="00556B2A" w:rsidP="00556B2A">
            <w:pPr>
              <w:rPr>
                <w:rFonts w:ascii="Times New Roman" w:hAnsi="Times New Roman" w:cs="Times New Roman"/>
              </w:rPr>
            </w:pPr>
          </w:p>
        </w:tc>
        <w:tc>
          <w:tcPr>
            <w:tcW w:w="752" w:type="dxa"/>
          </w:tcPr>
          <w:p w:rsidR="00556B2A" w:rsidRPr="003403B7" w:rsidRDefault="00556B2A" w:rsidP="00556B2A">
            <w:pPr>
              <w:rPr>
                <w:rFonts w:ascii="Times New Roman" w:hAnsi="Times New Roman" w:cs="Times New Roman"/>
              </w:rPr>
            </w:pPr>
          </w:p>
        </w:tc>
        <w:tc>
          <w:tcPr>
            <w:tcW w:w="738" w:type="dxa"/>
            <w:gridSpan w:val="2"/>
          </w:tcPr>
          <w:p w:rsidR="00556B2A" w:rsidRPr="003403B7" w:rsidRDefault="00556B2A" w:rsidP="00556B2A">
            <w:pPr>
              <w:rPr>
                <w:rFonts w:ascii="Times New Roman" w:hAnsi="Times New Roman" w:cs="Times New Roman"/>
              </w:rPr>
            </w:pPr>
          </w:p>
        </w:tc>
        <w:tc>
          <w:tcPr>
            <w:tcW w:w="680" w:type="dxa"/>
          </w:tcPr>
          <w:p w:rsidR="00556B2A" w:rsidRPr="003403B7" w:rsidRDefault="00556B2A" w:rsidP="00556B2A">
            <w:pPr>
              <w:rPr>
                <w:rFonts w:ascii="Times New Roman" w:hAnsi="Times New Roman" w:cs="Times New Roman"/>
              </w:rPr>
            </w:pPr>
          </w:p>
        </w:tc>
      </w:tr>
      <w:tr w:rsidR="00556B2A" w:rsidRPr="00556B2A" w:rsidTr="00556B2A">
        <w:trPr>
          <w:trHeight w:val="274"/>
        </w:trPr>
        <w:tc>
          <w:tcPr>
            <w:tcW w:w="10178" w:type="dxa"/>
            <w:gridSpan w:val="15"/>
          </w:tcPr>
          <w:p w:rsidR="00556B2A" w:rsidRPr="003403B7" w:rsidRDefault="00556B2A" w:rsidP="00556B2A">
            <w:pPr>
              <w:jc w:val="center"/>
              <w:rPr>
                <w:rFonts w:ascii="Times New Roman" w:hAnsi="Times New Roman" w:cs="Times New Roman"/>
              </w:rPr>
            </w:pPr>
            <w:r w:rsidRPr="00556B2A">
              <w:rPr>
                <w:rFonts w:ascii="Times New Roman" w:eastAsia="Calibri" w:hAnsi="Times New Roman" w:cs="Times New Roman"/>
                <w:b/>
              </w:rPr>
              <w:t>д. Бабино</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r w:rsidRPr="003403B7">
              <w:rPr>
                <w:rFonts w:ascii="Times New Roman" w:hAnsi="Times New Roman" w:cs="Times New Roman"/>
              </w:rPr>
              <w:t>2021</w:t>
            </w:r>
          </w:p>
        </w:tc>
        <w:tc>
          <w:tcPr>
            <w:tcW w:w="708"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1290"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77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565"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71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752"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738"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c>
          <w:tcPr>
            <w:tcW w:w="680"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r w:rsidRPr="003403B7">
              <w:rPr>
                <w:rFonts w:ascii="Times New Roman" w:hAnsi="Times New Roman" w:cs="Times New Roman"/>
              </w:rPr>
              <w:t>2022</w:t>
            </w:r>
          </w:p>
        </w:tc>
        <w:tc>
          <w:tcPr>
            <w:tcW w:w="708"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1290"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77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565"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71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752"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738"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c>
          <w:tcPr>
            <w:tcW w:w="680"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r w:rsidRPr="003403B7">
              <w:rPr>
                <w:rFonts w:ascii="Times New Roman" w:hAnsi="Times New Roman" w:cs="Times New Roman"/>
              </w:rPr>
              <w:t>2023</w:t>
            </w:r>
          </w:p>
        </w:tc>
        <w:tc>
          <w:tcPr>
            <w:tcW w:w="708"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1290"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77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565"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71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752"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738"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c>
          <w:tcPr>
            <w:tcW w:w="680"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p>
        </w:tc>
        <w:tc>
          <w:tcPr>
            <w:tcW w:w="708" w:type="dxa"/>
          </w:tcPr>
          <w:p w:rsidR="00556B2A" w:rsidRPr="003403B7" w:rsidRDefault="00556B2A" w:rsidP="00556B2A">
            <w:pPr>
              <w:rPr>
                <w:rFonts w:ascii="Times New Roman" w:hAnsi="Times New Roman" w:cs="Times New Roman"/>
              </w:rPr>
            </w:pPr>
          </w:p>
        </w:tc>
        <w:tc>
          <w:tcPr>
            <w:tcW w:w="709" w:type="dxa"/>
          </w:tcPr>
          <w:p w:rsidR="00556B2A" w:rsidRPr="003403B7" w:rsidRDefault="00556B2A" w:rsidP="00556B2A">
            <w:pPr>
              <w:rPr>
                <w:rFonts w:ascii="Times New Roman" w:hAnsi="Times New Roman" w:cs="Times New Roman"/>
              </w:rPr>
            </w:pPr>
          </w:p>
        </w:tc>
        <w:tc>
          <w:tcPr>
            <w:tcW w:w="1290" w:type="dxa"/>
            <w:gridSpan w:val="2"/>
          </w:tcPr>
          <w:p w:rsidR="00556B2A" w:rsidRPr="003403B7" w:rsidRDefault="00556B2A" w:rsidP="00556B2A">
            <w:pPr>
              <w:rPr>
                <w:rFonts w:ascii="Times New Roman" w:hAnsi="Times New Roman" w:cs="Times New Roman"/>
              </w:rPr>
            </w:pPr>
          </w:p>
        </w:tc>
        <w:tc>
          <w:tcPr>
            <w:tcW w:w="774" w:type="dxa"/>
          </w:tcPr>
          <w:p w:rsidR="00556B2A" w:rsidRPr="003403B7" w:rsidRDefault="00556B2A" w:rsidP="00556B2A">
            <w:pPr>
              <w:rPr>
                <w:rFonts w:ascii="Times New Roman" w:hAnsi="Times New Roman" w:cs="Times New Roman"/>
              </w:rPr>
            </w:pPr>
          </w:p>
        </w:tc>
        <w:tc>
          <w:tcPr>
            <w:tcW w:w="773" w:type="dxa"/>
          </w:tcPr>
          <w:p w:rsidR="00556B2A" w:rsidRPr="003403B7" w:rsidRDefault="00556B2A" w:rsidP="00556B2A">
            <w:pPr>
              <w:rPr>
                <w:rFonts w:ascii="Times New Roman" w:hAnsi="Times New Roman" w:cs="Times New Roman"/>
              </w:rPr>
            </w:pPr>
          </w:p>
        </w:tc>
        <w:tc>
          <w:tcPr>
            <w:tcW w:w="565" w:type="dxa"/>
          </w:tcPr>
          <w:p w:rsidR="00556B2A" w:rsidRPr="003403B7" w:rsidRDefault="00556B2A" w:rsidP="00556B2A">
            <w:pPr>
              <w:rPr>
                <w:rFonts w:ascii="Times New Roman" w:hAnsi="Times New Roman" w:cs="Times New Roman"/>
              </w:rPr>
            </w:pPr>
          </w:p>
        </w:tc>
        <w:tc>
          <w:tcPr>
            <w:tcW w:w="709" w:type="dxa"/>
          </w:tcPr>
          <w:p w:rsidR="00556B2A" w:rsidRPr="003403B7" w:rsidRDefault="00556B2A" w:rsidP="00556B2A">
            <w:pPr>
              <w:rPr>
                <w:rFonts w:ascii="Times New Roman" w:hAnsi="Times New Roman" w:cs="Times New Roman"/>
              </w:rPr>
            </w:pPr>
          </w:p>
        </w:tc>
        <w:tc>
          <w:tcPr>
            <w:tcW w:w="714" w:type="dxa"/>
          </w:tcPr>
          <w:p w:rsidR="00556B2A" w:rsidRPr="003403B7" w:rsidRDefault="00556B2A" w:rsidP="00556B2A">
            <w:pPr>
              <w:rPr>
                <w:rFonts w:ascii="Times New Roman" w:hAnsi="Times New Roman" w:cs="Times New Roman"/>
              </w:rPr>
            </w:pPr>
          </w:p>
        </w:tc>
        <w:tc>
          <w:tcPr>
            <w:tcW w:w="773" w:type="dxa"/>
          </w:tcPr>
          <w:p w:rsidR="00556B2A" w:rsidRPr="003403B7" w:rsidRDefault="00556B2A" w:rsidP="00556B2A">
            <w:pPr>
              <w:rPr>
                <w:rFonts w:ascii="Times New Roman" w:hAnsi="Times New Roman" w:cs="Times New Roman"/>
              </w:rPr>
            </w:pPr>
          </w:p>
        </w:tc>
        <w:tc>
          <w:tcPr>
            <w:tcW w:w="752" w:type="dxa"/>
          </w:tcPr>
          <w:p w:rsidR="00556B2A" w:rsidRPr="003403B7" w:rsidRDefault="00556B2A" w:rsidP="00556B2A">
            <w:pPr>
              <w:rPr>
                <w:rFonts w:ascii="Times New Roman" w:hAnsi="Times New Roman" w:cs="Times New Roman"/>
              </w:rPr>
            </w:pPr>
          </w:p>
        </w:tc>
        <w:tc>
          <w:tcPr>
            <w:tcW w:w="738" w:type="dxa"/>
            <w:gridSpan w:val="2"/>
          </w:tcPr>
          <w:p w:rsidR="00556B2A" w:rsidRPr="003403B7" w:rsidRDefault="00556B2A" w:rsidP="00556B2A">
            <w:pPr>
              <w:rPr>
                <w:rFonts w:ascii="Times New Roman" w:hAnsi="Times New Roman" w:cs="Times New Roman"/>
              </w:rPr>
            </w:pPr>
          </w:p>
        </w:tc>
        <w:tc>
          <w:tcPr>
            <w:tcW w:w="680" w:type="dxa"/>
          </w:tcPr>
          <w:p w:rsidR="00556B2A" w:rsidRPr="003403B7" w:rsidRDefault="00556B2A" w:rsidP="00556B2A">
            <w:pPr>
              <w:rPr>
                <w:rFonts w:ascii="Times New Roman" w:hAnsi="Times New Roman" w:cs="Times New Roman"/>
              </w:rPr>
            </w:pPr>
          </w:p>
        </w:tc>
      </w:tr>
      <w:tr w:rsidR="00556B2A" w:rsidRPr="00556B2A" w:rsidTr="00556B2A">
        <w:trPr>
          <w:trHeight w:val="274"/>
        </w:trPr>
        <w:tc>
          <w:tcPr>
            <w:tcW w:w="10178" w:type="dxa"/>
            <w:gridSpan w:val="15"/>
          </w:tcPr>
          <w:p w:rsidR="00556B2A" w:rsidRPr="003403B7" w:rsidRDefault="00556B2A" w:rsidP="00556B2A">
            <w:pPr>
              <w:jc w:val="center"/>
              <w:rPr>
                <w:rFonts w:ascii="Times New Roman" w:hAnsi="Times New Roman" w:cs="Times New Roman"/>
              </w:rPr>
            </w:pPr>
            <w:r w:rsidRPr="00556B2A">
              <w:rPr>
                <w:rFonts w:ascii="Times New Roman" w:eastAsia="Calibri" w:hAnsi="Times New Roman" w:cs="Times New Roman"/>
                <w:b/>
              </w:rPr>
              <w:t xml:space="preserve">д. </w:t>
            </w:r>
            <w:proofErr w:type="spellStart"/>
            <w:r w:rsidRPr="00556B2A">
              <w:rPr>
                <w:rFonts w:ascii="Times New Roman" w:eastAsia="Calibri" w:hAnsi="Times New Roman" w:cs="Times New Roman"/>
                <w:b/>
              </w:rPr>
              <w:t>Башево</w:t>
            </w:r>
            <w:proofErr w:type="spellEnd"/>
          </w:p>
        </w:tc>
      </w:tr>
      <w:tr w:rsidR="00556B2A" w:rsidRPr="00556B2A" w:rsidTr="00556B2A">
        <w:trPr>
          <w:trHeight w:val="274"/>
        </w:trPr>
        <w:tc>
          <w:tcPr>
            <w:tcW w:w="99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2021</w:t>
            </w:r>
          </w:p>
        </w:tc>
        <w:tc>
          <w:tcPr>
            <w:tcW w:w="708"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09"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1290" w:type="dxa"/>
            <w:gridSpan w:val="2"/>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74"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7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w:t>
            </w:r>
          </w:p>
        </w:tc>
        <w:tc>
          <w:tcPr>
            <w:tcW w:w="565"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w:t>
            </w:r>
          </w:p>
        </w:tc>
        <w:tc>
          <w:tcPr>
            <w:tcW w:w="709"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14"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7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w:t>
            </w:r>
          </w:p>
        </w:tc>
        <w:tc>
          <w:tcPr>
            <w:tcW w:w="752"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w:t>
            </w:r>
          </w:p>
        </w:tc>
        <w:tc>
          <w:tcPr>
            <w:tcW w:w="738" w:type="dxa"/>
            <w:gridSpan w:val="2"/>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w:t>
            </w:r>
          </w:p>
        </w:tc>
        <w:tc>
          <w:tcPr>
            <w:tcW w:w="680"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w:t>
            </w:r>
          </w:p>
        </w:tc>
      </w:tr>
      <w:tr w:rsidR="00556B2A" w:rsidRPr="00556B2A" w:rsidTr="00556B2A">
        <w:trPr>
          <w:trHeight w:val="274"/>
        </w:trPr>
        <w:tc>
          <w:tcPr>
            <w:tcW w:w="99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2022</w:t>
            </w:r>
          </w:p>
        </w:tc>
        <w:tc>
          <w:tcPr>
            <w:tcW w:w="708"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09"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1290" w:type="dxa"/>
            <w:gridSpan w:val="2"/>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74"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7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w:t>
            </w:r>
          </w:p>
        </w:tc>
        <w:tc>
          <w:tcPr>
            <w:tcW w:w="565"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w:t>
            </w:r>
          </w:p>
        </w:tc>
        <w:tc>
          <w:tcPr>
            <w:tcW w:w="709"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14"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7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w:t>
            </w:r>
          </w:p>
        </w:tc>
        <w:tc>
          <w:tcPr>
            <w:tcW w:w="752"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w:t>
            </w:r>
          </w:p>
        </w:tc>
        <w:tc>
          <w:tcPr>
            <w:tcW w:w="738" w:type="dxa"/>
            <w:gridSpan w:val="2"/>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w:t>
            </w:r>
          </w:p>
        </w:tc>
        <w:tc>
          <w:tcPr>
            <w:tcW w:w="680"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w:t>
            </w:r>
          </w:p>
        </w:tc>
      </w:tr>
      <w:tr w:rsidR="00556B2A" w:rsidRPr="00556B2A" w:rsidTr="00556B2A">
        <w:trPr>
          <w:trHeight w:val="274"/>
        </w:trPr>
        <w:tc>
          <w:tcPr>
            <w:tcW w:w="99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2023</w:t>
            </w:r>
          </w:p>
        </w:tc>
        <w:tc>
          <w:tcPr>
            <w:tcW w:w="708"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09"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1290" w:type="dxa"/>
            <w:gridSpan w:val="2"/>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74"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7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w:t>
            </w:r>
          </w:p>
        </w:tc>
        <w:tc>
          <w:tcPr>
            <w:tcW w:w="565"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w:t>
            </w:r>
          </w:p>
        </w:tc>
        <w:tc>
          <w:tcPr>
            <w:tcW w:w="709"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14"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7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w:t>
            </w:r>
          </w:p>
        </w:tc>
        <w:tc>
          <w:tcPr>
            <w:tcW w:w="752"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w:t>
            </w:r>
          </w:p>
        </w:tc>
        <w:tc>
          <w:tcPr>
            <w:tcW w:w="738" w:type="dxa"/>
            <w:gridSpan w:val="2"/>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w:t>
            </w:r>
          </w:p>
        </w:tc>
        <w:tc>
          <w:tcPr>
            <w:tcW w:w="680"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w:t>
            </w:r>
          </w:p>
        </w:tc>
      </w:tr>
      <w:tr w:rsidR="00556B2A" w:rsidRPr="00556B2A" w:rsidTr="00556B2A">
        <w:trPr>
          <w:trHeight w:val="274"/>
        </w:trPr>
        <w:tc>
          <w:tcPr>
            <w:tcW w:w="993" w:type="dxa"/>
          </w:tcPr>
          <w:p w:rsidR="00556B2A" w:rsidRPr="003403B7" w:rsidRDefault="00556B2A" w:rsidP="00556B2A">
            <w:pPr>
              <w:pStyle w:val="a5"/>
            </w:pPr>
          </w:p>
        </w:tc>
        <w:tc>
          <w:tcPr>
            <w:tcW w:w="708" w:type="dxa"/>
          </w:tcPr>
          <w:p w:rsidR="00556B2A" w:rsidRPr="003403B7" w:rsidRDefault="00556B2A" w:rsidP="00556B2A">
            <w:pPr>
              <w:pStyle w:val="a5"/>
            </w:pPr>
          </w:p>
        </w:tc>
        <w:tc>
          <w:tcPr>
            <w:tcW w:w="709" w:type="dxa"/>
          </w:tcPr>
          <w:p w:rsidR="00556B2A" w:rsidRPr="003403B7" w:rsidRDefault="00556B2A" w:rsidP="00556B2A">
            <w:pPr>
              <w:pStyle w:val="a5"/>
            </w:pPr>
          </w:p>
        </w:tc>
        <w:tc>
          <w:tcPr>
            <w:tcW w:w="1290" w:type="dxa"/>
            <w:gridSpan w:val="2"/>
          </w:tcPr>
          <w:p w:rsidR="00556B2A" w:rsidRPr="003403B7" w:rsidRDefault="00556B2A" w:rsidP="00556B2A">
            <w:pPr>
              <w:pStyle w:val="a5"/>
            </w:pPr>
          </w:p>
        </w:tc>
        <w:tc>
          <w:tcPr>
            <w:tcW w:w="774" w:type="dxa"/>
          </w:tcPr>
          <w:p w:rsidR="00556B2A" w:rsidRPr="003403B7" w:rsidRDefault="00556B2A" w:rsidP="00556B2A">
            <w:pPr>
              <w:pStyle w:val="a5"/>
            </w:pPr>
          </w:p>
        </w:tc>
        <w:tc>
          <w:tcPr>
            <w:tcW w:w="773" w:type="dxa"/>
          </w:tcPr>
          <w:p w:rsidR="00556B2A" w:rsidRPr="003403B7" w:rsidRDefault="00556B2A" w:rsidP="00556B2A">
            <w:pPr>
              <w:pStyle w:val="a5"/>
            </w:pPr>
          </w:p>
        </w:tc>
        <w:tc>
          <w:tcPr>
            <w:tcW w:w="565" w:type="dxa"/>
          </w:tcPr>
          <w:p w:rsidR="00556B2A" w:rsidRPr="003403B7" w:rsidRDefault="00556B2A" w:rsidP="00556B2A">
            <w:pPr>
              <w:pStyle w:val="a5"/>
            </w:pPr>
          </w:p>
        </w:tc>
        <w:tc>
          <w:tcPr>
            <w:tcW w:w="709" w:type="dxa"/>
          </w:tcPr>
          <w:p w:rsidR="00556B2A" w:rsidRPr="003403B7" w:rsidRDefault="00556B2A" w:rsidP="00556B2A">
            <w:pPr>
              <w:pStyle w:val="a5"/>
            </w:pPr>
          </w:p>
        </w:tc>
        <w:tc>
          <w:tcPr>
            <w:tcW w:w="714" w:type="dxa"/>
          </w:tcPr>
          <w:p w:rsidR="00556B2A" w:rsidRPr="003403B7" w:rsidRDefault="00556B2A" w:rsidP="00556B2A">
            <w:pPr>
              <w:pStyle w:val="a5"/>
            </w:pPr>
          </w:p>
        </w:tc>
        <w:tc>
          <w:tcPr>
            <w:tcW w:w="773" w:type="dxa"/>
          </w:tcPr>
          <w:p w:rsidR="00556B2A" w:rsidRPr="003403B7" w:rsidRDefault="00556B2A" w:rsidP="00556B2A">
            <w:pPr>
              <w:pStyle w:val="a5"/>
            </w:pPr>
          </w:p>
        </w:tc>
        <w:tc>
          <w:tcPr>
            <w:tcW w:w="752" w:type="dxa"/>
          </w:tcPr>
          <w:p w:rsidR="00556B2A" w:rsidRPr="003403B7" w:rsidRDefault="00556B2A" w:rsidP="00556B2A">
            <w:pPr>
              <w:pStyle w:val="a5"/>
            </w:pPr>
          </w:p>
        </w:tc>
        <w:tc>
          <w:tcPr>
            <w:tcW w:w="738" w:type="dxa"/>
            <w:gridSpan w:val="2"/>
          </w:tcPr>
          <w:p w:rsidR="00556B2A" w:rsidRPr="003403B7" w:rsidRDefault="00556B2A" w:rsidP="00556B2A">
            <w:pPr>
              <w:pStyle w:val="a5"/>
            </w:pPr>
          </w:p>
        </w:tc>
        <w:tc>
          <w:tcPr>
            <w:tcW w:w="680" w:type="dxa"/>
          </w:tcPr>
          <w:p w:rsidR="00556B2A" w:rsidRPr="003403B7" w:rsidRDefault="00556B2A" w:rsidP="00556B2A">
            <w:pPr>
              <w:pStyle w:val="a5"/>
            </w:pPr>
          </w:p>
        </w:tc>
      </w:tr>
      <w:tr w:rsidR="00556B2A" w:rsidRPr="00556B2A" w:rsidTr="00556B2A">
        <w:trPr>
          <w:trHeight w:val="274"/>
        </w:trPr>
        <w:tc>
          <w:tcPr>
            <w:tcW w:w="10178" w:type="dxa"/>
            <w:gridSpan w:val="15"/>
          </w:tcPr>
          <w:p w:rsidR="00556B2A" w:rsidRPr="003403B7" w:rsidRDefault="00556B2A" w:rsidP="00556B2A">
            <w:pPr>
              <w:pStyle w:val="a5"/>
              <w:jc w:val="center"/>
            </w:pPr>
            <w:r w:rsidRPr="00556B2A">
              <w:rPr>
                <w:rFonts w:ascii="Times New Roman" w:eastAsia="Calibri" w:hAnsi="Times New Roman" w:cs="Times New Roman"/>
                <w:b/>
              </w:rPr>
              <w:t>д. Березник</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r w:rsidRPr="003403B7">
              <w:rPr>
                <w:rFonts w:ascii="Times New Roman" w:hAnsi="Times New Roman" w:cs="Times New Roman"/>
              </w:rPr>
              <w:t>2021</w:t>
            </w:r>
          </w:p>
        </w:tc>
        <w:tc>
          <w:tcPr>
            <w:tcW w:w="708"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1290"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c>
          <w:tcPr>
            <w:tcW w:w="77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7</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c>
          <w:tcPr>
            <w:tcW w:w="565"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7</w:t>
            </w:r>
          </w:p>
        </w:tc>
        <w:tc>
          <w:tcPr>
            <w:tcW w:w="71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6</w:t>
            </w:r>
          </w:p>
        </w:tc>
        <w:tc>
          <w:tcPr>
            <w:tcW w:w="752"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10</w:t>
            </w:r>
          </w:p>
        </w:tc>
        <w:tc>
          <w:tcPr>
            <w:tcW w:w="738"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16</w:t>
            </w:r>
          </w:p>
        </w:tc>
        <w:tc>
          <w:tcPr>
            <w:tcW w:w="680"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4</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r w:rsidRPr="003403B7">
              <w:rPr>
                <w:rFonts w:ascii="Times New Roman" w:hAnsi="Times New Roman" w:cs="Times New Roman"/>
              </w:rPr>
              <w:t>2022</w:t>
            </w:r>
          </w:p>
        </w:tc>
        <w:tc>
          <w:tcPr>
            <w:tcW w:w="708"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1290"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c>
          <w:tcPr>
            <w:tcW w:w="77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c>
          <w:tcPr>
            <w:tcW w:w="565"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7</w:t>
            </w:r>
          </w:p>
        </w:tc>
        <w:tc>
          <w:tcPr>
            <w:tcW w:w="71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6</w:t>
            </w:r>
          </w:p>
        </w:tc>
        <w:tc>
          <w:tcPr>
            <w:tcW w:w="752"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8</w:t>
            </w:r>
          </w:p>
        </w:tc>
        <w:tc>
          <w:tcPr>
            <w:tcW w:w="738"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14</w:t>
            </w:r>
          </w:p>
        </w:tc>
        <w:tc>
          <w:tcPr>
            <w:tcW w:w="680"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4</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r w:rsidRPr="003403B7">
              <w:rPr>
                <w:rFonts w:ascii="Times New Roman" w:hAnsi="Times New Roman" w:cs="Times New Roman"/>
              </w:rPr>
              <w:t>2023</w:t>
            </w:r>
          </w:p>
        </w:tc>
        <w:tc>
          <w:tcPr>
            <w:tcW w:w="708"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1290"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77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c>
          <w:tcPr>
            <w:tcW w:w="565"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c>
          <w:tcPr>
            <w:tcW w:w="71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4</w:t>
            </w:r>
          </w:p>
        </w:tc>
        <w:tc>
          <w:tcPr>
            <w:tcW w:w="752"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8</w:t>
            </w:r>
          </w:p>
        </w:tc>
        <w:tc>
          <w:tcPr>
            <w:tcW w:w="738"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12</w:t>
            </w:r>
          </w:p>
        </w:tc>
        <w:tc>
          <w:tcPr>
            <w:tcW w:w="680"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4</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p>
        </w:tc>
        <w:tc>
          <w:tcPr>
            <w:tcW w:w="708" w:type="dxa"/>
          </w:tcPr>
          <w:p w:rsidR="00556B2A" w:rsidRPr="003403B7" w:rsidRDefault="00556B2A" w:rsidP="00556B2A">
            <w:pPr>
              <w:rPr>
                <w:rFonts w:ascii="Times New Roman" w:hAnsi="Times New Roman" w:cs="Times New Roman"/>
              </w:rPr>
            </w:pPr>
          </w:p>
        </w:tc>
        <w:tc>
          <w:tcPr>
            <w:tcW w:w="709" w:type="dxa"/>
          </w:tcPr>
          <w:p w:rsidR="00556B2A" w:rsidRPr="003403B7" w:rsidRDefault="00556B2A" w:rsidP="00556B2A">
            <w:pPr>
              <w:rPr>
                <w:rFonts w:ascii="Times New Roman" w:hAnsi="Times New Roman" w:cs="Times New Roman"/>
              </w:rPr>
            </w:pPr>
          </w:p>
        </w:tc>
        <w:tc>
          <w:tcPr>
            <w:tcW w:w="1290" w:type="dxa"/>
            <w:gridSpan w:val="2"/>
          </w:tcPr>
          <w:p w:rsidR="00556B2A" w:rsidRPr="003403B7" w:rsidRDefault="00556B2A" w:rsidP="00556B2A">
            <w:pPr>
              <w:rPr>
                <w:rFonts w:ascii="Times New Roman" w:hAnsi="Times New Roman" w:cs="Times New Roman"/>
              </w:rPr>
            </w:pPr>
          </w:p>
        </w:tc>
        <w:tc>
          <w:tcPr>
            <w:tcW w:w="774" w:type="dxa"/>
          </w:tcPr>
          <w:p w:rsidR="00556B2A" w:rsidRPr="003403B7" w:rsidRDefault="00556B2A" w:rsidP="00556B2A">
            <w:pPr>
              <w:rPr>
                <w:rFonts w:ascii="Times New Roman" w:hAnsi="Times New Roman" w:cs="Times New Roman"/>
              </w:rPr>
            </w:pPr>
          </w:p>
        </w:tc>
        <w:tc>
          <w:tcPr>
            <w:tcW w:w="773" w:type="dxa"/>
          </w:tcPr>
          <w:p w:rsidR="00556B2A" w:rsidRPr="003403B7" w:rsidRDefault="00556B2A" w:rsidP="00556B2A">
            <w:pPr>
              <w:rPr>
                <w:rFonts w:ascii="Times New Roman" w:hAnsi="Times New Roman" w:cs="Times New Roman"/>
              </w:rPr>
            </w:pPr>
          </w:p>
        </w:tc>
        <w:tc>
          <w:tcPr>
            <w:tcW w:w="565" w:type="dxa"/>
          </w:tcPr>
          <w:p w:rsidR="00556B2A" w:rsidRPr="003403B7" w:rsidRDefault="00556B2A" w:rsidP="00556B2A">
            <w:pPr>
              <w:rPr>
                <w:rFonts w:ascii="Times New Roman" w:hAnsi="Times New Roman" w:cs="Times New Roman"/>
              </w:rPr>
            </w:pPr>
          </w:p>
        </w:tc>
        <w:tc>
          <w:tcPr>
            <w:tcW w:w="709" w:type="dxa"/>
          </w:tcPr>
          <w:p w:rsidR="00556B2A" w:rsidRPr="003403B7" w:rsidRDefault="00556B2A" w:rsidP="00556B2A">
            <w:pPr>
              <w:rPr>
                <w:rFonts w:ascii="Times New Roman" w:hAnsi="Times New Roman" w:cs="Times New Roman"/>
              </w:rPr>
            </w:pPr>
          </w:p>
        </w:tc>
        <w:tc>
          <w:tcPr>
            <w:tcW w:w="714" w:type="dxa"/>
          </w:tcPr>
          <w:p w:rsidR="00556B2A" w:rsidRPr="003403B7" w:rsidRDefault="00556B2A" w:rsidP="00556B2A">
            <w:pPr>
              <w:rPr>
                <w:rFonts w:ascii="Times New Roman" w:hAnsi="Times New Roman" w:cs="Times New Roman"/>
              </w:rPr>
            </w:pPr>
          </w:p>
        </w:tc>
        <w:tc>
          <w:tcPr>
            <w:tcW w:w="773" w:type="dxa"/>
          </w:tcPr>
          <w:p w:rsidR="00556B2A" w:rsidRPr="003403B7" w:rsidRDefault="00556B2A" w:rsidP="00556B2A">
            <w:pPr>
              <w:rPr>
                <w:rFonts w:ascii="Times New Roman" w:hAnsi="Times New Roman" w:cs="Times New Roman"/>
              </w:rPr>
            </w:pPr>
          </w:p>
        </w:tc>
        <w:tc>
          <w:tcPr>
            <w:tcW w:w="752" w:type="dxa"/>
          </w:tcPr>
          <w:p w:rsidR="00556B2A" w:rsidRPr="003403B7" w:rsidRDefault="00556B2A" w:rsidP="00556B2A">
            <w:pPr>
              <w:rPr>
                <w:rFonts w:ascii="Times New Roman" w:hAnsi="Times New Roman" w:cs="Times New Roman"/>
              </w:rPr>
            </w:pPr>
          </w:p>
        </w:tc>
        <w:tc>
          <w:tcPr>
            <w:tcW w:w="738" w:type="dxa"/>
            <w:gridSpan w:val="2"/>
          </w:tcPr>
          <w:p w:rsidR="00556B2A" w:rsidRPr="003403B7" w:rsidRDefault="00556B2A" w:rsidP="00556B2A">
            <w:pPr>
              <w:rPr>
                <w:rFonts w:ascii="Times New Roman" w:hAnsi="Times New Roman" w:cs="Times New Roman"/>
              </w:rPr>
            </w:pPr>
          </w:p>
        </w:tc>
        <w:tc>
          <w:tcPr>
            <w:tcW w:w="680" w:type="dxa"/>
          </w:tcPr>
          <w:p w:rsidR="00556B2A" w:rsidRPr="003403B7" w:rsidRDefault="00556B2A" w:rsidP="00556B2A">
            <w:pPr>
              <w:rPr>
                <w:rFonts w:ascii="Times New Roman" w:hAnsi="Times New Roman" w:cs="Times New Roman"/>
              </w:rPr>
            </w:pPr>
          </w:p>
        </w:tc>
      </w:tr>
      <w:tr w:rsidR="00556B2A" w:rsidRPr="00556B2A" w:rsidTr="00556B2A">
        <w:trPr>
          <w:trHeight w:val="274"/>
        </w:trPr>
        <w:tc>
          <w:tcPr>
            <w:tcW w:w="10178" w:type="dxa"/>
            <w:gridSpan w:val="15"/>
          </w:tcPr>
          <w:p w:rsidR="00556B2A" w:rsidRPr="003403B7" w:rsidRDefault="00556B2A" w:rsidP="00556B2A">
            <w:pPr>
              <w:tabs>
                <w:tab w:val="left" w:pos="4480"/>
              </w:tabs>
              <w:rPr>
                <w:rFonts w:ascii="Times New Roman" w:hAnsi="Times New Roman" w:cs="Times New Roman"/>
              </w:rPr>
            </w:pPr>
            <w:r>
              <w:rPr>
                <w:rFonts w:ascii="Times New Roman" w:hAnsi="Times New Roman" w:cs="Times New Roman"/>
              </w:rPr>
              <w:tab/>
            </w:r>
            <w:r w:rsidRPr="00556B2A">
              <w:rPr>
                <w:rFonts w:ascii="Times New Roman" w:eastAsia="Calibri" w:hAnsi="Times New Roman" w:cs="Times New Roman"/>
                <w:b/>
              </w:rPr>
              <w:t>д. Большие Леса</w:t>
            </w:r>
          </w:p>
        </w:tc>
      </w:tr>
      <w:tr w:rsidR="00556B2A" w:rsidRPr="00556B2A" w:rsidTr="00556B2A">
        <w:trPr>
          <w:trHeight w:val="274"/>
        </w:trPr>
        <w:tc>
          <w:tcPr>
            <w:tcW w:w="99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2021</w:t>
            </w:r>
          </w:p>
        </w:tc>
        <w:tc>
          <w:tcPr>
            <w:tcW w:w="708"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w:t>
            </w:r>
          </w:p>
        </w:tc>
        <w:tc>
          <w:tcPr>
            <w:tcW w:w="709"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w:t>
            </w:r>
          </w:p>
        </w:tc>
        <w:tc>
          <w:tcPr>
            <w:tcW w:w="1290" w:type="dxa"/>
            <w:gridSpan w:val="2"/>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5</w:t>
            </w:r>
          </w:p>
        </w:tc>
        <w:tc>
          <w:tcPr>
            <w:tcW w:w="774"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5</w:t>
            </w:r>
          </w:p>
        </w:tc>
        <w:tc>
          <w:tcPr>
            <w:tcW w:w="77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w:t>
            </w:r>
          </w:p>
        </w:tc>
        <w:tc>
          <w:tcPr>
            <w:tcW w:w="565"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3</w:t>
            </w:r>
          </w:p>
        </w:tc>
        <w:tc>
          <w:tcPr>
            <w:tcW w:w="709"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9</w:t>
            </w:r>
          </w:p>
        </w:tc>
        <w:tc>
          <w:tcPr>
            <w:tcW w:w="714"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7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8</w:t>
            </w:r>
          </w:p>
        </w:tc>
        <w:tc>
          <w:tcPr>
            <w:tcW w:w="752"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10</w:t>
            </w:r>
          </w:p>
        </w:tc>
        <w:tc>
          <w:tcPr>
            <w:tcW w:w="738" w:type="dxa"/>
            <w:gridSpan w:val="2"/>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18</w:t>
            </w:r>
          </w:p>
        </w:tc>
        <w:tc>
          <w:tcPr>
            <w:tcW w:w="680"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5</w:t>
            </w:r>
          </w:p>
        </w:tc>
      </w:tr>
      <w:tr w:rsidR="00556B2A" w:rsidRPr="00556B2A" w:rsidTr="00556B2A">
        <w:trPr>
          <w:trHeight w:val="274"/>
        </w:trPr>
        <w:tc>
          <w:tcPr>
            <w:tcW w:w="99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2022</w:t>
            </w:r>
          </w:p>
        </w:tc>
        <w:tc>
          <w:tcPr>
            <w:tcW w:w="708"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w:t>
            </w:r>
          </w:p>
        </w:tc>
        <w:tc>
          <w:tcPr>
            <w:tcW w:w="709"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w:t>
            </w:r>
          </w:p>
        </w:tc>
        <w:tc>
          <w:tcPr>
            <w:tcW w:w="1290" w:type="dxa"/>
            <w:gridSpan w:val="2"/>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5</w:t>
            </w:r>
          </w:p>
        </w:tc>
        <w:tc>
          <w:tcPr>
            <w:tcW w:w="774"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5</w:t>
            </w:r>
          </w:p>
        </w:tc>
        <w:tc>
          <w:tcPr>
            <w:tcW w:w="77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w:t>
            </w:r>
          </w:p>
        </w:tc>
        <w:tc>
          <w:tcPr>
            <w:tcW w:w="565"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3</w:t>
            </w:r>
          </w:p>
        </w:tc>
        <w:tc>
          <w:tcPr>
            <w:tcW w:w="709"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9</w:t>
            </w:r>
          </w:p>
        </w:tc>
        <w:tc>
          <w:tcPr>
            <w:tcW w:w="714"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7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8</w:t>
            </w:r>
          </w:p>
        </w:tc>
        <w:tc>
          <w:tcPr>
            <w:tcW w:w="752"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10</w:t>
            </w:r>
          </w:p>
        </w:tc>
        <w:tc>
          <w:tcPr>
            <w:tcW w:w="738" w:type="dxa"/>
            <w:gridSpan w:val="2"/>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18</w:t>
            </w:r>
          </w:p>
        </w:tc>
        <w:tc>
          <w:tcPr>
            <w:tcW w:w="680"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5</w:t>
            </w:r>
          </w:p>
        </w:tc>
      </w:tr>
      <w:tr w:rsidR="00556B2A" w:rsidRPr="00556B2A" w:rsidTr="00556B2A">
        <w:trPr>
          <w:trHeight w:val="274"/>
        </w:trPr>
        <w:tc>
          <w:tcPr>
            <w:tcW w:w="99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2023</w:t>
            </w:r>
          </w:p>
        </w:tc>
        <w:tc>
          <w:tcPr>
            <w:tcW w:w="708"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w:t>
            </w:r>
          </w:p>
        </w:tc>
        <w:tc>
          <w:tcPr>
            <w:tcW w:w="709"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2</w:t>
            </w:r>
          </w:p>
        </w:tc>
        <w:tc>
          <w:tcPr>
            <w:tcW w:w="1290" w:type="dxa"/>
            <w:gridSpan w:val="2"/>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5</w:t>
            </w:r>
          </w:p>
        </w:tc>
        <w:tc>
          <w:tcPr>
            <w:tcW w:w="774"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5</w:t>
            </w:r>
          </w:p>
        </w:tc>
        <w:tc>
          <w:tcPr>
            <w:tcW w:w="77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w:t>
            </w:r>
          </w:p>
        </w:tc>
        <w:tc>
          <w:tcPr>
            <w:tcW w:w="565"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3</w:t>
            </w:r>
          </w:p>
        </w:tc>
        <w:tc>
          <w:tcPr>
            <w:tcW w:w="709"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9</w:t>
            </w:r>
          </w:p>
        </w:tc>
        <w:tc>
          <w:tcPr>
            <w:tcW w:w="714"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0</w:t>
            </w:r>
          </w:p>
        </w:tc>
        <w:tc>
          <w:tcPr>
            <w:tcW w:w="773"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7</w:t>
            </w:r>
          </w:p>
        </w:tc>
        <w:tc>
          <w:tcPr>
            <w:tcW w:w="752"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10</w:t>
            </w:r>
          </w:p>
        </w:tc>
        <w:tc>
          <w:tcPr>
            <w:tcW w:w="738" w:type="dxa"/>
            <w:gridSpan w:val="2"/>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17</w:t>
            </w:r>
          </w:p>
        </w:tc>
        <w:tc>
          <w:tcPr>
            <w:tcW w:w="680" w:type="dxa"/>
          </w:tcPr>
          <w:p w:rsidR="00556B2A" w:rsidRPr="00556B2A" w:rsidRDefault="00556B2A" w:rsidP="00556B2A">
            <w:pPr>
              <w:pStyle w:val="a5"/>
              <w:rPr>
                <w:rFonts w:ascii="Times New Roman" w:hAnsi="Times New Roman" w:cs="Times New Roman"/>
              </w:rPr>
            </w:pPr>
            <w:r w:rsidRPr="00556B2A">
              <w:rPr>
                <w:rFonts w:ascii="Times New Roman" w:hAnsi="Times New Roman" w:cs="Times New Roman"/>
              </w:rPr>
              <w:t>4</w:t>
            </w:r>
          </w:p>
        </w:tc>
      </w:tr>
      <w:tr w:rsidR="00556B2A" w:rsidRPr="00556B2A" w:rsidTr="00556B2A">
        <w:trPr>
          <w:trHeight w:val="274"/>
        </w:trPr>
        <w:tc>
          <w:tcPr>
            <w:tcW w:w="993" w:type="dxa"/>
          </w:tcPr>
          <w:p w:rsidR="00556B2A" w:rsidRPr="003403B7" w:rsidRDefault="00556B2A" w:rsidP="00556B2A">
            <w:pPr>
              <w:pStyle w:val="a5"/>
            </w:pPr>
          </w:p>
        </w:tc>
        <w:tc>
          <w:tcPr>
            <w:tcW w:w="708" w:type="dxa"/>
          </w:tcPr>
          <w:p w:rsidR="00556B2A" w:rsidRPr="003403B7" w:rsidRDefault="00556B2A" w:rsidP="00556B2A">
            <w:pPr>
              <w:pStyle w:val="a5"/>
            </w:pPr>
          </w:p>
        </w:tc>
        <w:tc>
          <w:tcPr>
            <w:tcW w:w="709" w:type="dxa"/>
          </w:tcPr>
          <w:p w:rsidR="00556B2A" w:rsidRPr="003403B7" w:rsidRDefault="00556B2A" w:rsidP="00556B2A">
            <w:pPr>
              <w:pStyle w:val="a5"/>
            </w:pPr>
          </w:p>
        </w:tc>
        <w:tc>
          <w:tcPr>
            <w:tcW w:w="1290" w:type="dxa"/>
            <w:gridSpan w:val="2"/>
          </w:tcPr>
          <w:p w:rsidR="00556B2A" w:rsidRPr="003403B7" w:rsidRDefault="00556B2A" w:rsidP="00556B2A">
            <w:pPr>
              <w:pStyle w:val="a5"/>
            </w:pPr>
          </w:p>
        </w:tc>
        <w:tc>
          <w:tcPr>
            <w:tcW w:w="774" w:type="dxa"/>
          </w:tcPr>
          <w:p w:rsidR="00556B2A" w:rsidRPr="003403B7" w:rsidRDefault="00556B2A" w:rsidP="00556B2A">
            <w:pPr>
              <w:pStyle w:val="a5"/>
            </w:pPr>
          </w:p>
        </w:tc>
        <w:tc>
          <w:tcPr>
            <w:tcW w:w="773" w:type="dxa"/>
          </w:tcPr>
          <w:p w:rsidR="00556B2A" w:rsidRPr="003403B7" w:rsidRDefault="00556B2A" w:rsidP="00556B2A">
            <w:pPr>
              <w:pStyle w:val="a5"/>
            </w:pPr>
          </w:p>
        </w:tc>
        <w:tc>
          <w:tcPr>
            <w:tcW w:w="565" w:type="dxa"/>
          </w:tcPr>
          <w:p w:rsidR="00556B2A" w:rsidRPr="003403B7" w:rsidRDefault="00556B2A" w:rsidP="00556B2A">
            <w:pPr>
              <w:pStyle w:val="a5"/>
            </w:pPr>
          </w:p>
        </w:tc>
        <w:tc>
          <w:tcPr>
            <w:tcW w:w="709" w:type="dxa"/>
          </w:tcPr>
          <w:p w:rsidR="00556B2A" w:rsidRPr="003403B7" w:rsidRDefault="00556B2A" w:rsidP="00556B2A">
            <w:pPr>
              <w:pStyle w:val="a5"/>
            </w:pPr>
          </w:p>
        </w:tc>
        <w:tc>
          <w:tcPr>
            <w:tcW w:w="714" w:type="dxa"/>
          </w:tcPr>
          <w:p w:rsidR="00556B2A" w:rsidRPr="003403B7" w:rsidRDefault="00556B2A" w:rsidP="00556B2A">
            <w:pPr>
              <w:pStyle w:val="a5"/>
            </w:pPr>
          </w:p>
        </w:tc>
        <w:tc>
          <w:tcPr>
            <w:tcW w:w="773" w:type="dxa"/>
          </w:tcPr>
          <w:p w:rsidR="00556B2A" w:rsidRPr="003403B7" w:rsidRDefault="00556B2A" w:rsidP="00556B2A">
            <w:pPr>
              <w:pStyle w:val="a5"/>
            </w:pPr>
          </w:p>
        </w:tc>
        <w:tc>
          <w:tcPr>
            <w:tcW w:w="752" w:type="dxa"/>
          </w:tcPr>
          <w:p w:rsidR="00556B2A" w:rsidRPr="003403B7" w:rsidRDefault="00556B2A" w:rsidP="00556B2A">
            <w:pPr>
              <w:pStyle w:val="a5"/>
            </w:pPr>
          </w:p>
        </w:tc>
        <w:tc>
          <w:tcPr>
            <w:tcW w:w="738" w:type="dxa"/>
            <w:gridSpan w:val="2"/>
          </w:tcPr>
          <w:p w:rsidR="00556B2A" w:rsidRPr="003403B7" w:rsidRDefault="00556B2A" w:rsidP="00556B2A">
            <w:pPr>
              <w:pStyle w:val="a5"/>
            </w:pPr>
          </w:p>
        </w:tc>
        <w:tc>
          <w:tcPr>
            <w:tcW w:w="680" w:type="dxa"/>
          </w:tcPr>
          <w:p w:rsidR="00556B2A" w:rsidRPr="003403B7" w:rsidRDefault="00556B2A" w:rsidP="00556B2A">
            <w:pPr>
              <w:pStyle w:val="a5"/>
            </w:pPr>
          </w:p>
        </w:tc>
      </w:tr>
      <w:tr w:rsidR="00556B2A" w:rsidRPr="00556B2A" w:rsidTr="00556B2A">
        <w:trPr>
          <w:trHeight w:val="274"/>
        </w:trPr>
        <w:tc>
          <w:tcPr>
            <w:tcW w:w="10178" w:type="dxa"/>
            <w:gridSpan w:val="15"/>
          </w:tcPr>
          <w:p w:rsidR="00556B2A" w:rsidRPr="003403B7" w:rsidRDefault="00556B2A" w:rsidP="00556B2A">
            <w:pPr>
              <w:pStyle w:val="a5"/>
              <w:tabs>
                <w:tab w:val="left" w:pos="3853"/>
              </w:tabs>
              <w:jc w:val="center"/>
            </w:pPr>
            <w:r w:rsidRPr="00556B2A">
              <w:rPr>
                <w:rFonts w:ascii="Times New Roman" w:eastAsia="Calibri" w:hAnsi="Times New Roman" w:cs="Times New Roman"/>
                <w:b/>
              </w:rPr>
              <w:t xml:space="preserve">д. </w:t>
            </w:r>
            <w:proofErr w:type="spellStart"/>
            <w:r w:rsidRPr="00556B2A">
              <w:rPr>
                <w:rFonts w:ascii="Times New Roman" w:eastAsia="Calibri" w:hAnsi="Times New Roman" w:cs="Times New Roman"/>
                <w:b/>
              </w:rPr>
              <w:t>Будрино</w:t>
            </w:r>
            <w:proofErr w:type="spellEnd"/>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r w:rsidRPr="003403B7">
              <w:rPr>
                <w:rFonts w:ascii="Times New Roman" w:hAnsi="Times New Roman" w:cs="Times New Roman"/>
              </w:rPr>
              <w:t>2021</w:t>
            </w:r>
          </w:p>
        </w:tc>
        <w:tc>
          <w:tcPr>
            <w:tcW w:w="708"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1290"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c>
          <w:tcPr>
            <w:tcW w:w="77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565"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 xml:space="preserve">6 </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8</w:t>
            </w:r>
          </w:p>
        </w:tc>
        <w:tc>
          <w:tcPr>
            <w:tcW w:w="71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12</w:t>
            </w:r>
          </w:p>
        </w:tc>
        <w:tc>
          <w:tcPr>
            <w:tcW w:w="752"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11</w:t>
            </w:r>
          </w:p>
        </w:tc>
        <w:tc>
          <w:tcPr>
            <w:tcW w:w="738"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23</w:t>
            </w:r>
          </w:p>
        </w:tc>
        <w:tc>
          <w:tcPr>
            <w:tcW w:w="680"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11</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r w:rsidRPr="003403B7">
              <w:rPr>
                <w:rFonts w:ascii="Times New Roman" w:hAnsi="Times New Roman" w:cs="Times New Roman"/>
              </w:rPr>
              <w:t>2022</w:t>
            </w:r>
          </w:p>
        </w:tc>
        <w:tc>
          <w:tcPr>
            <w:tcW w:w="708"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1290"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c>
          <w:tcPr>
            <w:tcW w:w="77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565"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6</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8</w:t>
            </w:r>
          </w:p>
        </w:tc>
        <w:tc>
          <w:tcPr>
            <w:tcW w:w="71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12</w:t>
            </w:r>
          </w:p>
        </w:tc>
        <w:tc>
          <w:tcPr>
            <w:tcW w:w="752"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11</w:t>
            </w:r>
          </w:p>
        </w:tc>
        <w:tc>
          <w:tcPr>
            <w:tcW w:w="738"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23</w:t>
            </w:r>
          </w:p>
        </w:tc>
        <w:tc>
          <w:tcPr>
            <w:tcW w:w="680"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11</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r w:rsidRPr="003403B7">
              <w:rPr>
                <w:rFonts w:ascii="Times New Roman" w:hAnsi="Times New Roman" w:cs="Times New Roman"/>
              </w:rPr>
              <w:t>2023</w:t>
            </w:r>
          </w:p>
        </w:tc>
        <w:tc>
          <w:tcPr>
            <w:tcW w:w="708"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1290"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c>
          <w:tcPr>
            <w:tcW w:w="77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565"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6</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8</w:t>
            </w:r>
          </w:p>
        </w:tc>
        <w:tc>
          <w:tcPr>
            <w:tcW w:w="71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12</w:t>
            </w:r>
          </w:p>
        </w:tc>
        <w:tc>
          <w:tcPr>
            <w:tcW w:w="752"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11</w:t>
            </w:r>
          </w:p>
        </w:tc>
        <w:tc>
          <w:tcPr>
            <w:tcW w:w="738"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23</w:t>
            </w:r>
          </w:p>
        </w:tc>
        <w:tc>
          <w:tcPr>
            <w:tcW w:w="680"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11</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p>
        </w:tc>
        <w:tc>
          <w:tcPr>
            <w:tcW w:w="708" w:type="dxa"/>
          </w:tcPr>
          <w:p w:rsidR="00556B2A" w:rsidRPr="003403B7" w:rsidRDefault="00556B2A" w:rsidP="00556B2A">
            <w:pPr>
              <w:rPr>
                <w:rFonts w:ascii="Times New Roman" w:hAnsi="Times New Roman" w:cs="Times New Roman"/>
              </w:rPr>
            </w:pPr>
          </w:p>
        </w:tc>
        <w:tc>
          <w:tcPr>
            <w:tcW w:w="709" w:type="dxa"/>
          </w:tcPr>
          <w:p w:rsidR="00556B2A" w:rsidRPr="003403B7" w:rsidRDefault="00556B2A" w:rsidP="00556B2A">
            <w:pPr>
              <w:rPr>
                <w:rFonts w:ascii="Times New Roman" w:hAnsi="Times New Roman" w:cs="Times New Roman"/>
              </w:rPr>
            </w:pPr>
          </w:p>
        </w:tc>
        <w:tc>
          <w:tcPr>
            <w:tcW w:w="1290" w:type="dxa"/>
            <w:gridSpan w:val="2"/>
          </w:tcPr>
          <w:p w:rsidR="00556B2A" w:rsidRPr="003403B7" w:rsidRDefault="00556B2A" w:rsidP="00556B2A">
            <w:pPr>
              <w:rPr>
                <w:rFonts w:ascii="Times New Roman" w:hAnsi="Times New Roman" w:cs="Times New Roman"/>
              </w:rPr>
            </w:pPr>
          </w:p>
        </w:tc>
        <w:tc>
          <w:tcPr>
            <w:tcW w:w="774" w:type="dxa"/>
          </w:tcPr>
          <w:p w:rsidR="00556B2A" w:rsidRPr="003403B7" w:rsidRDefault="00556B2A" w:rsidP="00556B2A">
            <w:pPr>
              <w:rPr>
                <w:rFonts w:ascii="Times New Roman" w:hAnsi="Times New Roman" w:cs="Times New Roman"/>
              </w:rPr>
            </w:pPr>
          </w:p>
        </w:tc>
        <w:tc>
          <w:tcPr>
            <w:tcW w:w="773" w:type="dxa"/>
          </w:tcPr>
          <w:p w:rsidR="00556B2A" w:rsidRPr="003403B7" w:rsidRDefault="00556B2A" w:rsidP="00556B2A">
            <w:pPr>
              <w:rPr>
                <w:rFonts w:ascii="Times New Roman" w:hAnsi="Times New Roman" w:cs="Times New Roman"/>
              </w:rPr>
            </w:pPr>
          </w:p>
        </w:tc>
        <w:tc>
          <w:tcPr>
            <w:tcW w:w="565" w:type="dxa"/>
          </w:tcPr>
          <w:p w:rsidR="00556B2A" w:rsidRPr="003403B7" w:rsidRDefault="00556B2A" w:rsidP="00556B2A">
            <w:pPr>
              <w:rPr>
                <w:rFonts w:ascii="Times New Roman" w:hAnsi="Times New Roman" w:cs="Times New Roman"/>
              </w:rPr>
            </w:pPr>
          </w:p>
        </w:tc>
        <w:tc>
          <w:tcPr>
            <w:tcW w:w="709" w:type="dxa"/>
          </w:tcPr>
          <w:p w:rsidR="00556B2A" w:rsidRPr="003403B7" w:rsidRDefault="00556B2A" w:rsidP="00556B2A">
            <w:pPr>
              <w:rPr>
                <w:rFonts w:ascii="Times New Roman" w:hAnsi="Times New Roman" w:cs="Times New Roman"/>
              </w:rPr>
            </w:pPr>
          </w:p>
        </w:tc>
        <w:tc>
          <w:tcPr>
            <w:tcW w:w="714" w:type="dxa"/>
          </w:tcPr>
          <w:p w:rsidR="00556B2A" w:rsidRPr="003403B7" w:rsidRDefault="00556B2A" w:rsidP="00556B2A">
            <w:pPr>
              <w:rPr>
                <w:rFonts w:ascii="Times New Roman" w:hAnsi="Times New Roman" w:cs="Times New Roman"/>
              </w:rPr>
            </w:pPr>
          </w:p>
        </w:tc>
        <w:tc>
          <w:tcPr>
            <w:tcW w:w="773" w:type="dxa"/>
          </w:tcPr>
          <w:p w:rsidR="00556B2A" w:rsidRPr="003403B7" w:rsidRDefault="00556B2A" w:rsidP="00556B2A">
            <w:pPr>
              <w:rPr>
                <w:rFonts w:ascii="Times New Roman" w:hAnsi="Times New Roman" w:cs="Times New Roman"/>
              </w:rPr>
            </w:pPr>
          </w:p>
        </w:tc>
        <w:tc>
          <w:tcPr>
            <w:tcW w:w="752" w:type="dxa"/>
          </w:tcPr>
          <w:p w:rsidR="00556B2A" w:rsidRPr="003403B7" w:rsidRDefault="00556B2A" w:rsidP="00556B2A">
            <w:pPr>
              <w:rPr>
                <w:rFonts w:ascii="Times New Roman" w:hAnsi="Times New Roman" w:cs="Times New Roman"/>
              </w:rPr>
            </w:pPr>
          </w:p>
        </w:tc>
        <w:tc>
          <w:tcPr>
            <w:tcW w:w="738" w:type="dxa"/>
            <w:gridSpan w:val="2"/>
          </w:tcPr>
          <w:p w:rsidR="00556B2A" w:rsidRPr="003403B7" w:rsidRDefault="00556B2A" w:rsidP="00556B2A">
            <w:pPr>
              <w:rPr>
                <w:rFonts w:ascii="Times New Roman" w:hAnsi="Times New Roman" w:cs="Times New Roman"/>
              </w:rPr>
            </w:pPr>
          </w:p>
        </w:tc>
        <w:tc>
          <w:tcPr>
            <w:tcW w:w="680" w:type="dxa"/>
          </w:tcPr>
          <w:p w:rsidR="00556B2A" w:rsidRPr="003403B7" w:rsidRDefault="00556B2A" w:rsidP="00556B2A">
            <w:pPr>
              <w:rPr>
                <w:rFonts w:ascii="Times New Roman" w:hAnsi="Times New Roman" w:cs="Times New Roman"/>
              </w:rPr>
            </w:pPr>
          </w:p>
        </w:tc>
      </w:tr>
      <w:tr w:rsidR="00556B2A" w:rsidRPr="00556B2A" w:rsidTr="00556B2A">
        <w:trPr>
          <w:trHeight w:val="274"/>
        </w:trPr>
        <w:tc>
          <w:tcPr>
            <w:tcW w:w="10178" w:type="dxa"/>
            <w:gridSpan w:val="15"/>
          </w:tcPr>
          <w:p w:rsidR="00556B2A" w:rsidRPr="003403B7" w:rsidRDefault="00556B2A" w:rsidP="00556B2A">
            <w:pPr>
              <w:jc w:val="center"/>
              <w:rPr>
                <w:rFonts w:ascii="Times New Roman" w:hAnsi="Times New Roman" w:cs="Times New Roman"/>
              </w:rPr>
            </w:pPr>
            <w:r w:rsidRPr="00556B2A">
              <w:rPr>
                <w:rFonts w:ascii="Times New Roman" w:eastAsia="Calibri" w:hAnsi="Times New Roman" w:cs="Times New Roman"/>
                <w:b/>
              </w:rPr>
              <w:t>д. Быково</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r w:rsidRPr="003403B7">
              <w:rPr>
                <w:rFonts w:ascii="Times New Roman" w:hAnsi="Times New Roman" w:cs="Times New Roman"/>
              </w:rPr>
              <w:t>2021</w:t>
            </w:r>
          </w:p>
        </w:tc>
        <w:tc>
          <w:tcPr>
            <w:tcW w:w="708"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1290"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77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565"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c>
          <w:tcPr>
            <w:tcW w:w="71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c>
          <w:tcPr>
            <w:tcW w:w="752"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738"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7</w:t>
            </w:r>
          </w:p>
        </w:tc>
        <w:tc>
          <w:tcPr>
            <w:tcW w:w="680"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r w:rsidRPr="003403B7">
              <w:rPr>
                <w:rFonts w:ascii="Times New Roman" w:hAnsi="Times New Roman" w:cs="Times New Roman"/>
              </w:rPr>
              <w:t>2022</w:t>
            </w:r>
          </w:p>
        </w:tc>
        <w:tc>
          <w:tcPr>
            <w:tcW w:w="708"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1290"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c>
          <w:tcPr>
            <w:tcW w:w="77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565"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c>
          <w:tcPr>
            <w:tcW w:w="71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4</w:t>
            </w:r>
          </w:p>
        </w:tc>
        <w:tc>
          <w:tcPr>
            <w:tcW w:w="752"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738"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6</w:t>
            </w:r>
          </w:p>
        </w:tc>
        <w:tc>
          <w:tcPr>
            <w:tcW w:w="680"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r w:rsidRPr="003403B7">
              <w:rPr>
                <w:rFonts w:ascii="Times New Roman" w:hAnsi="Times New Roman" w:cs="Times New Roman"/>
              </w:rPr>
              <w:t>2023</w:t>
            </w:r>
          </w:p>
        </w:tc>
        <w:tc>
          <w:tcPr>
            <w:tcW w:w="708"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1290"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c>
          <w:tcPr>
            <w:tcW w:w="77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565"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709"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1</w:t>
            </w:r>
          </w:p>
        </w:tc>
        <w:tc>
          <w:tcPr>
            <w:tcW w:w="714"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0</w:t>
            </w:r>
          </w:p>
        </w:tc>
        <w:tc>
          <w:tcPr>
            <w:tcW w:w="773"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c>
          <w:tcPr>
            <w:tcW w:w="752"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2</w:t>
            </w:r>
          </w:p>
        </w:tc>
        <w:tc>
          <w:tcPr>
            <w:tcW w:w="738" w:type="dxa"/>
            <w:gridSpan w:val="2"/>
          </w:tcPr>
          <w:p w:rsidR="00556B2A" w:rsidRPr="003403B7" w:rsidRDefault="00556B2A" w:rsidP="00556B2A">
            <w:pPr>
              <w:rPr>
                <w:rFonts w:ascii="Times New Roman" w:hAnsi="Times New Roman" w:cs="Times New Roman"/>
              </w:rPr>
            </w:pPr>
            <w:r w:rsidRPr="003403B7">
              <w:rPr>
                <w:rFonts w:ascii="Times New Roman" w:hAnsi="Times New Roman" w:cs="Times New Roman"/>
              </w:rPr>
              <w:t>5</w:t>
            </w:r>
          </w:p>
        </w:tc>
        <w:tc>
          <w:tcPr>
            <w:tcW w:w="680" w:type="dxa"/>
          </w:tcPr>
          <w:p w:rsidR="00556B2A" w:rsidRPr="003403B7" w:rsidRDefault="00556B2A" w:rsidP="00556B2A">
            <w:pPr>
              <w:rPr>
                <w:rFonts w:ascii="Times New Roman" w:hAnsi="Times New Roman" w:cs="Times New Roman"/>
              </w:rPr>
            </w:pPr>
            <w:r w:rsidRPr="003403B7">
              <w:rPr>
                <w:rFonts w:ascii="Times New Roman" w:hAnsi="Times New Roman" w:cs="Times New Roman"/>
              </w:rPr>
              <w:t>3</w:t>
            </w:r>
          </w:p>
        </w:tc>
      </w:tr>
      <w:tr w:rsidR="00556B2A" w:rsidRPr="00556B2A" w:rsidTr="00556B2A">
        <w:trPr>
          <w:trHeight w:val="274"/>
        </w:trPr>
        <w:tc>
          <w:tcPr>
            <w:tcW w:w="993" w:type="dxa"/>
          </w:tcPr>
          <w:p w:rsidR="00556B2A" w:rsidRPr="003403B7" w:rsidRDefault="00556B2A" w:rsidP="00556B2A">
            <w:pPr>
              <w:jc w:val="center"/>
              <w:rPr>
                <w:rFonts w:ascii="Times New Roman" w:hAnsi="Times New Roman" w:cs="Times New Roman"/>
              </w:rPr>
            </w:pPr>
          </w:p>
        </w:tc>
        <w:tc>
          <w:tcPr>
            <w:tcW w:w="708" w:type="dxa"/>
          </w:tcPr>
          <w:p w:rsidR="00556B2A" w:rsidRPr="003403B7" w:rsidRDefault="00556B2A" w:rsidP="00556B2A">
            <w:pPr>
              <w:rPr>
                <w:rFonts w:ascii="Times New Roman" w:hAnsi="Times New Roman" w:cs="Times New Roman"/>
              </w:rPr>
            </w:pPr>
          </w:p>
        </w:tc>
        <w:tc>
          <w:tcPr>
            <w:tcW w:w="709" w:type="dxa"/>
          </w:tcPr>
          <w:p w:rsidR="00556B2A" w:rsidRPr="003403B7" w:rsidRDefault="00556B2A" w:rsidP="00556B2A">
            <w:pPr>
              <w:rPr>
                <w:rFonts w:ascii="Times New Roman" w:hAnsi="Times New Roman" w:cs="Times New Roman"/>
              </w:rPr>
            </w:pPr>
          </w:p>
        </w:tc>
        <w:tc>
          <w:tcPr>
            <w:tcW w:w="1290" w:type="dxa"/>
            <w:gridSpan w:val="2"/>
          </w:tcPr>
          <w:p w:rsidR="00556B2A" w:rsidRPr="003403B7" w:rsidRDefault="00556B2A" w:rsidP="00556B2A">
            <w:pPr>
              <w:rPr>
                <w:rFonts w:ascii="Times New Roman" w:hAnsi="Times New Roman" w:cs="Times New Roman"/>
              </w:rPr>
            </w:pPr>
          </w:p>
        </w:tc>
        <w:tc>
          <w:tcPr>
            <w:tcW w:w="774" w:type="dxa"/>
          </w:tcPr>
          <w:p w:rsidR="00556B2A" w:rsidRPr="003403B7" w:rsidRDefault="00556B2A" w:rsidP="00556B2A">
            <w:pPr>
              <w:rPr>
                <w:rFonts w:ascii="Times New Roman" w:hAnsi="Times New Roman" w:cs="Times New Roman"/>
              </w:rPr>
            </w:pPr>
          </w:p>
        </w:tc>
        <w:tc>
          <w:tcPr>
            <w:tcW w:w="773" w:type="dxa"/>
          </w:tcPr>
          <w:p w:rsidR="00556B2A" w:rsidRPr="003403B7" w:rsidRDefault="00556B2A" w:rsidP="00556B2A">
            <w:pPr>
              <w:rPr>
                <w:rFonts w:ascii="Times New Roman" w:hAnsi="Times New Roman" w:cs="Times New Roman"/>
              </w:rPr>
            </w:pPr>
          </w:p>
        </w:tc>
        <w:tc>
          <w:tcPr>
            <w:tcW w:w="565" w:type="dxa"/>
          </w:tcPr>
          <w:p w:rsidR="00556B2A" w:rsidRPr="003403B7" w:rsidRDefault="00556B2A" w:rsidP="00556B2A">
            <w:pPr>
              <w:rPr>
                <w:rFonts w:ascii="Times New Roman" w:hAnsi="Times New Roman" w:cs="Times New Roman"/>
              </w:rPr>
            </w:pPr>
          </w:p>
        </w:tc>
        <w:tc>
          <w:tcPr>
            <w:tcW w:w="709" w:type="dxa"/>
          </w:tcPr>
          <w:p w:rsidR="00556B2A" w:rsidRPr="003403B7" w:rsidRDefault="00556B2A" w:rsidP="00556B2A">
            <w:pPr>
              <w:rPr>
                <w:rFonts w:ascii="Times New Roman" w:hAnsi="Times New Roman" w:cs="Times New Roman"/>
              </w:rPr>
            </w:pPr>
          </w:p>
        </w:tc>
        <w:tc>
          <w:tcPr>
            <w:tcW w:w="714" w:type="dxa"/>
          </w:tcPr>
          <w:p w:rsidR="00556B2A" w:rsidRPr="003403B7" w:rsidRDefault="00556B2A" w:rsidP="00556B2A">
            <w:pPr>
              <w:rPr>
                <w:rFonts w:ascii="Times New Roman" w:hAnsi="Times New Roman" w:cs="Times New Roman"/>
              </w:rPr>
            </w:pPr>
          </w:p>
        </w:tc>
        <w:tc>
          <w:tcPr>
            <w:tcW w:w="773" w:type="dxa"/>
          </w:tcPr>
          <w:p w:rsidR="00556B2A" w:rsidRPr="003403B7" w:rsidRDefault="00556B2A" w:rsidP="00556B2A">
            <w:pPr>
              <w:rPr>
                <w:rFonts w:ascii="Times New Roman" w:hAnsi="Times New Roman" w:cs="Times New Roman"/>
              </w:rPr>
            </w:pPr>
          </w:p>
        </w:tc>
        <w:tc>
          <w:tcPr>
            <w:tcW w:w="752" w:type="dxa"/>
          </w:tcPr>
          <w:p w:rsidR="00556B2A" w:rsidRPr="003403B7" w:rsidRDefault="00556B2A" w:rsidP="00556B2A">
            <w:pPr>
              <w:rPr>
                <w:rFonts w:ascii="Times New Roman" w:hAnsi="Times New Roman" w:cs="Times New Roman"/>
              </w:rPr>
            </w:pPr>
          </w:p>
        </w:tc>
        <w:tc>
          <w:tcPr>
            <w:tcW w:w="738" w:type="dxa"/>
            <w:gridSpan w:val="2"/>
          </w:tcPr>
          <w:p w:rsidR="00556B2A" w:rsidRPr="003403B7" w:rsidRDefault="00556B2A" w:rsidP="00556B2A">
            <w:pPr>
              <w:rPr>
                <w:rFonts w:ascii="Times New Roman" w:hAnsi="Times New Roman" w:cs="Times New Roman"/>
              </w:rPr>
            </w:pPr>
          </w:p>
        </w:tc>
        <w:tc>
          <w:tcPr>
            <w:tcW w:w="680" w:type="dxa"/>
          </w:tcPr>
          <w:p w:rsidR="00556B2A" w:rsidRPr="003403B7" w:rsidRDefault="00556B2A" w:rsidP="00556B2A">
            <w:pPr>
              <w:rPr>
                <w:rFonts w:ascii="Times New Roman" w:hAnsi="Times New Roman" w:cs="Times New Roman"/>
              </w:rPr>
            </w:pPr>
          </w:p>
        </w:tc>
      </w:tr>
      <w:tr w:rsidR="00556B2A" w:rsidRPr="00556B2A" w:rsidTr="00556B2A">
        <w:trPr>
          <w:trHeight w:val="274"/>
        </w:trPr>
        <w:tc>
          <w:tcPr>
            <w:tcW w:w="10178" w:type="dxa"/>
            <w:gridSpan w:val="15"/>
          </w:tcPr>
          <w:p w:rsidR="00556B2A" w:rsidRPr="003403B7" w:rsidRDefault="00556B2A" w:rsidP="00556B2A">
            <w:pPr>
              <w:jc w:val="center"/>
              <w:rPr>
                <w:rFonts w:ascii="Times New Roman" w:hAnsi="Times New Roman" w:cs="Times New Roman"/>
              </w:rPr>
            </w:pPr>
            <w:r w:rsidRPr="00556B2A">
              <w:rPr>
                <w:rFonts w:ascii="Times New Roman" w:eastAsia="Calibri" w:hAnsi="Times New Roman" w:cs="Times New Roman"/>
                <w:b/>
              </w:rPr>
              <w:t>д. Горка</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2021</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7</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2022</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6</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2023</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6</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p>
        </w:tc>
        <w:tc>
          <w:tcPr>
            <w:tcW w:w="708" w:type="dxa"/>
          </w:tcPr>
          <w:p w:rsidR="00160D8A" w:rsidRPr="00160D8A" w:rsidRDefault="00160D8A" w:rsidP="00160D8A">
            <w:pPr>
              <w:pStyle w:val="a5"/>
              <w:rPr>
                <w:rFonts w:ascii="Times New Roman" w:hAnsi="Times New Roman" w:cs="Times New Roman"/>
              </w:rPr>
            </w:pPr>
          </w:p>
        </w:tc>
        <w:tc>
          <w:tcPr>
            <w:tcW w:w="709" w:type="dxa"/>
          </w:tcPr>
          <w:p w:rsidR="00160D8A" w:rsidRPr="00160D8A" w:rsidRDefault="00160D8A" w:rsidP="00160D8A">
            <w:pPr>
              <w:pStyle w:val="a5"/>
              <w:rPr>
                <w:rFonts w:ascii="Times New Roman" w:hAnsi="Times New Roman" w:cs="Times New Roman"/>
              </w:rPr>
            </w:pPr>
          </w:p>
        </w:tc>
        <w:tc>
          <w:tcPr>
            <w:tcW w:w="1290" w:type="dxa"/>
            <w:gridSpan w:val="2"/>
          </w:tcPr>
          <w:p w:rsidR="00160D8A" w:rsidRPr="00160D8A" w:rsidRDefault="00160D8A" w:rsidP="00160D8A">
            <w:pPr>
              <w:pStyle w:val="a5"/>
              <w:rPr>
                <w:rFonts w:ascii="Times New Roman" w:hAnsi="Times New Roman" w:cs="Times New Roman"/>
              </w:rPr>
            </w:pPr>
          </w:p>
        </w:tc>
        <w:tc>
          <w:tcPr>
            <w:tcW w:w="774" w:type="dxa"/>
          </w:tcPr>
          <w:p w:rsidR="00160D8A" w:rsidRPr="00160D8A" w:rsidRDefault="00160D8A" w:rsidP="00160D8A">
            <w:pPr>
              <w:pStyle w:val="a5"/>
              <w:rPr>
                <w:rFonts w:ascii="Times New Roman" w:hAnsi="Times New Roman" w:cs="Times New Roman"/>
              </w:rPr>
            </w:pPr>
          </w:p>
        </w:tc>
        <w:tc>
          <w:tcPr>
            <w:tcW w:w="773" w:type="dxa"/>
          </w:tcPr>
          <w:p w:rsidR="00160D8A" w:rsidRPr="00160D8A" w:rsidRDefault="00160D8A" w:rsidP="00160D8A">
            <w:pPr>
              <w:pStyle w:val="a5"/>
              <w:rPr>
                <w:rFonts w:ascii="Times New Roman" w:hAnsi="Times New Roman" w:cs="Times New Roman"/>
              </w:rPr>
            </w:pPr>
          </w:p>
        </w:tc>
        <w:tc>
          <w:tcPr>
            <w:tcW w:w="565" w:type="dxa"/>
          </w:tcPr>
          <w:p w:rsidR="00160D8A" w:rsidRPr="00160D8A" w:rsidRDefault="00160D8A" w:rsidP="00160D8A">
            <w:pPr>
              <w:pStyle w:val="a5"/>
              <w:rPr>
                <w:rFonts w:ascii="Times New Roman" w:hAnsi="Times New Roman" w:cs="Times New Roman"/>
              </w:rPr>
            </w:pPr>
          </w:p>
        </w:tc>
        <w:tc>
          <w:tcPr>
            <w:tcW w:w="709" w:type="dxa"/>
          </w:tcPr>
          <w:p w:rsidR="00160D8A" w:rsidRPr="00160D8A" w:rsidRDefault="00160D8A" w:rsidP="00160D8A">
            <w:pPr>
              <w:pStyle w:val="a5"/>
              <w:rPr>
                <w:rFonts w:ascii="Times New Roman" w:hAnsi="Times New Roman" w:cs="Times New Roman"/>
              </w:rPr>
            </w:pPr>
          </w:p>
        </w:tc>
        <w:tc>
          <w:tcPr>
            <w:tcW w:w="714" w:type="dxa"/>
          </w:tcPr>
          <w:p w:rsidR="00160D8A" w:rsidRPr="00160D8A" w:rsidRDefault="00160D8A" w:rsidP="00160D8A">
            <w:pPr>
              <w:pStyle w:val="a5"/>
              <w:rPr>
                <w:rFonts w:ascii="Times New Roman" w:hAnsi="Times New Roman" w:cs="Times New Roman"/>
              </w:rPr>
            </w:pPr>
          </w:p>
        </w:tc>
        <w:tc>
          <w:tcPr>
            <w:tcW w:w="773" w:type="dxa"/>
          </w:tcPr>
          <w:p w:rsidR="00160D8A" w:rsidRPr="00160D8A" w:rsidRDefault="00160D8A" w:rsidP="00160D8A">
            <w:pPr>
              <w:pStyle w:val="a5"/>
              <w:rPr>
                <w:rFonts w:ascii="Times New Roman" w:hAnsi="Times New Roman" w:cs="Times New Roman"/>
              </w:rPr>
            </w:pPr>
          </w:p>
        </w:tc>
        <w:tc>
          <w:tcPr>
            <w:tcW w:w="752" w:type="dxa"/>
          </w:tcPr>
          <w:p w:rsidR="00160D8A" w:rsidRPr="00160D8A" w:rsidRDefault="00160D8A" w:rsidP="00160D8A">
            <w:pPr>
              <w:pStyle w:val="a5"/>
              <w:rPr>
                <w:rFonts w:ascii="Times New Roman" w:hAnsi="Times New Roman" w:cs="Times New Roman"/>
              </w:rPr>
            </w:pPr>
          </w:p>
        </w:tc>
        <w:tc>
          <w:tcPr>
            <w:tcW w:w="738" w:type="dxa"/>
            <w:gridSpan w:val="2"/>
          </w:tcPr>
          <w:p w:rsidR="00160D8A" w:rsidRPr="00160D8A" w:rsidRDefault="00160D8A" w:rsidP="00160D8A">
            <w:pPr>
              <w:pStyle w:val="a5"/>
              <w:rPr>
                <w:rFonts w:ascii="Times New Roman" w:hAnsi="Times New Roman" w:cs="Times New Roman"/>
              </w:rPr>
            </w:pPr>
          </w:p>
        </w:tc>
        <w:tc>
          <w:tcPr>
            <w:tcW w:w="680" w:type="dxa"/>
          </w:tcPr>
          <w:p w:rsidR="00160D8A" w:rsidRPr="00160D8A" w:rsidRDefault="00160D8A" w:rsidP="00160D8A">
            <w:pPr>
              <w:pStyle w:val="a5"/>
              <w:rPr>
                <w:rFonts w:ascii="Times New Roman" w:hAnsi="Times New Roman" w:cs="Times New Roman"/>
              </w:rPr>
            </w:pPr>
          </w:p>
        </w:tc>
      </w:tr>
      <w:tr w:rsidR="00160D8A" w:rsidRPr="00556B2A" w:rsidTr="00753C91">
        <w:trPr>
          <w:trHeight w:val="274"/>
        </w:trPr>
        <w:tc>
          <w:tcPr>
            <w:tcW w:w="10178" w:type="dxa"/>
            <w:gridSpan w:val="15"/>
          </w:tcPr>
          <w:p w:rsidR="00160D8A" w:rsidRPr="003403B7" w:rsidRDefault="00160D8A" w:rsidP="00160D8A">
            <w:pPr>
              <w:jc w:val="center"/>
              <w:rPr>
                <w:rFonts w:ascii="Times New Roman" w:hAnsi="Times New Roman" w:cs="Times New Roman"/>
              </w:rPr>
            </w:pPr>
            <w:r w:rsidRPr="00160D8A">
              <w:rPr>
                <w:rFonts w:ascii="Times New Roman" w:eastAsia="Calibri" w:hAnsi="Times New Roman" w:cs="Times New Roman"/>
                <w:b/>
              </w:rPr>
              <w:t xml:space="preserve">д. </w:t>
            </w:r>
            <w:proofErr w:type="spellStart"/>
            <w:r w:rsidRPr="00160D8A">
              <w:rPr>
                <w:rFonts w:ascii="Times New Roman" w:eastAsia="Calibri" w:hAnsi="Times New Roman" w:cs="Times New Roman"/>
                <w:b/>
              </w:rPr>
              <w:t>Греблошь</w:t>
            </w:r>
            <w:proofErr w:type="spellEnd"/>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2021</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10</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6</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16</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2022</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10</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6</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16</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lastRenderedPageBreak/>
              <w:t>2023</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10</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6</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16</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p>
        </w:tc>
        <w:tc>
          <w:tcPr>
            <w:tcW w:w="708" w:type="dxa"/>
          </w:tcPr>
          <w:p w:rsidR="00160D8A" w:rsidRPr="00160D8A" w:rsidRDefault="00160D8A" w:rsidP="00160D8A">
            <w:pPr>
              <w:pStyle w:val="a5"/>
              <w:rPr>
                <w:rFonts w:ascii="Times New Roman" w:hAnsi="Times New Roman" w:cs="Times New Roman"/>
              </w:rPr>
            </w:pPr>
          </w:p>
        </w:tc>
        <w:tc>
          <w:tcPr>
            <w:tcW w:w="709" w:type="dxa"/>
          </w:tcPr>
          <w:p w:rsidR="00160D8A" w:rsidRPr="00160D8A" w:rsidRDefault="00160D8A" w:rsidP="00160D8A">
            <w:pPr>
              <w:pStyle w:val="a5"/>
              <w:rPr>
                <w:rFonts w:ascii="Times New Roman" w:hAnsi="Times New Roman" w:cs="Times New Roman"/>
              </w:rPr>
            </w:pPr>
          </w:p>
        </w:tc>
        <w:tc>
          <w:tcPr>
            <w:tcW w:w="1290" w:type="dxa"/>
            <w:gridSpan w:val="2"/>
          </w:tcPr>
          <w:p w:rsidR="00160D8A" w:rsidRPr="00160D8A" w:rsidRDefault="00160D8A" w:rsidP="00160D8A">
            <w:pPr>
              <w:pStyle w:val="a5"/>
              <w:rPr>
                <w:rFonts w:ascii="Times New Roman" w:hAnsi="Times New Roman" w:cs="Times New Roman"/>
              </w:rPr>
            </w:pPr>
          </w:p>
        </w:tc>
        <w:tc>
          <w:tcPr>
            <w:tcW w:w="774" w:type="dxa"/>
          </w:tcPr>
          <w:p w:rsidR="00160D8A" w:rsidRPr="00160D8A" w:rsidRDefault="00160D8A" w:rsidP="00160D8A">
            <w:pPr>
              <w:pStyle w:val="a5"/>
              <w:rPr>
                <w:rFonts w:ascii="Times New Roman" w:hAnsi="Times New Roman" w:cs="Times New Roman"/>
              </w:rPr>
            </w:pPr>
          </w:p>
        </w:tc>
        <w:tc>
          <w:tcPr>
            <w:tcW w:w="773" w:type="dxa"/>
          </w:tcPr>
          <w:p w:rsidR="00160D8A" w:rsidRPr="00160D8A" w:rsidRDefault="00160D8A" w:rsidP="00160D8A">
            <w:pPr>
              <w:pStyle w:val="a5"/>
              <w:rPr>
                <w:rFonts w:ascii="Times New Roman" w:hAnsi="Times New Roman" w:cs="Times New Roman"/>
              </w:rPr>
            </w:pPr>
          </w:p>
        </w:tc>
        <w:tc>
          <w:tcPr>
            <w:tcW w:w="565" w:type="dxa"/>
          </w:tcPr>
          <w:p w:rsidR="00160D8A" w:rsidRPr="00160D8A" w:rsidRDefault="00160D8A" w:rsidP="00160D8A">
            <w:pPr>
              <w:pStyle w:val="a5"/>
              <w:rPr>
                <w:rFonts w:ascii="Times New Roman" w:hAnsi="Times New Roman" w:cs="Times New Roman"/>
              </w:rPr>
            </w:pPr>
          </w:p>
        </w:tc>
        <w:tc>
          <w:tcPr>
            <w:tcW w:w="709" w:type="dxa"/>
          </w:tcPr>
          <w:p w:rsidR="00160D8A" w:rsidRPr="00160D8A" w:rsidRDefault="00160D8A" w:rsidP="00160D8A">
            <w:pPr>
              <w:pStyle w:val="a5"/>
              <w:rPr>
                <w:rFonts w:ascii="Times New Roman" w:hAnsi="Times New Roman" w:cs="Times New Roman"/>
              </w:rPr>
            </w:pPr>
          </w:p>
        </w:tc>
        <w:tc>
          <w:tcPr>
            <w:tcW w:w="714" w:type="dxa"/>
          </w:tcPr>
          <w:p w:rsidR="00160D8A" w:rsidRPr="00160D8A" w:rsidRDefault="00160D8A" w:rsidP="00160D8A">
            <w:pPr>
              <w:pStyle w:val="a5"/>
              <w:rPr>
                <w:rFonts w:ascii="Times New Roman" w:hAnsi="Times New Roman" w:cs="Times New Roman"/>
              </w:rPr>
            </w:pPr>
          </w:p>
        </w:tc>
        <w:tc>
          <w:tcPr>
            <w:tcW w:w="773" w:type="dxa"/>
          </w:tcPr>
          <w:p w:rsidR="00160D8A" w:rsidRPr="00160D8A" w:rsidRDefault="00160D8A" w:rsidP="00160D8A">
            <w:pPr>
              <w:pStyle w:val="a5"/>
              <w:rPr>
                <w:rFonts w:ascii="Times New Roman" w:hAnsi="Times New Roman" w:cs="Times New Roman"/>
              </w:rPr>
            </w:pPr>
          </w:p>
        </w:tc>
        <w:tc>
          <w:tcPr>
            <w:tcW w:w="752" w:type="dxa"/>
          </w:tcPr>
          <w:p w:rsidR="00160D8A" w:rsidRPr="00160D8A" w:rsidRDefault="00160D8A" w:rsidP="00160D8A">
            <w:pPr>
              <w:pStyle w:val="a5"/>
              <w:rPr>
                <w:rFonts w:ascii="Times New Roman" w:hAnsi="Times New Roman" w:cs="Times New Roman"/>
              </w:rPr>
            </w:pPr>
          </w:p>
        </w:tc>
        <w:tc>
          <w:tcPr>
            <w:tcW w:w="738" w:type="dxa"/>
            <w:gridSpan w:val="2"/>
          </w:tcPr>
          <w:p w:rsidR="00160D8A" w:rsidRPr="00160D8A" w:rsidRDefault="00160D8A" w:rsidP="00160D8A">
            <w:pPr>
              <w:pStyle w:val="a5"/>
              <w:rPr>
                <w:rFonts w:ascii="Times New Roman" w:hAnsi="Times New Roman" w:cs="Times New Roman"/>
              </w:rPr>
            </w:pPr>
          </w:p>
        </w:tc>
        <w:tc>
          <w:tcPr>
            <w:tcW w:w="680" w:type="dxa"/>
          </w:tcPr>
          <w:p w:rsidR="00160D8A" w:rsidRPr="00160D8A" w:rsidRDefault="00160D8A" w:rsidP="00160D8A">
            <w:pPr>
              <w:pStyle w:val="a5"/>
              <w:rPr>
                <w:rFonts w:ascii="Times New Roman" w:hAnsi="Times New Roman" w:cs="Times New Roman"/>
              </w:rPr>
            </w:pPr>
          </w:p>
        </w:tc>
      </w:tr>
      <w:tr w:rsidR="00160D8A" w:rsidRPr="00556B2A" w:rsidTr="00753C91">
        <w:trPr>
          <w:trHeight w:val="274"/>
        </w:trPr>
        <w:tc>
          <w:tcPr>
            <w:tcW w:w="10178" w:type="dxa"/>
            <w:gridSpan w:val="15"/>
          </w:tcPr>
          <w:p w:rsidR="00160D8A" w:rsidRPr="003403B7" w:rsidRDefault="00160D8A" w:rsidP="00160D8A">
            <w:pPr>
              <w:jc w:val="center"/>
              <w:rPr>
                <w:rFonts w:ascii="Times New Roman" w:hAnsi="Times New Roman" w:cs="Times New Roman"/>
              </w:rPr>
            </w:pPr>
            <w:r w:rsidRPr="00160D8A">
              <w:rPr>
                <w:rFonts w:ascii="Times New Roman" w:eastAsia="Calibri" w:hAnsi="Times New Roman" w:cs="Times New Roman"/>
                <w:b/>
              </w:rPr>
              <w:t xml:space="preserve">д. </w:t>
            </w:r>
            <w:proofErr w:type="spellStart"/>
            <w:r w:rsidRPr="00160D8A">
              <w:rPr>
                <w:rFonts w:ascii="Times New Roman" w:eastAsia="Calibri" w:hAnsi="Times New Roman" w:cs="Times New Roman"/>
                <w:b/>
              </w:rPr>
              <w:t>Деревцово</w:t>
            </w:r>
            <w:proofErr w:type="spellEnd"/>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2021</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2022</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2023</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r>
      <w:tr w:rsidR="00160D8A" w:rsidRPr="00556B2A" w:rsidTr="00753C91">
        <w:trPr>
          <w:trHeight w:val="274"/>
        </w:trPr>
        <w:tc>
          <w:tcPr>
            <w:tcW w:w="10178" w:type="dxa"/>
            <w:gridSpan w:val="15"/>
          </w:tcPr>
          <w:p w:rsidR="00160D8A" w:rsidRPr="00160D8A" w:rsidRDefault="00160D8A" w:rsidP="00160D8A">
            <w:pPr>
              <w:pStyle w:val="a5"/>
              <w:jc w:val="center"/>
              <w:rPr>
                <w:rFonts w:ascii="Times New Roman" w:hAnsi="Times New Roman" w:cs="Times New Roman"/>
              </w:rPr>
            </w:pPr>
            <w:r w:rsidRPr="00160D8A">
              <w:rPr>
                <w:rFonts w:ascii="Times New Roman" w:eastAsia="Calibri" w:hAnsi="Times New Roman" w:cs="Times New Roman"/>
                <w:b/>
              </w:rPr>
              <w:t xml:space="preserve">д. </w:t>
            </w:r>
            <w:proofErr w:type="spellStart"/>
            <w:r w:rsidRPr="00160D8A">
              <w:rPr>
                <w:rFonts w:ascii="Times New Roman" w:eastAsia="Calibri" w:hAnsi="Times New Roman" w:cs="Times New Roman"/>
                <w:b/>
              </w:rPr>
              <w:t>Жаворонково</w:t>
            </w:r>
            <w:proofErr w:type="spellEnd"/>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2021</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9</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14</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7</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2022</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9</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14</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7</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2023</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9</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14</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7</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p>
        </w:tc>
        <w:tc>
          <w:tcPr>
            <w:tcW w:w="708" w:type="dxa"/>
          </w:tcPr>
          <w:p w:rsidR="00160D8A" w:rsidRPr="00160D8A" w:rsidRDefault="00160D8A" w:rsidP="00160D8A">
            <w:pPr>
              <w:pStyle w:val="a5"/>
              <w:rPr>
                <w:rFonts w:ascii="Times New Roman" w:hAnsi="Times New Roman" w:cs="Times New Roman"/>
              </w:rPr>
            </w:pPr>
          </w:p>
        </w:tc>
        <w:tc>
          <w:tcPr>
            <w:tcW w:w="709" w:type="dxa"/>
          </w:tcPr>
          <w:p w:rsidR="00160D8A" w:rsidRPr="00160D8A" w:rsidRDefault="00160D8A" w:rsidP="00160D8A">
            <w:pPr>
              <w:pStyle w:val="a5"/>
              <w:rPr>
                <w:rFonts w:ascii="Times New Roman" w:hAnsi="Times New Roman" w:cs="Times New Roman"/>
              </w:rPr>
            </w:pPr>
          </w:p>
        </w:tc>
        <w:tc>
          <w:tcPr>
            <w:tcW w:w="1290" w:type="dxa"/>
            <w:gridSpan w:val="2"/>
          </w:tcPr>
          <w:p w:rsidR="00160D8A" w:rsidRPr="00160D8A" w:rsidRDefault="00160D8A" w:rsidP="00160D8A">
            <w:pPr>
              <w:pStyle w:val="a5"/>
              <w:rPr>
                <w:rFonts w:ascii="Times New Roman" w:hAnsi="Times New Roman" w:cs="Times New Roman"/>
              </w:rPr>
            </w:pPr>
          </w:p>
        </w:tc>
        <w:tc>
          <w:tcPr>
            <w:tcW w:w="774" w:type="dxa"/>
          </w:tcPr>
          <w:p w:rsidR="00160D8A" w:rsidRPr="00160D8A" w:rsidRDefault="00160D8A" w:rsidP="00160D8A">
            <w:pPr>
              <w:pStyle w:val="a5"/>
              <w:rPr>
                <w:rFonts w:ascii="Times New Roman" w:hAnsi="Times New Roman" w:cs="Times New Roman"/>
              </w:rPr>
            </w:pPr>
          </w:p>
        </w:tc>
        <w:tc>
          <w:tcPr>
            <w:tcW w:w="773" w:type="dxa"/>
          </w:tcPr>
          <w:p w:rsidR="00160D8A" w:rsidRPr="00160D8A" w:rsidRDefault="00160D8A" w:rsidP="00160D8A">
            <w:pPr>
              <w:pStyle w:val="a5"/>
              <w:rPr>
                <w:rFonts w:ascii="Times New Roman" w:hAnsi="Times New Roman" w:cs="Times New Roman"/>
              </w:rPr>
            </w:pPr>
          </w:p>
        </w:tc>
        <w:tc>
          <w:tcPr>
            <w:tcW w:w="565" w:type="dxa"/>
          </w:tcPr>
          <w:p w:rsidR="00160D8A" w:rsidRPr="00160D8A" w:rsidRDefault="00160D8A" w:rsidP="00160D8A">
            <w:pPr>
              <w:pStyle w:val="a5"/>
              <w:rPr>
                <w:rFonts w:ascii="Times New Roman" w:hAnsi="Times New Roman" w:cs="Times New Roman"/>
              </w:rPr>
            </w:pPr>
          </w:p>
        </w:tc>
        <w:tc>
          <w:tcPr>
            <w:tcW w:w="709" w:type="dxa"/>
          </w:tcPr>
          <w:p w:rsidR="00160D8A" w:rsidRPr="00160D8A" w:rsidRDefault="00160D8A" w:rsidP="00160D8A">
            <w:pPr>
              <w:pStyle w:val="a5"/>
              <w:rPr>
                <w:rFonts w:ascii="Times New Roman" w:hAnsi="Times New Roman" w:cs="Times New Roman"/>
              </w:rPr>
            </w:pPr>
          </w:p>
        </w:tc>
        <w:tc>
          <w:tcPr>
            <w:tcW w:w="714" w:type="dxa"/>
          </w:tcPr>
          <w:p w:rsidR="00160D8A" w:rsidRPr="00160D8A" w:rsidRDefault="00160D8A" w:rsidP="00160D8A">
            <w:pPr>
              <w:pStyle w:val="a5"/>
              <w:rPr>
                <w:rFonts w:ascii="Times New Roman" w:hAnsi="Times New Roman" w:cs="Times New Roman"/>
              </w:rPr>
            </w:pPr>
          </w:p>
        </w:tc>
        <w:tc>
          <w:tcPr>
            <w:tcW w:w="773" w:type="dxa"/>
          </w:tcPr>
          <w:p w:rsidR="00160D8A" w:rsidRPr="00160D8A" w:rsidRDefault="00160D8A" w:rsidP="00160D8A">
            <w:pPr>
              <w:pStyle w:val="a5"/>
              <w:rPr>
                <w:rFonts w:ascii="Times New Roman" w:hAnsi="Times New Roman" w:cs="Times New Roman"/>
              </w:rPr>
            </w:pPr>
          </w:p>
        </w:tc>
        <w:tc>
          <w:tcPr>
            <w:tcW w:w="752" w:type="dxa"/>
          </w:tcPr>
          <w:p w:rsidR="00160D8A" w:rsidRPr="00160D8A" w:rsidRDefault="00160D8A" w:rsidP="00160D8A">
            <w:pPr>
              <w:pStyle w:val="a5"/>
              <w:rPr>
                <w:rFonts w:ascii="Times New Roman" w:hAnsi="Times New Roman" w:cs="Times New Roman"/>
              </w:rPr>
            </w:pPr>
          </w:p>
        </w:tc>
        <w:tc>
          <w:tcPr>
            <w:tcW w:w="738" w:type="dxa"/>
            <w:gridSpan w:val="2"/>
          </w:tcPr>
          <w:p w:rsidR="00160D8A" w:rsidRPr="00160D8A" w:rsidRDefault="00160D8A" w:rsidP="00160D8A">
            <w:pPr>
              <w:pStyle w:val="a5"/>
              <w:rPr>
                <w:rFonts w:ascii="Times New Roman" w:hAnsi="Times New Roman" w:cs="Times New Roman"/>
              </w:rPr>
            </w:pPr>
          </w:p>
        </w:tc>
        <w:tc>
          <w:tcPr>
            <w:tcW w:w="680" w:type="dxa"/>
          </w:tcPr>
          <w:p w:rsidR="00160D8A" w:rsidRPr="00160D8A" w:rsidRDefault="00160D8A" w:rsidP="00160D8A">
            <w:pPr>
              <w:pStyle w:val="a5"/>
              <w:rPr>
                <w:rFonts w:ascii="Times New Roman" w:hAnsi="Times New Roman" w:cs="Times New Roman"/>
              </w:rPr>
            </w:pPr>
          </w:p>
        </w:tc>
      </w:tr>
      <w:tr w:rsidR="00160D8A" w:rsidRPr="00556B2A" w:rsidTr="00753C91">
        <w:trPr>
          <w:trHeight w:val="274"/>
        </w:trPr>
        <w:tc>
          <w:tcPr>
            <w:tcW w:w="10178" w:type="dxa"/>
            <w:gridSpan w:val="15"/>
          </w:tcPr>
          <w:p w:rsidR="00160D8A" w:rsidRPr="00160D8A" w:rsidRDefault="00160D8A" w:rsidP="00160D8A">
            <w:pPr>
              <w:pStyle w:val="a5"/>
              <w:jc w:val="center"/>
              <w:rPr>
                <w:rFonts w:ascii="Times New Roman" w:hAnsi="Times New Roman" w:cs="Times New Roman"/>
              </w:rPr>
            </w:pPr>
            <w:r w:rsidRPr="00160D8A">
              <w:rPr>
                <w:rFonts w:ascii="Times New Roman" w:eastAsia="Calibri" w:hAnsi="Times New Roman" w:cs="Times New Roman"/>
                <w:b/>
              </w:rPr>
              <w:t xml:space="preserve">д. </w:t>
            </w:r>
            <w:proofErr w:type="spellStart"/>
            <w:r w:rsidRPr="00160D8A">
              <w:rPr>
                <w:rFonts w:ascii="Times New Roman" w:eastAsia="Calibri" w:hAnsi="Times New Roman" w:cs="Times New Roman"/>
                <w:b/>
              </w:rPr>
              <w:t>Засородье</w:t>
            </w:r>
            <w:proofErr w:type="spellEnd"/>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2021</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p>
        </w:tc>
        <w:tc>
          <w:tcPr>
            <w:tcW w:w="752" w:type="dxa"/>
          </w:tcPr>
          <w:p w:rsidR="00160D8A" w:rsidRPr="00160D8A" w:rsidRDefault="00160D8A" w:rsidP="00160D8A">
            <w:pPr>
              <w:pStyle w:val="a5"/>
              <w:rPr>
                <w:rFonts w:ascii="Times New Roman" w:hAnsi="Times New Roman" w:cs="Times New Roman"/>
              </w:rPr>
            </w:pP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8</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2022</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p>
        </w:tc>
        <w:tc>
          <w:tcPr>
            <w:tcW w:w="752" w:type="dxa"/>
          </w:tcPr>
          <w:p w:rsidR="00160D8A" w:rsidRPr="00160D8A" w:rsidRDefault="00160D8A" w:rsidP="00160D8A">
            <w:pPr>
              <w:pStyle w:val="a5"/>
              <w:rPr>
                <w:rFonts w:ascii="Times New Roman" w:hAnsi="Times New Roman" w:cs="Times New Roman"/>
              </w:rPr>
            </w:pP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8</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2023</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r>
      <w:tr w:rsidR="00160D8A" w:rsidRPr="00556B2A" w:rsidTr="00753C91">
        <w:trPr>
          <w:trHeight w:val="274"/>
        </w:trPr>
        <w:tc>
          <w:tcPr>
            <w:tcW w:w="10178" w:type="dxa"/>
            <w:gridSpan w:val="15"/>
          </w:tcPr>
          <w:p w:rsidR="00160D8A" w:rsidRPr="00160D8A" w:rsidRDefault="00160D8A" w:rsidP="00160D8A">
            <w:pPr>
              <w:pStyle w:val="a5"/>
              <w:jc w:val="center"/>
              <w:rPr>
                <w:rFonts w:ascii="Times New Roman" w:hAnsi="Times New Roman" w:cs="Times New Roman"/>
              </w:rPr>
            </w:pPr>
            <w:r w:rsidRPr="00160D8A">
              <w:rPr>
                <w:rFonts w:ascii="Times New Roman" w:eastAsia="Calibri" w:hAnsi="Times New Roman" w:cs="Times New Roman"/>
                <w:b/>
              </w:rPr>
              <w:t xml:space="preserve">д. </w:t>
            </w:r>
            <w:proofErr w:type="spellStart"/>
            <w:r w:rsidRPr="00160D8A">
              <w:rPr>
                <w:rFonts w:ascii="Times New Roman" w:eastAsia="Calibri" w:hAnsi="Times New Roman" w:cs="Times New Roman"/>
                <w:b/>
              </w:rPr>
              <w:t>Каменник</w:t>
            </w:r>
            <w:proofErr w:type="spellEnd"/>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2021</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7</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2022</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7</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2023</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7</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p>
        </w:tc>
        <w:tc>
          <w:tcPr>
            <w:tcW w:w="708" w:type="dxa"/>
          </w:tcPr>
          <w:p w:rsidR="00160D8A" w:rsidRPr="00160D8A" w:rsidRDefault="00160D8A" w:rsidP="00160D8A">
            <w:pPr>
              <w:pStyle w:val="a5"/>
              <w:rPr>
                <w:rFonts w:ascii="Times New Roman" w:hAnsi="Times New Roman" w:cs="Times New Roman"/>
              </w:rPr>
            </w:pPr>
          </w:p>
        </w:tc>
        <w:tc>
          <w:tcPr>
            <w:tcW w:w="709" w:type="dxa"/>
          </w:tcPr>
          <w:p w:rsidR="00160D8A" w:rsidRPr="00160D8A" w:rsidRDefault="00160D8A" w:rsidP="00160D8A">
            <w:pPr>
              <w:pStyle w:val="a5"/>
              <w:rPr>
                <w:rFonts w:ascii="Times New Roman" w:hAnsi="Times New Roman" w:cs="Times New Roman"/>
              </w:rPr>
            </w:pPr>
          </w:p>
        </w:tc>
        <w:tc>
          <w:tcPr>
            <w:tcW w:w="1290" w:type="dxa"/>
            <w:gridSpan w:val="2"/>
          </w:tcPr>
          <w:p w:rsidR="00160D8A" w:rsidRPr="00160D8A" w:rsidRDefault="00160D8A" w:rsidP="00160D8A">
            <w:pPr>
              <w:pStyle w:val="a5"/>
              <w:rPr>
                <w:rFonts w:ascii="Times New Roman" w:hAnsi="Times New Roman" w:cs="Times New Roman"/>
              </w:rPr>
            </w:pPr>
          </w:p>
        </w:tc>
        <w:tc>
          <w:tcPr>
            <w:tcW w:w="774" w:type="dxa"/>
          </w:tcPr>
          <w:p w:rsidR="00160D8A" w:rsidRPr="00160D8A" w:rsidRDefault="00160D8A" w:rsidP="00160D8A">
            <w:pPr>
              <w:pStyle w:val="a5"/>
              <w:rPr>
                <w:rFonts w:ascii="Times New Roman" w:hAnsi="Times New Roman" w:cs="Times New Roman"/>
              </w:rPr>
            </w:pPr>
          </w:p>
        </w:tc>
        <w:tc>
          <w:tcPr>
            <w:tcW w:w="773" w:type="dxa"/>
          </w:tcPr>
          <w:p w:rsidR="00160D8A" w:rsidRPr="00160D8A" w:rsidRDefault="00160D8A" w:rsidP="00160D8A">
            <w:pPr>
              <w:pStyle w:val="a5"/>
              <w:rPr>
                <w:rFonts w:ascii="Times New Roman" w:hAnsi="Times New Roman" w:cs="Times New Roman"/>
              </w:rPr>
            </w:pPr>
          </w:p>
        </w:tc>
        <w:tc>
          <w:tcPr>
            <w:tcW w:w="565" w:type="dxa"/>
          </w:tcPr>
          <w:p w:rsidR="00160D8A" w:rsidRPr="00160D8A" w:rsidRDefault="00160D8A" w:rsidP="00160D8A">
            <w:pPr>
              <w:pStyle w:val="a5"/>
              <w:rPr>
                <w:rFonts w:ascii="Times New Roman" w:hAnsi="Times New Roman" w:cs="Times New Roman"/>
              </w:rPr>
            </w:pPr>
          </w:p>
        </w:tc>
        <w:tc>
          <w:tcPr>
            <w:tcW w:w="709" w:type="dxa"/>
          </w:tcPr>
          <w:p w:rsidR="00160D8A" w:rsidRPr="00160D8A" w:rsidRDefault="00160D8A" w:rsidP="00160D8A">
            <w:pPr>
              <w:pStyle w:val="a5"/>
              <w:rPr>
                <w:rFonts w:ascii="Times New Roman" w:hAnsi="Times New Roman" w:cs="Times New Roman"/>
              </w:rPr>
            </w:pPr>
          </w:p>
        </w:tc>
        <w:tc>
          <w:tcPr>
            <w:tcW w:w="714" w:type="dxa"/>
          </w:tcPr>
          <w:p w:rsidR="00160D8A" w:rsidRPr="00160D8A" w:rsidRDefault="00160D8A" w:rsidP="00160D8A">
            <w:pPr>
              <w:pStyle w:val="a5"/>
              <w:rPr>
                <w:rFonts w:ascii="Times New Roman" w:hAnsi="Times New Roman" w:cs="Times New Roman"/>
              </w:rPr>
            </w:pPr>
          </w:p>
        </w:tc>
        <w:tc>
          <w:tcPr>
            <w:tcW w:w="773" w:type="dxa"/>
          </w:tcPr>
          <w:p w:rsidR="00160D8A" w:rsidRPr="00160D8A" w:rsidRDefault="00160D8A" w:rsidP="00160D8A">
            <w:pPr>
              <w:pStyle w:val="a5"/>
              <w:rPr>
                <w:rFonts w:ascii="Times New Roman" w:hAnsi="Times New Roman" w:cs="Times New Roman"/>
              </w:rPr>
            </w:pPr>
          </w:p>
        </w:tc>
        <w:tc>
          <w:tcPr>
            <w:tcW w:w="752" w:type="dxa"/>
          </w:tcPr>
          <w:p w:rsidR="00160D8A" w:rsidRPr="00160D8A" w:rsidRDefault="00160D8A" w:rsidP="00160D8A">
            <w:pPr>
              <w:pStyle w:val="a5"/>
              <w:rPr>
                <w:rFonts w:ascii="Times New Roman" w:hAnsi="Times New Roman" w:cs="Times New Roman"/>
              </w:rPr>
            </w:pPr>
          </w:p>
        </w:tc>
        <w:tc>
          <w:tcPr>
            <w:tcW w:w="738" w:type="dxa"/>
            <w:gridSpan w:val="2"/>
          </w:tcPr>
          <w:p w:rsidR="00160D8A" w:rsidRPr="00160D8A" w:rsidRDefault="00160D8A" w:rsidP="00160D8A">
            <w:pPr>
              <w:pStyle w:val="a5"/>
              <w:rPr>
                <w:rFonts w:ascii="Times New Roman" w:hAnsi="Times New Roman" w:cs="Times New Roman"/>
              </w:rPr>
            </w:pPr>
          </w:p>
        </w:tc>
        <w:tc>
          <w:tcPr>
            <w:tcW w:w="680" w:type="dxa"/>
          </w:tcPr>
          <w:p w:rsidR="00160D8A" w:rsidRPr="00160D8A" w:rsidRDefault="00160D8A" w:rsidP="00160D8A">
            <w:pPr>
              <w:pStyle w:val="a5"/>
              <w:rPr>
                <w:rFonts w:ascii="Times New Roman" w:hAnsi="Times New Roman" w:cs="Times New Roman"/>
              </w:rPr>
            </w:pPr>
          </w:p>
        </w:tc>
      </w:tr>
      <w:tr w:rsidR="00160D8A" w:rsidRPr="00556B2A" w:rsidTr="00753C91">
        <w:trPr>
          <w:trHeight w:val="274"/>
        </w:trPr>
        <w:tc>
          <w:tcPr>
            <w:tcW w:w="10178" w:type="dxa"/>
            <w:gridSpan w:val="15"/>
          </w:tcPr>
          <w:p w:rsidR="00160D8A" w:rsidRPr="00160D8A" w:rsidRDefault="00160D8A" w:rsidP="00160D8A">
            <w:pPr>
              <w:pStyle w:val="a5"/>
              <w:jc w:val="center"/>
              <w:rPr>
                <w:rFonts w:ascii="Times New Roman" w:hAnsi="Times New Roman" w:cs="Times New Roman"/>
              </w:rPr>
            </w:pPr>
            <w:r w:rsidRPr="00160D8A">
              <w:rPr>
                <w:rFonts w:ascii="Times New Roman" w:eastAsia="Calibri" w:hAnsi="Times New Roman" w:cs="Times New Roman"/>
                <w:b/>
              </w:rPr>
              <w:t xml:space="preserve">д. </w:t>
            </w:r>
            <w:proofErr w:type="spellStart"/>
            <w:r w:rsidRPr="00160D8A">
              <w:rPr>
                <w:rFonts w:ascii="Times New Roman" w:eastAsia="Calibri" w:hAnsi="Times New Roman" w:cs="Times New Roman"/>
                <w:b/>
              </w:rPr>
              <w:t>Лыткино</w:t>
            </w:r>
            <w:proofErr w:type="spellEnd"/>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2021</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6</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2022</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6</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2023</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6</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p>
        </w:tc>
        <w:tc>
          <w:tcPr>
            <w:tcW w:w="708" w:type="dxa"/>
          </w:tcPr>
          <w:p w:rsidR="00160D8A" w:rsidRPr="00160D8A" w:rsidRDefault="00160D8A" w:rsidP="00160D8A">
            <w:pPr>
              <w:pStyle w:val="a5"/>
              <w:rPr>
                <w:rFonts w:ascii="Times New Roman" w:hAnsi="Times New Roman" w:cs="Times New Roman"/>
              </w:rPr>
            </w:pPr>
          </w:p>
        </w:tc>
        <w:tc>
          <w:tcPr>
            <w:tcW w:w="709" w:type="dxa"/>
          </w:tcPr>
          <w:p w:rsidR="00160D8A" w:rsidRPr="00160D8A" w:rsidRDefault="00160D8A" w:rsidP="00160D8A">
            <w:pPr>
              <w:pStyle w:val="a5"/>
              <w:rPr>
                <w:rFonts w:ascii="Times New Roman" w:hAnsi="Times New Roman" w:cs="Times New Roman"/>
              </w:rPr>
            </w:pPr>
          </w:p>
        </w:tc>
        <w:tc>
          <w:tcPr>
            <w:tcW w:w="1290" w:type="dxa"/>
            <w:gridSpan w:val="2"/>
          </w:tcPr>
          <w:p w:rsidR="00160D8A" w:rsidRPr="00160D8A" w:rsidRDefault="00160D8A" w:rsidP="00160D8A">
            <w:pPr>
              <w:pStyle w:val="a5"/>
              <w:rPr>
                <w:rFonts w:ascii="Times New Roman" w:hAnsi="Times New Roman" w:cs="Times New Roman"/>
              </w:rPr>
            </w:pPr>
          </w:p>
        </w:tc>
        <w:tc>
          <w:tcPr>
            <w:tcW w:w="774" w:type="dxa"/>
          </w:tcPr>
          <w:p w:rsidR="00160D8A" w:rsidRPr="00160D8A" w:rsidRDefault="00160D8A" w:rsidP="00160D8A">
            <w:pPr>
              <w:pStyle w:val="a5"/>
              <w:rPr>
                <w:rFonts w:ascii="Times New Roman" w:hAnsi="Times New Roman" w:cs="Times New Roman"/>
              </w:rPr>
            </w:pPr>
          </w:p>
        </w:tc>
        <w:tc>
          <w:tcPr>
            <w:tcW w:w="773" w:type="dxa"/>
          </w:tcPr>
          <w:p w:rsidR="00160D8A" w:rsidRPr="00160D8A" w:rsidRDefault="00160D8A" w:rsidP="00160D8A">
            <w:pPr>
              <w:pStyle w:val="a5"/>
              <w:rPr>
                <w:rFonts w:ascii="Times New Roman" w:hAnsi="Times New Roman" w:cs="Times New Roman"/>
              </w:rPr>
            </w:pPr>
          </w:p>
        </w:tc>
        <w:tc>
          <w:tcPr>
            <w:tcW w:w="565" w:type="dxa"/>
          </w:tcPr>
          <w:p w:rsidR="00160D8A" w:rsidRPr="00160D8A" w:rsidRDefault="00160D8A" w:rsidP="00160D8A">
            <w:pPr>
              <w:pStyle w:val="a5"/>
              <w:rPr>
                <w:rFonts w:ascii="Times New Roman" w:hAnsi="Times New Roman" w:cs="Times New Roman"/>
              </w:rPr>
            </w:pPr>
          </w:p>
        </w:tc>
        <w:tc>
          <w:tcPr>
            <w:tcW w:w="709" w:type="dxa"/>
          </w:tcPr>
          <w:p w:rsidR="00160D8A" w:rsidRPr="00160D8A" w:rsidRDefault="00160D8A" w:rsidP="00160D8A">
            <w:pPr>
              <w:pStyle w:val="a5"/>
              <w:rPr>
                <w:rFonts w:ascii="Times New Roman" w:hAnsi="Times New Roman" w:cs="Times New Roman"/>
              </w:rPr>
            </w:pPr>
          </w:p>
        </w:tc>
        <w:tc>
          <w:tcPr>
            <w:tcW w:w="714" w:type="dxa"/>
          </w:tcPr>
          <w:p w:rsidR="00160D8A" w:rsidRPr="00160D8A" w:rsidRDefault="00160D8A" w:rsidP="00160D8A">
            <w:pPr>
              <w:pStyle w:val="a5"/>
              <w:rPr>
                <w:rFonts w:ascii="Times New Roman" w:hAnsi="Times New Roman" w:cs="Times New Roman"/>
              </w:rPr>
            </w:pPr>
          </w:p>
        </w:tc>
        <w:tc>
          <w:tcPr>
            <w:tcW w:w="773" w:type="dxa"/>
          </w:tcPr>
          <w:p w:rsidR="00160D8A" w:rsidRPr="00160D8A" w:rsidRDefault="00160D8A" w:rsidP="00160D8A">
            <w:pPr>
              <w:pStyle w:val="a5"/>
              <w:rPr>
                <w:rFonts w:ascii="Times New Roman" w:hAnsi="Times New Roman" w:cs="Times New Roman"/>
              </w:rPr>
            </w:pPr>
          </w:p>
        </w:tc>
        <w:tc>
          <w:tcPr>
            <w:tcW w:w="752" w:type="dxa"/>
          </w:tcPr>
          <w:p w:rsidR="00160D8A" w:rsidRPr="00160D8A" w:rsidRDefault="00160D8A" w:rsidP="00160D8A">
            <w:pPr>
              <w:pStyle w:val="a5"/>
              <w:rPr>
                <w:rFonts w:ascii="Times New Roman" w:hAnsi="Times New Roman" w:cs="Times New Roman"/>
              </w:rPr>
            </w:pPr>
          </w:p>
        </w:tc>
        <w:tc>
          <w:tcPr>
            <w:tcW w:w="738" w:type="dxa"/>
            <w:gridSpan w:val="2"/>
          </w:tcPr>
          <w:p w:rsidR="00160D8A" w:rsidRPr="00160D8A" w:rsidRDefault="00160D8A" w:rsidP="00160D8A">
            <w:pPr>
              <w:pStyle w:val="a5"/>
              <w:rPr>
                <w:rFonts w:ascii="Times New Roman" w:hAnsi="Times New Roman" w:cs="Times New Roman"/>
              </w:rPr>
            </w:pPr>
          </w:p>
        </w:tc>
        <w:tc>
          <w:tcPr>
            <w:tcW w:w="680" w:type="dxa"/>
          </w:tcPr>
          <w:p w:rsidR="00160D8A" w:rsidRPr="00160D8A" w:rsidRDefault="00160D8A" w:rsidP="00160D8A">
            <w:pPr>
              <w:pStyle w:val="a5"/>
              <w:rPr>
                <w:rFonts w:ascii="Times New Roman" w:hAnsi="Times New Roman" w:cs="Times New Roman"/>
              </w:rPr>
            </w:pPr>
          </w:p>
        </w:tc>
      </w:tr>
      <w:tr w:rsidR="00160D8A" w:rsidRPr="00556B2A" w:rsidTr="00753C91">
        <w:trPr>
          <w:trHeight w:val="274"/>
        </w:trPr>
        <w:tc>
          <w:tcPr>
            <w:tcW w:w="10178" w:type="dxa"/>
            <w:gridSpan w:val="15"/>
          </w:tcPr>
          <w:p w:rsidR="00160D8A" w:rsidRPr="00160D8A" w:rsidRDefault="00160D8A" w:rsidP="00160D8A">
            <w:pPr>
              <w:pStyle w:val="a5"/>
              <w:jc w:val="center"/>
              <w:rPr>
                <w:rFonts w:ascii="Times New Roman" w:hAnsi="Times New Roman" w:cs="Times New Roman"/>
              </w:rPr>
            </w:pPr>
            <w:r w:rsidRPr="00160D8A">
              <w:rPr>
                <w:rFonts w:ascii="Times New Roman" w:eastAsia="Calibri" w:hAnsi="Times New Roman" w:cs="Times New Roman"/>
                <w:b/>
              </w:rPr>
              <w:t xml:space="preserve">д. </w:t>
            </w:r>
            <w:proofErr w:type="spellStart"/>
            <w:r w:rsidRPr="00160D8A">
              <w:rPr>
                <w:rFonts w:ascii="Times New Roman" w:eastAsia="Calibri" w:hAnsi="Times New Roman" w:cs="Times New Roman"/>
                <w:b/>
              </w:rPr>
              <w:t>Люля</w:t>
            </w:r>
            <w:proofErr w:type="spellEnd"/>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2021</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2022</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2023</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p>
        </w:tc>
        <w:tc>
          <w:tcPr>
            <w:tcW w:w="708" w:type="dxa"/>
          </w:tcPr>
          <w:p w:rsidR="00160D8A" w:rsidRPr="00160D8A" w:rsidRDefault="00160D8A" w:rsidP="00160D8A">
            <w:pPr>
              <w:pStyle w:val="a5"/>
              <w:rPr>
                <w:rFonts w:ascii="Times New Roman" w:hAnsi="Times New Roman" w:cs="Times New Roman"/>
              </w:rPr>
            </w:pPr>
          </w:p>
        </w:tc>
        <w:tc>
          <w:tcPr>
            <w:tcW w:w="709" w:type="dxa"/>
          </w:tcPr>
          <w:p w:rsidR="00160D8A" w:rsidRPr="00160D8A" w:rsidRDefault="00160D8A" w:rsidP="00160D8A">
            <w:pPr>
              <w:pStyle w:val="a5"/>
              <w:rPr>
                <w:rFonts w:ascii="Times New Roman" w:hAnsi="Times New Roman" w:cs="Times New Roman"/>
              </w:rPr>
            </w:pPr>
          </w:p>
        </w:tc>
        <w:tc>
          <w:tcPr>
            <w:tcW w:w="1290" w:type="dxa"/>
            <w:gridSpan w:val="2"/>
          </w:tcPr>
          <w:p w:rsidR="00160D8A" w:rsidRPr="00160D8A" w:rsidRDefault="00160D8A" w:rsidP="00160D8A">
            <w:pPr>
              <w:pStyle w:val="a5"/>
              <w:rPr>
                <w:rFonts w:ascii="Times New Roman" w:hAnsi="Times New Roman" w:cs="Times New Roman"/>
              </w:rPr>
            </w:pPr>
          </w:p>
        </w:tc>
        <w:tc>
          <w:tcPr>
            <w:tcW w:w="774" w:type="dxa"/>
          </w:tcPr>
          <w:p w:rsidR="00160D8A" w:rsidRPr="00160D8A" w:rsidRDefault="00160D8A" w:rsidP="00160D8A">
            <w:pPr>
              <w:pStyle w:val="a5"/>
              <w:rPr>
                <w:rFonts w:ascii="Times New Roman" w:hAnsi="Times New Roman" w:cs="Times New Roman"/>
              </w:rPr>
            </w:pPr>
          </w:p>
        </w:tc>
        <w:tc>
          <w:tcPr>
            <w:tcW w:w="773" w:type="dxa"/>
          </w:tcPr>
          <w:p w:rsidR="00160D8A" w:rsidRPr="00160D8A" w:rsidRDefault="00160D8A" w:rsidP="00160D8A">
            <w:pPr>
              <w:pStyle w:val="a5"/>
              <w:rPr>
                <w:rFonts w:ascii="Times New Roman" w:hAnsi="Times New Roman" w:cs="Times New Roman"/>
              </w:rPr>
            </w:pPr>
          </w:p>
        </w:tc>
        <w:tc>
          <w:tcPr>
            <w:tcW w:w="565" w:type="dxa"/>
          </w:tcPr>
          <w:p w:rsidR="00160D8A" w:rsidRPr="00160D8A" w:rsidRDefault="00160D8A" w:rsidP="00160D8A">
            <w:pPr>
              <w:pStyle w:val="a5"/>
              <w:rPr>
                <w:rFonts w:ascii="Times New Roman" w:hAnsi="Times New Roman" w:cs="Times New Roman"/>
              </w:rPr>
            </w:pPr>
          </w:p>
        </w:tc>
        <w:tc>
          <w:tcPr>
            <w:tcW w:w="709" w:type="dxa"/>
          </w:tcPr>
          <w:p w:rsidR="00160D8A" w:rsidRPr="00160D8A" w:rsidRDefault="00160D8A" w:rsidP="00160D8A">
            <w:pPr>
              <w:pStyle w:val="a5"/>
              <w:rPr>
                <w:rFonts w:ascii="Times New Roman" w:hAnsi="Times New Roman" w:cs="Times New Roman"/>
              </w:rPr>
            </w:pPr>
          </w:p>
        </w:tc>
        <w:tc>
          <w:tcPr>
            <w:tcW w:w="714" w:type="dxa"/>
          </w:tcPr>
          <w:p w:rsidR="00160D8A" w:rsidRPr="00160D8A" w:rsidRDefault="00160D8A" w:rsidP="00160D8A">
            <w:pPr>
              <w:pStyle w:val="a5"/>
              <w:rPr>
                <w:rFonts w:ascii="Times New Roman" w:hAnsi="Times New Roman" w:cs="Times New Roman"/>
              </w:rPr>
            </w:pPr>
          </w:p>
        </w:tc>
        <w:tc>
          <w:tcPr>
            <w:tcW w:w="773" w:type="dxa"/>
          </w:tcPr>
          <w:p w:rsidR="00160D8A" w:rsidRPr="00160D8A" w:rsidRDefault="00160D8A" w:rsidP="00160D8A">
            <w:pPr>
              <w:pStyle w:val="a5"/>
              <w:rPr>
                <w:rFonts w:ascii="Times New Roman" w:hAnsi="Times New Roman" w:cs="Times New Roman"/>
              </w:rPr>
            </w:pPr>
          </w:p>
        </w:tc>
        <w:tc>
          <w:tcPr>
            <w:tcW w:w="752" w:type="dxa"/>
          </w:tcPr>
          <w:p w:rsidR="00160D8A" w:rsidRPr="00160D8A" w:rsidRDefault="00160D8A" w:rsidP="00160D8A">
            <w:pPr>
              <w:pStyle w:val="a5"/>
              <w:rPr>
                <w:rFonts w:ascii="Times New Roman" w:hAnsi="Times New Roman" w:cs="Times New Roman"/>
              </w:rPr>
            </w:pPr>
          </w:p>
        </w:tc>
        <w:tc>
          <w:tcPr>
            <w:tcW w:w="738" w:type="dxa"/>
            <w:gridSpan w:val="2"/>
          </w:tcPr>
          <w:p w:rsidR="00160D8A" w:rsidRPr="00160D8A" w:rsidRDefault="00160D8A" w:rsidP="00160D8A">
            <w:pPr>
              <w:pStyle w:val="a5"/>
              <w:rPr>
                <w:rFonts w:ascii="Times New Roman" w:hAnsi="Times New Roman" w:cs="Times New Roman"/>
              </w:rPr>
            </w:pPr>
          </w:p>
        </w:tc>
        <w:tc>
          <w:tcPr>
            <w:tcW w:w="680" w:type="dxa"/>
          </w:tcPr>
          <w:p w:rsidR="00160D8A" w:rsidRPr="00160D8A" w:rsidRDefault="00160D8A" w:rsidP="00160D8A">
            <w:pPr>
              <w:pStyle w:val="a5"/>
              <w:rPr>
                <w:rFonts w:ascii="Times New Roman" w:hAnsi="Times New Roman" w:cs="Times New Roman"/>
              </w:rPr>
            </w:pPr>
          </w:p>
        </w:tc>
      </w:tr>
      <w:tr w:rsidR="00160D8A" w:rsidRPr="00556B2A" w:rsidTr="00753C91">
        <w:trPr>
          <w:trHeight w:val="274"/>
        </w:trPr>
        <w:tc>
          <w:tcPr>
            <w:tcW w:w="10178" w:type="dxa"/>
            <w:gridSpan w:val="15"/>
          </w:tcPr>
          <w:p w:rsidR="00160D8A" w:rsidRPr="00160D8A" w:rsidRDefault="00160D8A" w:rsidP="00160D8A">
            <w:pPr>
              <w:pStyle w:val="a5"/>
              <w:jc w:val="center"/>
              <w:rPr>
                <w:rFonts w:ascii="Times New Roman" w:hAnsi="Times New Roman" w:cs="Times New Roman"/>
              </w:rPr>
            </w:pPr>
            <w:r w:rsidRPr="00160D8A">
              <w:rPr>
                <w:rFonts w:ascii="Times New Roman" w:eastAsia="Calibri" w:hAnsi="Times New Roman" w:cs="Times New Roman"/>
                <w:b/>
              </w:rPr>
              <w:t>д. Малые Леса</w:t>
            </w:r>
          </w:p>
        </w:tc>
      </w:tr>
      <w:tr w:rsidR="00160D8A" w:rsidRPr="00556B2A" w:rsidTr="00556B2A">
        <w:trPr>
          <w:trHeight w:val="274"/>
        </w:trPr>
        <w:tc>
          <w:tcPr>
            <w:tcW w:w="993" w:type="dxa"/>
          </w:tcPr>
          <w:p w:rsidR="00160D8A" w:rsidRPr="003403B7" w:rsidRDefault="00160D8A" w:rsidP="00753C91">
            <w:pPr>
              <w:jc w:val="center"/>
              <w:rPr>
                <w:rFonts w:ascii="Times New Roman" w:hAnsi="Times New Roman" w:cs="Times New Roman"/>
              </w:rPr>
            </w:pPr>
            <w:r w:rsidRPr="003403B7">
              <w:rPr>
                <w:rFonts w:ascii="Times New Roman" w:hAnsi="Times New Roman" w:cs="Times New Roman"/>
              </w:rPr>
              <w:t>2021</w:t>
            </w:r>
          </w:p>
        </w:tc>
        <w:tc>
          <w:tcPr>
            <w:tcW w:w="708"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1290"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7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3</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1</w:t>
            </w:r>
          </w:p>
        </w:tc>
        <w:tc>
          <w:tcPr>
            <w:tcW w:w="565"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3</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71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1</w:t>
            </w:r>
          </w:p>
        </w:tc>
        <w:tc>
          <w:tcPr>
            <w:tcW w:w="752"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6</w:t>
            </w:r>
          </w:p>
        </w:tc>
        <w:tc>
          <w:tcPr>
            <w:tcW w:w="738"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7</w:t>
            </w:r>
          </w:p>
        </w:tc>
        <w:tc>
          <w:tcPr>
            <w:tcW w:w="680"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r>
      <w:tr w:rsidR="00160D8A" w:rsidRPr="00556B2A" w:rsidTr="00556B2A">
        <w:trPr>
          <w:trHeight w:val="274"/>
        </w:trPr>
        <w:tc>
          <w:tcPr>
            <w:tcW w:w="993" w:type="dxa"/>
          </w:tcPr>
          <w:p w:rsidR="00160D8A" w:rsidRPr="003403B7" w:rsidRDefault="00160D8A" w:rsidP="00753C91">
            <w:pPr>
              <w:jc w:val="center"/>
              <w:rPr>
                <w:rFonts w:ascii="Times New Roman" w:hAnsi="Times New Roman" w:cs="Times New Roman"/>
              </w:rPr>
            </w:pPr>
            <w:r w:rsidRPr="003403B7">
              <w:rPr>
                <w:rFonts w:ascii="Times New Roman" w:hAnsi="Times New Roman" w:cs="Times New Roman"/>
              </w:rPr>
              <w:t>2022</w:t>
            </w:r>
          </w:p>
        </w:tc>
        <w:tc>
          <w:tcPr>
            <w:tcW w:w="708"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1290"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7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3</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1</w:t>
            </w:r>
          </w:p>
        </w:tc>
        <w:tc>
          <w:tcPr>
            <w:tcW w:w="565"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3</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71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1</w:t>
            </w:r>
          </w:p>
        </w:tc>
        <w:tc>
          <w:tcPr>
            <w:tcW w:w="752"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6</w:t>
            </w:r>
          </w:p>
        </w:tc>
        <w:tc>
          <w:tcPr>
            <w:tcW w:w="738"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7</w:t>
            </w:r>
          </w:p>
        </w:tc>
        <w:tc>
          <w:tcPr>
            <w:tcW w:w="680"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r>
      <w:tr w:rsidR="00160D8A" w:rsidRPr="00556B2A" w:rsidTr="00556B2A">
        <w:trPr>
          <w:trHeight w:val="274"/>
        </w:trPr>
        <w:tc>
          <w:tcPr>
            <w:tcW w:w="993" w:type="dxa"/>
          </w:tcPr>
          <w:p w:rsidR="00160D8A" w:rsidRPr="003403B7" w:rsidRDefault="00160D8A" w:rsidP="00753C91">
            <w:pPr>
              <w:jc w:val="center"/>
              <w:rPr>
                <w:rFonts w:ascii="Times New Roman" w:hAnsi="Times New Roman" w:cs="Times New Roman"/>
              </w:rPr>
            </w:pPr>
            <w:r w:rsidRPr="003403B7">
              <w:rPr>
                <w:rFonts w:ascii="Times New Roman" w:hAnsi="Times New Roman" w:cs="Times New Roman"/>
              </w:rPr>
              <w:t>2023</w:t>
            </w:r>
          </w:p>
        </w:tc>
        <w:tc>
          <w:tcPr>
            <w:tcW w:w="708"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1290"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7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3</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1</w:t>
            </w:r>
          </w:p>
        </w:tc>
        <w:tc>
          <w:tcPr>
            <w:tcW w:w="565"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71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1</w:t>
            </w:r>
          </w:p>
        </w:tc>
        <w:tc>
          <w:tcPr>
            <w:tcW w:w="752"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5</w:t>
            </w:r>
          </w:p>
        </w:tc>
        <w:tc>
          <w:tcPr>
            <w:tcW w:w="738"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6</w:t>
            </w:r>
          </w:p>
        </w:tc>
        <w:tc>
          <w:tcPr>
            <w:tcW w:w="680"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r>
      <w:tr w:rsidR="00160D8A" w:rsidRPr="00556B2A" w:rsidTr="00753C91">
        <w:trPr>
          <w:trHeight w:val="274"/>
        </w:trPr>
        <w:tc>
          <w:tcPr>
            <w:tcW w:w="10178" w:type="dxa"/>
            <w:gridSpan w:val="15"/>
          </w:tcPr>
          <w:p w:rsidR="00160D8A" w:rsidRPr="003403B7" w:rsidRDefault="00160D8A" w:rsidP="00160D8A">
            <w:pPr>
              <w:jc w:val="center"/>
              <w:rPr>
                <w:rFonts w:ascii="Times New Roman" w:hAnsi="Times New Roman" w:cs="Times New Roman"/>
              </w:rPr>
            </w:pPr>
            <w:r w:rsidRPr="00160D8A">
              <w:rPr>
                <w:rFonts w:ascii="Times New Roman" w:eastAsia="Calibri" w:hAnsi="Times New Roman" w:cs="Times New Roman"/>
                <w:b/>
              </w:rPr>
              <w:t xml:space="preserve">д. </w:t>
            </w:r>
            <w:proofErr w:type="spellStart"/>
            <w:r w:rsidRPr="00160D8A">
              <w:rPr>
                <w:rFonts w:ascii="Times New Roman" w:eastAsia="Calibri" w:hAnsi="Times New Roman" w:cs="Times New Roman"/>
                <w:b/>
              </w:rPr>
              <w:t>Мощеник</w:t>
            </w:r>
            <w:proofErr w:type="spellEnd"/>
          </w:p>
        </w:tc>
      </w:tr>
      <w:tr w:rsidR="00160D8A" w:rsidRPr="00556B2A" w:rsidTr="00556B2A">
        <w:trPr>
          <w:trHeight w:val="274"/>
        </w:trPr>
        <w:tc>
          <w:tcPr>
            <w:tcW w:w="993" w:type="dxa"/>
          </w:tcPr>
          <w:p w:rsidR="00160D8A" w:rsidRPr="003403B7" w:rsidRDefault="00160D8A" w:rsidP="00753C91">
            <w:pPr>
              <w:jc w:val="center"/>
              <w:rPr>
                <w:rFonts w:ascii="Times New Roman" w:hAnsi="Times New Roman" w:cs="Times New Roman"/>
              </w:rPr>
            </w:pPr>
            <w:r w:rsidRPr="003403B7">
              <w:rPr>
                <w:rFonts w:ascii="Times New Roman" w:hAnsi="Times New Roman" w:cs="Times New Roman"/>
              </w:rPr>
              <w:t>2021</w:t>
            </w:r>
          </w:p>
        </w:tc>
        <w:tc>
          <w:tcPr>
            <w:tcW w:w="708"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1</w:t>
            </w:r>
          </w:p>
        </w:tc>
        <w:tc>
          <w:tcPr>
            <w:tcW w:w="1290"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4</w:t>
            </w:r>
          </w:p>
        </w:tc>
        <w:tc>
          <w:tcPr>
            <w:tcW w:w="77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5</w:t>
            </w:r>
          </w:p>
        </w:tc>
        <w:tc>
          <w:tcPr>
            <w:tcW w:w="565"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5</w:t>
            </w:r>
          </w:p>
        </w:tc>
        <w:tc>
          <w:tcPr>
            <w:tcW w:w="71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9</w:t>
            </w:r>
          </w:p>
        </w:tc>
        <w:tc>
          <w:tcPr>
            <w:tcW w:w="752"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5</w:t>
            </w:r>
          </w:p>
        </w:tc>
        <w:tc>
          <w:tcPr>
            <w:tcW w:w="738"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14</w:t>
            </w:r>
          </w:p>
        </w:tc>
        <w:tc>
          <w:tcPr>
            <w:tcW w:w="680"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7</w:t>
            </w:r>
          </w:p>
        </w:tc>
      </w:tr>
      <w:tr w:rsidR="00160D8A" w:rsidRPr="00556B2A" w:rsidTr="00556B2A">
        <w:trPr>
          <w:trHeight w:val="274"/>
        </w:trPr>
        <w:tc>
          <w:tcPr>
            <w:tcW w:w="993" w:type="dxa"/>
          </w:tcPr>
          <w:p w:rsidR="00160D8A" w:rsidRPr="003403B7" w:rsidRDefault="00160D8A" w:rsidP="00753C91">
            <w:pPr>
              <w:jc w:val="center"/>
              <w:rPr>
                <w:rFonts w:ascii="Times New Roman" w:hAnsi="Times New Roman" w:cs="Times New Roman"/>
              </w:rPr>
            </w:pPr>
            <w:r w:rsidRPr="003403B7">
              <w:rPr>
                <w:rFonts w:ascii="Times New Roman" w:hAnsi="Times New Roman" w:cs="Times New Roman"/>
              </w:rPr>
              <w:t>2022</w:t>
            </w:r>
          </w:p>
        </w:tc>
        <w:tc>
          <w:tcPr>
            <w:tcW w:w="708"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1</w:t>
            </w:r>
          </w:p>
        </w:tc>
        <w:tc>
          <w:tcPr>
            <w:tcW w:w="1290"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4</w:t>
            </w:r>
          </w:p>
        </w:tc>
        <w:tc>
          <w:tcPr>
            <w:tcW w:w="77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5</w:t>
            </w:r>
          </w:p>
        </w:tc>
        <w:tc>
          <w:tcPr>
            <w:tcW w:w="565"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5</w:t>
            </w:r>
          </w:p>
        </w:tc>
        <w:tc>
          <w:tcPr>
            <w:tcW w:w="71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9</w:t>
            </w:r>
          </w:p>
        </w:tc>
        <w:tc>
          <w:tcPr>
            <w:tcW w:w="752"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5</w:t>
            </w:r>
          </w:p>
        </w:tc>
        <w:tc>
          <w:tcPr>
            <w:tcW w:w="738"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14</w:t>
            </w:r>
          </w:p>
        </w:tc>
        <w:tc>
          <w:tcPr>
            <w:tcW w:w="680"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7</w:t>
            </w:r>
          </w:p>
        </w:tc>
      </w:tr>
      <w:tr w:rsidR="00160D8A" w:rsidRPr="00556B2A" w:rsidTr="00160D8A">
        <w:trPr>
          <w:trHeight w:val="118"/>
        </w:trPr>
        <w:tc>
          <w:tcPr>
            <w:tcW w:w="993" w:type="dxa"/>
          </w:tcPr>
          <w:p w:rsidR="00160D8A" w:rsidRPr="003403B7" w:rsidRDefault="00160D8A" w:rsidP="00753C91">
            <w:pPr>
              <w:jc w:val="center"/>
              <w:rPr>
                <w:rFonts w:ascii="Times New Roman" w:hAnsi="Times New Roman" w:cs="Times New Roman"/>
              </w:rPr>
            </w:pPr>
            <w:r w:rsidRPr="003403B7">
              <w:rPr>
                <w:rFonts w:ascii="Times New Roman" w:hAnsi="Times New Roman" w:cs="Times New Roman"/>
              </w:rPr>
              <w:t>2023</w:t>
            </w:r>
          </w:p>
        </w:tc>
        <w:tc>
          <w:tcPr>
            <w:tcW w:w="708"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1</w:t>
            </w:r>
          </w:p>
        </w:tc>
        <w:tc>
          <w:tcPr>
            <w:tcW w:w="1290"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4</w:t>
            </w:r>
          </w:p>
        </w:tc>
        <w:tc>
          <w:tcPr>
            <w:tcW w:w="77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5</w:t>
            </w:r>
          </w:p>
        </w:tc>
        <w:tc>
          <w:tcPr>
            <w:tcW w:w="565"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5</w:t>
            </w:r>
          </w:p>
        </w:tc>
        <w:tc>
          <w:tcPr>
            <w:tcW w:w="71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9</w:t>
            </w:r>
          </w:p>
        </w:tc>
        <w:tc>
          <w:tcPr>
            <w:tcW w:w="752"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5</w:t>
            </w:r>
          </w:p>
        </w:tc>
        <w:tc>
          <w:tcPr>
            <w:tcW w:w="738"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14</w:t>
            </w:r>
          </w:p>
        </w:tc>
        <w:tc>
          <w:tcPr>
            <w:tcW w:w="680"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7</w:t>
            </w:r>
          </w:p>
        </w:tc>
      </w:tr>
      <w:tr w:rsidR="00160D8A" w:rsidRPr="00556B2A" w:rsidTr="00556B2A">
        <w:trPr>
          <w:trHeight w:val="274"/>
        </w:trPr>
        <w:tc>
          <w:tcPr>
            <w:tcW w:w="993" w:type="dxa"/>
          </w:tcPr>
          <w:p w:rsidR="00160D8A" w:rsidRPr="003403B7" w:rsidRDefault="00160D8A" w:rsidP="00753C91">
            <w:pPr>
              <w:rPr>
                <w:rFonts w:ascii="Times New Roman" w:hAnsi="Times New Roman" w:cs="Times New Roman"/>
              </w:rPr>
            </w:pPr>
          </w:p>
        </w:tc>
        <w:tc>
          <w:tcPr>
            <w:tcW w:w="708" w:type="dxa"/>
          </w:tcPr>
          <w:p w:rsidR="00160D8A" w:rsidRPr="003403B7" w:rsidRDefault="00160D8A" w:rsidP="00753C91">
            <w:pPr>
              <w:rPr>
                <w:rFonts w:ascii="Times New Roman" w:hAnsi="Times New Roman" w:cs="Times New Roman"/>
              </w:rPr>
            </w:pPr>
          </w:p>
        </w:tc>
        <w:tc>
          <w:tcPr>
            <w:tcW w:w="709" w:type="dxa"/>
          </w:tcPr>
          <w:p w:rsidR="00160D8A" w:rsidRPr="003403B7" w:rsidRDefault="00160D8A" w:rsidP="00753C91">
            <w:pPr>
              <w:rPr>
                <w:rFonts w:ascii="Times New Roman" w:hAnsi="Times New Roman" w:cs="Times New Roman"/>
              </w:rPr>
            </w:pPr>
          </w:p>
        </w:tc>
        <w:tc>
          <w:tcPr>
            <w:tcW w:w="1290" w:type="dxa"/>
            <w:gridSpan w:val="2"/>
          </w:tcPr>
          <w:p w:rsidR="00160D8A" w:rsidRPr="003403B7" w:rsidRDefault="00160D8A" w:rsidP="00753C91">
            <w:pPr>
              <w:rPr>
                <w:rFonts w:ascii="Times New Roman" w:hAnsi="Times New Roman" w:cs="Times New Roman"/>
              </w:rPr>
            </w:pPr>
          </w:p>
        </w:tc>
        <w:tc>
          <w:tcPr>
            <w:tcW w:w="774" w:type="dxa"/>
          </w:tcPr>
          <w:p w:rsidR="00160D8A" w:rsidRPr="003403B7" w:rsidRDefault="00160D8A" w:rsidP="00753C91">
            <w:pPr>
              <w:rPr>
                <w:rFonts w:ascii="Times New Roman" w:hAnsi="Times New Roman" w:cs="Times New Roman"/>
              </w:rPr>
            </w:pPr>
          </w:p>
        </w:tc>
        <w:tc>
          <w:tcPr>
            <w:tcW w:w="773" w:type="dxa"/>
          </w:tcPr>
          <w:p w:rsidR="00160D8A" w:rsidRPr="003403B7" w:rsidRDefault="00160D8A" w:rsidP="00753C91">
            <w:pPr>
              <w:rPr>
                <w:rFonts w:ascii="Times New Roman" w:hAnsi="Times New Roman" w:cs="Times New Roman"/>
              </w:rPr>
            </w:pPr>
          </w:p>
        </w:tc>
        <w:tc>
          <w:tcPr>
            <w:tcW w:w="565" w:type="dxa"/>
          </w:tcPr>
          <w:p w:rsidR="00160D8A" w:rsidRPr="003403B7" w:rsidRDefault="00160D8A" w:rsidP="00753C91">
            <w:pPr>
              <w:rPr>
                <w:rFonts w:ascii="Times New Roman" w:hAnsi="Times New Roman" w:cs="Times New Roman"/>
              </w:rPr>
            </w:pPr>
          </w:p>
        </w:tc>
        <w:tc>
          <w:tcPr>
            <w:tcW w:w="709" w:type="dxa"/>
          </w:tcPr>
          <w:p w:rsidR="00160D8A" w:rsidRPr="003403B7" w:rsidRDefault="00160D8A" w:rsidP="00753C91">
            <w:pPr>
              <w:rPr>
                <w:rFonts w:ascii="Times New Roman" w:hAnsi="Times New Roman" w:cs="Times New Roman"/>
              </w:rPr>
            </w:pPr>
          </w:p>
        </w:tc>
        <w:tc>
          <w:tcPr>
            <w:tcW w:w="714" w:type="dxa"/>
          </w:tcPr>
          <w:p w:rsidR="00160D8A" w:rsidRPr="003403B7" w:rsidRDefault="00160D8A" w:rsidP="00753C91">
            <w:pPr>
              <w:rPr>
                <w:rFonts w:ascii="Times New Roman" w:hAnsi="Times New Roman" w:cs="Times New Roman"/>
              </w:rPr>
            </w:pPr>
          </w:p>
        </w:tc>
        <w:tc>
          <w:tcPr>
            <w:tcW w:w="773" w:type="dxa"/>
          </w:tcPr>
          <w:p w:rsidR="00160D8A" w:rsidRPr="003403B7" w:rsidRDefault="00160D8A" w:rsidP="00753C91">
            <w:pPr>
              <w:rPr>
                <w:rFonts w:ascii="Times New Roman" w:hAnsi="Times New Roman" w:cs="Times New Roman"/>
              </w:rPr>
            </w:pPr>
          </w:p>
        </w:tc>
        <w:tc>
          <w:tcPr>
            <w:tcW w:w="752" w:type="dxa"/>
          </w:tcPr>
          <w:p w:rsidR="00160D8A" w:rsidRPr="003403B7" w:rsidRDefault="00160D8A" w:rsidP="00753C91">
            <w:pPr>
              <w:rPr>
                <w:rFonts w:ascii="Times New Roman" w:hAnsi="Times New Roman" w:cs="Times New Roman"/>
              </w:rPr>
            </w:pPr>
          </w:p>
        </w:tc>
        <w:tc>
          <w:tcPr>
            <w:tcW w:w="738" w:type="dxa"/>
            <w:gridSpan w:val="2"/>
          </w:tcPr>
          <w:p w:rsidR="00160D8A" w:rsidRPr="003403B7" w:rsidRDefault="00160D8A" w:rsidP="00753C91">
            <w:pPr>
              <w:rPr>
                <w:rFonts w:ascii="Times New Roman" w:hAnsi="Times New Roman" w:cs="Times New Roman"/>
              </w:rPr>
            </w:pPr>
          </w:p>
        </w:tc>
        <w:tc>
          <w:tcPr>
            <w:tcW w:w="680" w:type="dxa"/>
          </w:tcPr>
          <w:p w:rsidR="00160D8A" w:rsidRPr="003403B7" w:rsidRDefault="00160D8A" w:rsidP="00753C91">
            <w:pPr>
              <w:rPr>
                <w:rFonts w:ascii="Times New Roman" w:hAnsi="Times New Roman" w:cs="Times New Roman"/>
              </w:rPr>
            </w:pPr>
          </w:p>
        </w:tc>
      </w:tr>
      <w:tr w:rsidR="00160D8A" w:rsidRPr="00556B2A" w:rsidTr="00753C91">
        <w:trPr>
          <w:trHeight w:val="274"/>
        </w:trPr>
        <w:tc>
          <w:tcPr>
            <w:tcW w:w="10178" w:type="dxa"/>
            <w:gridSpan w:val="15"/>
          </w:tcPr>
          <w:p w:rsidR="00160D8A" w:rsidRPr="00160D8A" w:rsidRDefault="00160D8A" w:rsidP="00160D8A">
            <w:pPr>
              <w:pStyle w:val="a5"/>
              <w:jc w:val="center"/>
              <w:rPr>
                <w:rFonts w:ascii="Times New Roman" w:hAnsi="Times New Roman" w:cs="Times New Roman"/>
              </w:rPr>
            </w:pPr>
            <w:r w:rsidRPr="00160D8A">
              <w:rPr>
                <w:rFonts w:ascii="Times New Roman" w:eastAsia="Calibri" w:hAnsi="Times New Roman" w:cs="Times New Roman"/>
                <w:b/>
              </w:rPr>
              <w:t xml:space="preserve">д. </w:t>
            </w:r>
            <w:proofErr w:type="spellStart"/>
            <w:r w:rsidRPr="00160D8A">
              <w:rPr>
                <w:rFonts w:ascii="Times New Roman" w:eastAsia="Calibri" w:hAnsi="Times New Roman" w:cs="Times New Roman"/>
                <w:b/>
              </w:rPr>
              <w:t>Ненаежник</w:t>
            </w:r>
            <w:proofErr w:type="spellEnd"/>
          </w:p>
        </w:tc>
      </w:tr>
      <w:tr w:rsidR="00160D8A" w:rsidRPr="00556B2A" w:rsidTr="00556B2A">
        <w:trPr>
          <w:trHeight w:val="274"/>
        </w:trPr>
        <w:tc>
          <w:tcPr>
            <w:tcW w:w="993" w:type="dxa"/>
          </w:tcPr>
          <w:p w:rsidR="00160D8A" w:rsidRPr="003403B7" w:rsidRDefault="00160D8A" w:rsidP="00753C91">
            <w:pPr>
              <w:jc w:val="center"/>
              <w:rPr>
                <w:rFonts w:ascii="Times New Roman" w:hAnsi="Times New Roman" w:cs="Times New Roman"/>
              </w:rPr>
            </w:pPr>
            <w:r w:rsidRPr="003403B7">
              <w:rPr>
                <w:rFonts w:ascii="Times New Roman" w:hAnsi="Times New Roman" w:cs="Times New Roman"/>
              </w:rPr>
              <w:t>2021</w:t>
            </w:r>
          </w:p>
        </w:tc>
        <w:tc>
          <w:tcPr>
            <w:tcW w:w="708"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1290"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77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1</w:t>
            </w:r>
          </w:p>
        </w:tc>
        <w:tc>
          <w:tcPr>
            <w:tcW w:w="565"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3</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4</w:t>
            </w:r>
          </w:p>
        </w:tc>
        <w:tc>
          <w:tcPr>
            <w:tcW w:w="71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5</w:t>
            </w:r>
          </w:p>
        </w:tc>
        <w:tc>
          <w:tcPr>
            <w:tcW w:w="752"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5</w:t>
            </w:r>
          </w:p>
        </w:tc>
        <w:tc>
          <w:tcPr>
            <w:tcW w:w="738"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10</w:t>
            </w:r>
          </w:p>
        </w:tc>
        <w:tc>
          <w:tcPr>
            <w:tcW w:w="680"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4</w:t>
            </w:r>
          </w:p>
        </w:tc>
      </w:tr>
      <w:tr w:rsidR="00160D8A" w:rsidRPr="00556B2A" w:rsidTr="00556B2A">
        <w:trPr>
          <w:trHeight w:val="274"/>
        </w:trPr>
        <w:tc>
          <w:tcPr>
            <w:tcW w:w="993" w:type="dxa"/>
          </w:tcPr>
          <w:p w:rsidR="00160D8A" w:rsidRPr="003403B7" w:rsidRDefault="00160D8A" w:rsidP="00753C91">
            <w:pPr>
              <w:jc w:val="center"/>
              <w:rPr>
                <w:rFonts w:ascii="Times New Roman" w:hAnsi="Times New Roman" w:cs="Times New Roman"/>
              </w:rPr>
            </w:pPr>
            <w:r w:rsidRPr="003403B7">
              <w:rPr>
                <w:rFonts w:ascii="Times New Roman" w:hAnsi="Times New Roman" w:cs="Times New Roman"/>
              </w:rPr>
              <w:t>2022</w:t>
            </w:r>
          </w:p>
        </w:tc>
        <w:tc>
          <w:tcPr>
            <w:tcW w:w="708"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1290"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77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1</w:t>
            </w:r>
          </w:p>
        </w:tc>
        <w:tc>
          <w:tcPr>
            <w:tcW w:w="565"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3</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4</w:t>
            </w:r>
          </w:p>
        </w:tc>
        <w:tc>
          <w:tcPr>
            <w:tcW w:w="71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5</w:t>
            </w:r>
          </w:p>
        </w:tc>
        <w:tc>
          <w:tcPr>
            <w:tcW w:w="752"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5</w:t>
            </w:r>
          </w:p>
        </w:tc>
        <w:tc>
          <w:tcPr>
            <w:tcW w:w="738"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10</w:t>
            </w:r>
          </w:p>
        </w:tc>
        <w:tc>
          <w:tcPr>
            <w:tcW w:w="680"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4</w:t>
            </w:r>
          </w:p>
        </w:tc>
      </w:tr>
      <w:tr w:rsidR="00160D8A" w:rsidRPr="00556B2A" w:rsidTr="00556B2A">
        <w:trPr>
          <w:trHeight w:val="274"/>
        </w:trPr>
        <w:tc>
          <w:tcPr>
            <w:tcW w:w="993" w:type="dxa"/>
          </w:tcPr>
          <w:p w:rsidR="00160D8A" w:rsidRPr="003403B7" w:rsidRDefault="00160D8A" w:rsidP="00753C91">
            <w:pPr>
              <w:jc w:val="center"/>
              <w:rPr>
                <w:rFonts w:ascii="Times New Roman" w:hAnsi="Times New Roman" w:cs="Times New Roman"/>
              </w:rPr>
            </w:pPr>
            <w:r w:rsidRPr="003403B7">
              <w:rPr>
                <w:rFonts w:ascii="Times New Roman" w:hAnsi="Times New Roman" w:cs="Times New Roman"/>
              </w:rPr>
              <w:t>2023</w:t>
            </w:r>
          </w:p>
        </w:tc>
        <w:tc>
          <w:tcPr>
            <w:tcW w:w="708"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1290"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77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2</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1</w:t>
            </w:r>
          </w:p>
        </w:tc>
        <w:tc>
          <w:tcPr>
            <w:tcW w:w="565"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3</w:t>
            </w:r>
          </w:p>
        </w:tc>
        <w:tc>
          <w:tcPr>
            <w:tcW w:w="709"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4</w:t>
            </w:r>
          </w:p>
        </w:tc>
        <w:tc>
          <w:tcPr>
            <w:tcW w:w="714"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0</w:t>
            </w:r>
          </w:p>
        </w:tc>
        <w:tc>
          <w:tcPr>
            <w:tcW w:w="773"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5</w:t>
            </w:r>
          </w:p>
        </w:tc>
        <w:tc>
          <w:tcPr>
            <w:tcW w:w="752"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5</w:t>
            </w:r>
          </w:p>
        </w:tc>
        <w:tc>
          <w:tcPr>
            <w:tcW w:w="738" w:type="dxa"/>
            <w:gridSpan w:val="2"/>
          </w:tcPr>
          <w:p w:rsidR="00160D8A" w:rsidRPr="003403B7" w:rsidRDefault="00160D8A" w:rsidP="00753C91">
            <w:pPr>
              <w:rPr>
                <w:rFonts w:ascii="Times New Roman" w:hAnsi="Times New Roman" w:cs="Times New Roman"/>
              </w:rPr>
            </w:pPr>
            <w:r w:rsidRPr="003403B7">
              <w:rPr>
                <w:rFonts w:ascii="Times New Roman" w:hAnsi="Times New Roman" w:cs="Times New Roman"/>
              </w:rPr>
              <w:t>10</w:t>
            </w:r>
          </w:p>
        </w:tc>
        <w:tc>
          <w:tcPr>
            <w:tcW w:w="680" w:type="dxa"/>
          </w:tcPr>
          <w:p w:rsidR="00160D8A" w:rsidRPr="003403B7" w:rsidRDefault="00160D8A" w:rsidP="00753C91">
            <w:pPr>
              <w:rPr>
                <w:rFonts w:ascii="Times New Roman" w:hAnsi="Times New Roman" w:cs="Times New Roman"/>
              </w:rPr>
            </w:pPr>
            <w:r w:rsidRPr="003403B7">
              <w:rPr>
                <w:rFonts w:ascii="Times New Roman" w:hAnsi="Times New Roman" w:cs="Times New Roman"/>
              </w:rPr>
              <w:t>4</w:t>
            </w:r>
          </w:p>
        </w:tc>
      </w:tr>
      <w:tr w:rsidR="00160D8A" w:rsidRPr="00556B2A" w:rsidTr="00556B2A">
        <w:trPr>
          <w:trHeight w:val="274"/>
        </w:trPr>
        <w:tc>
          <w:tcPr>
            <w:tcW w:w="993" w:type="dxa"/>
          </w:tcPr>
          <w:p w:rsidR="00160D8A" w:rsidRPr="003403B7" w:rsidRDefault="00160D8A" w:rsidP="00753C91">
            <w:pPr>
              <w:jc w:val="center"/>
              <w:rPr>
                <w:rFonts w:ascii="Times New Roman" w:hAnsi="Times New Roman" w:cs="Times New Roman"/>
              </w:rPr>
            </w:pPr>
          </w:p>
        </w:tc>
        <w:tc>
          <w:tcPr>
            <w:tcW w:w="708" w:type="dxa"/>
          </w:tcPr>
          <w:p w:rsidR="00160D8A" w:rsidRPr="003403B7" w:rsidRDefault="00160D8A" w:rsidP="00753C91">
            <w:pPr>
              <w:rPr>
                <w:rFonts w:ascii="Times New Roman" w:hAnsi="Times New Roman" w:cs="Times New Roman"/>
              </w:rPr>
            </w:pPr>
          </w:p>
        </w:tc>
        <w:tc>
          <w:tcPr>
            <w:tcW w:w="709" w:type="dxa"/>
          </w:tcPr>
          <w:p w:rsidR="00160D8A" w:rsidRPr="003403B7" w:rsidRDefault="00160D8A" w:rsidP="00753C91">
            <w:pPr>
              <w:rPr>
                <w:rFonts w:ascii="Times New Roman" w:hAnsi="Times New Roman" w:cs="Times New Roman"/>
              </w:rPr>
            </w:pPr>
          </w:p>
        </w:tc>
        <w:tc>
          <w:tcPr>
            <w:tcW w:w="1290" w:type="dxa"/>
            <w:gridSpan w:val="2"/>
          </w:tcPr>
          <w:p w:rsidR="00160D8A" w:rsidRPr="003403B7" w:rsidRDefault="00160D8A" w:rsidP="00753C91">
            <w:pPr>
              <w:rPr>
                <w:rFonts w:ascii="Times New Roman" w:hAnsi="Times New Roman" w:cs="Times New Roman"/>
              </w:rPr>
            </w:pPr>
          </w:p>
        </w:tc>
        <w:tc>
          <w:tcPr>
            <w:tcW w:w="774" w:type="dxa"/>
          </w:tcPr>
          <w:p w:rsidR="00160D8A" w:rsidRPr="003403B7" w:rsidRDefault="00160D8A" w:rsidP="00753C91">
            <w:pPr>
              <w:rPr>
                <w:rFonts w:ascii="Times New Roman" w:hAnsi="Times New Roman" w:cs="Times New Roman"/>
              </w:rPr>
            </w:pPr>
          </w:p>
        </w:tc>
        <w:tc>
          <w:tcPr>
            <w:tcW w:w="773" w:type="dxa"/>
          </w:tcPr>
          <w:p w:rsidR="00160D8A" w:rsidRPr="003403B7" w:rsidRDefault="00160D8A" w:rsidP="00753C91">
            <w:pPr>
              <w:rPr>
                <w:rFonts w:ascii="Times New Roman" w:hAnsi="Times New Roman" w:cs="Times New Roman"/>
              </w:rPr>
            </w:pPr>
          </w:p>
        </w:tc>
        <w:tc>
          <w:tcPr>
            <w:tcW w:w="565" w:type="dxa"/>
          </w:tcPr>
          <w:p w:rsidR="00160D8A" w:rsidRPr="003403B7" w:rsidRDefault="00160D8A" w:rsidP="00753C91">
            <w:pPr>
              <w:rPr>
                <w:rFonts w:ascii="Times New Roman" w:hAnsi="Times New Roman" w:cs="Times New Roman"/>
              </w:rPr>
            </w:pPr>
          </w:p>
        </w:tc>
        <w:tc>
          <w:tcPr>
            <w:tcW w:w="709" w:type="dxa"/>
          </w:tcPr>
          <w:p w:rsidR="00160D8A" w:rsidRPr="003403B7" w:rsidRDefault="00160D8A" w:rsidP="00753C91">
            <w:pPr>
              <w:rPr>
                <w:rFonts w:ascii="Times New Roman" w:hAnsi="Times New Roman" w:cs="Times New Roman"/>
              </w:rPr>
            </w:pPr>
          </w:p>
        </w:tc>
        <w:tc>
          <w:tcPr>
            <w:tcW w:w="714" w:type="dxa"/>
          </w:tcPr>
          <w:p w:rsidR="00160D8A" w:rsidRPr="003403B7" w:rsidRDefault="00160D8A" w:rsidP="00753C91">
            <w:pPr>
              <w:rPr>
                <w:rFonts w:ascii="Times New Roman" w:hAnsi="Times New Roman" w:cs="Times New Roman"/>
              </w:rPr>
            </w:pPr>
          </w:p>
        </w:tc>
        <w:tc>
          <w:tcPr>
            <w:tcW w:w="773" w:type="dxa"/>
          </w:tcPr>
          <w:p w:rsidR="00160D8A" w:rsidRPr="003403B7" w:rsidRDefault="00160D8A" w:rsidP="00753C91">
            <w:pPr>
              <w:rPr>
                <w:rFonts w:ascii="Times New Roman" w:hAnsi="Times New Roman" w:cs="Times New Roman"/>
              </w:rPr>
            </w:pPr>
          </w:p>
        </w:tc>
        <w:tc>
          <w:tcPr>
            <w:tcW w:w="752" w:type="dxa"/>
          </w:tcPr>
          <w:p w:rsidR="00160D8A" w:rsidRPr="003403B7" w:rsidRDefault="00160D8A" w:rsidP="00753C91">
            <w:pPr>
              <w:rPr>
                <w:rFonts w:ascii="Times New Roman" w:hAnsi="Times New Roman" w:cs="Times New Roman"/>
              </w:rPr>
            </w:pPr>
          </w:p>
        </w:tc>
        <w:tc>
          <w:tcPr>
            <w:tcW w:w="738" w:type="dxa"/>
            <w:gridSpan w:val="2"/>
          </w:tcPr>
          <w:p w:rsidR="00160D8A" w:rsidRPr="003403B7" w:rsidRDefault="00160D8A" w:rsidP="00753C91">
            <w:pPr>
              <w:rPr>
                <w:rFonts w:ascii="Times New Roman" w:hAnsi="Times New Roman" w:cs="Times New Roman"/>
              </w:rPr>
            </w:pPr>
          </w:p>
        </w:tc>
        <w:tc>
          <w:tcPr>
            <w:tcW w:w="680" w:type="dxa"/>
          </w:tcPr>
          <w:p w:rsidR="00160D8A" w:rsidRPr="003403B7" w:rsidRDefault="00160D8A" w:rsidP="00753C91">
            <w:pPr>
              <w:rPr>
                <w:rFonts w:ascii="Times New Roman" w:hAnsi="Times New Roman" w:cs="Times New Roman"/>
              </w:rPr>
            </w:pPr>
          </w:p>
        </w:tc>
      </w:tr>
      <w:tr w:rsidR="00160D8A" w:rsidRPr="00556B2A" w:rsidTr="00753C91">
        <w:trPr>
          <w:trHeight w:val="274"/>
        </w:trPr>
        <w:tc>
          <w:tcPr>
            <w:tcW w:w="10178" w:type="dxa"/>
            <w:gridSpan w:val="15"/>
          </w:tcPr>
          <w:p w:rsidR="00160D8A" w:rsidRPr="00160D8A" w:rsidRDefault="00160D8A" w:rsidP="00160D8A">
            <w:pPr>
              <w:pStyle w:val="a5"/>
              <w:jc w:val="center"/>
              <w:rPr>
                <w:rFonts w:ascii="Times New Roman" w:hAnsi="Times New Roman" w:cs="Times New Roman"/>
              </w:rPr>
            </w:pPr>
            <w:r w:rsidRPr="00160D8A">
              <w:rPr>
                <w:rFonts w:ascii="Times New Roman" w:eastAsia="Calibri" w:hAnsi="Times New Roman" w:cs="Times New Roman"/>
                <w:b/>
              </w:rPr>
              <w:t>д. Приозерье</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2021</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10</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2022</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7</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2023</w:t>
            </w:r>
          </w:p>
        </w:tc>
        <w:tc>
          <w:tcPr>
            <w:tcW w:w="708"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1290"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7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565"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09"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2</w:t>
            </w:r>
          </w:p>
        </w:tc>
        <w:tc>
          <w:tcPr>
            <w:tcW w:w="714"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0</w:t>
            </w:r>
          </w:p>
        </w:tc>
        <w:tc>
          <w:tcPr>
            <w:tcW w:w="773"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4</w:t>
            </w:r>
          </w:p>
        </w:tc>
        <w:tc>
          <w:tcPr>
            <w:tcW w:w="752"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1</w:t>
            </w:r>
          </w:p>
        </w:tc>
        <w:tc>
          <w:tcPr>
            <w:tcW w:w="738" w:type="dxa"/>
            <w:gridSpan w:val="2"/>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5</w:t>
            </w:r>
          </w:p>
        </w:tc>
        <w:tc>
          <w:tcPr>
            <w:tcW w:w="680" w:type="dxa"/>
          </w:tcPr>
          <w:p w:rsidR="00160D8A" w:rsidRPr="00160D8A" w:rsidRDefault="00160D8A" w:rsidP="00160D8A">
            <w:pPr>
              <w:pStyle w:val="a5"/>
              <w:rPr>
                <w:rFonts w:ascii="Times New Roman" w:hAnsi="Times New Roman" w:cs="Times New Roman"/>
              </w:rPr>
            </w:pPr>
            <w:r w:rsidRPr="00160D8A">
              <w:rPr>
                <w:rFonts w:ascii="Times New Roman" w:hAnsi="Times New Roman" w:cs="Times New Roman"/>
              </w:rPr>
              <w:t>3</w:t>
            </w:r>
          </w:p>
        </w:tc>
      </w:tr>
      <w:tr w:rsidR="00160D8A" w:rsidRPr="00556B2A" w:rsidTr="00556B2A">
        <w:trPr>
          <w:trHeight w:val="274"/>
        </w:trPr>
        <w:tc>
          <w:tcPr>
            <w:tcW w:w="993" w:type="dxa"/>
          </w:tcPr>
          <w:p w:rsidR="00160D8A" w:rsidRPr="00160D8A" w:rsidRDefault="00160D8A" w:rsidP="00160D8A">
            <w:pPr>
              <w:pStyle w:val="a5"/>
              <w:rPr>
                <w:rFonts w:ascii="Times New Roman" w:hAnsi="Times New Roman" w:cs="Times New Roman"/>
              </w:rPr>
            </w:pPr>
          </w:p>
        </w:tc>
        <w:tc>
          <w:tcPr>
            <w:tcW w:w="708" w:type="dxa"/>
          </w:tcPr>
          <w:p w:rsidR="00160D8A" w:rsidRPr="00160D8A" w:rsidRDefault="00160D8A" w:rsidP="00160D8A">
            <w:pPr>
              <w:pStyle w:val="a5"/>
              <w:rPr>
                <w:rFonts w:ascii="Times New Roman" w:hAnsi="Times New Roman" w:cs="Times New Roman"/>
              </w:rPr>
            </w:pPr>
          </w:p>
        </w:tc>
        <w:tc>
          <w:tcPr>
            <w:tcW w:w="709" w:type="dxa"/>
          </w:tcPr>
          <w:p w:rsidR="00160D8A" w:rsidRPr="00160D8A" w:rsidRDefault="00160D8A" w:rsidP="00160D8A">
            <w:pPr>
              <w:pStyle w:val="a5"/>
              <w:rPr>
                <w:rFonts w:ascii="Times New Roman" w:hAnsi="Times New Roman" w:cs="Times New Roman"/>
              </w:rPr>
            </w:pPr>
          </w:p>
        </w:tc>
        <w:tc>
          <w:tcPr>
            <w:tcW w:w="1290" w:type="dxa"/>
            <w:gridSpan w:val="2"/>
          </w:tcPr>
          <w:p w:rsidR="00160D8A" w:rsidRPr="00160D8A" w:rsidRDefault="00160D8A" w:rsidP="00160D8A">
            <w:pPr>
              <w:pStyle w:val="a5"/>
              <w:rPr>
                <w:rFonts w:ascii="Times New Roman" w:hAnsi="Times New Roman" w:cs="Times New Roman"/>
              </w:rPr>
            </w:pPr>
          </w:p>
        </w:tc>
        <w:tc>
          <w:tcPr>
            <w:tcW w:w="774" w:type="dxa"/>
          </w:tcPr>
          <w:p w:rsidR="00160D8A" w:rsidRPr="00160D8A" w:rsidRDefault="00160D8A" w:rsidP="00160D8A">
            <w:pPr>
              <w:pStyle w:val="a5"/>
              <w:rPr>
                <w:rFonts w:ascii="Times New Roman" w:hAnsi="Times New Roman" w:cs="Times New Roman"/>
              </w:rPr>
            </w:pPr>
          </w:p>
        </w:tc>
        <w:tc>
          <w:tcPr>
            <w:tcW w:w="773" w:type="dxa"/>
          </w:tcPr>
          <w:p w:rsidR="00160D8A" w:rsidRPr="00160D8A" w:rsidRDefault="00160D8A" w:rsidP="00160D8A">
            <w:pPr>
              <w:pStyle w:val="a5"/>
              <w:rPr>
                <w:rFonts w:ascii="Times New Roman" w:hAnsi="Times New Roman" w:cs="Times New Roman"/>
              </w:rPr>
            </w:pPr>
          </w:p>
        </w:tc>
        <w:tc>
          <w:tcPr>
            <w:tcW w:w="565" w:type="dxa"/>
          </w:tcPr>
          <w:p w:rsidR="00160D8A" w:rsidRPr="00160D8A" w:rsidRDefault="00160D8A" w:rsidP="00160D8A">
            <w:pPr>
              <w:pStyle w:val="a5"/>
              <w:rPr>
                <w:rFonts w:ascii="Times New Roman" w:hAnsi="Times New Roman" w:cs="Times New Roman"/>
              </w:rPr>
            </w:pPr>
          </w:p>
        </w:tc>
        <w:tc>
          <w:tcPr>
            <w:tcW w:w="709" w:type="dxa"/>
          </w:tcPr>
          <w:p w:rsidR="00160D8A" w:rsidRPr="00160D8A" w:rsidRDefault="00160D8A" w:rsidP="00160D8A">
            <w:pPr>
              <w:pStyle w:val="a5"/>
              <w:rPr>
                <w:rFonts w:ascii="Times New Roman" w:hAnsi="Times New Roman" w:cs="Times New Roman"/>
              </w:rPr>
            </w:pPr>
          </w:p>
        </w:tc>
        <w:tc>
          <w:tcPr>
            <w:tcW w:w="714" w:type="dxa"/>
          </w:tcPr>
          <w:p w:rsidR="00160D8A" w:rsidRPr="00160D8A" w:rsidRDefault="00160D8A" w:rsidP="00160D8A">
            <w:pPr>
              <w:pStyle w:val="a5"/>
              <w:rPr>
                <w:rFonts w:ascii="Times New Roman" w:hAnsi="Times New Roman" w:cs="Times New Roman"/>
              </w:rPr>
            </w:pPr>
          </w:p>
        </w:tc>
        <w:tc>
          <w:tcPr>
            <w:tcW w:w="773" w:type="dxa"/>
          </w:tcPr>
          <w:p w:rsidR="00160D8A" w:rsidRPr="00160D8A" w:rsidRDefault="00160D8A" w:rsidP="00160D8A">
            <w:pPr>
              <w:pStyle w:val="a5"/>
              <w:rPr>
                <w:rFonts w:ascii="Times New Roman" w:hAnsi="Times New Roman" w:cs="Times New Roman"/>
              </w:rPr>
            </w:pPr>
          </w:p>
        </w:tc>
        <w:tc>
          <w:tcPr>
            <w:tcW w:w="752" w:type="dxa"/>
          </w:tcPr>
          <w:p w:rsidR="00160D8A" w:rsidRPr="00160D8A" w:rsidRDefault="00160D8A" w:rsidP="00160D8A">
            <w:pPr>
              <w:pStyle w:val="a5"/>
              <w:rPr>
                <w:rFonts w:ascii="Times New Roman" w:hAnsi="Times New Roman" w:cs="Times New Roman"/>
              </w:rPr>
            </w:pPr>
          </w:p>
        </w:tc>
        <w:tc>
          <w:tcPr>
            <w:tcW w:w="738" w:type="dxa"/>
            <w:gridSpan w:val="2"/>
          </w:tcPr>
          <w:p w:rsidR="00160D8A" w:rsidRPr="00160D8A" w:rsidRDefault="00160D8A" w:rsidP="00160D8A">
            <w:pPr>
              <w:pStyle w:val="a5"/>
              <w:rPr>
                <w:rFonts w:ascii="Times New Roman" w:hAnsi="Times New Roman" w:cs="Times New Roman"/>
              </w:rPr>
            </w:pPr>
          </w:p>
        </w:tc>
        <w:tc>
          <w:tcPr>
            <w:tcW w:w="680" w:type="dxa"/>
          </w:tcPr>
          <w:p w:rsidR="00160D8A" w:rsidRPr="00160D8A" w:rsidRDefault="00160D8A" w:rsidP="00160D8A">
            <w:pPr>
              <w:pStyle w:val="a5"/>
              <w:rPr>
                <w:rFonts w:ascii="Times New Roman" w:hAnsi="Times New Roman" w:cs="Times New Roman"/>
              </w:rPr>
            </w:pPr>
          </w:p>
        </w:tc>
      </w:tr>
      <w:tr w:rsidR="00160D8A" w:rsidRPr="00556B2A" w:rsidTr="00753C91">
        <w:trPr>
          <w:trHeight w:val="274"/>
        </w:trPr>
        <w:tc>
          <w:tcPr>
            <w:tcW w:w="10178" w:type="dxa"/>
            <w:gridSpan w:val="15"/>
          </w:tcPr>
          <w:p w:rsidR="00160D8A" w:rsidRPr="00160D8A" w:rsidRDefault="00160D8A" w:rsidP="00160D8A">
            <w:pPr>
              <w:pStyle w:val="a5"/>
              <w:jc w:val="center"/>
              <w:rPr>
                <w:rFonts w:ascii="Times New Roman" w:hAnsi="Times New Roman" w:cs="Times New Roman"/>
              </w:rPr>
            </w:pPr>
            <w:r w:rsidRPr="00160D8A">
              <w:rPr>
                <w:rFonts w:ascii="Times New Roman" w:eastAsia="Calibri" w:hAnsi="Times New Roman" w:cs="Times New Roman"/>
                <w:b/>
              </w:rPr>
              <w:t xml:space="preserve">д. </w:t>
            </w:r>
            <w:proofErr w:type="spellStart"/>
            <w:r w:rsidRPr="00160D8A">
              <w:rPr>
                <w:rFonts w:ascii="Times New Roman" w:eastAsia="Calibri" w:hAnsi="Times New Roman" w:cs="Times New Roman"/>
                <w:b/>
              </w:rPr>
              <w:t>Прудищи</w:t>
            </w:r>
            <w:proofErr w:type="spellEnd"/>
          </w:p>
        </w:tc>
      </w:tr>
      <w:tr w:rsidR="00160D8A" w:rsidRPr="00556B2A" w:rsidTr="00556B2A">
        <w:trPr>
          <w:trHeight w:val="274"/>
        </w:trPr>
        <w:tc>
          <w:tcPr>
            <w:tcW w:w="993" w:type="dxa"/>
          </w:tcPr>
          <w:p w:rsidR="00160D8A" w:rsidRPr="003403B7" w:rsidRDefault="00160D8A" w:rsidP="00160D8A">
            <w:pPr>
              <w:pStyle w:val="a5"/>
            </w:pPr>
            <w:r w:rsidRPr="003403B7">
              <w:t>2021</w:t>
            </w:r>
          </w:p>
        </w:tc>
        <w:tc>
          <w:tcPr>
            <w:tcW w:w="708"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0</w:t>
            </w:r>
          </w:p>
        </w:tc>
        <w:tc>
          <w:tcPr>
            <w:tcW w:w="709"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0</w:t>
            </w:r>
          </w:p>
        </w:tc>
        <w:tc>
          <w:tcPr>
            <w:tcW w:w="1290" w:type="dxa"/>
            <w:gridSpan w:val="2"/>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1</w:t>
            </w:r>
          </w:p>
        </w:tc>
        <w:tc>
          <w:tcPr>
            <w:tcW w:w="774"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1</w:t>
            </w:r>
          </w:p>
        </w:tc>
        <w:tc>
          <w:tcPr>
            <w:tcW w:w="773"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1</w:t>
            </w:r>
          </w:p>
        </w:tc>
        <w:tc>
          <w:tcPr>
            <w:tcW w:w="565"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1</w:t>
            </w:r>
          </w:p>
        </w:tc>
        <w:tc>
          <w:tcPr>
            <w:tcW w:w="709"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2</w:t>
            </w:r>
          </w:p>
        </w:tc>
        <w:tc>
          <w:tcPr>
            <w:tcW w:w="714"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0</w:t>
            </w:r>
          </w:p>
        </w:tc>
        <w:tc>
          <w:tcPr>
            <w:tcW w:w="773"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2</w:t>
            </w:r>
          </w:p>
        </w:tc>
        <w:tc>
          <w:tcPr>
            <w:tcW w:w="752"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2</w:t>
            </w:r>
          </w:p>
        </w:tc>
        <w:tc>
          <w:tcPr>
            <w:tcW w:w="738" w:type="dxa"/>
            <w:gridSpan w:val="2"/>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4</w:t>
            </w:r>
          </w:p>
        </w:tc>
        <w:tc>
          <w:tcPr>
            <w:tcW w:w="680"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2</w:t>
            </w:r>
          </w:p>
        </w:tc>
      </w:tr>
      <w:tr w:rsidR="00160D8A" w:rsidRPr="00556B2A" w:rsidTr="00556B2A">
        <w:trPr>
          <w:trHeight w:val="274"/>
        </w:trPr>
        <w:tc>
          <w:tcPr>
            <w:tcW w:w="993"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2022</w:t>
            </w:r>
          </w:p>
        </w:tc>
        <w:tc>
          <w:tcPr>
            <w:tcW w:w="708"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0</w:t>
            </w:r>
          </w:p>
        </w:tc>
        <w:tc>
          <w:tcPr>
            <w:tcW w:w="709"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0</w:t>
            </w:r>
          </w:p>
        </w:tc>
        <w:tc>
          <w:tcPr>
            <w:tcW w:w="1290" w:type="dxa"/>
            <w:gridSpan w:val="2"/>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1</w:t>
            </w:r>
          </w:p>
        </w:tc>
        <w:tc>
          <w:tcPr>
            <w:tcW w:w="774"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1</w:t>
            </w:r>
          </w:p>
        </w:tc>
        <w:tc>
          <w:tcPr>
            <w:tcW w:w="773"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1</w:t>
            </w:r>
          </w:p>
        </w:tc>
        <w:tc>
          <w:tcPr>
            <w:tcW w:w="565"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1</w:t>
            </w:r>
          </w:p>
        </w:tc>
        <w:tc>
          <w:tcPr>
            <w:tcW w:w="709"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2</w:t>
            </w:r>
          </w:p>
        </w:tc>
        <w:tc>
          <w:tcPr>
            <w:tcW w:w="714"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0</w:t>
            </w:r>
          </w:p>
        </w:tc>
        <w:tc>
          <w:tcPr>
            <w:tcW w:w="773"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2</w:t>
            </w:r>
          </w:p>
        </w:tc>
        <w:tc>
          <w:tcPr>
            <w:tcW w:w="752"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2</w:t>
            </w:r>
          </w:p>
        </w:tc>
        <w:tc>
          <w:tcPr>
            <w:tcW w:w="738" w:type="dxa"/>
            <w:gridSpan w:val="2"/>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4</w:t>
            </w:r>
          </w:p>
        </w:tc>
        <w:tc>
          <w:tcPr>
            <w:tcW w:w="680"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2</w:t>
            </w:r>
          </w:p>
        </w:tc>
      </w:tr>
      <w:tr w:rsidR="00160D8A" w:rsidRPr="00556B2A" w:rsidTr="00556B2A">
        <w:trPr>
          <w:trHeight w:val="274"/>
        </w:trPr>
        <w:tc>
          <w:tcPr>
            <w:tcW w:w="993"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2023</w:t>
            </w:r>
          </w:p>
        </w:tc>
        <w:tc>
          <w:tcPr>
            <w:tcW w:w="708"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0</w:t>
            </w:r>
          </w:p>
        </w:tc>
        <w:tc>
          <w:tcPr>
            <w:tcW w:w="709"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0</w:t>
            </w:r>
          </w:p>
        </w:tc>
        <w:tc>
          <w:tcPr>
            <w:tcW w:w="1290" w:type="dxa"/>
            <w:gridSpan w:val="2"/>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1</w:t>
            </w:r>
          </w:p>
        </w:tc>
        <w:tc>
          <w:tcPr>
            <w:tcW w:w="774"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1</w:t>
            </w:r>
          </w:p>
        </w:tc>
        <w:tc>
          <w:tcPr>
            <w:tcW w:w="773"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1</w:t>
            </w:r>
          </w:p>
        </w:tc>
        <w:tc>
          <w:tcPr>
            <w:tcW w:w="565"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1</w:t>
            </w:r>
          </w:p>
        </w:tc>
        <w:tc>
          <w:tcPr>
            <w:tcW w:w="709"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2</w:t>
            </w:r>
          </w:p>
        </w:tc>
        <w:tc>
          <w:tcPr>
            <w:tcW w:w="714"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0</w:t>
            </w:r>
          </w:p>
        </w:tc>
        <w:tc>
          <w:tcPr>
            <w:tcW w:w="773"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2</w:t>
            </w:r>
          </w:p>
        </w:tc>
        <w:tc>
          <w:tcPr>
            <w:tcW w:w="752"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2</w:t>
            </w:r>
          </w:p>
        </w:tc>
        <w:tc>
          <w:tcPr>
            <w:tcW w:w="738" w:type="dxa"/>
            <w:gridSpan w:val="2"/>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4</w:t>
            </w:r>
          </w:p>
        </w:tc>
        <w:tc>
          <w:tcPr>
            <w:tcW w:w="680" w:type="dxa"/>
          </w:tcPr>
          <w:p w:rsidR="00160D8A" w:rsidRPr="003403B7" w:rsidRDefault="00160D8A" w:rsidP="00160D8A">
            <w:pPr>
              <w:pStyle w:val="a5"/>
              <w:rPr>
                <w:rFonts w:ascii="Times New Roman" w:hAnsi="Times New Roman" w:cs="Times New Roman"/>
              </w:rPr>
            </w:pPr>
            <w:r w:rsidRPr="003403B7">
              <w:rPr>
                <w:rFonts w:ascii="Times New Roman" w:hAnsi="Times New Roman" w:cs="Times New Roman"/>
              </w:rPr>
              <w:t>2</w:t>
            </w:r>
          </w:p>
        </w:tc>
      </w:tr>
      <w:tr w:rsidR="00160D8A" w:rsidRPr="00556B2A" w:rsidTr="00556B2A">
        <w:trPr>
          <w:trHeight w:val="274"/>
        </w:trPr>
        <w:tc>
          <w:tcPr>
            <w:tcW w:w="993" w:type="dxa"/>
          </w:tcPr>
          <w:p w:rsidR="00160D8A" w:rsidRPr="003403B7" w:rsidRDefault="00160D8A" w:rsidP="00160D8A">
            <w:pPr>
              <w:pStyle w:val="a5"/>
              <w:rPr>
                <w:rFonts w:ascii="Times New Roman" w:hAnsi="Times New Roman" w:cs="Times New Roman"/>
              </w:rPr>
            </w:pPr>
          </w:p>
        </w:tc>
        <w:tc>
          <w:tcPr>
            <w:tcW w:w="708" w:type="dxa"/>
          </w:tcPr>
          <w:p w:rsidR="00160D8A" w:rsidRPr="003403B7" w:rsidRDefault="00160D8A" w:rsidP="00160D8A">
            <w:pPr>
              <w:pStyle w:val="a5"/>
              <w:rPr>
                <w:rFonts w:ascii="Times New Roman" w:hAnsi="Times New Roman" w:cs="Times New Roman"/>
              </w:rPr>
            </w:pPr>
          </w:p>
        </w:tc>
        <w:tc>
          <w:tcPr>
            <w:tcW w:w="709" w:type="dxa"/>
          </w:tcPr>
          <w:p w:rsidR="00160D8A" w:rsidRPr="003403B7" w:rsidRDefault="00160D8A" w:rsidP="00160D8A">
            <w:pPr>
              <w:pStyle w:val="a5"/>
              <w:rPr>
                <w:rFonts w:ascii="Times New Roman" w:hAnsi="Times New Roman" w:cs="Times New Roman"/>
              </w:rPr>
            </w:pPr>
          </w:p>
        </w:tc>
        <w:tc>
          <w:tcPr>
            <w:tcW w:w="1290" w:type="dxa"/>
            <w:gridSpan w:val="2"/>
          </w:tcPr>
          <w:p w:rsidR="00160D8A" w:rsidRPr="003403B7" w:rsidRDefault="00160D8A" w:rsidP="00160D8A">
            <w:pPr>
              <w:pStyle w:val="a5"/>
              <w:rPr>
                <w:rFonts w:ascii="Times New Roman" w:hAnsi="Times New Roman" w:cs="Times New Roman"/>
              </w:rPr>
            </w:pPr>
          </w:p>
        </w:tc>
        <w:tc>
          <w:tcPr>
            <w:tcW w:w="774" w:type="dxa"/>
          </w:tcPr>
          <w:p w:rsidR="00160D8A" w:rsidRPr="003403B7" w:rsidRDefault="00160D8A" w:rsidP="00160D8A">
            <w:pPr>
              <w:pStyle w:val="a5"/>
              <w:rPr>
                <w:rFonts w:ascii="Times New Roman" w:hAnsi="Times New Roman" w:cs="Times New Roman"/>
              </w:rPr>
            </w:pPr>
          </w:p>
        </w:tc>
        <w:tc>
          <w:tcPr>
            <w:tcW w:w="773" w:type="dxa"/>
          </w:tcPr>
          <w:p w:rsidR="00160D8A" w:rsidRPr="003403B7" w:rsidRDefault="00160D8A" w:rsidP="00160D8A">
            <w:pPr>
              <w:pStyle w:val="a5"/>
              <w:rPr>
                <w:rFonts w:ascii="Times New Roman" w:hAnsi="Times New Roman" w:cs="Times New Roman"/>
              </w:rPr>
            </w:pPr>
          </w:p>
        </w:tc>
        <w:tc>
          <w:tcPr>
            <w:tcW w:w="565" w:type="dxa"/>
          </w:tcPr>
          <w:p w:rsidR="00160D8A" w:rsidRPr="003403B7" w:rsidRDefault="00160D8A" w:rsidP="00160D8A">
            <w:pPr>
              <w:pStyle w:val="a5"/>
              <w:rPr>
                <w:rFonts w:ascii="Times New Roman" w:hAnsi="Times New Roman" w:cs="Times New Roman"/>
              </w:rPr>
            </w:pPr>
          </w:p>
        </w:tc>
        <w:tc>
          <w:tcPr>
            <w:tcW w:w="709" w:type="dxa"/>
          </w:tcPr>
          <w:p w:rsidR="00160D8A" w:rsidRPr="003403B7" w:rsidRDefault="00160D8A" w:rsidP="00160D8A">
            <w:pPr>
              <w:pStyle w:val="a5"/>
              <w:rPr>
                <w:rFonts w:ascii="Times New Roman" w:hAnsi="Times New Roman" w:cs="Times New Roman"/>
              </w:rPr>
            </w:pPr>
          </w:p>
        </w:tc>
        <w:tc>
          <w:tcPr>
            <w:tcW w:w="714" w:type="dxa"/>
          </w:tcPr>
          <w:p w:rsidR="00160D8A" w:rsidRPr="003403B7" w:rsidRDefault="00160D8A" w:rsidP="00160D8A">
            <w:pPr>
              <w:pStyle w:val="a5"/>
              <w:rPr>
                <w:rFonts w:ascii="Times New Roman" w:hAnsi="Times New Roman" w:cs="Times New Roman"/>
              </w:rPr>
            </w:pPr>
          </w:p>
        </w:tc>
        <w:tc>
          <w:tcPr>
            <w:tcW w:w="773" w:type="dxa"/>
          </w:tcPr>
          <w:p w:rsidR="00160D8A" w:rsidRPr="003403B7" w:rsidRDefault="00160D8A" w:rsidP="00160D8A">
            <w:pPr>
              <w:pStyle w:val="a5"/>
              <w:rPr>
                <w:rFonts w:ascii="Times New Roman" w:hAnsi="Times New Roman" w:cs="Times New Roman"/>
              </w:rPr>
            </w:pPr>
          </w:p>
        </w:tc>
        <w:tc>
          <w:tcPr>
            <w:tcW w:w="752" w:type="dxa"/>
          </w:tcPr>
          <w:p w:rsidR="00160D8A" w:rsidRPr="003403B7" w:rsidRDefault="00160D8A" w:rsidP="00160D8A">
            <w:pPr>
              <w:pStyle w:val="a5"/>
              <w:rPr>
                <w:rFonts w:ascii="Times New Roman" w:hAnsi="Times New Roman" w:cs="Times New Roman"/>
              </w:rPr>
            </w:pPr>
          </w:p>
        </w:tc>
        <w:tc>
          <w:tcPr>
            <w:tcW w:w="738" w:type="dxa"/>
            <w:gridSpan w:val="2"/>
          </w:tcPr>
          <w:p w:rsidR="00160D8A" w:rsidRPr="003403B7" w:rsidRDefault="00160D8A" w:rsidP="00160D8A">
            <w:pPr>
              <w:pStyle w:val="a5"/>
              <w:rPr>
                <w:rFonts w:ascii="Times New Roman" w:hAnsi="Times New Roman" w:cs="Times New Roman"/>
              </w:rPr>
            </w:pPr>
          </w:p>
        </w:tc>
        <w:tc>
          <w:tcPr>
            <w:tcW w:w="680" w:type="dxa"/>
          </w:tcPr>
          <w:p w:rsidR="00160D8A" w:rsidRPr="003403B7" w:rsidRDefault="00160D8A" w:rsidP="00160D8A">
            <w:pPr>
              <w:pStyle w:val="a5"/>
              <w:rPr>
                <w:rFonts w:ascii="Times New Roman" w:hAnsi="Times New Roman" w:cs="Times New Roman"/>
              </w:rPr>
            </w:pPr>
          </w:p>
        </w:tc>
      </w:tr>
      <w:tr w:rsidR="00615ABB" w:rsidRPr="00556B2A" w:rsidTr="00753C91">
        <w:trPr>
          <w:trHeight w:val="274"/>
        </w:trPr>
        <w:tc>
          <w:tcPr>
            <w:tcW w:w="10178" w:type="dxa"/>
            <w:gridSpan w:val="15"/>
          </w:tcPr>
          <w:p w:rsidR="00615ABB" w:rsidRPr="003403B7" w:rsidRDefault="00615ABB" w:rsidP="00615ABB">
            <w:pPr>
              <w:pStyle w:val="a5"/>
              <w:jc w:val="center"/>
              <w:rPr>
                <w:rFonts w:ascii="Times New Roman" w:hAnsi="Times New Roman" w:cs="Times New Roman"/>
              </w:rPr>
            </w:pPr>
            <w:r w:rsidRPr="00615ABB">
              <w:rPr>
                <w:rFonts w:ascii="Times New Roman" w:eastAsia="Calibri" w:hAnsi="Times New Roman" w:cs="Times New Roman"/>
                <w:b/>
              </w:rPr>
              <w:t>д. Прудник</w:t>
            </w:r>
          </w:p>
        </w:tc>
      </w:tr>
      <w:tr w:rsidR="00615ABB" w:rsidRPr="00556B2A" w:rsidTr="00556B2A">
        <w:trPr>
          <w:trHeight w:val="274"/>
        </w:trPr>
        <w:tc>
          <w:tcPr>
            <w:tcW w:w="993" w:type="dxa"/>
          </w:tcPr>
          <w:p w:rsidR="00615ABB" w:rsidRPr="003403B7" w:rsidRDefault="00615ABB" w:rsidP="00753C91">
            <w:pPr>
              <w:jc w:val="center"/>
              <w:rPr>
                <w:rFonts w:ascii="Times New Roman" w:hAnsi="Times New Roman" w:cs="Times New Roman"/>
              </w:rPr>
            </w:pPr>
            <w:r w:rsidRPr="003403B7">
              <w:rPr>
                <w:rFonts w:ascii="Times New Roman" w:hAnsi="Times New Roman" w:cs="Times New Roman"/>
              </w:rPr>
              <w:t>2021</w:t>
            </w:r>
          </w:p>
        </w:tc>
        <w:tc>
          <w:tcPr>
            <w:tcW w:w="708"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0</w:t>
            </w:r>
          </w:p>
        </w:tc>
        <w:tc>
          <w:tcPr>
            <w:tcW w:w="709"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0</w:t>
            </w:r>
          </w:p>
        </w:tc>
        <w:tc>
          <w:tcPr>
            <w:tcW w:w="1290" w:type="dxa"/>
            <w:gridSpan w:val="2"/>
          </w:tcPr>
          <w:p w:rsidR="00615ABB" w:rsidRPr="003403B7" w:rsidRDefault="00615ABB" w:rsidP="00753C91">
            <w:pPr>
              <w:rPr>
                <w:rFonts w:ascii="Times New Roman" w:hAnsi="Times New Roman" w:cs="Times New Roman"/>
              </w:rPr>
            </w:pPr>
            <w:r w:rsidRPr="003403B7">
              <w:rPr>
                <w:rFonts w:ascii="Times New Roman" w:hAnsi="Times New Roman" w:cs="Times New Roman"/>
              </w:rPr>
              <w:t>0</w:t>
            </w:r>
          </w:p>
        </w:tc>
        <w:tc>
          <w:tcPr>
            <w:tcW w:w="774"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0</w:t>
            </w:r>
          </w:p>
        </w:tc>
        <w:tc>
          <w:tcPr>
            <w:tcW w:w="773"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1</w:t>
            </w:r>
          </w:p>
        </w:tc>
        <w:tc>
          <w:tcPr>
            <w:tcW w:w="565"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2</w:t>
            </w:r>
          </w:p>
        </w:tc>
        <w:tc>
          <w:tcPr>
            <w:tcW w:w="709"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0</w:t>
            </w:r>
          </w:p>
        </w:tc>
        <w:tc>
          <w:tcPr>
            <w:tcW w:w="714"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0</w:t>
            </w:r>
          </w:p>
        </w:tc>
        <w:tc>
          <w:tcPr>
            <w:tcW w:w="773"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1</w:t>
            </w:r>
          </w:p>
        </w:tc>
        <w:tc>
          <w:tcPr>
            <w:tcW w:w="752"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2</w:t>
            </w:r>
          </w:p>
        </w:tc>
        <w:tc>
          <w:tcPr>
            <w:tcW w:w="738" w:type="dxa"/>
            <w:gridSpan w:val="2"/>
          </w:tcPr>
          <w:p w:rsidR="00615ABB" w:rsidRPr="003403B7" w:rsidRDefault="00615ABB" w:rsidP="00753C91">
            <w:pPr>
              <w:rPr>
                <w:rFonts w:ascii="Times New Roman" w:hAnsi="Times New Roman" w:cs="Times New Roman"/>
              </w:rPr>
            </w:pPr>
            <w:r w:rsidRPr="003403B7">
              <w:rPr>
                <w:rFonts w:ascii="Times New Roman" w:hAnsi="Times New Roman" w:cs="Times New Roman"/>
              </w:rPr>
              <w:t>3</w:t>
            </w:r>
          </w:p>
        </w:tc>
        <w:tc>
          <w:tcPr>
            <w:tcW w:w="680"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3</w:t>
            </w:r>
          </w:p>
        </w:tc>
      </w:tr>
      <w:tr w:rsidR="00615ABB" w:rsidRPr="00556B2A" w:rsidTr="00556B2A">
        <w:trPr>
          <w:trHeight w:val="274"/>
        </w:trPr>
        <w:tc>
          <w:tcPr>
            <w:tcW w:w="993" w:type="dxa"/>
          </w:tcPr>
          <w:p w:rsidR="00615ABB" w:rsidRPr="003403B7" w:rsidRDefault="00615ABB" w:rsidP="00753C91">
            <w:pPr>
              <w:jc w:val="center"/>
              <w:rPr>
                <w:rFonts w:ascii="Times New Roman" w:hAnsi="Times New Roman" w:cs="Times New Roman"/>
              </w:rPr>
            </w:pPr>
            <w:r w:rsidRPr="003403B7">
              <w:rPr>
                <w:rFonts w:ascii="Times New Roman" w:hAnsi="Times New Roman" w:cs="Times New Roman"/>
              </w:rPr>
              <w:t>2022</w:t>
            </w:r>
          </w:p>
        </w:tc>
        <w:tc>
          <w:tcPr>
            <w:tcW w:w="708"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0</w:t>
            </w:r>
          </w:p>
        </w:tc>
        <w:tc>
          <w:tcPr>
            <w:tcW w:w="709"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0</w:t>
            </w:r>
          </w:p>
        </w:tc>
        <w:tc>
          <w:tcPr>
            <w:tcW w:w="1290" w:type="dxa"/>
            <w:gridSpan w:val="2"/>
          </w:tcPr>
          <w:p w:rsidR="00615ABB" w:rsidRPr="003403B7" w:rsidRDefault="00615ABB" w:rsidP="00753C91">
            <w:pPr>
              <w:rPr>
                <w:rFonts w:ascii="Times New Roman" w:hAnsi="Times New Roman" w:cs="Times New Roman"/>
              </w:rPr>
            </w:pPr>
            <w:r w:rsidRPr="003403B7">
              <w:rPr>
                <w:rFonts w:ascii="Times New Roman" w:hAnsi="Times New Roman" w:cs="Times New Roman"/>
              </w:rPr>
              <w:t>1</w:t>
            </w:r>
          </w:p>
        </w:tc>
        <w:tc>
          <w:tcPr>
            <w:tcW w:w="774"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2</w:t>
            </w:r>
          </w:p>
        </w:tc>
        <w:tc>
          <w:tcPr>
            <w:tcW w:w="773"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1</w:t>
            </w:r>
          </w:p>
        </w:tc>
        <w:tc>
          <w:tcPr>
            <w:tcW w:w="565"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0</w:t>
            </w:r>
          </w:p>
        </w:tc>
        <w:tc>
          <w:tcPr>
            <w:tcW w:w="709"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1</w:t>
            </w:r>
          </w:p>
        </w:tc>
        <w:tc>
          <w:tcPr>
            <w:tcW w:w="714"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0</w:t>
            </w:r>
          </w:p>
        </w:tc>
        <w:tc>
          <w:tcPr>
            <w:tcW w:w="773"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2</w:t>
            </w:r>
          </w:p>
        </w:tc>
        <w:tc>
          <w:tcPr>
            <w:tcW w:w="752"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2</w:t>
            </w:r>
          </w:p>
        </w:tc>
        <w:tc>
          <w:tcPr>
            <w:tcW w:w="738" w:type="dxa"/>
            <w:gridSpan w:val="2"/>
          </w:tcPr>
          <w:p w:rsidR="00615ABB" w:rsidRPr="003403B7" w:rsidRDefault="00615ABB" w:rsidP="00753C91">
            <w:pPr>
              <w:rPr>
                <w:rFonts w:ascii="Times New Roman" w:hAnsi="Times New Roman" w:cs="Times New Roman"/>
              </w:rPr>
            </w:pPr>
            <w:r w:rsidRPr="003403B7">
              <w:rPr>
                <w:rFonts w:ascii="Times New Roman" w:hAnsi="Times New Roman" w:cs="Times New Roman"/>
              </w:rPr>
              <w:t>4</w:t>
            </w:r>
          </w:p>
        </w:tc>
        <w:tc>
          <w:tcPr>
            <w:tcW w:w="680"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1</w:t>
            </w:r>
          </w:p>
        </w:tc>
      </w:tr>
      <w:tr w:rsidR="00615ABB" w:rsidRPr="00556B2A" w:rsidTr="00556B2A">
        <w:trPr>
          <w:trHeight w:val="274"/>
        </w:trPr>
        <w:tc>
          <w:tcPr>
            <w:tcW w:w="993" w:type="dxa"/>
          </w:tcPr>
          <w:p w:rsidR="00615ABB" w:rsidRPr="003403B7" w:rsidRDefault="00615ABB" w:rsidP="00753C91">
            <w:pPr>
              <w:jc w:val="center"/>
              <w:rPr>
                <w:rFonts w:ascii="Times New Roman" w:hAnsi="Times New Roman" w:cs="Times New Roman"/>
              </w:rPr>
            </w:pPr>
            <w:r w:rsidRPr="003403B7">
              <w:rPr>
                <w:rFonts w:ascii="Times New Roman" w:hAnsi="Times New Roman" w:cs="Times New Roman"/>
              </w:rPr>
              <w:t>2023</w:t>
            </w:r>
          </w:p>
        </w:tc>
        <w:tc>
          <w:tcPr>
            <w:tcW w:w="708"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0</w:t>
            </w:r>
          </w:p>
        </w:tc>
        <w:tc>
          <w:tcPr>
            <w:tcW w:w="709"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0</w:t>
            </w:r>
          </w:p>
        </w:tc>
        <w:tc>
          <w:tcPr>
            <w:tcW w:w="1290" w:type="dxa"/>
            <w:gridSpan w:val="2"/>
          </w:tcPr>
          <w:p w:rsidR="00615ABB" w:rsidRPr="003403B7" w:rsidRDefault="00615ABB" w:rsidP="00753C91">
            <w:pPr>
              <w:rPr>
                <w:rFonts w:ascii="Times New Roman" w:hAnsi="Times New Roman" w:cs="Times New Roman"/>
              </w:rPr>
            </w:pPr>
            <w:r w:rsidRPr="003403B7">
              <w:rPr>
                <w:rFonts w:ascii="Times New Roman" w:hAnsi="Times New Roman" w:cs="Times New Roman"/>
              </w:rPr>
              <w:t>1</w:t>
            </w:r>
          </w:p>
        </w:tc>
        <w:tc>
          <w:tcPr>
            <w:tcW w:w="774"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1</w:t>
            </w:r>
          </w:p>
        </w:tc>
        <w:tc>
          <w:tcPr>
            <w:tcW w:w="773"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1</w:t>
            </w:r>
          </w:p>
        </w:tc>
        <w:tc>
          <w:tcPr>
            <w:tcW w:w="565"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1</w:t>
            </w:r>
          </w:p>
        </w:tc>
        <w:tc>
          <w:tcPr>
            <w:tcW w:w="709"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1</w:t>
            </w:r>
          </w:p>
        </w:tc>
        <w:tc>
          <w:tcPr>
            <w:tcW w:w="714"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0</w:t>
            </w:r>
          </w:p>
        </w:tc>
        <w:tc>
          <w:tcPr>
            <w:tcW w:w="773"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2</w:t>
            </w:r>
          </w:p>
        </w:tc>
        <w:tc>
          <w:tcPr>
            <w:tcW w:w="752"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2</w:t>
            </w:r>
          </w:p>
        </w:tc>
        <w:tc>
          <w:tcPr>
            <w:tcW w:w="738" w:type="dxa"/>
            <w:gridSpan w:val="2"/>
          </w:tcPr>
          <w:p w:rsidR="00615ABB" w:rsidRPr="003403B7" w:rsidRDefault="00615ABB" w:rsidP="00753C91">
            <w:pPr>
              <w:rPr>
                <w:rFonts w:ascii="Times New Roman" w:hAnsi="Times New Roman" w:cs="Times New Roman"/>
              </w:rPr>
            </w:pPr>
            <w:r w:rsidRPr="003403B7">
              <w:rPr>
                <w:rFonts w:ascii="Times New Roman" w:hAnsi="Times New Roman" w:cs="Times New Roman"/>
              </w:rPr>
              <w:t>4</w:t>
            </w:r>
          </w:p>
        </w:tc>
        <w:tc>
          <w:tcPr>
            <w:tcW w:w="680"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1</w:t>
            </w:r>
          </w:p>
        </w:tc>
      </w:tr>
      <w:tr w:rsidR="00615ABB" w:rsidRPr="00556B2A" w:rsidTr="00556B2A">
        <w:trPr>
          <w:trHeight w:val="274"/>
        </w:trPr>
        <w:tc>
          <w:tcPr>
            <w:tcW w:w="993" w:type="dxa"/>
          </w:tcPr>
          <w:p w:rsidR="00615ABB" w:rsidRPr="003403B7" w:rsidRDefault="00615ABB" w:rsidP="00753C91">
            <w:pPr>
              <w:jc w:val="center"/>
              <w:rPr>
                <w:rFonts w:ascii="Times New Roman" w:hAnsi="Times New Roman" w:cs="Times New Roman"/>
              </w:rPr>
            </w:pPr>
          </w:p>
        </w:tc>
        <w:tc>
          <w:tcPr>
            <w:tcW w:w="708" w:type="dxa"/>
          </w:tcPr>
          <w:p w:rsidR="00615ABB" w:rsidRPr="003403B7" w:rsidRDefault="00615ABB" w:rsidP="00753C91">
            <w:pPr>
              <w:rPr>
                <w:rFonts w:ascii="Times New Roman" w:hAnsi="Times New Roman" w:cs="Times New Roman"/>
              </w:rPr>
            </w:pPr>
          </w:p>
        </w:tc>
        <w:tc>
          <w:tcPr>
            <w:tcW w:w="709" w:type="dxa"/>
          </w:tcPr>
          <w:p w:rsidR="00615ABB" w:rsidRPr="003403B7" w:rsidRDefault="00615ABB" w:rsidP="00753C91">
            <w:pPr>
              <w:rPr>
                <w:rFonts w:ascii="Times New Roman" w:hAnsi="Times New Roman" w:cs="Times New Roman"/>
              </w:rPr>
            </w:pPr>
          </w:p>
        </w:tc>
        <w:tc>
          <w:tcPr>
            <w:tcW w:w="1290" w:type="dxa"/>
            <w:gridSpan w:val="2"/>
          </w:tcPr>
          <w:p w:rsidR="00615ABB" w:rsidRPr="003403B7" w:rsidRDefault="00615ABB" w:rsidP="00753C91">
            <w:pPr>
              <w:rPr>
                <w:rFonts w:ascii="Times New Roman" w:hAnsi="Times New Roman" w:cs="Times New Roman"/>
              </w:rPr>
            </w:pPr>
          </w:p>
        </w:tc>
        <w:tc>
          <w:tcPr>
            <w:tcW w:w="774" w:type="dxa"/>
          </w:tcPr>
          <w:p w:rsidR="00615ABB" w:rsidRPr="003403B7" w:rsidRDefault="00615ABB" w:rsidP="00753C91">
            <w:pPr>
              <w:rPr>
                <w:rFonts w:ascii="Times New Roman" w:hAnsi="Times New Roman" w:cs="Times New Roman"/>
              </w:rPr>
            </w:pPr>
          </w:p>
        </w:tc>
        <w:tc>
          <w:tcPr>
            <w:tcW w:w="773" w:type="dxa"/>
          </w:tcPr>
          <w:p w:rsidR="00615ABB" w:rsidRPr="003403B7" w:rsidRDefault="00615ABB" w:rsidP="00753C91">
            <w:pPr>
              <w:rPr>
                <w:rFonts w:ascii="Times New Roman" w:hAnsi="Times New Roman" w:cs="Times New Roman"/>
              </w:rPr>
            </w:pPr>
          </w:p>
        </w:tc>
        <w:tc>
          <w:tcPr>
            <w:tcW w:w="565" w:type="dxa"/>
          </w:tcPr>
          <w:p w:rsidR="00615ABB" w:rsidRPr="003403B7" w:rsidRDefault="00615ABB" w:rsidP="00753C91">
            <w:pPr>
              <w:rPr>
                <w:rFonts w:ascii="Times New Roman" w:hAnsi="Times New Roman" w:cs="Times New Roman"/>
              </w:rPr>
            </w:pPr>
          </w:p>
        </w:tc>
        <w:tc>
          <w:tcPr>
            <w:tcW w:w="709" w:type="dxa"/>
          </w:tcPr>
          <w:p w:rsidR="00615ABB" w:rsidRPr="003403B7" w:rsidRDefault="00615ABB" w:rsidP="00753C91">
            <w:pPr>
              <w:rPr>
                <w:rFonts w:ascii="Times New Roman" w:hAnsi="Times New Roman" w:cs="Times New Roman"/>
              </w:rPr>
            </w:pPr>
          </w:p>
        </w:tc>
        <w:tc>
          <w:tcPr>
            <w:tcW w:w="714" w:type="dxa"/>
          </w:tcPr>
          <w:p w:rsidR="00615ABB" w:rsidRPr="003403B7" w:rsidRDefault="00615ABB" w:rsidP="00753C91">
            <w:pPr>
              <w:rPr>
                <w:rFonts w:ascii="Times New Roman" w:hAnsi="Times New Roman" w:cs="Times New Roman"/>
              </w:rPr>
            </w:pPr>
          </w:p>
        </w:tc>
        <w:tc>
          <w:tcPr>
            <w:tcW w:w="773" w:type="dxa"/>
          </w:tcPr>
          <w:p w:rsidR="00615ABB" w:rsidRPr="003403B7" w:rsidRDefault="00615ABB" w:rsidP="00753C91">
            <w:pPr>
              <w:rPr>
                <w:rFonts w:ascii="Times New Roman" w:hAnsi="Times New Roman" w:cs="Times New Roman"/>
              </w:rPr>
            </w:pPr>
          </w:p>
        </w:tc>
        <w:tc>
          <w:tcPr>
            <w:tcW w:w="752" w:type="dxa"/>
          </w:tcPr>
          <w:p w:rsidR="00615ABB" w:rsidRPr="003403B7" w:rsidRDefault="00615ABB" w:rsidP="00753C91">
            <w:pPr>
              <w:rPr>
                <w:rFonts w:ascii="Times New Roman" w:hAnsi="Times New Roman" w:cs="Times New Roman"/>
              </w:rPr>
            </w:pPr>
          </w:p>
        </w:tc>
        <w:tc>
          <w:tcPr>
            <w:tcW w:w="738" w:type="dxa"/>
            <w:gridSpan w:val="2"/>
          </w:tcPr>
          <w:p w:rsidR="00615ABB" w:rsidRPr="003403B7" w:rsidRDefault="00615ABB" w:rsidP="00753C91">
            <w:pPr>
              <w:rPr>
                <w:rFonts w:ascii="Times New Roman" w:hAnsi="Times New Roman" w:cs="Times New Roman"/>
              </w:rPr>
            </w:pPr>
          </w:p>
        </w:tc>
        <w:tc>
          <w:tcPr>
            <w:tcW w:w="680" w:type="dxa"/>
          </w:tcPr>
          <w:p w:rsidR="00615ABB" w:rsidRPr="003403B7" w:rsidRDefault="00615ABB" w:rsidP="00753C91">
            <w:pPr>
              <w:rPr>
                <w:rFonts w:ascii="Times New Roman" w:hAnsi="Times New Roman" w:cs="Times New Roman"/>
              </w:rPr>
            </w:pPr>
          </w:p>
        </w:tc>
      </w:tr>
      <w:tr w:rsidR="00615ABB" w:rsidRPr="00556B2A" w:rsidTr="00753C91">
        <w:trPr>
          <w:trHeight w:val="274"/>
        </w:trPr>
        <w:tc>
          <w:tcPr>
            <w:tcW w:w="10178" w:type="dxa"/>
            <w:gridSpan w:val="15"/>
          </w:tcPr>
          <w:p w:rsidR="00615ABB" w:rsidRPr="003403B7" w:rsidRDefault="00615ABB" w:rsidP="00615ABB">
            <w:pPr>
              <w:pStyle w:val="a5"/>
              <w:jc w:val="center"/>
              <w:rPr>
                <w:rFonts w:ascii="Times New Roman" w:hAnsi="Times New Roman" w:cs="Times New Roman"/>
              </w:rPr>
            </w:pPr>
            <w:r w:rsidRPr="00615ABB">
              <w:rPr>
                <w:rFonts w:ascii="Times New Roman" w:eastAsia="Calibri" w:hAnsi="Times New Roman" w:cs="Times New Roman"/>
                <w:b/>
              </w:rPr>
              <w:t>д. Спасское</w:t>
            </w:r>
          </w:p>
        </w:tc>
      </w:tr>
      <w:tr w:rsidR="00615ABB" w:rsidRPr="00556B2A" w:rsidTr="00556B2A">
        <w:trPr>
          <w:trHeight w:val="274"/>
        </w:trPr>
        <w:tc>
          <w:tcPr>
            <w:tcW w:w="993" w:type="dxa"/>
          </w:tcPr>
          <w:p w:rsidR="00615ABB" w:rsidRPr="00615ABB" w:rsidRDefault="00615ABB" w:rsidP="00615ABB">
            <w:pPr>
              <w:pStyle w:val="a5"/>
            </w:pPr>
            <w:r w:rsidRPr="00615ABB">
              <w:t>2021</w:t>
            </w:r>
          </w:p>
        </w:tc>
        <w:tc>
          <w:tcPr>
            <w:tcW w:w="708" w:type="dxa"/>
          </w:tcPr>
          <w:p w:rsidR="00615ABB" w:rsidRPr="003403B7" w:rsidRDefault="00615ABB" w:rsidP="00615ABB">
            <w:pPr>
              <w:pStyle w:val="a5"/>
            </w:pPr>
            <w:r w:rsidRPr="003403B7">
              <w:t>0</w:t>
            </w:r>
          </w:p>
        </w:tc>
        <w:tc>
          <w:tcPr>
            <w:tcW w:w="709" w:type="dxa"/>
          </w:tcPr>
          <w:p w:rsidR="00615ABB" w:rsidRPr="003403B7" w:rsidRDefault="00615ABB" w:rsidP="00615ABB">
            <w:pPr>
              <w:pStyle w:val="a5"/>
            </w:pPr>
            <w:r w:rsidRPr="003403B7">
              <w:t>0</w:t>
            </w:r>
          </w:p>
        </w:tc>
        <w:tc>
          <w:tcPr>
            <w:tcW w:w="1290" w:type="dxa"/>
            <w:gridSpan w:val="2"/>
          </w:tcPr>
          <w:p w:rsidR="00615ABB" w:rsidRPr="003403B7" w:rsidRDefault="00615ABB" w:rsidP="00615ABB">
            <w:pPr>
              <w:pStyle w:val="a5"/>
            </w:pPr>
            <w:r w:rsidRPr="003403B7">
              <w:t>5</w:t>
            </w:r>
          </w:p>
        </w:tc>
        <w:tc>
          <w:tcPr>
            <w:tcW w:w="774" w:type="dxa"/>
          </w:tcPr>
          <w:p w:rsidR="00615ABB" w:rsidRPr="003403B7" w:rsidRDefault="00615ABB" w:rsidP="00615ABB">
            <w:pPr>
              <w:pStyle w:val="a5"/>
            </w:pPr>
            <w:r w:rsidRPr="003403B7">
              <w:t>4</w:t>
            </w:r>
          </w:p>
        </w:tc>
        <w:tc>
          <w:tcPr>
            <w:tcW w:w="773" w:type="dxa"/>
          </w:tcPr>
          <w:p w:rsidR="00615ABB" w:rsidRPr="003403B7" w:rsidRDefault="00615ABB" w:rsidP="00615ABB">
            <w:pPr>
              <w:pStyle w:val="a5"/>
            </w:pPr>
            <w:r w:rsidRPr="003403B7">
              <w:t>7</w:t>
            </w:r>
          </w:p>
        </w:tc>
        <w:tc>
          <w:tcPr>
            <w:tcW w:w="565" w:type="dxa"/>
          </w:tcPr>
          <w:p w:rsidR="00615ABB" w:rsidRPr="003403B7" w:rsidRDefault="00615ABB" w:rsidP="00615ABB">
            <w:pPr>
              <w:pStyle w:val="a5"/>
            </w:pPr>
            <w:r w:rsidRPr="003403B7">
              <w:t>6</w:t>
            </w:r>
          </w:p>
        </w:tc>
        <w:tc>
          <w:tcPr>
            <w:tcW w:w="709" w:type="dxa"/>
          </w:tcPr>
          <w:p w:rsidR="00615ABB" w:rsidRPr="003403B7" w:rsidRDefault="00615ABB" w:rsidP="00615ABB">
            <w:pPr>
              <w:pStyle w:val="a5"/>
            </w:pPr>
            <w:r w:rsidRPr="003403B7">
              <w:t>9</w:t>
            </w:r>
          </w:p>
        </w:tc>
        <w:tc>
          <w:tcPr>
            <w:tcW w:w="714" w:type="dxa"/>
          </w:tcPr>
          <w:p w:rsidR="00615ABB" w:rsidRPr="003403B7" w:rsidRDefault="00615ABB" w:rsidP="00615ABB">
            <w:pPr>
              <w:pStyle w:val="a5"/>
            </w:pPr>
            <w:r w:rsidRPr="003403B7">
              <w:t>0</w:t>
            </w:r>
          </w:p>
        </w:tc>
        <w:tc>
          <w:tcPr>
            <w:tcW w:w="773" w:type="dxa"/>
          </w:tcPr>
          <w:p w:rsidR="00615ABB" w:rsidRPr="003403B7" w:rsidRDefault="00615ABB" w:rsidP="00615ABB">
            <w:pPr>
              <w:pStyle w:val="a5"/>
            </w:pPr>
            <w:r w:rsidRPr="003403B7">
              <w:t>12</w:t>
            </w:r>
          </w:p>
        </w:tc>
        <w:tc>
          <w:tcPr>
            <w:tcW w:w="752" w:type="dxa"/>
          </w:tcPr>
          <w:p w:rsidR="00615ABB" w:rsidRPr="003403B7" w:rsidRDefault="00615ABB" w:rsidP="00615ABB">
            <w:pPr>
              <w:pStyle w:val="a5"/>
            </w:pPr>
            <w:r w:rsidRPr="003403B7">
              <w:t>10</w:t>
            </w:r>
          </w:p>
        </w:tc>
        <w:tc>
          <w:tcPr>
            <w:tcW w:w="738" w:type="dxa"/>
            <w:gridSpan w:val="2"/>
          </w:tcPr>
          <w:p w:rsidR="00615ABB" w:rsidRPr="003403B7" w:rsidRDefault="00615ABB" w:rsidP="00615ABB">
            <w:pPr>
              <w:pStyle w:val="a5"/>
            </w:pPr>
            <w:r w:rsidRPr="003403B7">
              <w:t>22</w:t>
            </w:r>
          </w:p>
        </w:tc>
        <w:tc>
          <w:tcPr>
            <w:tcW w:w="680" w:type="dxa"/>
          </w:tcPr>
          <w:p w:rsidR="00615ABB" w:rsidRPr="003403B7" w:rsidRDefault="00615ABB" w:rsidP="00615ABB">
            <w:pPr>
              <w:pStyle w:val="a5"/>
            </w:pPr>
            <w:r w:rsidRPr="003403B7">
              <w:t>13</w:t>
            </w:r>
          </w:p>
        </w:tc>
      </w:tr>
      <w:tr w:rsidR="00615ABB" w:rsidRPr="00556B2A" w:rsidTr="00556B2A">
        <w:trPr>
          <w:trHeight w:val="274"/>
        </w:trPr>
        <w:tc>
          <w:tcPr>
            <w:tcW w:w="993" w:type="dxa"/>
          </w:tcPr>
          <w:p w:rsidR="00615ABB" w:rsidRPr="003403B7" w:rsidRDefault="00615ABB" w:rsidP="00615ABB">
            <w:pPr>
              <w:pStyle w:val="a5"/>
            </w:pPr>
            <w:r w:rsidRPr="003403B7">
              <w:t>2022</w:t>
            </w:r>
          </w:p>
        </w:tc>
        <w:tc>
          <w:tcPr>
            <w:tcW w:w="708" w:type="dxa"/>
          </w:tcPr>
          <w:p w:rsidR="00615ABB" w:rsidRPr="003403B7" w:rsidRDefault="00615ABB" w:rsidP="00615ABB">
            <w:pPr>
              <w:pStyle w:val="a5"/>
            </w:pPr>
            <w:r w:rsidRPr="003403B7">
              <w:t>0</w:t>
            </w:r>
          </w:p>
        </w:tc>
        <w:tc>
          <w:tcPr>
            <w:tcW w:w="709" w:type="dxa"/>
          </w:tcPr>
          <w:p w:rsidR="00615ABB" w:rsidRPr="003403B7" w:rsidRDefault="00615ABB" w:rsidP="00615ABB">
            <w:pPr>
              <w:pStyle w:val="a5"/>
            </w:pPr>
            <w:r w:rsidRPr="003403B7">
              <w:t>0</w:t>
            </w:r>
          </w:p>
        </w:tc>
        <w:tc>
          <w:tcPr>
            <w:tcW w:w="1290" w:type="dxa"/>
            <w:gridSpan w:val="2"/>
          </w:tcPr>
          <w:p w:rsidR="00615ABB" w:rsidRPr="003403B7" w:rsidRDefault="00615ABB" w:rsidP="00615ABB">
            <w:pPr>
              <w:pStyle w:val="a5"/>
            </w:pPr>
            <w:r w:rsidRPr="003403B7">
              <w:t>5</w:t>
            </w:r>
          </w:p>
        </w:tc>
        <w:tc>
          <w:tcPr>
            <w:tcW w:w="774" w:type="dxa"/>
          </w:tcPr>
          <w:p w:rsidR="00615ABB" w:rsidRPr="003403B7" w:rsidRDefault="00615ABB" w:rsidP="00615ABB">
            <w:pPr>
              <w:pStyle w:val="a5"/>
            </w:pPr>
            <w:r w:rsidRPr="003403B7">
              <w:t>4</w:t>
            </w:r>
          </w:p>
        </w:tc>
        <w:tc>
          <w:tcPr>
            <w:tcW w:w="773" w:type="dxa"/>
          </w:tcPr>
          <w:p w:rsidR="00615ABB" w:rsidRPr="003403B7" w:rsidRDefault="00615ABB" w:rsidP="00615ABB">
            <w:pPr>
              <w:pStyle w:val="a5"/>
            </w:pPr>
            <w:r w:rsidRPr="003403B7">
              <w:t>7</w:t>
            </w:r>
          </w:p>
        </w:tc>
        <w:tc>
          <w:tcPr>
            <w:tcW w:w="565" w:type="dxa"/>
          </w:tcPr>
          <w:p w:rsidR="00615ABB" w:rsidRPr="003403B7" w:rsidRDefault="00615ABB" w:rsidP="00615ABB">
            <w:pPr>
              <w:pStyle w:val="a5"/>
            </w:pPr>
            <w:r w:rsidRPr="003403B7">
              <w:t>6</w:t>
            </w:r>
          </w:p>
        </w:tc>
        <w:tc>
          <w:tcPr>
            <w:tcW w:w="709" w:type="dxa"/>
          </w:tcPr>
          <w:p w:rsidR="00615ABB" w:rsidRPr="003403B7" w:rsidRDefault="00615ABB" w:rsidP="00615ABB">
            <w:pPr>
              <w:pStyle w:val="a5"/>
            </w:pPr>
            <w:r w:rsidRPr="003403B7">
              <w:t>9</w:t>
            </w:r>
          </w:p>
        </w:tc>
        <w:tc>
          <w:tcPr>
            <w:tcW w:w="714" w:type="dxa"/>
          </w:tcPr>
          <w:p w:rsidR="00615ABB" w:rsidRPr="003403B7" w:rsidRDefault="00615ABB" w:rsidP="00615ABB">
            <w:pPr>
              <w:pStyle w:val="a5"/>
            </w:pPr>
            <w:r w:rsidRPr="003403B7">
              <w:t>0</w:t>
            </w:r>
          </w:p>
        </w:tc>
        <w:tc>
          <w:tcPr>
            <w:tcW w:w="773" w:type="dxa"/>
          </w:tcPr>
          <w:p w:rsidR="00615ABB" w:rsidRPr="003403B7" w:rsidRDefault="00615ABB" w:rsidP="00615ABB">
            <w:pPr>
              <w:pStyle w:val="a5"/>
            </w:pPr>
            <w:r w:rsidRPr="003403B7">
              <w:t>12</w:t>
            </w:r>
          </w:p>
        </w:tc>
        <w:tc>
          <w:tcPr>
            <w:tcW w:w="752" w:type="dxa"/>
          </w:tcPr>
          <w:p w:rsidR="00615ABB" w:rsidRPr="003403B7" w:rsidRDefault="00615ABB" w:rsidP="00615ABB">
            <w:pPr>
              <w:pStyle w:val="a5"/>
            </w:pPr>
            <w:r w:rsidRPr="003403B7">
              <w:t>10</w:t>
            </w:r>
          </w:p>
        </w:tc>
        <w:tc>
          <w:tcPr>
            <w:tcW w:w="738" w:type="dxa"/>
            <w:gridSpan w:val="2"/>
          </w:tcPr>
          <w:p w:rsidR="00615ABB" w:rsidRPr="003403B7" w:rsidRDefault="00615ABB" w:rsidP="00615ABB">
            <w:pPr>
              <w:pStyle w:val="a5"/>
            </w:pPr>
            <w:r w:rsidRPr="003403B7">
              <w:t>22</w:t>
            </w:r>
          </w:p>
        </w:tc>
        <w:tc>
          <w:tcPr>
            <w:tcW w:w="680" w:type="dxa"/>
          </w:tcPr>
          <w:p w:rsidR="00615ABB" w:rsidRPr="003403B7" w:rsidRDefault="00615ABB" w:rsidP="00615ABB">
            <w:pPr>
              <w:pStyle w:val="a5"/>
            </w:pPr>
            <w:r w:rsidRPr="003403B7">
              <w:t>13</w:t>
            </w:r>
          </w:p>
        </w:tc>
      </w:tr>
      <w:tr w:rsidR="00615ABB" w:rsidRPr="00556B2A" w:rsidTr="00556B2A">
        <w:trPr>
          <w:trHeight w:val="274"/>
        </w:trPr>
        <w:tc>
          <w:tcPr>
            <w:tcW w:w="993" w:type="dxa"/>
          </w:tcPr>
          <w:p w:rsidR="00615ABB" w:rsidRPr="003403B7" w:rsidRDefault="00615ABB" w:rsidP="00615ABB">
            <w:pPr>
              <w:pStyle w:val="a5"/>
            </w:pPr>
            <w:r w:rsidRPr="003403B7">
              <w:t>2023</w:t>
            </w:r>
          </w:p>
        </w:tc>
        <w:tc>
          <w:tcPr>
            <w:tcW w:w="708" w:type="dxa"/>
          </w:tcPr>
          <w:p w:rsidR="00615ABB" w:rsidRPr="003403B7" w:rsidRDefault="00615ABB" w:rsidP="00615ABB">
            <w:pPr>
              <w:pStyle w:val="a5"/>
            </w:pPr>
            <w:r w:rsidRPr="003403B7">
              <w:t>0</w:t>
            </w:r>
          </w:p>
        </w:tc>
        <w:tc>
          <w:tcPr>
            <w:tcW w:w="709" w:type="dxa"/>
          </w:tcPr>
          <w:p w:rsidR="00615ABB" w:rsidRPr="003403B7" w:rsidRDefault="00615ABB" w:rsidP="00615ABB">
            <w:pPr>
              <w:pStyle w:val="a5"/>
            </w:pPr>
            <w:r w:rsidRPr="003403B7">
              <w:t>0</w:t>
            </w:r>
          </w:p>
        </w:tc>
        <w:tc>
          <w:tcPr>
            <w:tcW w:w="1290" w:type="dxa"/>
            <w:gridSpan w:val="2"/>
          </w:tcPr>
          <w:p w:rsidR="00615ABB" w:rsidRPr="003403B7" w:rsidRDefault="00615ABB" w:rsidP="00615ABB">
            <w:pPr>
              <w:pStyle w:val="a5"/>
            </w:pPr>
            <w:r w:rsidRPr="003403B7">
              <w:t>5</w:t>
            </w:r>
          </w:p>
        </w:tc>
        <w:tc>
          <w:tcPr>
            <w:tcW w:w="774" w:type="dxa"/>
          </w:tcPr>
          <w:p w:rsidR="00615ABB" w:rsidRPr="003403B7" w:rsidRDefault="00615ABB" w:rsidP="00615ABB">
            <w:pPr>
              <w:pStyle w:val="a5"/>
            </w:pPr>
            <w:r w:rsidRPr="003403B7">
              <w:t>4</w:t>
            </w:r>
          </w:p>
        </w:tc>
        <w:tc>
          <w:tcPr>
            <w:tcW w:w="773" w:type="dxa"/>
          </w:tcPr>
          <w:p w:rsidR="00615ABB" w:rsidRPr="003403B7" w:rsidRDefault="00615ABB" w:rsidP="00615ABB">
            <w:pPr>
              <w:pStyle w:val="a5"/>
            </w:pPr>
            <w:r w:rsidRPr="003403B7">
              <w:t>7</w:t>
            </w:r>
          </w:p>
        </w:tc>
        <w:tc>
          <w:tcPr>
            <w:tcW w:w="565" w:type="dxa"/>
          </w:tcPr>
          <w:p w:rsidR="00615ABB" w:rsidRPr="003403B7" w:rsidRDefault="00615ABB" w:rsidP="00615ABB">
            <w:pPr>
              <w:pStyle w:val="a5"/>
            </w:pPr>
            <w:r w:rsidRPr="003403B7">
              <w:t>6</w:t>
            </w:r>
          </w:p>
        </w:tc>
        <w:tc>
          <w:tcPr>
            <w:tcW w:w="709" w:type="dxa"/>
          </w:tcPr>
          <w:p w:rsidR="00615ABB" w:rsidRPr="003403B7" w:rsidRDefault="00615ABB" w:rsidP="00615ABB">
            <w:pPr>
              <w:pStyle w:val="a5"/>
            </w:pPr>
            <w:r w:rsidRPr="003403B7">
              <w:t>9</w:t>
            </w:r>
          </w:p>
        </w:tc>
        <w:tc>
          <w:tcPr>
            <w:tcW w:w="714" w:type="dxa"/>
          </w:tcPr>
          <w:p w:rsidR="00615ABB" w:rsidRPr="003403B7" w:rsidRDefault="00615ABB" w:rsidP="00615ABB">
            <w:pPr>
              <w:pStyle w:val="a5"/>
            </w:pPr>
            <w:r w:rsidRPr="003403B7">
              <w:t>0</w:t>
            </w:r>
          </w:p>
        </w:tc>
        <w:tc>
          <w:tcPr>
            <w:tcW w:w="773" w:type="dxa"/>
          </w:tcPr>
          <w:p w:rsidR="00615ABB" w:rsidRPr="003403B7" w:rsidRDefault="00615ABB" w:rsidP="00615ABB">
            <w:pPr>
              <w:pStyle w:val="a5"/>
            </w:pPr>
            <w:r w:rsidRPr="003403B7">
              <w:t>12</w:t>
            </w:r>
          </w:p>
        </w:tc>
        <w:tc>
          <w:tcPr>
            <w:tcW w:w="752" w:type="dxa"/>
          </w:tcPr>
          <w:p w:rsidR="00615ABB" w:rsidRPr="003403B7" w:rsidRDefault="00615ABB" w:rsidP="00615ABB">
            <w:pPr>
              <w:pStyle w:val="a5"/>
            </w:pPr>
            <w:r w:rsidRPr="003403B7">
              <w:t>10</w:t>
            </w:r>
          </w:p>
        </w:tc>
        <w:tc>
          <w:tcPr>
            <w:tcW w:w="738" w:type="dxa"/>
            <w:gridSpan w:val="2"/>
          </w:tcPr>
          <w:p w:rsidR="00615ABB" w:rsidRPr="003403B7" w:rsidRDefault="00615ABB" w:rsidP="00615ABB">
            <w:pPr>
              <w:pStyle w:val="a5"/>
            </w:pPr>
            <w:r w:rsidRPr="003403B7">
              <w:t>22</w:t>
            </w:r>
          </w:p>
        </w:tc>
        <w:tc>
          <w:tcPr>
            <w:tcW w:w="680" w:type="dxa"/>
          </w:tcPr>
          <w:p w:rsidR="00615ABB" w:rsidRPr="003403B7" w:rsidRDefault="00615ABB" w:rsidP="00615ABB">
            <w:pPr>
              <w:pStyle w:val="a5"/>
            </w:pPr>
            <w:r w:rsidRPr="003403B7">
              <w:t>13</w:t>
            </w:r>
          </w:p>
        </w:tc>
      </w:tr>
      <w:tr w:rsidR="00615ABB" w:rsidRPr="00556B2A" w:rsidTr="00556B2A">
        <w:trPr>
          <w:trHeight w:val="274"/>
        </w:trPr>
        <w:tc>
          <w:tcPr>
            <w:tcW w:w="993" w:type="dxa"/>
          </w:tcPr>
          <w:p w:rsidR="00615ABB" w:rsidRPr="003403B7" w:rsidRDefault="00615ABB" w:rsidP="00615ABB">
            <w:pPr>
              <w:pStyle w:val="a5"/>
            </w:pPr>
          </w:p>
        </w:tc>
        <w:tc>
          <w:tcPr>
            <w:tcW w:w="708" w:type="dxa"/>
          </w:tcPr>
          <w:p w:rsidR="00615ABB" w:rsidRPr="003403B7" w:rsidRDefault="00615ABB" w:rsidP="00615ABB">
            <w:pPr>
              <w:pStyle w:val="a5"/>
            </w:pPr>
          </w:p>
        </w:tc>
        <w:tc>
          <w:tcPr>
            <w:tcW w:w="709" w:type="dxa"/>
          </w:tcPr>
          <w:p w:rsidR="00615ABB" w:rsidRPr="003403B7" w:rsidRDefault="00615ABB" w:rsidP="00615ABB">
            <w:pPr>
              <w:pStyle w:val="a5"/>
            </w:pPr>
          </w:p>
        </w:tc>
        <w:tc>
          <w:tcPr>
            <w:tcW w:w="1290" w:type="dxa"/>
            <w:gridSpan w:val="2"/>
          </w:tcPr>
          <w:p w:rsidR="00615ABB" w:rsidRPr="003403B7" w:rsidRDefault="00615ABB" w:rsidP="00615ABB">
            <w:pPr>
              <w:pStyle w:val="a5"/>
            </w:pPr>
          </w:p>
        </w:tc>
        <w:tc>
          <w:tcPr>
            <w:tcW w:w="774" w:type="dxa"/>
          </w:tcPr>
          <w:p w:rsidR="00615ABB" w:rsidRPr="003403B7" w:rsidRDefault="00615ABB" w:rsidP="00615ABB">
            <w:pPr>
              <w:pStyle w:val="a5"/>
            </w:pPr>
          </w:p>
        </w:tc>
        <w:tc>
          <w:tcPr>
            <w:tcW w:w="773" w:type="dxa"/>
          </w:tcPr>
          <w:p w:rsidR="00615ABB" w:rsidRPr="003403B7" w:rsidRDefault="00615ABB" w:rsidP="00615ABB">
            <w:pPr>
              <w:pStyle w:val="a5"/>
            </w:pPr>
          </w:p>
        </w:tc>
        <w:tc>
          <w:tcPr>
            <w:tcW w:w="565" w:type="dxa"/>
          </w:tcPr>
          <w:p w:rsidR="00615ABB" w:rsidRPr="003403B7" w:rsidRDefault="00615ABB" w:rsidP="00615ABB">
            <w:pPr>
              <w:pStyle w:val="a5"/>
            </w:pPr>
          </w:p>
        </w:tc>
        <w:tc>
          <w:tcPr>
            <w:tcW w:w="709" w:type="dxa"/>
          </w:tcPr>
          <w:p w:rsidR="00615ABB" w:rsidRPr="003403B7" w:rsidRDefault="00615ABB" w:rsidP="00615ABB">
            <w:pPr>
              <w:pStyle w:val="a5"/>
            </w:pPr>
          </w:p>
        </w:tc>
        <w:tc>
          <w:tcPr>
            <w:tcW w:w="714" w:type="dxa"/>
          </w:tcPr>
          <w:p w:rsidR="00615ABB" w:rsidRPr="003403B7" w:rsidRDefault="00615ABB" w:rsidP="00615ABB">
            <w:pPr>
              <w:pStyle w:val="a5"/>
            </w:pPr>
          </w:p>
        </w:tc>
        <w:tc>
          <w:tcPr>
            <w:tcW w:w="773" w:type="dxa"/>
          </w:tcPr>
          <w:p w:rsidR="00615ABB" w:rsidRPr="003403B7" w:rsidRDefault="00615ABB" w:rsidP="00615ABB">
            <w:pPr>
              <w:pStyle w:val="a5"/>
            </w:pPr>
          </w:p>
        </w:tc>
        <w:tc>
          <w:tcPr>
            <w:tcW w:w="752" w:type="dxa"/>
          </w:tcPr>
          <w:p w:rsidR="00615ABB" w:rsidRPr="003403B7" w:rsidRDefault="00615ABB" w:rsidP="00615ABB">
            <w:pPr>
              <w:pStyle w:val="a5"/>
            </w:pPr>
          </w:p>
        </w:tc>
        <w:tc>
          <w:tcPr>
            <w:tcW w:w="738" w:type="dxa"/>
            <w:gridSpan w:val="2"/>
          </w:tcPr>
          <w:p w:rsidR="00615ABB" w:rsidRPr="003403B7" w:rsidRDefault="00615ABB" w:rsidP="00615ABB">
            <w:pPr>
              <w:pStyle w:val="a5"/>
            </w:pPr>
          </w:p>
        </w:tc>
        <w:tc>
          <w:tcPr>
            <w:tcW w:w="680" w:type="dxa"/>
          </w:tcPr>
          <w:p w:rsidR="00615ABB" w:rsidRPr="003403B7" w:rsidRDefault="00615ABB" w:rsidP="00615ABB">
            <w:pPr>
              <w:pStyle w:val="a5"/>
            </w:pPr>
          </w:p>
        </w:tc>
      </w:tr>
      <w:tr w:rsidR="00615ABB" w:rsidRPr="00556B2A" w:rsidTr="00753C91">
        <w:trPr>
          <w:trHeight w:val="274"/>
        </w:trPr>
        <w:tc>
          <w:tcPr>
            <w:tcW w:w="10178" w:type="dxa"/>
            <w:gridSpan w:val="15"/>
          </w:tcPr>
          <w:p w:rsidR="00615ABB" w:rsidRPr="003403B7" w:rsidRDefault="00615ABB" w:rsidP="00615ABB">
            <w:pPr>
              <w:pStyle w:val="a5"/>
              <w:jc w:val="center"/>
              <w:rPr>
                <w:rFonts w:ascii="Times New Roman" w:hAnsi="Times New Roman" w:cs="Times New Roman"/>
              </w:rPr>
            </w:pPr>
            <w:r w:rsidRPr="00615ABB">
              <w:rPr>
                <w:rFonts w:ascii="Times New Roman" w:eastAsia="Calibri" w:hAnsi="Times New Roman" w:cs="Times New Roman"/>
                <w:b/>
              </w:rPr>
              <w:t xml:space="preserve">д. </w:t>
            </w:r>
            <w:proofErr w:type="spellStart"/>
            <w:r w:rsidRPr="00615ABB">
              <w:rPr>
                <w:rFonts w:ascii="Times New Roman" w:eastAsia="Calibri" w:hAnsi="Times New Roman" w:cs="Times New Roman"/>
                <w:b/>
              </w:rPr>
              <w:t>Сушилово</w:t>
            </w:r>
            <w:proofErr w:type="spellEnd"/>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2021</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2022</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2023</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w:t>
            </w:r>
          </w:p>
        </w:tc>
      </w:tr>
      <w:tr w:rsidR="00615ABB" w:rsidRPr="00556B2A" w:rsidTr="00753C91">
        <w:trPr>
          <w:trHeight w:val="274"/>
        </w:trPr>
        <w:tc>
          <w:tcPr>
            <w:tcW w:w="10178" w:type="dxa"/>
            <w:gridSpan w:val="15"/>
          </w:tcPr>
          <w:p w:rsidR="00615ABB" w:rsidRPr="00615ABB" w:rsidRDefault="00615ABB" w:rsidP="00615ABB">
            <w:pPr>
              <w:pStyle w:val="a5"/>
              <w:jc w:val="center"/>
              <w:rPr>
                <w:rFonts w:ascii="Times New Roman" w:hAnsi="Times New Roman" w:cs="Times New Roman"/>
              </w:rPr>
            </w:pPr>
            <w:r w:rsidRPr="00615ABB">
              <w:rPr>
                <w:rFonts w:ascii="Times New Roman" w:eastAsia="Calibri" w:hAnsi="Times New Roman" w:cs="Times New Roman"/>
                <w:b/>
              </w:rPr>
              <w:t xml:space="preserve">д. </w:t>
            </w:r>
            <w:proofErr w:type="spellStart"/>
            <w:r w:rsidRPr="00615ABB">
              <w:rPr>
                <w:rFonts w:ascii="Times New Roman" w:eastAsia="Calibri" w:hAnsi="Times New Roman" w:cs="Times New Roman"/>
                <w:b/>
              </w:rPr>
              <w:t>Тини</w:t>
            </w:r>
            <w:proofErr w:type="spellEnd"/>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2021</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7</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6</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56</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42</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31</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30</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82</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95</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77</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172</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61</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2022</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7</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6</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47</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40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30</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34</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87</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85</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79</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164</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53</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2023</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7</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6</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48</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41</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24</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33</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87</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80</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79</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159</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52</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p>
        </w:tc>
        <w:tc>
          <w:tcPr>
            <w:tcW w:w="708" w:type="dxa"/>
          </w:tcPr>
          <w:p w:rsidR="00615ABB" w:rsidRPr="00615ABB" w:rsidRDefault="00615ABB" w:rsidP="00615ABB">
            <w:pPr>
              <w:pStyle w:val="a5"/>
              <w:rPr>
                <w:rFonts w:ascii="Times New Roman" w:hAnsi="Times New Roman" w:cs="Times New Roman"/>
              </w:rPr>
            </w:pPr>
          </w:p>
        </w:tc>
        <w:tc>
          <w:tcPr>
            <w:tcW w:w="709" w:type="dxa"/>
          </w:tcPr>
          <w:p w:rsidR="00615ABB" w:rsidRPr="00615ABB" w:rsidRDefault="00615ABB" w:rsidP="00615ABB">
            <w:pPr>
              <w:pStyle w:val="a5"/>
              <w:rPr>
                <w:rFonts w:ascii="Times New Roman" w:hAnsi="Times New Roman" w:cs="Times New Roman"/>
              </w:rPr>
            </w:pPr>
          </w:p>
        </w:tc>
        <w:tc>
          <w:tcPr>
            <w:tcW w:w="1290" w:type="dxa"/>
            <w:gridSpan w:val="2"/>
          </w:tcPr>
          <w:p w:rsidR="00615ABB" w:rsidRPr="00615ABB" w:rsidRDefault="00615ABB" w:rsidP="00615ABB">
            <w:pPr>
              <w:pStyle w:val="a5"/>
              <w:rPr>
                <w:rFonts w:ascii="Times New Roman" w:hAnsi="Times New Roman" w:cs="Times New Roman"/>
              </w:rPr>
            </w:pPr>
          </w:p>
        </w:tc>
        <w:tc>
          <w:tcPr>
            <w:tcW w:w="774" w:type="dxa"/>
          </w:tcPr>
          <w:p w:rsidR="00615ABB" w:rsidRPr="00615ABB" w:rsidRDefault="00615ABB" w:rsidP="00615ABB">
            <w:pPr>
              <w:pStyle w:val="a5"/>
              <w:rPr>
                <w:rFonts w:ascii="Times New Roman" w:hAnsi="Times New Roman" w:cs="Times New Roman"/>
              </w:rPr>
            </w:pPr>
          </w:p>
        </w:tc>
        <w:tc>
          <w:tcPr>
            <w:tcW w:w="773" w:type="dxa"/>
          </w:tcPr>
          <w:p w:rsidR="00615ABB" w:rsidRPr="00615ABB" w:rsidRDefault="00615ABB" w:rsidP="00615ABB">
            <w:pPr>
              <w:pStyle w:val="a5"/>
              <w:rPr>
                <w:rFonts w:ascii="Times New Roman" w:hAnsi="Times New Roman" w:cs="Times New Roman"/>
              </w:rPr>
            </w:pPr>
          </w:p>
        </w:tc>
        <w:tc>
          <w:tcPr>
            <w:tcW w:w="565" w:type="dxa"/>
          </w:tcPr>
          <w:p w:rsidR="00615ABB" w:rsidRPr="00615ABB" w:rsidRDefault="00615ABB" w:rsidP="00615ABB">
            <w:pPr>
              <w:pStyle w:val="a5"/>
              <w:rPr>
                <w:rFonts w:ascii="Times New Roman" w:hAnsi="Times New Roman" w:cs="Times New Roman"/>
              </w:rPr>
            </w:pPr>
          </w:p>
        </w:tc>
        <w:tc>
          <w:tcPr>
            <w:tcW w:w="709" w:type="dxa"/>
          </w:tcPr>
          <w:p w:rsidR="00615ABB" w:rsidRPr="00615ABB" w:rsidRDefault="00615ABB" w:rsidP="00615ABB">
            <w:pPr>
              <w:pStyle w:val="a5"/>
              <w:rPr>
                <w:rFonts w:ascii="Times New Roman" w:hAnsi="Times New Roman" w:cs="Times New Roman"/>
              </w:rPr>
            </w:pPr>
          </w:p>
        </w:tc>
        <w:tc>
          <w:tcPr>
            <w:tcW w:w="714" w:type="dxa"/>
          </w:tcPr>
          <w:p w:rsidR="00615ABB" w:rsidRPr="00615ABB" w:rsidRDefault="00615ABB" w:rsidP="00615ABB">
            <w:pPr>
              <w:pStyle w:val="a5"/>
              <w:rPr>
                <w:rFonts w:ascii="Times New Roman" w:hAnsi="Times New Roman" w:cs="Times New Roman"/>
              </w:rPr>
            </w:pPr>
          </w:p>
        </w:tc>
        <w:tc>
          <w:tcPr>
            <w:tcW w:w="773" w:type="dxa"/>
          </w:tcPr>
          <w:p w:rsidR="00615ABB" w:rsidRPr="00615ABB" w:rsidRDefault="00615ABB" w:rsidP="00615ABB">
            <w:pPr>
              <w:pStyle w:val="a5"/>
              <w:rPr>
                <w:rFonts w:ascii="Times New Roman" w:hAnsi="Times New Roman" w:cs="Times New Roman"/>
              </w:rPr>
            </w:pPr>
          </w:p>
        </w:tc>
        <w:tc>
          <w:tcPr>
            <w:tcW w:w="752" w:type="dxa"/>
          </w:tcPr>
          <w:p w:rsidR="00615ABB" w:rsidRPr="00615ABB" w:rsidRDefault="00615ABB" w:rsidP="00615ABB">
            <w:pPr>
              <w:pStyle w:val="a5"/>
              <w:rPr>
                <w:rFonts w:ascii="Times New Roman" w:hAnsi="Times New Roman" w:cs="Times New Roman"/>
              </w:rPr>
            </w:pPr>
          </w:p>
        </w:tc>
        <w:tc>
          <w:tcPr>
            <w:tcW w:w="738" w:type="dxa"/>
            <w:gridSpan w:val="2"/>
          </w:tcPr>
          <w:p w:rsidR="00615ABB" w:rsidRPr="00615ABB" w:rsidRDefault="00615ABB" w:rsidP="00615ABB">
            <w:pPr>
              <w:pStyle w:val="a5"/>
              <w:rPr>
                <w:rFonts w:ascii="Times New Roman" w:hAnsi="Times New Roman" w:cs="Times New Roman"/>
              </w:rPr>
            </w:pPr>
          </w:p>
        </w:tc>
        <w:tc>
          <w:tcPr>
            <w:tcW w:w="680" w:type="dxa"/>
          </w:tcPr>
          <w:p w:rsidR="00615ABB" w:rsidRPr="00615ABB" w:rsidRDefault="00615ABB" w:rsidP="00615ABB">
            <w:pPr>
              <w:pStyle w:val="a5"/>
              <w:rPr>
                <w:rFonts w:ascii="Times New Roman" w:hAnsi="Times New Roman" w:cs="Times New Roman"/>
              </w:rPr>
            </w:pPr>
          </w:p>
        </w:tc>
      </w:tr>
      <w:tr w:rsidR="00615ABB" w:rsidRPr="00556B2A" w:rsidTr="00753C91">
        <w:trPr>
          <w:trHeight w:val="274"/>
        </w:trPr>
        <w:tc>
          <w:tcPr>
            <w:tcW w:w="10178" w:type="dxa"/>
            <w:gridSpan w:val="15"/>
          </w:tcPr>
          <w:p w:rsidR="00615ABB" w:rsidRPr="003403B7" w:rsidRDefault="00615ABB" w:rsidP="00615ABB">
            <w:pPr>
              <w:pStyle w:val="a5"/>
              <w:jc w:val="center"/>
              <w:rPr>
                <w:rFonts w:ascii="Times New Roman" w:hAnsi="Times New Roman" w:cs="Times New Roman"/>
              </w:rPr>
            </w:pPr>
            <w:r w:rsidRPr="00615ABB">
              <w:rPr>
                <w:rFonts w:ascii="Times New Roman" w:eastAsia="Calibri" w:hAnsi="Times New Roman" w:cs="Times New Roman"/>
                <w:b/>
              </w:rPr>
              <w:t>д. Холм</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2021</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6</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8</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2022</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4</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6</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4</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9</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2023</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4</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6</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4</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9</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r>
      <w:tr w:rsidR="00615ABB" w:rsidRPr="00556B2A" w:rsidTr="00753C91">
        <w:trPr>
          <w:trHeight w:val="274"/>
        </w:trPr>
        <w:tc>
          <w:tcPr>
            <w:tcW w:w="10178" w:type="dxa"/>
            <w:gridSpan w:val="15"/>
          </w:tcPr>
          <w:p w:rsidR="00615ABB" w:rsidRPr="00615ABB" w:rsidRDefault="00615ABB" w:rsidP="00615ABB">
            <w:pPr>
              <w:pStyle w:val="a5"/>
              <w:jc w:val="center"/>
              <w:rPr>
                <w:rFonts w:ascii="Times New Roman" w:hAnsi="Times New Roman" w:cs="Times New Roman"/>
              </w:rPr>
            </w:pPr>
            <w:r w:rsidRPr="00615ABB">
              <w:rPr>
                <w:rFonts w:ascii="Times New Roman" w:eastAsia="Calibri" w:hAnsi="Times New Roman" w:cs="Times New Roman"/>
                <w:b/>
              </w:rPr>
              <w:t xml:space="preserve">д. </w:t>
            </w:r>
            <w:proofErr w:type="spellStart"/>
            <w:r w:rsidRPr="00615ABB">
              <w:rPr>
                <w:rFonts w:ascii="Times New Roman" w:eastAsia="Calibri" w:hAnsi="Times New Roman" w:cs="Times New Roman"/>
                <w:b/>
              </w:rPr>
              <w:t>Шестниково</w:t>
            </w:r>
            <w:proofErr w:type="spellEnd"/>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2021</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2022</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2023</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p>
        </w:tc>
        <w:tc>
          <w:tcPr>
            <w:tcW w:w="708" w:type="dxa"/>
          </w:tcPr>
          <w:p w:rsidR="00615ABB" w:rsidRPr="00615ABB" w:rsidRDefault="00615ABB" w:rsidP="00615ABB">
            <w:pPr>
              <w:pStyle w:val="a5"/>
              <w:rPr>
                <w:rFonts w:ascii="Times New Roman" w:hAnsi="Times New Roman" w:cs="Times New Roman"/>
              </w:rPr>
            </w:pPr>
          </w:p>
        </w:tc>
        <w:tc>
          <w:tcPr>
            <w:tcW w:w="709" w:type="dxa"/>
          </w:tcPr>
          <w:p w:rsidR="00615ABB" w:rsidRPr="00615ABB" w:rsidRDefault="00615ABB" w:rsidP="00615ABB">
            <w:pPr>
              <w:pStyle w:val="a5"/>
              <w:rPr>
                <w:rFonts w:ascii="Times New Roman" w:hAnsi="Times New Roman" w:cs="Times New Roman"/>
              </w:rPr>
            </w:pPr>
          </w:p>
        </w:tc>
        <w:tc>
          <w:tcPr>
            <w:tcW w:w="1290" w:type="dxa"/>
            <w:gridSpan w:val="2"/>
          </w:tcPr>
          <w:p w:rsidR="00615ABB" w:rsidRPr="00615ABB" w:rsidRDefault="00615ABB" w:rsidP="00615ABB">
            <w:pPr>
              <w:pStyle w:val="a5"/>
              <w:rPr>
                <w:rFonts w:ascii="Times New Roman" w:hAnsi="Times New Roman" w:cs="Times New Roman"/>
              </w:rPr>
            </w:pPr>
          </w:p>
        </w:tc>
        <w:tc>
          <w:tcPr>
            <w:tcW w:w="774" w:type="dxa"/>
          </w:tcPr>
          <w:p w:rsidR="00615ABB" w:rsidRPr="00615ABB" w:rsidRDefault="00615ABB" w:rsidP="00615ABB">
            <w:pPr>
              <w:pStyle w:val="a5"/>
              <w:rPr>
                <w:rFonts w:ascii="Times New Roman" w:hAnsi="Times New Roman" w:cs="Times New Roman"/>
              </w:rPr>
            </w:pPr>
          </w:p>
        </w:tc>
        <w:tc>
          <w:tcPr>
            <w:tcW w:w="773" w:type="dxa"/>
          </w:tcPr>
          <w:p w:rsidR="00615ABB" w:rsidRPr="00615ABB" w:rsidRDefault="00615ABB" w:rsidP="00615ABB">
            <w:pPr>
              <w:pStyle w:val="a5"/>
              <w:rPr>
                <w:rFonts w:ascii="Times New Roman" w:hAnsi="Times New Roman" w:cs="Times New Roman"/>
              </w:rPr>
            </w:pPr>
          </w:p>
        </w:tc>
        <w:tc>
          <w:tcPr>
            <w:tcW w:w="565" w:type="dxa"/>
          </w:tcPr>
          <w:p w:rsidR="00615ABB" w:rsidRPr="00615ABB" w:rsidRDefault="00615ABB" w:rsidP="00615ABB">
            <w:pPr>
              <w:pStyle w:val="a5"/>
              <w:rPr>
                <w:rFonts w:ascii="Times New Roman" w:hAnsi="Times New Roman" w:cs="Times New Roman"/>
              </w:rPr>
            </w:pPr>
          </w:p>
        </w:tc>
        <w:tc>
          <w:tcPr>
            <w:tcW w:w="709" w:type="dxa"/>
          </w:tcPr>
          <w:p w:rsidR="00615ABB" w:rsidRPr="00615ABB" w:rsidRDefault="00615ABB" w:rsidP="00615ABB">
            <w:pPr>
              <w:pStyle w:val="a5"/>
              <w:rPr>
                <w:rFonts w:ascii="Times New Roman" w:hAnsi="Times New Roman" w:cs="Times New Roman"/>
              </w:rPr>
            </w:pPr>
          </w:p>
        </w:tc>
        <w:tc>
          <w:tcPr>
            <w:tcW w:w="714" w:type="dxa"/>
          </w:tcPr>
          <w:p w:rsidR="00615ABB" w:rsidRPr="00615ABB" w:rsidRDefault="00615ABB" w:rsidP="00615ABB">
            <w:pPr>
              <w:pStyle w:val="a5"/>
              <w:rPr>
                <w:rFonts w:ascii="Times New Roman" w:hAnsi="Times New Roman" w:cs="Times New Roman"/>
              </w:rPr>
            </w:pPr>
          </w:p>
        </w:tc>
        <w:tc>
          <w:tcPr>
            <w:tcW w:w="773" w:type="dxa"/>
          </w:tcPr>
          <w:p w:rsidR="00615ABB" w:rsidRPr="00615ABB" w:rsidRDefault="00615ABB" w:rsidP="00615ABB">
            <w:pPr>
              <w:pStyle w:val="a5"/>
              <w:rPr>
                <w:rFonts w:ascii="Times New Roman" w:hAnsi="Times New Roman" w:cs="Times New Roman"/>
              </w:rPr>
            </w:pPr>
          </w:p>
        </w:tc>
        <w:tc>
          <w:tcPr>
            <w:tcW w:w="752" w:type="dxa"/>
          </w:tcPr>
          <w:p w:rsidR="00615ABB" w:rsidRPr="00615ABB" w:rsidRDefault="00615ABB" w:rsidP="00615ABB">
            <w:pPr>
              <w:pStyle w:val="a5"/>
              <w:rPr>
                <w:rFonts w:ascii="Times New Roman" w:hAnsi="Times New Roman" w:cs="Times New Roman"/>
              </w:rPr>
            </w:pPr>
          </w:p>
        </w:tc>
        <w:tc>
          <w:tcPr>
            <w:tcW w:w="738" w:type="dxa"/>
            <w:gridSpan w:val="2"/>
          </w:tcPr>
          <w:p w:rsidR="00615ABB" w:rsidRPr="00615ABB" w:rsidRDefault="00615ABB" w:rsidP="00615ABB">
            <w:pPr>
              <w:pStyle w:val="a5"/>
              <w:rPr>
                <w:rFonts w:ascii="Times New Roman" w:hAnsi="Times New Roman" w:cs="Times New Roman"/>
              </w:rPr>
            </w:pPr>
          </w:p>
        </w:tc>
        <w:tc>
          <w:tcPr>
            <w:tcW w:w="680" w:type="dxa"/>
          </w:tcPr>
          <w:p w:rsidR="00615ABB" w:rsidRPr="00615ABB" w:rsidRDefault="00615ABB" w:rsidP="00615ABB">
            <w:pPr>
              <w:pStyle w:val="a5"/>
              <w:rPr>
                <w:rFonts w:ascii="Times New Roman" w:hAnsi="Times New Roman" w:cs="Times New Roman"/>
              </w:rPr>
            </w:pPr>
          </w:p>
        </w:tc>
      </w:tr>
      <w:tr w:rsidR="00615ABB" w:rsidRPr="00556B2A" w:rsidTr="00753C91">
        <w:trPr>
          <w:trHeight w:val="274"/>
        </w:trPr>
        <w:tc>
          <w:tcPr>
            <w:tcW w:w="10178" w:type="dxa"/>
            <w:gridSpan w:val="15"/>
          </w:tcPr>
          <w:p w:rsidR="00615ABB" w:rsidRPr="003403B7" w:rsidRDefault="00615ABB" w:rsidP="00615ABB">
            <w:pPr>
              <w:pStyle w:val="a5"/>
              <w:jc w:val="center"/>
              <w:rPr>
                <w:rFonts w:ascii="Times New Roman" w:hAnsi="Times New Roman" w:cs="Times New Roman"/>
              </w:rPr>
            </w:pPr>
            <w:r w:rsidRPr="00615ABB">
              <w:rPr>
                <w:rFonts w:ascii="Times New Roman" w:eastAsia="Calibri" w:hAnsi="Times New Roman" w:cs="Times New Roman"/>
                <w:b/>
              </w:rPr>
              <w:t>д. Юрино</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2021</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6</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11</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8</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2022</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6</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11</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8</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2023</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0</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6</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11</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8</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p>
        </w:tc>
        <w:tc>
          <w:tcPr>
            <w:tcW w:w="708" w:type="dxa"/>
          </w:tcPr>
          <w:p w:rsidR="00615ABB" w:rsidRPr="00615ABB" w:rsidRDefault="00615ABB" w:rsidP="00615ABB">
            <w:pPr>
              <w:pStyle w:val="a5"/>
              <w:rPr>
                <w:rFonts w:ascii="Times New Roman" w:hAnsi="Times New Roman" w:cs="Times New Roman"/>
              </w:rPr>
            </w:pPr>
          </w:p>
        </w:tc>
        <w:tc>
          <w:tcPr>
            <w:tcW w:w="709" w:type="dxa"/>
          </w:tcPr>
          <w:p w:rsidR="00615ABB" w:rsidRPr="00615ABB" w:rsidRDefault="00615ABB" w:rsidP="00615ABB">
            <w:pPr>
              <w:pStyle w:val="a5"/>
              <w:rPr>
                <w:rFonts w:ascii="Times New Roman" w:hAnsi="Times New Roman" w:cs="Times New Roman"/>
              </w:rPr>
            </w:pPr>
          </w:p>
        </w:tc>
        <w:tc>
          <w:tcPr>
            <w:tcW w:w="1290" w:type="dxa"/>
            <w:gridSpan w:val="2"/>
          </w:tcPr>
          <w:p w:rsidR="00615ABB" w:rsidRPr="00615ABB" w:rsidRDefault="00615ABB" w:rsidP="00615ABB">
            <w:pPr>
              <w:pStyle w:val="a5"/>
              <w:rPr>
                <w:rFonts w:ascii="Times New Roman" w:hAnsi="Times New Roman" w:cs="Times New Roman"/>
              </w:rPr>
            </w:pPr>
          </w:p>
        </w:tc>
        <w:tc>
          <w:tcPr>
            <w:tcW w:w="774" w:type="dxa"/>
          </w:tcPr>
          <w:p w:rsidR="00615ABB" w:rsidRPr="00615ABB" w:rsidRDefault="00615ABB" w:rsidP="00615ABB">
            <w:pPr>
              <w:pStyle w:val="a5"/>
              <w:rPr>
                <w:rFonts w:ascii="Times New Roman" w:hAnsi="Times New Roman" w:cs="Times New Roman"/>
              </w:rPr>
            </w:pPr>
          </w:p>
        </w:tc>
        <w:tc>
          <w:tcPr>
            <w:tcW w:w="773" w:type="dxa"/>
          </w:tcPr>
          <w:p w:rsidR="00615ABB" w:rsidRPr="00615ABB" w:rsidRDefault="00615ABB" w:rsidP="00615ABB">
            <w:pPr>
              <w:pStyle w:val="a5"/>
              <w:rPr>
                <w:rFonts w:ascii="Times New Roman" w:hAnsi="Times New Roman" w:cs="Times New Roman"/>
              </w:rPr>
            </w:pPr>
          </w:p>
        </w:tc>
        <w:tc>
          <w:tcPr>
            <w:tcW w:w="565" w:type="dxa"/>
          </w:tcPr>
          <w:p w:rsidR="00615ABB" w:rsidRPr="00615ABB" w:rsidRDefault="00615ABB" w:rsidP="00615ABB">
            <w:pPr>
              <w:pStyle w:val="a5"/>
              <w:rPr>
                <w:rFonts w:ascii="Times New Roman" w:hAnsi="Times New Roman" w:cs="Times New Roman"/>
              </w:rPr>
            </w:pPr>
          </w:p>
        </w:tc>
        <w:tc>
          <w:tcPr>
            <w:tcW w:w="709" w:type="dxa"/>
          </w:tcPr>
          <w:p w:rsidR="00615ABB" w:rsidRPr="00615ABB" w:rsidRDefault="00615ABB" w:rsidP="00615ABB">
            <w:pPr>
              <w:pStyle w:val="a5"/>
              <w:rPr>
                <w:rFonts w:ascii="Times New Roman" w:hAnsi="Times New Roman" w:cs="Times New Roman"/>
              </w:rPr>
            </w:pPr>
          </w:p>
        </w:tc>
        <w:tc>
          <w:tcPr>
            <w:tcW w:w="714" w:type="dxa"/>
          </w:tcPr>
          <w:p w:rsidR="00615ABB" w:rsidRPr="00615ABB" w:rsidRDefault="00615ABB" w:rsidP="00615ABB">
            <w:pPr>
              <w:pStyle w:val="a5"/>
              <w:rPr>
                <w:rFonts w:ascii="Times New Roman" w:hAnsi="Times New Roman" w:cs="Times New Roman"/>
              </w:rPr>
            </w:pPr>
          </w:p>
        </w:tc>
        <w:tc>
          <w:tcPr>
            <w:tcW w:w="773" w:type="dxa"/>
          </w:tcPr>
          <w:p w:rsidR="00615ABB" w:rsidRPr="00615ABB" w:rsidRDefault="00615ABB" w:rsidP="00615ABB">
            <w:pPr>
              <w:pStyle w:val="a5"/>
              <w:rPr>
                <w:rFonts w:ascii="Times New Roman" w:hAnsi="Times New Roman" w:cs="Times New Roman"/>
              </w:rPr>
            </w:pPr>
          </w:p>
        </w:tc>
        <w:tc>
          <w:tcPr>
            <w:tcW w:w="752" w:type="dxa"/>
          </w:tcPr>
          <w:p w:rsidR="00615ABB" w:rsidRPr="00615ABB" w:rsidRDefault="00615ABB" w:rsidP="00615ABB">
            <w:pPr>
              <w:pStyle w:val="a5"/>
              <w:rPr>
                <w:rFonts w:ascii="Times New Roman" w:hAnsi="Times New Roman" w:cs="Times New Roman"/>
              </w:rPr>
            </w:pPr>
          </w:p>
        </w:tc>
        <w:tc>
          <w:tcPr>
            <w:tcW w:w="738" w:type="dxa"/>
            <w:gridSpan w:val="2"/>
          </w:tcPr>
          <w:p w:rsidR="00615ABB" w:rsidRPr="00615ABB" w:rsidRDefault="00615ABB" w:rsidP="00615ABB">
            <w:pPr>
              <w:pStyle w:val="a5"/>
              <w:rPr>
                <w:rFonts w:ascii="Times New Roman" w:hAnsi="Times New Roman" w:cs="Times New Roman"/>
              </w:rPr>
            </w:pPr>
          </w:p>
        </w:tc>
        <w:tc>
          <w:tcPr>
            <w:tcW w:w="680" w:type="dxa"/>
          </w:tcPr>
          <w:p w:rsidR="00615ABB" w:rsidRPr="00615ABB" w:rsidRDefault="00615ABB" w:rsidP="00615ABB">
            <w:pPr>
              <w:pStyle w:val="a5"/>
              <w:rPr>
                <w:rFonts w:ascii="Times New Roman" w:hAnsi="Times New Roman" w:cs="Times New Roman"/>
              </w:rPr>
            </w:pPr>
          </w:p>
        </w:tc>
      </w:tr>
      <w:tr w:rsidR="00615ABB" w:rsidRPr="00556B2A" w:rsidTr="00753C91">
        <w:trPr>
          <w:trHeight w:val="274"/>
        </w:trPr>
        <w:tc>
          <w:tcPr>
            <w:tcW w:w="10178" w:type="dxa"/>
            <w:gridSpan w:val="15"/>
          </w:tcPr>
          <w:p w:rsidR="00615ABB" w:rsidRPr="003403B7" w:rsidRDefault="00615ABB" w:rsidP="00615ABB">
            <w:pPr>
              <w:pStyle w:val="a5"/>
              <w:jc w:val="center"/>
              <w:rPr>
                <w:rFonts w:ascii="Times New Roman" w:hAnsi="Times New Roman" w:cs="Times New Roman"/>
              </w:rPr>
            </w:pPr>
            <w:r w:rsidRPr="00615ABB">
              <w:rPr>
                <w:rFonts w:ascii="Times New Roman" w:eastAsia="Calibri" w:hAnsi="Times New Roman" w:cs="Times New Roman"/>
                <w:b/>
              </w:rPr>
              <w:t>п. Прогресс</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2021</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120</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316</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547</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554</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149</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165</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1053</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35</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876</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975</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1851</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314</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2022</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133</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302</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486</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552</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178</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213</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986</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51</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832</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1032</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1864</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405</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2023</w:t>
            </w:r>
          </w:p>
        </w:tc>
        <w:tc>
          <w:tcPr>
            <w:tcW w:w="708"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128</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298</w:t>
            </w:r>
          </w:p>
        </w:tc>
        <w:tc>
          <w:tcPr>
            <w:tcW w:w="1290"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480</w:t>
            </w:r>
          </w:p>
        </w:tc>
        <w:tc>
          <w:tcPr>
            <w:tcW w:w="77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475</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195</w:t>
            </w:r>
          </w:p>
        </w:tc>
        <w:tc>
          <w:tcPr>
            <w:tcW w:w="565"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214</w:t>
            </w:r>
          </w:p>
        </w:tc>
        <w:tc>
          <w:tcPr>
            <w:tcW w:w="709"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917</w:t>
            </w:r>
          </w:p>
        </w:tc>
        <w:tc>
          <w:tcPr>
            <w:tcW w:w="714"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54</w:t>
            </w:r>
          </w:p>
        </w:tc>
        <w:tc>
          <w:tcPr>
            <w:tcW w:w="773"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843</w:t>
            </w:r>
          </w:p>
        </w:tc>
        <w:tc>
          <w:tcPr>
            <w:tcW w:w="752"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947</w:t>
            </w:r>
          </w:p>
        </w:tc>
        <w:tc>
          <w:tcPr>
            <w:tcW w:w="738" w:type="dxa"/>
            <w:gridSpan w:val="2"/>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1790</w:t>
            </w:r>
          </w:p>
        </w:tc>
        <w:tc>
          <w:tcPr>
            <w:tcW w:w="680" w:type="dxa"/>
          </w:tcPr>
          <w:p w:rsidR="00615ABB" w:rsidRPr="00615ABB" w:rsidRDefault="00615ABB" w:rsidP="00615ABB">
            <w:pPr>
              <w:pStyle w:val="a5"/>
              <w:rPr>
                <w:rFonts w:ascii="Times New Roman" w:hAnsi="Times New Roman" w:cs="Times New Roman"/>
              </w:rPr>
            </w:pPr>
            <w:r w:rsidRPr="00615ABB">
              <w:rPr>
                <w:rFonts w:ascii="Times New Roman" w:hAnsi="Times New Roman" w:cs="Times New Roman"/>
              </w:rPr>
              <w:t>409</w:t>
            </w:r>
          </w:p>
        </w:tc>
      </w:tr>
      <w:tr w:rsidR="00615ABB" w:rsidRPr="00556B2A" w:rsidTr="00556B2A">
        <w:trPr>
          <w:trHeight w:val="274"/>
        </w:trPr>
        <w:tc>
          <w:tcPr>
            <w:tcW w:w="993" w:type="dxa"/>
          </w:tcPr>
          <w:p w:rsidR="00615ABB" w:rsidRPr="00615ABB" w:rsidRDefault="00615ABB" w:rsidP="00615ABB">
            <w:pPr>
              <w:pStyle w:val="a5"/>
              <w:rPr>
                <w:rFonts w:ascii="Times New Roman" w:hAnsi="Times New Roman" w:cs="Times New Roman"/>
              </w:rPr>
            </w:pPr>
          </w:p>
        </w:tc>
        <w:tc>
          <w:tcPr>
            <w:tcW w:w="708" w:type="dxa"/>
          </w:tcPr>
          <w:p w:rsidR="00615ABB" w:rsidRPr="00615ABB" w:rsidRDefault="00615ABB" w:rsidP="00615ABB">
            <w:pPr>
              <w:pStyle w:val="a5"/>
              <w:rPr>
                <w:rFonts w:ascii="Times New Roman" w:hAnsi="Times New Roman" w:cs="Times New Roman"/>
              </w:rPr>
            </w:pPr>
          </w:p>
        </w:tc>
        <w:tc>
          <w:tcPr>
            <w:tcW w:w="709" w:type="dxa"/>
          </w:tcPr>
          <w:p w:rsidR="00615ABB" w:rsidRPr="00615ABB" w:rsidRDefault="00615ABB" w:rsidP="00615ABB">
            <w:pPr>
              <w:pStyle w:val="a5"/>
              <w:rPr>
                <w:rFonts w:ascii="Times New Roman" w:hAnsi="Times New Roman" w:cs="Times New Roman"/>
              </w:rPr>
            </w:pPr>
          </w:p>
        </w:tc>
        <w:tc>
          <w:tcPr>
            <w:tcW w:w="1290" w:type="dxa"/>
            <w:gridSpan w:val="2"/>
          </w:tcPr>
          <w:p w:rsidR="00615ABB" w:rsidRPr="00615ABB" w:rsidRDefault="00615ABB" w:rsidP="00615ABB">
            <w:pPr>
              <w:pStyle w:val="a5"/>
              <w:rPr>
                <w:rFonts w:ascii="Times New Roman" w:hAnsi="Times New Roman" w:cs="Times New Roman"/>
              </w:rPr>
            </w:pPr>
          </w:p>
        </w:tc>
        <w:tc>
          <w:tcPr>
            <w:tcW w:w="774" w:type="dxa"/>
          </w:tcPr>
          <w:p w:rsidR="00615ABB" w:rsidRPr="00615ABB" w:rsidRDefault="00615ABB" w:rsidP="00615ABB">
            <w:pPr>
              <w:pStyle w:val="a5"/>
              <w:rPr>
                <w:rFonts w:ascii="Times New Roman" w:hAnsi="Times New Roman" w:cs="Times New Roman"/>
              </w:rPr>
            </w:pPr>
          </w:p>
        </w:tc>
        <w:tc>
          <w:tcPr>
            <w:tcW w:w="773" w:type="dxa"/>
          </w:tcPr>
          <w:p w:rsidR="00615ABB" w:rsidRPr="00615ABB" w:rsidRDefault="00615ABB" w:rsidP="00615ABB">
            <w:pPr>
              <w:pStyle w:val="a5"/>
              <w:rPr>
                <w:rFonts w:ascii="Times New Roman" w:hAnsi="Times New Roman" w:cs="Times New Roman"/>
              </w:rPr>
            </w:pPr>
          </w:p>
        </w:tc>
        <w:tc>
          <w:tcPr>
            <w:tcW w:w="565" w:type="dxa"/>
          </w:tcPr>
          <w:p w:rsidR="00615ABB" w:rsidRPr="00615ABB" w:rsidRDefault="00615ABB" w:rsidP="00615ABB">
            <w:pPr>
              <w:pStyle w:val="a5"/>
              <w:rPr>
                <w:rFonts w:ascii="Times New Roman" w:hAnsi="Times New Roman" w:cs="Times New Roman"/>
              </w:rPr>
            </w:pPr>
          </w:p>
        </w:tc>
        <w:tc>
          <w:tcPr>
            <w:tcW w:w="709" w:type="dxa"/>
          </w:tcPr>
          <w:p w:rsidR="00615ABB" w:rsidRPr="00615ABB" w:rsidRDefault="00615ABB" w:rsidP="00615ABB">
            <w:pPr>
              <w:pStyle w:val="a5"/>
              <w:rPr>
                <w:rFonts w:ascii="Times New Roman" w:hAnsi="Times New Roman" w:cs="Times New Roman"/>
              </w:rPr>
            </w:pPr>
          </w:p>
        </w:tc>
        <w:tc>
          <w:tcPr>
            <w:tcW w:w="714" w:type="dxa"/>
          </w:tcPr>
          <w:p w:rsidR="00615ABB" w:rsidRPr="00615ABB" w:rsidRDefault="00615ABB" w:rsidP="00615ABB">
            <w:pPr>
              <w:pStyle w:val="a5"/>
              <w:rPr>
                <w:rFonts w:ascii="Times New Roman" w:hAnsi="Times New Roman" w:cs="Times New Roman"/>
              </w:rPr>
            </w:pPr>
          </w:p>
        </w:tc>
        <w:tc>
          <w:tcPr>
            <w:tcW w:w="773" w:type="dxa"/>
          </w:tcPr>
          <w:p w:rsidR="00615ABB" w:rsidRPr="00615ABB" w:rsidRDefault="00615ABB" w:rsidP="00615ABB">
            <w:pPr>
              <w:pStyle w:val="a5"/>
              <w:rPr>
                <w:rFonts w:ascii="Times New Roman" w:hAnsi="Times New Roman" w:cs="Times New Roman"/>
              </w:rPr>
            </w:pPr>
          </w:p>
        </w:tc>
        <w:tc>
          <w:tcPr>
            <w:tcW w:w="752" w:type="dxa"/>
          </w:tcPr>
          <w:p w:rsidR="00615ABB" w:rsidRPr="00615ABB" w:rsidRDefault="00615ABB" w:rsidP="00615ABB">
            <w:pPr>
              <w:pStyle w:val="a5"/>
              <w:rPr>
                <w:rFonts w:ascii="Times New Roman" w:hAnsi="Times New Roman" w:cs="Times New Roman"/>
              </w:rPr>
            </w:pPr>
          </w:p>
        </w:tc>
        <w:tc>
          <w:tcPr>
            <w:tcW w:w="738" w:type="dxa"/>
            <w:gridSpan w:val="2"/>
          </w:tcPr>
          <w:p w:rsidR="00615ABB" w:rsidRPr="00615ABB" w:rsidRDefault="00615ABB" w:rsidP="00615ABB">
            <w:pPr>
              <w:pStyle w:val="a5"/>
              <w:rPr>
                <w:rFonts w:ascii="Times New Roman" w:hAnsi="Times New Roman" w:cs="Times New Roman"/>
              </w:rPr>
            </w:pPr>
          </w:p>
        </w:tc>
        <w:tc>
          <w:tcPr>
            <w:tcW w:w="680" w:type="dxa"/>
          </w:tcPr>
          <w:p w:rsidR="00615ABB" w:rsidRPr="00615ABB" w:rsidRDefault="00615ABB" w:rsidP="00615ABB">
            <w:pPr>
              <w:pStyle w:val="a5"/>
              <w:rPr>
                <w:rFonts w:ascii="Times New Roman" w:hAnsi="Times New Roman" w:cs="Times New Roman"/>
              </w:rPr>
            </w:pPr>
          </w:p>
        </w:tc>
      </w:tr>
      <w:tr w:rsidR="00615ABB" w:rsidRPr="00556B2A" w:rsidTr="00753C91">
        <w:trPr>
          <w:trHeight w:val="274"/>
        </w:trPr>
        <w:tc>
          <w:tcPr>
            <w:tcW w:w="10178" w:type="dxa"/>
            <w:gridSpan w:val="15"/>
          </w:tcPr>
          <w:p w:rsidR="00615ABB" w:rsidRPr="003403B7" w:rsidRDefault="00615ABB" w:rsidP="00615ABB">
            <w:pPr>
              <w:pStyle w:val="a5"/>
              <w:jc w:val="center"/>
              <w:rPr>
                <w:rFonts w:ascii="Times New Roman" w:hAnsi="Times New Roman" w:cs="Times New Roman"/>
              </w:rPr>
            </w:pPr>
            <w:r w:rsidRPr="00615ABB">
              <w:rPr>
                <w:rFonts w:ascii="Times New Roman" w:eastAsia="Calibri" w:hAnsi="Times New Roman" w:cs="Times New Roman"/>
                <w:b/>
              </w:rPr>
              <w:t>п. Раздолье</w:t>
            </w:r>
          </w:p>
        </w:tc>
      </w:tr>
      <w:tr w:rsidR="00615ABB" w:rsidRPr="00556B2A" w:rsidTr="00556B2A">
        <w:trPr>
          <w:trHeight w:val="274"/>
        </w:trPr>
        <w:tc>
          <w:tcPr>
            <w:tcW w:w="993" w:type="dxa"/>
          </w:tcPr>
          <w:p w:rsidR="00615ABB" w:rsidRPr="003403B7" w:rsidRDefault="00615ABB" w:rsidP="00753C91">
            <w:pPr>
              <w:jc w:val="center"/>
              <w:rPr>
                <w:rFonts w:ascii="Times New Roman" w:hAnsi="Times New Roman" w:cs="Times New Roman"/>
              </w:rPr>
            </w:pPr>
            <w:r w:rsidRPr="003403B7">
              <w:rPr>
                <w:rFonts w:ascii="Times New Roman" w:hAnsi="Times New Roman" w:cs="Times New Roman"/>
              </w:rPr>
              <w:t>2021</w:t>
            </w:r>
          </w:p>
        </w:tc>
        <w:tc>
          <w:tcPr>
            <w:tcW w:w="708"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4</w:t>
            </w:r>
          </w:p>
        </w:tc>
        <w:tc>
          <w:tcPr>
            <w:tcW w:w="709"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4</w:t>
            </w:r>
          </w:p>
        </w:tc>
        <w:tc>
          <w:tcPr>
            <w:tcW w:w="1290" w:type="dxa"/>
            <w:gridSpan w:val="2"/>
          </w:tcPr>
          <w:p w:rsidR="00615ABB" w:rsidRPr="003403B7" w:rsidRDefault="00615ABB" w:rsidP="00753C91">
            <w:pPr>
              <w:rPr>
                <w:rFonts w:ascii="Times New Roman" w:hAnsi="Times New Roman" w:cs="Times New Roman"/>
              </w:rPr>
            </w:pPr>
            <w:r w:rsidRPr="003403B7">
              <w:rPr>
                <w:rFonts w:ascii="Times New Roman" w:hAnsi="Times New Roman" w:cs="Times New Roman"/>
              </w:rPr>
              <w:t>27</w:t>
            </w:r>
          </w:p>
        </w:tc>
        <w:tc>
          <w:tcPr>
            <w:tcW w:w="774"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30</w:t>
            </w:r>
          </w:p>
        </w:tc>
        <w:tc>
          <w:tcPr>
            <w:tcW w:w="773"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11</w:t>
            </w:r>
          </w:p>
        </w:tc>
        <w:tc>
          <w:tcPr>
            <w:tcW w:w="565"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10</w:t>
            </w:r>
          </w:p>
        </w:tc>
        <w:tc>
          <w:tcPr>
            <w:tcW w:w="709"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54</w:t>
            </w:r>
          </w:p>
        </w:tc>
        <w:tc>
          <w:tcPr>
            <w:tcW w:w="714"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0</w:t>
            </w:r>
          </w:p>
        </w:tc>
        <w:tc>
          <w:tcPr>
            <w:tcW w:w="773"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43</w:t>
            </w:r>
          </w:p>
        </w:tc>
        <w:tc>
          <w:tcPr>
            <w:tcW w:w="752"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43</w:t>
            </w:r>
          </w:p>
        </w:tc>
        <w:tc>
          <w:tcPr>
            <w:tcW w:w="738" w:type="dxa"/>
            <w:gridSpan w:val="2"/>
          </w:tcPr>
          <w:p w:rsidR="00615ABB" w:rsidRPr="003403B7" w:rsidRDefault="00615ABB" w:rsidP="00753C91">
            <w:pPr>
              <w:rPr>
                <w:rFonts w:ascii="Times New Roman" w:hAnsi="Times New Roman" w:cs="Times New Roman"/>
              </w:rPr>
            </w:pPr>
            <w:r w:rsidRPr="003403B7">
              <w:rPr>
                <w:rFonts w:ascii="Times New Roman" w:hAnsi="Times New Roman" w:cs="Times New Roman"/>
              </w:rPr>
              <w:t>86</w:t>
            </w:r>
          </w:p>
        </w:tc>
        <w:tc>
          <w:tcPr>
            <w:tcW w:w="680"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21</w:t>
            </w:r>
          </w:p>
        </w:tc>
      </w:tr>
      <w:tr w:rsidR="00615ABB" w:rsidRPr="00556B2A" w:rsidTr="00556B2A">
        <w:trPr>
          <w:trHeight w:val="274"/>
        </w:trPr>
        <w:tc>
          <w:tcPr>
            <w:tcW w:w="993" w:type="dxa"/>
          </w:tcPr>
          <w:p w:rsidR="00615ABB" w:rsidRPr="003403B7" w:rsidRDefault="00615ABB" w:rsidP="00753C91">
            <w:pPr>
              <w:jc w:val="center"/>
              <w:rPr>
                <w:rFonts w:ascii="Times New Roman" w:hAnsi="Times New Roman" w:cs="Times New Roman"/>
              </w:rPr>
            </w:pPr>
            <w:r w:rsidRPr="003403B7">
              <w:rPr>
                <w:rFonts w:ascii="Times New Roman" w:hAnsi="Times New Roman" w:cs="Times New Roman"/>
              </w:rPr>
              <w:t>2022</w:t>
            </w:r>
          </w:p>
        </w:tc>
        <w:tc>
          <w:tcPr>
            <w:tcW w:w="708"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5</w:t>
            </w:r>
          </w:p>
        </w:tc>
        <w:tc>
          <w:tcPr>
            <w:tcW w:w="709"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4</w:t>
            </w:r>
          </w:p>
        </w:tc>
        <w:tc>
          <w:tcPr>
            <w:tcW w:w="1290" w:type="dxa"/>
            <w:gridSpan w:val="2"/>
          </w:tcPr>
          <w:p w:rsidR="00615ABB" w:rsidRPr="003403B7" w:rsidRDefault="00615ABB" w:rsidP="00753C91">
            <w:pPr>
              <w:rPr>
                <w:rFonts w:ascii="Times New Roman" w:hAnsi="Times New Roman" w:cs="Times New Roman"/>
              </w:rPr>
            </w:pPr>
            <w:r w:rsidRPr="003403B7">
              <w:rPr>
                <w:rFonts w:ascii="Times New Roman" w:hAnsi="Times New Roman" w:cs="Times New Roman"/>
              </w:rPr>
              <w:t>26</w:t>
            </w:r>
          </w:p>
        </w:tc>
        <w:tc>
          <w:tcPr>
            <w:tcW w:w="774"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32</w:t>
            </w:r>
          </w:p>
        </w:tc>
        <w:tc>
          <w:tcPr>
            <w:tcW w:w="773"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11</w:t>
            </w:r>
          </w:p>
        </w:tc>
        <w:tc>
          <w:tcPr>
            <w:tcW w:w="565"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10</w:t>
            </w:r>
          </w:p>
        </w:tc>
        <w:tc>
          <w:tcPr>
            <w:tcW w:w="709"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53</w:t>
            </w:r>
          </w:p>
        </w:tc>
        <w:tc>
          <w:tcPr>
            <w:tcW w:w="714"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0</w:t>
            </w:r>
          </w:p>
        </w:tc>
        <w:tc>
          <w:tcPr>
            <w:tcW w:w="773"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42</w:t>
            </w:r>
          </w:p>
        </w:tc>
        <w:tc>
          <w:tcPr>
            <w:tcW w:w="752"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46</w:t>
            </w:r>
          </w:p>
        </w:tc>
        <w:tc>
          <w:tcPr>
            <w:tcW w:w="738" w:type="dxa"/>
            <w:gridSpan w:val="2"/>
          </w:tcPr>
          <w:p w:rsidR="00615ABB" w:rsidRPr="003403B7" w:rsidRDefault="00615ABB" w:rsidP="00753C91">
            <w:pPr>
              <w:rPr>
                <w:rFonts w:ascii="Times New Roman" w:hAnsi="Times New Roman" w:cs="Times New Roman"/>
              </w:rPr>
            </w:pPr>
            <w:r w:rsidRPr="003403B7">
              <w:rPr>
                <w:rFonts w:ascii="Times New Roman" w:hAnsi="Times New Roman" w:cs="Times New Roman"/>
              </w:rPr>
              <w:t>88</w:t>
            </w:r>
          </w:p>
        </w:tc>
        <w:tc>
          <w:tcPr>
            <w:tcW w:w="680"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21</w:t>
            </w:r>
          </w:p>
        </w:tc>
      </w:tr>
      <w:tr w:rsidR="00615ABB" w:rsidRPr="00556B2A" w:rsidTr="00556B2A">
        <w:trPr>
          <w:trHeight w:val="274"/>
        </w:trPr>
        <w:tc>
          <w:tcPr>
            <w:tcW w:w="993" w:type="dxa"/>
          </w:tcPr>
          <w:p w:rsidR="00615ABB" w:rsidRPr="003403B7" w:rsidRDefault="00615ABB" w:rsidP="00753C91">
            <w:pPr>
              <w:jc w:val="center"/>
              <w:rPr>
                <w:rFonts w:ascii="Times New Roman" w:hAnsi="Times New Roman" w:cs="Times New Roman"/>
              </w:rPr>
            </w:pPr>
            <w:r w:rsidRPr="003403B7">
              <w:rPr>
                <w:rFonts w:ascii="Times New Roman" w:hAnsi="Times New Roman" w:cs="Times New Roman"/>
              </w:rPr>
              <w:t>2023</w:t>
            </w:r>
          </w:p>
        </w:tc>
        <w:tc>
          <w:tcPr>
            <w:tcW w:w="708"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5</w:t>
            </w:r>
          </w:p>
        </w:tc>
        <w:tc>
          <w:tcPr>
            <w:tcW w:w="709"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4</w:t>
            </w:r>
          </w:p>
        </w:tc>
        <w:tc>
          <w:tcPr>
            <w:tcW w:w="1290" w:type="dxa"/>
            <w:gridSpan w:val="2"/>
          </w:tcPr>
          <w:p w:rsidR="00615ABB" w:rsidRPr="003403B7" w:rsidRDefault="00615ABB" w:rsidP="00753C91">
            <w:pPr>
              <w:rPr>
                <w:rFonts w:ascii="Times New Roman" w:hAnsi="Times New Roman" w:cs="Times New Roman"/>
              </w:rPr>
            </w:pPr>
            <w:r w:rsidRPr="003403B7">
              <w:rPr>
                <w:rFonts w:ascii="Times New Roman" w:hAnsi="Times New Roman" w:cs="Times New Roman"/>
              </w:rPr>
              <w:t>24</w:t>
            </w:r>
          </w:p>
        </w:tc>
        <w:tc>
          <w:tcPr>
            <w:tcW w:w="774"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32</w:t>
            </w:r>
          </w:p>
        </w:tc>
        <w:tc>
          <w:tcPr>
            <w:tcW w:w="773"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10</w:t>
            </w:r>
          </w:p>
        </w:tc>
        <w:tc>
          <w:tcPr>
            <w:tcW w:w="565"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10</w:t>
            </w:r>
          </w:p>
        </w:tc>
        <w:tc>
          <w:tcPr>
            <w:tcW w:w="709"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51</w:t>
            </w:r>
          </w:p>
        </w:tc>
        <w:tc>
          <w:tcPr>
            <w:tcW w:w="714"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0</w:t>
            </w:r>
          </w:p>
        </w:tc>
        <w:tc>
          <w:tcPr>
            <w:tcW w:w="773"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39</w:t>
            </w:r>
          </w:p>
        </w:tc>
        <w:tc>
          <w:tcPr>
            <w:tcW w:w="752"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46</w:t>
            </w:r>
          </w:p>
        </w:tc>
        <w:tc>
          <w:tcPr>
            <w:tcW w:w="738" w:type="dxa"/>
            <w:gridSpan w:val="2"/>
          </w:tcPr>
          <w:p w:rsidR="00615ABB" w:rsidRPr="003403B7" w:rsidRDefault="00615ABB" w:rsidP="00753C91">
            <w:pPr>
              <w:rPr>
                <w:rFonts w:ascii="Times New Roman" w:hAnsi="Times New Roman" w:cs="Times New Roman"/>
              </w:rPr>
            </w:pPr>
            <w:r w:rsidRPr="003403B7">
              <w:rPr>
                <w:rFonts w:ascii="Times New Roman" w:hAnsi="Times New Roman" w:cs="Times New Roman"/>
              </w:rPr>
              <w:t>85</w:t>
            </w:r>
          </w:p>
        </w:tc>
        <w:tc>
          <w:tcPr>
            <w:tcW w:w="680" w:type="dxa"/>
          </w:tcPr>
          <w:p w:rsidR="00615ABB" w:rsidRPr="003403B7" w:rsidRDefault="00615ABB" w:rsidP="00753C91">
            <w:pPr>
              <w:rPr>
                <w:rFonts w:ascii="Times New Roman" w:hAnsi="Times New Roman" w:cs="Times New Roman"/>
              </w:rPr>
            </w:pPr>
            <w:r w:rsidRPr="003403B7">
              <w:rPr>
                <w:rFonts w:ascii="Times New Roman" w:hAnsi="Times New Roman" w:cs="Times New Roman"/>
              </w:rPr>
              <w:t>20</w:t>
            </w:r>
          </w:p>
        </w:tc>
      </w:tr>
    </w:tbl>
    <w:p w:rsidR="003A0F9A" w:rsidRDefault="003A0F9A" w:rsidP="003A0F9A">
      <w:pPr>
        <w:tabs>
          <w:tab w:val="left" w:pos="0"/>
        </w:tabs>
        <w:spacing w:after="0" w:line="240" w:lineRule="auto"/>
      </w:pPr>
    </w:p>
    <w:p w:rsidR="00753C91" w:rsidRPr="00753C91" w:rsidRDefault="00753C91" w:rsidP="00753C91">
      <w:pPr>
        <w:spacing w:after="0" w:line="240" w:lineRule="auto"/>
        <w:ind w:firstLine="851"/>
        <w:jc w:val="both"/>
        <w:rPr>
          <w:rFonts w:ascii="Times New Roman" w:eastAsia="Times New Roman" w:hAnsi="Times New Roman" w:cs="Times New Roman"/>
          <w:sz w:val="24"/>
          <w:szCs w:val="24"/>
          <w:lang w:eastAsia="ru-RU"/>
        </w:rPr>
      </w:pPr>
      <w:r w:rsidRPr="00753C91">
        <w:rPr>
          <w:rFonts w:ascii="Times New Roman" w:eastAsia="Times New Roman" w:hAnsi="Times New Roman" w:cs="Times New Roman"/>
          <w:sz w:val="24"/>
          <w:szCs w:val="24"/>
          <w:lang w:eastAsia="ru-RU"/>
        </w:rPr>
        <w:t xml:space="preserve">Так население </w:t>
      </w:r>
      <w:proofErr w:type="spellStart"/>
      <w:r w:rsidRPr="00753C91">
        <w:rPr>
          <w:rFonts w:ascii="Times New Roman" w:eastAsia="Times New Roman" w:hAnsi="Times New Roman" w:cs="Times New Roman"/>
          <w:sz w:val="24"/>
          <w:szCs w:val="24"/>
          <w:lang w:eastAsia="ru-RU"/>
        </w:rPr>
        <w:t>Прогресского</w:t>
      </w:r>
      <w:proofErr w:type="spellEnd"/>
      <w:r w:rsidRPr="00753C91">
        <w:rPr>
          <w:rFonts w:ascii="Times New Roman" w:eastAsia="Times New Roman" w:hAnsi="Times New Roman" w:cs="Times New Roman"/>
          <w:sz w:val="24"/>
          <w:szCs w:val="24"/>
          <w:lang w:eastAsia="ru-RU"/>
        </w:rPr>
        <w:t xml:space="preserve"> сельского поселения в 2021 г. и в 2022 г. не изменялось и составляло 2408 человек, а в 2023 население поселения составило 2316 человек, что на 92 человека меньше, чем в предшествующие годы.</w:t>
      </w:r>
    </w:p>
    <w:p w:rsidR="00753C91" w:rsidRDefault="00753C91" w:rsidP="00753C91">
      <w:pPr>
        <w:tabs>
          <w:tab w:val="left" w:pos="0"/>
        </w:tabs>
        <w:spacing w:after="0" w:line="24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753C91">
        <w:rPr>
          <w:rFonts w:ascii="Times New Roman" w:eastAsia="Calibri" w:hAnsi="Times New Roman" w:cs="Times New Roman"/>
          <w:color w:val="000000"/>
          <w:sz w:val="24"/>
          <w:szCs w:val="24"/>
        </w:rPr>
        <w:t xml:space="preserve">Динамика численности населения </w:t>
      </w:r>
      <w:proofErr w:type="spellStart"/>
      <w:r w:rsidRPr="00753C91">
        <w:rPr>
          <w:rFonts w:ascii="Times New Roman" w:eastAsia="Calibri" w:hAnsi="Times New Roman" w:cs="Times New Roman"/>
          <w:color w:val="000000"/>
          <w:sz w:val="24"/>
          <w:szCs w:val="24"/>
        </w:rPr>
        <w:t>Прогресского</w:t>
      </w:r>
      <w:proofErr w:type="spellEnd"/>
      <w:r w:rsidRPr="00753C91">
        <w:rPr>
          <w:rFonts w:ascii="Times New Roman" w:eastAsia="Calibri" w:hAnsi="Times New Roman" w:cs="Times New Roman"/>
          <w:color w:val="000000"/>
          <w:sz w:val="24"/>
          <w:szCs w:val="24"/>
        </w:rPr>
        <w:t xml:space="preserve"> сельского поселения в период с 2013 по 2023 годы (по данным </w:t>
      </w:r>
      <w:r w:rsidRPr="00753C91">
        <w:rPr>
          <w:rFonts w:ascii="Times New Roman" w:eastAsia="Calibri" w:hAnsi="Times New Roman" w:cs="Times New Roman"/>
          <w:sz w:val="24"/>
          <w:szCs w:val="24"/>
        </w:rPr>
        <w:t>Росстата РФ</w:t>
      </w:r>
      <w:r w:rsidRPr="00753C91">
        <w:rPr>
          <w:rFonts w:ascii="Times New Roman" w:eastAsia="Calibri" w:hAnsi="Times New Roman" w:cs="Times New Roman"/>
          <w:color w:val="000000"/>
          <w:sz w:val="24"/>
          <w:szCs w:val="24"/>
        </w:rPr>
        <w:t xml:space="preserve">) представлена в таблице 4.1.2.                             </w:t>
      </w:r>
    </w:p>
    <w:p w:rsidR="00753C91" w:rsidRPr="00753C91" w:rsidRDefault="00753C91" w:rsidP="00753C91">
      <w:pPr>
        <w:pStyle w:val="a7"/>
        <w:spacing w:before="0" w:after="0"/>
        <w:ind w:firstLine="0"/>
        <w:jc w:val="right"/>
        <w:rPr>
          <w:i/>
          <w:iCs/>
          <w:color w:val="000000"/>
        </w:rPr>
      </w:pPr>
      <w:r>
        <w:tab/>
      </w:r>
      <w:r w:rsidRPr="00753C91">
        <w:rPr>
          <w:color w:val="000000"/>
        </w:rPr>
        <w:t xml:space="preserve">                                                                                                             </w:t>
      </w:r>
      <w:r w:rsidRPr="00753C91">
        <w:rPr>
          <w:i/>
          <w:iCs/>
          <w:color w:val="000000"/>
        </w:rPr>
        <w:t xml:space="preserve">  Таблица 4.1.2.</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750"/>
        <w:gridCol w:w="1154"/>
        <w:gridCol w:w="678"/>
        <w:gridCol w:w="539"/>
        <w:gridCol w:w="539"/>
        <w:gridCol w:w="539"/>
        <w:gridCol w:w="541"/>
        <w:gridCol w:w="541"/>
        <w:gridCol w:w="541"/>
        <w:gridCol w:w="541"/>
        <w:gridCol w:w="541"/>
        <w:gridCol w:w="541"/>
        <w:gridCol w:w="508"/>
      </w:tblGrid>
      <w:tr w:rsidR="00753C91" w:rsidRPr="00753C91" w:rsidTr="00753C91">
        <w:tc>
          <w:tcPr>
            <w:tcW w:w="138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Показатели</w:t>
            </w:r>
          </w:p>
        </w:tc>
        <w:tc>
          <w:tcPr>
            <w:tcW w:w="579"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Ед. измерения</w:t>
            </w:r>
          </w:p>
        </w:tc>
        <w:tc>
          <w:tcPr>
            <w:tcW w:w="3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2013</w:t>
            </w: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2014</w:t>
            </w: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2015</w:t>
            </w: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2016</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2017</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2018</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2019</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2020</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2021</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2022</w:t>
            </w:r>
          </w:p>
        </w:tc>
        <w:tc>
          <w:tcPr>
            <w:tcW w:w="257"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2023</w:t>
            </w:r>
          </w:p>
        </w:tc>
      </w:tr>
      <w:tr w:rsidR="00753C91" w:rsidRPr="00753C91" w:rsidTr="00753C91">
        <w:tc>
          <w:tcPr>
            <w:tcW w:w="138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ind w:left="125"/>
              <w:rPr>
                <w:rFonts w:ascii="Times New Roman" w:eastAsia="Times New Roman" w:hAnsi="Times New Roman" w:cs="Times New Roman"/>
              </w:rPr>
            </w:pPr>
            <w:r w:rsidRPr="00753C91">
              <w:rPr>
                <w:rFonts w:ascii="Times New Roman" w:eastAsia="Times New Roman" w:hAnsi="Times New Roman" w:cs="Times New Roman"/>
              </w:rPr>
              <w:t xml:space="preserve">Оценка численности </w:t>
            </w:r>
            <w:r w:rsidRPr="00753C91">
              <w:rPr>
                <w:rFonts w:ascii="Times New Roman" w:eastAsia="Times New Roman" w:hAnsi="Times New Roman" w:cs="Times New Roman"/>
              </w:rPr>
              <w:lastRenderedPageBreak/>
              <w:t>городского и сельского населения на 1 января текущего года</w:t>
            </w:r>
          </w:p>
        </w:tc>
        <w:tc>
          <w:tcPr>
            <w:tcW w:w="579"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ind w:left="125"/>
              <w:rPr>
                <w:rFonts w:ascii="Times New Roman" w:eastAsia="Times New Roman" w:hAnsi="Times New Roman" w:cs="Times New Roman"/>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57"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r>
      <w:tr w:rsidR="00753C91" w:rsidRPr="00753C91" w:rsidTr="00753C91">
        <w:tc>
          <w:tcPr>
            <w:tcW w:w="138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53C91" w:rsidRPr="00753C91" w:rsidRDefault="00753C91" w:rsidP="00753C91">
            <w:pPr>
              <w:spacing w:after="0" w:line="259" w:lineRule="auto"/>
              <w:rPr>
                <w:rFonts w:ascii="Times New Roman" w:eastAsia="Times New Roman" w:hAnsi="Times New Roman" w:cs="Times New Roman"/>
              </w:rPr>
            </w:pPr>
            <w:r w:rsidRPr="00753C91">
              <w:rPr>
                <w:rFonts w:ascii="Times New Roman" w:eastAsia="Times New Roman" w:hAnsi="Times New Roman" w:cs="Times New Roman"/>
              </w:rPr>
              <w:lastRenderedPageBreak/>
              <w:t>Все население</w:t>
            </w:r>
          </w:p>
        </w:tc>
        <w:tc>
          <w:tcPr>
            <w:tcW w:w="579"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rPr>
                <w:rFonts w:ascii="Times New Roman" w:eastAsia="Times New Roman" w:hAnsi="Times New Roman" w:cs="Times New Roman"/>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57"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r>
      <w:tr w:rsidR="00753C91" w:rsidRPr="00753C91" w:rsidTr="00753C91">
        <w:tc>
          <w:tcPr>
            <w:tcW w:w="138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753C91" w:rsidRPr="00753C91" w:rsidRDefault="00753C91" w:rsidP="00753C91">
            <w:pPr>
              <w:spacing w:after="0" w:line="259" w:lineRule="auto"/>
              <w:ind w:left="-118"/>
              <w:rPr>
                <w:rFonts w:ascii="Times New Roman" w:eastAsia="Times New Roman" w:hAnsi="Times New Roman" w:cs="Times New Roman"/>
              </w:rPr>
            </w:pPr>
            <w:r w:rsidRPr="00753C91">
              <w:rPr>
                <w:rFonts w:ascii="Times New Roman" w:eastAsia="Times New Roman" w:hAnsi="Times New Roman" w:cs="Times New Roman"/>
              </w:rPr>
              <w:t>на 1 января</w:t>
            </w:r>
          </w:p>
        </w:tc>
        <w:tc>
          <w:tcPr>
            <w:tcW w:w="579"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человек</w:t>
            </w:r>
          </w:p>
        </w:tc>
        <w:tc>
          <w:tcPr>
            <w:tcW w:w="3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2463</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2465</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2436</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2388</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2409</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2400</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2414</w:t>
            </w:r>
          </w:p>
        </w:tc>
        <w:tc>
          <w:tcPr>
            <w:tcW w:w="257"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2316</w:t>
            </w:r>
          </w:p>
        </w:tc>
      </w:tr>
      <w:tr w:rsidR="00753C91" w:rsidRPr="00753C91" w:rsidTr="00753C91">
        <w:tc>
          <w:tcPr>
            <w:tcW w:w="138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53C91" w:rsidRPr="00753C91" w:rsidRDefault="00753C91" w:rsidP="00753C91">
            <w:pPr>
              <w:spacing w:after="0" w:line="259" w:lineRule="auto"/>
              <w:rPr>
                <w:rFonts w:ascii="Times New Roman" w:eastAsia="Times New Roman" w:hAnsi="Times New Roman" w:cs="Times New Roman"/>
              </w:rPr>
            </w:pPr>
            <w:r w:rsidRPr="00753C91">
              <w:rPr>
                <w:rFonts w:ascii="Times New Roman" w:eastAsia="Times New Roman" w:hAnsi="Times New Roman" w:cs="Times New Roman"/>
              </w:rPr>
              <w:t>Сельское население</w:t>
            </w:r>
          </w:p>
        </w:tc>
        <w:tc>
          <w:tcPr>
            <w:tcW w:w="579"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rPr>
                <w:rFonts w:ascii="Times New Roman" w:eastAsia="Times New Roman" w:hAnsi="Times New Roman" w:cs="Times New Roman"/>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57"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r>
      <w:tr w:rsidR="00753C91" w:rsidRPr="00753C91" w:rsidTr="00753C91">
        <w:tc>
          <w:tcPr>
            <w:tcW w:w="1381"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753C91" w:rsidRPr="00753C91" w:rsidRDefault="00753C91" w:rsidP="00753C91">
            <w:pPr>
              <w:spacing w:after="0" w:line="259" w:lineRule="auto"/>
              <w:ind w:left="-118"/>
              <w:rPr>
                <w:rFonts w:ascii="Times New Roman" w:eastAsia="Times New Roman" w:hAnsi="Times New Roman" w:cs="Times New Roman"/>
              </w:rPr>
            </w:pPr>
            <w:r w:rsidRPr="00753C91">
              <w:rPr>
                <w:rFonts w:ascii="Times New Roman" w:eastAsia="Times New Roman" w:hAnsi="Times New Roman" w:cs="Times New Roman"/>
              </w:rPr>
              <w:t>на 1 января</w:t>
            </w:r>
          </w:p>
        </w:tc>
        <w:tc>
          <w:tcPr>
            <w:tcW w:w="579"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человек</w:t>
            </w:r>
          </w:p>
        </w:tc>
        <w:tc>
          <w:tcPr>
            <w:tcW w:w="3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2463</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2465</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2436</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2388</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2409</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2400</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2414</w:t>
            </w:r>
          </w:p>
        </w:tc>
        <w:tc>
          <w:tcPr>
            <w:tcW w:w="257"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2316</w:t>
            </w:r>
          </w:p>
        </w:tc>
      </w:tr>
      <w:tr w:rsidR="00753C91" w:rsidRPr="00753C91" w:rsidTr="00753C91">
        <w:tc>
          <w:tcPr>
            <w:tcW w:w="138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ind w:left="125"/>
              <w:rPr>
                <w:rFonts w:ascii="Times New Roman" w:eastAsia="Times New Roman" w:hAnsi="Times New Roman" w:cs="Times New Roman"/>
              </w:rPr>
            </w:pPr>
            <w:r w:rsidRPr="00753C91">
              <w:rPr>
                <w:rFonts w:ascii="Times New Roman" w:eastAsia="Times New Roman" w:hAnsi="Times New Roman" w:cs="Times New Roman"/>
              </w:rPr>
              <w:t xml:space="preserve">Число </w:t>
            </w:r>
            <w:proofErr w:type="gramStart"/>
            <w:r w:rsidRPr="00753C91">
              <w:rPr>
                <w:rFonts w:ascii="Times New Roman" w:eastAsia="Times New Roman" w:hAnsi="Times New Roman" w:cs="Times New Roman"/>
              </w:rPr>
              <w:t>родившихся</w:t>
            </w:r>
            <w:proofErr w:type="gramEnd"/>
            <w:r w:rsidRPr="00753C91">
              <w:rPr>
                <w:rFonts w:ascii="Times New Roman" w:eastAsia="Times New Roman" w:hAnsi="Times New Roman" w:cs="Times New Roman"/>
              </w:rPr>
              <w:t xml:space="preserve"> (без учета мертворожденных)</w:t>
            </w:r>
          </w:p>
        </w:tc>
        <w:tc>
          <w:tcPr>
            <w:tcW w:w="579"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человек</w:t>
            </w:r>
          </w:p>
        </w:tc>
        <w:tc>
          <w:tcPr>
            <w:tcW w:w="3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33</w:t>
            </w: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28</w:t>
            </w: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w:t>
            </w: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23</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19</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20</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20</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16</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20</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57"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r>
      <w:tr w:rsidR="00753C91" w:rsidRPr="00753C91" w:rsidTr="00753C91">
        <w:tc>
          <w:tcPr>
            <w:tcW w:w="138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ind w:left="125"/>
              <w:rPr>
                <w:rFonts w:ascii="Times New Roman" w:eastAsia="Times New Roman" w:hAnsi="Times New Roman" w:cs="Times New Roman"/>
              </w:rPr>
            </w:pPr>
            <w:r w:rsidRPr="00753C91">
              <w:rPr>
                <w:rFonts w:ascii="Times New Roman" w:eastAsia="Times New Roman" w:hAnsi="Times New Roman" w:cs="Times New Roman"/>
              </w:rPr>
              <w:t xml:space="preserve">Число </w:t>
            </w:r>
            <w:proofErr w:type="gramStart"/>
            <w:r w:rsidRPr="00753C91">
              <w:rPr>
                <w:rFonts w:ascii="Times New Roman" w:eastAsia="Times New Roman" w:hAnsi="Times New Roman" w:cs="Times New Roman"/>
              </w:rPr>
              <w:t>умерших</w:t>
            </w:r>
            <w:proofErr w:type="gramEnd"/>
          </w:p>
        </w:tc>
        <w:tc>
          <w:tcPr>
            <w:tcW w:w="579"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человек</w:t>
            </w:r>
          </w:p>
        </w:tc>
        <w:tc>
          <w:tcPr>
            <w:tcW w:w="3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57</w:t>
            </w: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53</w:t>
            </w: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40</w:t>
            </w: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39</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45</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59</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44</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44</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58</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57"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r>
      <w:tr w:rsidR="00753C91" w:rsidRPr="00753C91" w:rsidTr="00753C91">
        <w:tc>
          <w:tcPr>
            <w:tcW w:w="138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ind w:left="125"/>
              <w:rPr>
                <w:rFonts w:ascii="Times New Roman" w:eastAsia="Times New Roman" w:hAnsi="Times New Roman" w:cs="Times New Roman"/>
              </w:rPr>
            </w:pPr>
            <w:r w:rsidRPr="00753C91">
              <w:rPr>
                <w:rFonts w:ascii="Times New Roman" w:eastAsia="Times New Roman" w:hAnsi="Times New Roman" w:cs="Times New Roman"/>
              </w:rPr>
              <w:t>Естественный прирост (убыль)</w:t>
            </w:r>
          </w:p>
        </w:tc>
        <w:tc>
          <w:tcPr>
            <w:tcW w:w="579" w:type="pct"/>
            <w:tcBorders>
              <w:top w:val="single" w:sz="8" w:space="0" w:color="000000"/>
              <w:left w:val="single" w:sz="8" w:space="0" w:color="000000"/>
              <w:bottom w:val="single" w:sz="8" w:space="0" w:color="000000"/>
              <w:right w:val="single" w:sz="8" w:space="0" w:color="000000"/>
            </w:tcBorders>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человек</w:t>
            </w:r>
          </w:p>
        </w:tc>
        <w:tc>
          <w:tcPr>
            <w:tcW w:w="3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w:t>
            </w: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-25</w:t>
            </w: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-16</w:t>
            </w: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-16</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-26</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-39</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-28</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-38</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57"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r>
      <w:tr w:rsidR="00753C91" w:rsidRPr="00753C91" w:rsidTr="00753C91">
        <w:tc>
          <w:tcPr>
            <w:tcW w:w="138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ind w:left="125"/>
              <w:rPr>
                <w:rFonts w:ascii="Times New Roman" w:eastAsia="Times New Roman" w:hAnsi="Times New Roman" w:cs="Times New Roman"/>
              </w:rPr>
            </w:pPr>
            <w:r w:rsidRPr="00753C91">
              <w:rPr>
                <w:rFonts w:ascii="Times New Roman" w:eastAsia="Times New Roman" w:hAnsi="Times New Roman" w:cs="Times New Roman"/>
              </w:rPr>
              <w:t>Общий коэффициент рождаемости</w:t>
            </w:r>
          </w:p>
        </w:tc>
        <w:tc>
          <w:tcPr>
            <w:tcW w:w="579" w:type="pct"/>
            <w:tcBorders>
              <w:top w:val="single" w:sz="8" w:space="0" w:color="000000"/>
              <w:left w:val="single" w:sz="8" w:space="0" w:color="000000"/>
              <w:bottom w:val="single" w:sz="8" w:space="0" w:color="000000"/>
              <w:right w:val="single" w:sz="8" w:space="0" w:color="000000"/>
            </w:tcBorders>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промилле</w:t>
            </w:r>
          </w:p>
        </w:tc>
        <w:tc>
          <w:tcPr>
            <w:tcW w:w="3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9.3</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7.8</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8.3</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8.3</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6.7</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8.3</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57"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r>
      <w:tr w:rsidR="00753C91" w:rsidRPr="00753C91" w:rsidTr="00753C91">
        <w:tc>
          <w:tcPr>
            <w:tcW w:w="138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ind w:left="125"/>
              <w:rPr>
                <w:rFonts w:ascii="Times New Roman" w:eastAsia="Times New Roman" w:hAnsi="Times New Roman" w:cs="Times New Roman"/>
              </w:rPr>
            </w:pPr>
            <w:r w:rsidRPr="00753C91">
              <w:rPr>
                <w:rFonts w:ascii="Times New Roman" w:eastAsia="Times New Roman" w:hAnsi="Times New Roman" w:cs="Times New Roman"/>
              </w:rPr>
              <w:t>Общий коэффициент смертности</w:t>
            </w:r>
          </w:p>
        </w:tc>
        <w:tc>
          <w:tcPr>
            <w:tcW w:w="579" w:type="pct"/>
            <w:tcBorders>
              <w:top w:val="single" w:sz="8" w:space="0" w:color="000000"/>
              <w:left w:val="single" w:sz="8" w:space="0" w:color="000000"/>
              <w:bottom w:val="single" w:sz="8" w:space="0" w:color="000000"/>
              <w:right w:val="single" w:sz="8" w:space="0" w:color="000000"/>
            </w:tcBorders>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промилле</w:t>
            </w:r>
          </w:p>
        </w:tc>
        <w:tc>
          <w:tcPr>
            <w:tcW w:w="3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15.8</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18.4</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24.5</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18.3</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18.3</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24.1</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57"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r>
      <w:tr w:rsidR="00753C91" w:rsidRPr="00753C91" w:rsidTr="00753C91">
        <w:tc>
          <w:tcPr>
            <w:tcW w:w="138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ind w:left="125"/>
              <w:rPr>
                <w:rFonts w:ascii="Times New Roman" w:eastAsia="Times New Roman" w:hAnsi="Times New Roman" w:cs="Times New Roman"/>
              </w:rPr>
            </w:pPr>
            <w:r w:rsidRPr="00753C91">
              <w:rPr>
                <w:rFonts w:ascii="Times New Roman" w:eastAsia="Times New Roman" w:hAnsi="Times New Roman" w:cs="Times New Roman"/>
              </w:rPr>
              <w:t>Общий коэффициент естественного прироста (убыли)</w:t>
            </w:r>
          </w:p>
        </w:tc>
        <w:tc>
          <w:tcPr>
            <w:tcW w:w="579" w:type="pct"/>
            <w:tcBorders>
              <w:top w:val="single" w:sz="8" w:space="0" w:color="000000"/>
              <w:left w:val="single" w:sz="8" w:space="0" w:color="000000"/>
              <w:bottom w:val="single" w:sz="8" w:space="0" w:color="000000"/>
              <w:right w:val="single" w:sz="8" w:space="0" w:color="000000"/>
            </w:tcBorders>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промилле</w:t>
            </w:r>
          </w:p>
        </w:tc>
        <w:tc>
          <w:tcPr>
            <w:tcW w:w="3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-6.5</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-10.6</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-16.2</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-10</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-11.6</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-15.8</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57"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r>
      <w:tr w:rsidR="00753C91" w:rsidRPr="00753C91" w:rsidTr="00753C91">
        <w:tc>
          <w:tcPr>
            <w:tcW w:w="138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ind w:left="125"/>
              <w:rPr>
                <w:rFonts w:ascii="Times New Roman" w:eastAsia="Times New Roman" w:hAnsi="Times New Roman" w:cs="Times New Roman"/>
              </w:rPr>
            </w:pPr>
            <w:r w:rsidRPr="00753C91">
              <w:rPr>
                <w:rFonts w:ascii="Times New Roman" w:eastAsia="Times New Roman" w:hAnsi="Times New Roman" w:cs="Times New Roman"/>
              </w:rPr>
              <w:t xml:space="preserve">Число </w:t>
            </w:r>
            <w:proofErr w:type="gramStart"/>
            <w:r w:rsidRPr="00753C91">
              <w:rPr>
                <w:rFonts w:ascii="Times New Roman" w:eastAsia="Times New Roman" w:hAnsi="Times New Roman" w:cs="Times New Roman"/>
              </w:rPr>
              <w:t>прибывших</w:t>
            </w:r>
            <w:proofErr w:type="gramEnd"/>
          </w:p>
        </w:tc>
        <w:tc>
          <w:tcPr>
            <w:tcW w:w="579"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rPr>
                <w:rFonts w:ascii="Times New Roman" w:eastAsia="Times New Roman" w:hAnsi="Times New Roman" w:cs="Times New Roman"/>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57"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r>
      <w:tr w:rsidR="00753C91" w:rsidRPr="00753C91" w:rsidTr="00753C91">
        <w:tc>
          <w:tcPr>
            <w:tcW w:w="138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53C91" w:rsidRPr="00753C91" w:rsidRDefault="00753C91" w:rsidP="00753C91">
            <w:pPr>
              <w:spacing w:after="0" w:line="259" w:lineRule="auto"/>
              <w:rPr>
                <w:rFonts w:ascii="Times New Roman" w:eastAsia="Times New Roman" w:hAnsi="Times New Roman" w:cs="Times New Roman"/>
              </w:rPr>
            </w:pPr>
            <w:r w:rsidRPr="00753C91">
              <w:rPr>
                <w:rFonts w:ascii="Times New Roman" w:eastAsia="Times New Roman" w:hAnsi="Times New Roman" w:cs="Times New Roman"/>
              </w:rPr>
              <w:t>Всего</w:t>
            </w:r>
          </w:p>
        </w:tc>
        <w:tc>
          <w:tcPr>
            <w:tcW w:w="579"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rPr>
                <w:rFonts w:ascii="Times New Roman" w:eastAsia="Times New Roman" w:hAnsi="Times New Roman" w:cs="Times New Roman"/>
              </w:rPr>
            </w:pPr>
          </w:p>
        </w:tc>
        <w:tc>
          <w:tcPr>
            <w:tcW w:w="3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57"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r>
      <w:tr w:rsidR="00753C91" w:rsidRPr="00753C91" w:rsidTr="00753C91">
        <w:tc>
          <w:tcPr>
            <w:tcW w:w="1381"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753C91" w:rsidRPr="00753C91" w:rsidRDefault="00753C91" w:rsidP="00753C91">
            <w:pPr>
              <w:spacing w:after="0" w:line="259" w:lineRule="auto"/>
              <w:ind w:left="-461"/>
              <w:rPr>
                <w:rFonts w:ascii="Times New Roman" w:eastAsia="Times New Roman" w:hAnsi="Times New Roman" w:cs="Times New Roman"/>
              </w:rPr>
            </w:pPr>
            <w:r w:rsidRPr="00753C91">
              <w:rPr>
                <w:rFonts w:ascii="Times New Roman" w:eastAsia="Times New Roman" w:hAnsi="Times New Roman" w:cs="Times New Roman"/>
              </w:rPr>
              <w:t>Миграция - всего</w:t>
            </w:r>
          </w:p>
        </w:tc>
        <w:tc>
          <w:tcPr>
            <w:tcW w:w="579"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человек</w:t>
            </w:r>
          </w:p>
        </w:tc>
        <w:tc>
          <w:tcPr>
            <w:tcW w:w="3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141</w:t>
            </w: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87</w:t>
            </w: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112</w:t>
            </w:r>
          </w:p>
        </w:tc>
        <w:tc>
          <w:tcPr>
            <w:tcW w:w="271"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82</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61</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67</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97</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83</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99</w:t>
            </w:r>
          </w:p>
        </w:tc>
        <w:tc>
          <w:tcPr>
            <w:tcW w:w="272"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257"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r>
    </w:tbl>
    <w:p w:rsidR="00753C91" w:rsidRDefault="00753C91" w:rsidP="00753C91">
      <w:pPr>
        <w:spacing w:after="0" w:line="240" w:lineRule="auto"/>
        <w:ind w:firstLine="851"/>
        <w:jc w:val="both"/>
        <w:rPr>
          <w:rFonts w:ascii="Times New Roman" w:eastAsia="Times New Roman" w:hAnsi="Times New Roman" w:cs="Times New Roman"/>
          <w:color w:val="000000"/>
          <w:sz w:val="24"/>
          <w:szCs w:val="24"/>
          <w:lang w:eastAsia="ru-RU"/>
        </w:rPr>
      </w:pPr>
    </w:p>
    <w:p w:rsidR="00753C91" w:rsidRPr="00753C91" w:rsidRDefault="00753C91" w:rsidP="00753C91">
      <w:pPr>
        <w:spacing w:after="0" w:line="240" w:lineRule="auto"/>
        <w:ind w:firstLine="851"/>
        <w:jc w:val="both"/>
        <w:rPr>
          <w:rFonts w:ascii="Times New Roman" w:eastAsia="Times New Roman" w:hAnsi="Times New Roman" w:cs="Times New Roman"/>
          <w:color w:val="000000"/>
          <w:sz w:val="24"/>
          <w:szCs w:val="24"/>
          <w:lang w:eastAsia="ru-RU"/>
        </w:rPr>
      </w:pPr>
      <w:r w:rsidRPr="00753C91">
        <w:rPr>
          <w:rFonts w:ascii="Times New Roman" w:eastAsia="Times New Roman" w:hAnsi="Times New Roman" w:cs="Times New Roman"/>
          <w:color w:val="000000"/>
          <w:sz w:val="24"/>
          <w:szCs w:val="24"/>
          <w:lang w:eastAsia="ru-RU"/>
        </w:rPr>
        <w:t xml:space="preserve">Численность населения </w:t>
      </w:r>
      <w:proofErr w:type="spellStart"/>
      <w:r w:rsidRPr="00753C91">
        <w:rPr>
          <w:rFonts w:ascii="Times New Roman" w:eastAsia="Times New Roman" w:hAnsi="Times New Roman" w:cs="Times New Roman"/>
          <w:color w:val="000000"/>
          <w:sz w:val="24"/>
          <w:szCs w:val="24"/>
          <w:lang w:eastAsia="ru-RU"/>
        </w:rPr>
        <w:t>Прогресского</w:t>
      </w:r>
      <w:proofErr w:type="spellEnd"/>
      <w:r w:rsidRPr="00753C91">
        <w:rPr>
          <w:rFonts w:ascii="Times New Roman" w:eastAsia="Times New Roman" w:hAnsi="Times New Roman" w:cs="Times New Roman"/>
          <w:color w:val="000000"/>
          <w:sz w:val="24"/>
          <w:szCs w:val="24"/>
          <w:lang w:eastAsia="ru-RU"/>
        </w:rPr>
        <w:t xml:space="preserve"> сельского поселения за рассматриваемый период имела отрицательную динамику и периодически снижалась. В период с 2016 по 2023 годы население сократилось на 145 человек. Сокращению населения способствовала естественная смертность и миграция. Смертность превышает рождаемость на 34,5 %</w:t>
      </w:r>
    </w:p>
    <w:p w:rsidR="00753C91" w:rsidRPr="00753C91" w:rsidRDefault="00753C91" w:rsidP="00753C91">
      <w:pPr>
        <w:spacing w:after="0" w:line="259" w:lineRule="auto"/>
        <w:ind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За 12 месяцев 2021 года родилось 20 детей, умерло 58 человек. Естественная убыль населения за 12 месяцев 2022 года составила минус 38 человек. Миграционный прирост составил 99 человек.</w:t>
      </w:r>
    </w:p>
    <w:p w:rsidR="00753C91" w:rsidRPr="00753C91" w:rsidRDefault="00753C91" w:rsidP="00753C91">
      <w:pPr>
        <w:shd w:val="clear" w:color="auto" w:fill="FFFFFF"/>
        <w:spacing w:after="0" w:line="240" w:lineRule="auto"/>
        <w:ind w:firstLine="851"/>
        <w:contextualSpacing/>
        <w:rPr>
          <w:rFonts w:ascii="Times New Roman" w:eastAsia="Calibri" w:hAnsi="Times New Roman" w:cs="Times New Roman"/>
          <w:sz w:val="24"/>
          <w:szCs w:val="24"/>
        </w:rPr>
      </w:pPr>
      <w:r w:rsidRPr="00753C91">
        <w:rPr>
          <w:rFonts w:ascii="Times New Roman" w:eastAsia="Calibri" w:hAnsi="Times New Roman" w:cs="Times New Roman"/>
          <w:sz w:val="24"/>
          <w:szCs w:val="24"/>
        </w:rPr>
        <w:t>Перспективную численность можно определить по формуле:</w:t>
      </w:r>
    </w:p>
    <w:p w:rsidR="00753C91" w:rsidRPr="00753C91" w:rsidRDefault="00753C91" w:rsidP="00753C91">
      <w:pPr>
        <w:shd w:val="clear" w:color="auto" w:fill="FFFFFF"/>
        <w:spacing w:after="0" w:line="240" w:lineRule="auto"/>
        <w:ind w:firstLine="851"/>
        <w:rPr>
          <w:rFonts w:ascii="Times New Roman" w:eastAsia="Calibri" w:hAnsi="Times New Roman" w:cs="Times New Roman"/>
          <w:sz w:val="24"/>
          <w:szCs w:val="24"/>
        </w:rPr>
      </w:pPr>
      <w:r w:rsidRPr="00753C91">
        <w:rPr>
          <w:rFonts w:ascii="Times New Roman" w:eastAsia="Calibri" w:hAnsi="Times New Roman" w:cs="Times New Roman"/>
          <w:sz w:val="24"/>
          <w:szCs w:val="24"/>
        </w:rPr>
        <w:t> </w:t>
      </w:r>
      <w:r w:rsidRPr="00753C91">
        <w:rPr>
          <w:rFonts w:ascii="Calibri" w:eastAsia="Calibri" w:hAnsi="Calibri" w:cs="Times New Roman"/>
          <w:noProof/>
          <w:lang w:eastAsia="ru-RU"/>
        </w:rPr>
        <w:drawing>
          <wp:inline distT="0" distB="0" distL="0" distR="0" wp14:anchorId="5049545E" wp14:editId="28367F74">
            <wp:extent cx="1847850" cy="495300"/>
            <wp:effectExtent l="0" t="0" r="0" b="0"/>
            <wp:docPr id="2" name="Рисунок 2" descr="Формула перспективной численности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ула перспективной численности насе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495300"/>
                    </a:xfrm>
                    <a:prstGeom prst="rect">
                      <a:avLst/>
                    </a:prstGeom>
                    <a:noFill/>
                    <a:ln>
                      <a:noFill/>
                    </a:ln>
                  </pic:spPr>
                </pic:pic>
              </a:graphicData>
            </a:graphic>
          </wp:inline>
        </w:drawing>
      </w:r>
    </w:p>
    <w:p w:rsidR="00753C91" w:rsidRPr="00753C91" w:rsidRDefault="00753C91" w:rsidP="00753C91">
      <w:pPr>
        <w:shd w:val="clear" w:color="auto" w:fill="FFFFFF"/>
        <w:spacing w:after="0" w:line="240" w:lineRule="auto"/>
        <w:ind w:firstLine="851"/>
        <w:rPr>
          <w:rFonts w:ascii="Times New Roman" w:eastAsia="Calibri" w:hAnsi="Times New Roman" w:cs="Times New Roman"/>
          <w:sz w:val="24"/>
          <w:szCs w:val="24"/>
        </w:rPr>
      </w:pPr>
      <w:r w:rsidRPr="00753C91">
        <w:rPr>
          <w:rFonts w:ascii="Times New Roman" w:eastAsia="Calibri" w:hAnsi="Times New Roman" w:cs="Times New Roman"/>
          <w:sz w:val="24"/>
          <w:szCs w:val="24"/>
        </w:rPr>
        <w:t>где</w:t>
      </w:r>
    </w:p>
    <w:p w:rsidR="00753C91" w:rsidRPr="00753C91" w:rsidRDefault="00753C91" w:rsidP="00753C91">
      <w:pPr>
        <w:shd w:val="clear" w:color="auto" w:fill="FFFFFF"/>
        <w:spacing w:after="0" w:line="240" w:lineRule="auto"/>
        <w:ind w:firstLine="851"/>
        <w:jc w:val="both"/>
        <w:rPr>
          <w:rFonts w:ascii="Times New Roman" w:eastAsia="Calibri" w:hAnsi="Times New Roman" w:cs="Times New Roman"/>
          <w:sz w:val="24"/>
          <w:szCs w:val="24"/>
        </w:rPr>
      </w:pPr>
      <w:proofErr w:type="spellStart"/>
      <w:r w:rsidRPr="00753C91">
        <w:rPr>
          <w:rFonts w:ascii="Times New Roman" w:eastAsia="Calibri" w:hAnsi="Times New Roman" w:cs="Times New Roman"/>
          <w:sz w:val="24"/>
          <w:szCs w:val="24"/>
        </w:rPr>
        <w:t>St</w:t>
      </w:r>
      <w:proofErr w:type="spellEnd"/>
      <w:r w:rsidRPr="00753C91">
        <w:rPr>
          <w:rFonts w:ascii="Times New Roman" w:eastAsia="Calibri" w:hAnsi="Times New Roman" w:cs="Times New Roman"/>
          <w:sz w:val="24"/>
          <w:szCs w:val="24"/>
        </w:rPr>
        <w:t> – перспективная численность населения, через t лет;</w:t>
      </w:r>
    </w:p>
    <w:p w:rsidR="00753C91" w:rsidRPr="00753C91" w:rsidRDefault="00753C91" w:rsidP="00753C91">
      <w:pPr>
        <w:shd w:val="clear" w:color="auto" w:fill="FFFFFF"/>
        <w:spacing w:after="0" w:line="240" w:lineRule="auto"/>
        <w:ind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S</w:t>
      </w:r>
      <w:r w:rsidRPr="00753C91">
        <w:rPr>
          <w:rFonts w:ascii="Times New Roman" w:eastAsia="Calibri" w:hAnsi="Times New Roman" w:cs="Times New Roman"/>
          <w:sz w:val="24"/>
          <w:szCs w:val="24"/>
          <w:vertAlign w:val="subscript"/>
        </w:rPr>
        <w:t>0</w:t>
      </w:r>
      <w:r w:rsidRPr="00753C91">
        <w:rPr>
          <w:rFonts w:ascii="Times New Roman" w:eastAsia="Calibri" w:hAnsi="Times New Roman" w:cs="Times New Roman"/>
          <w:sz w:val="24"/>
          <w:szCs w:val="24"/>
        </w:rPr>
        <w:t> – исходная численность населения;</w:t>
      </w:r>
    </w:p>
    <w:p w:rsidR="00753C91" w:rsidRPr="00753C91" w:rsidRDefault="00753C91" w:rsidP="00753C91">
      <w:pPr>
        <w:shd w:val="clear" w:color="auto" w:fill="FFFFFF"/>
        <w:spacing w:after="0" w:line="240" w:lineRule="auto"/>
        <w:ind w:firstLine="851"/>
        <w:jc w:val="both"/>
        <w:rPr>
          <w:rFonts w:ascii="Times New Roman" w:eastAsia="Calibri" w:hAnsi="Times New Roman" w:cs="Times New Roman"/>
          <w:sz w:val="24"/>
          <w:szCs w:val="24"/>
        </w:rPr>
      </w:pPr>
      <w:proofErr w:type="gramStart"/>
      <w:r w:rsidRPr="00753C91">
        <w:rPr>
          <w:rFonts w:ascii="Times New Roman" w:eastAsia="Calibri" w:hAnsi="Times New Roman" w:cs="Times New Roman"/>
          <w:sz w:val="24"/>
          <w:szCs w:val="24"/>
        </w:rPr>
        <w:t>К</w:t>
      </w:r>
      <w:proofErr w:type="gramEnd"/>
      <w:r w:rsidRPr="00753C91">
        <w:rPr>
          <w:rFonts w:ascii="Calibri" w:eastAsia="Calibri" w:hAnsi="Calibri" w:cs="Times New Roman"/>
          <w:sz w:val="24"/>
          <w:szCs w:val="24"/>
        </w:rPr>
        <w:t xml:space="preserve"> </w:t>
      </w:r>
      <w:r w:rsidRPr="00753C91">
        <w:rPr>
          <w:rFonts w:ascii="Times New Roman" w:eastAsia="Calibri" w:hAnsi="Times New Roman" w:cs="Times New Roman"/>
          <w:sz w:val="24"/>
          <w:szCs w:val="24"/>
        </w:rPr>
        <w:t>общ – коэффициент общего прироста населения в предшествующем периоде.</w:t>
      </w:r>
    </w:p>
    <w:p w:rsidR="00753C91" w:rsidRPr="00753C91" w:rsidRDefault="00753C91" w:rsidP="00753C91">
      <w:pPr>
        <w:shd w:val="clear" w:color="auto" w:fill="FFFFFF"/>
        <w:spacing w:after="0" w:line="240" w:lineRule="auto"/>
        <w:ind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Коэффициент общего прироста населения определяется суммированием коэффициента естественного прироста и коэффициента миграции.</w:t>
      </w:r>
    </w:p>
    <w:p w:rsidR="00753C91" w:rsidRDefault="00753C91" w:rsidP="00753C91">
      <w:pPr>
        <w:shd w:val="clear" w:color="auto" w:fill="FFFFFF"/>
        <w:spacing w:after="0" w:line="240" w:lineRule="auto"/>
        <w:contextualSpacing/>
        <w:jc w:val="center"/>
        <w:rPr>
          <w:rFonts w:ascii="Times New Roman" w:eastAsia="Calibri" w:hAnsi="Times New Roman" w:cs="Times New Roman"/>
          <w:b/>
          <w:bCs/>
          <w:i/>
          <w:iCs/>
          <w:sz w:val="24"/>
          <w:szCs w:val="24"/>
        </w:rPr>
      </w:pPr>
    </w:p>
    <w:p w:rsidR="000E6C5D" w:rsidRDefault="000E6C5D" w:rsidP="00753C91">
      <w:pPr>
        <w:shd w:val="clear" w:color="auto" w:fill="FFFFFF"/>
        <w:spacing w:after="0" w:line="240" w:lineRule="auto"/>
        <w:contextualSpacing/>
        <w:jc w:val="center"/>
        <w:rPr>
          <w:rFonts w:ascii="Times New Roman" w:eastAsia="Calibri" w:hAnsi="Times New Roman" w:cs="Times New Roman"/>
          <w:b/>
          <w:bCs/>
          <w:i/>
          <w:iCs/>
          <w:sz w:val="24"/>
          <w:szCs w:val="24"/>
        </w:rPr>
      </w:pPr>
    </w:p>
    <w:p w:rsidR="00753C91" w:rsidRPr="00753C91" w:rsidRDefault="00753C91" w:rsidP="00753C91">
      <w:pPr>
        <w:shd w:val="clear" w:color="auto" w:fill="FFFFFF"/>
        <w:spacing w:after="0" w:line="240" w:lineRule="auto"/>
        <w:contextualSpacing/>
        <w:jc w:val="center"/>
        <w:rPr>
          <w:rFonts w:ascii="Times New Roman" w:eastAsia="Calibri" w:hAnsi="Times New Roman" w:cs="Times New Roman"/>
          <w:b/>
          <w:bCs/>
          <w:i/>
          <w:iCs/>
          <w:sz w:val="24"/>
          <w:szCs w:val="24"/>
        </w:rPr>
      </w:pPr>
      <w:r w:rsidRPr="00753C91">
        <w:rPr>
          <w:rFonts w:ascii="Times New Roman" w:eastAsia="Calibri" w:hAnsi="Times New Roman" w:cs="Times New Roman"/>
          <w:b/>
          <w:bCs/>
          <w:i/>
          <w:iCs/>
          <w:sz w:val="24"/>
          <w:szCs w:val="24"/>
        </w:rPr>
        <w:t>Базовый прогноз численности населения</w:t>
      </w:r>
    </w:p>
    <w:p w:rsidR="00753C91" w:rsidRPr="00753C91" w:rsidRDefault="00753C91" w:rsidP="00753C91">
      <w:pPr>
        <w:spacing w:after="0" w:line="240" w:lineRule="auto"/>
        <w:jc w:val="right"/>
        <w:rPr>
          <w:rFonts w:ascii="Times New Roman" w:eastAsia="Calibri" w:hAnsi="Times New Roman" w:cs="Times New Roman"/>
          <w:bCs/>
          <w:i/>
          <w:iCs/>
          <w:sz w:val="24"/>
          <w:szCs w:val="24"/>
        </w:rPr>
      </w:pPr>
      <w:r w:rsidRPr="00753C91">
        <w:rPr>
          <w:rFonts w:ascii="Times New Roman" w:eastAsia="Calibri" w:hAnsi="Times New Roman" w:cs="Times New Roman"/>
          <w:bCs/>
          <w:i/>
          <w:iCs/>
          <w:sz w:val="24"/>
          <w:szCs w:val="24"/>
        </w:rPr>
        <w:t xml:space="preserve">Таблица 4.1.3. </w:t>
      </w:r>
    </w:p>
    <w:tbl>
      <w:tblPr>
        <w:tblW w:w="5018"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03"/>
        <w:gridCol w:w="1051"/>
        <w:gridCol w:w="901"/>
        <w:gridCol w:w="1352"/>
        <w:gridCol w:w="986"/>
        <w:gridCol w:w="1021"/>
        <w:gridCol w:w="1304"/>
        <w:gridCol w:w="1481"/>
        <w:gridCol w:w="877"/>
      </w:tblGrid>
      <w:tr w:rsidR="00753C91" w:rsidRPr="00753C91" w:rsidTr="00753C91">
        <w:trPr>
          <w:trHeight w:val="900"/>
        </w:trPr>
        <w:tc>
          <w:tcPr>
            <w:tcW w:w="1135"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proofErr w:type="gramStart"/>
            <w:r w:rsidRPr="00753C91">
              <w:rPr>
                <w:rFonts w:ascii="Times New Roman" w:eastAsia="Times New Roman" w:hAnsi="Times New Roman" w:cs="Times New Roman"/>
                <w:color w:val="000000"/>
                <w:sz w:val="20"/>
                <w:szCs w:val="20"/>
                <w:lang w:eastAsia="ru-RU"/>
              </w:rPr>
              <w:t>Числен</w:t>
            </w:r>
            <w:r>
              <w:rPr>
                <w:rFonts w:ascii="Times New Roman" w:eastAsia="Times New Roman" w:hAnsi="Times New Roman" w:cs="Times New Roman"/>
                <w:color w:val="000000"/>
                <w:sz w:val="20"/>
                <w:szCs w:val="20"/>
                <w:lang w:eastAsia="ru-RU"/>
              </w:rPr>
              <w:t>-</w:t>
            </w:r>
            <w:proofErr w:type="spellStart"/>
            <w:r w:rsidRPr="00753C91">
              <w:rPr>
                <w:rFonts w:ascii="Times New Roman" w:eastAsia="Times New Roman" w:hAnsi="Times New Roman" w:cs="Times New Roman"/>
                <w:color w:val="000000"/>
                <w:sz w:val="20"/>
                <w:szCs w:val="20"/>
                <w:lang w:eastAsia="ru-RU"/>
              </w:rPr>
              <w:t>ность</w:t>
            </w:r>
            <w:proofErr w:type="spellEnd"/>
            <w:proofErr w:type="gramEnd"/>
            <w:r w:rsidRPr="00753C91">
              <w:rPr>
                <w:rFonts w:ascii="Times New Roman" w:eastAsia="Times New Roman" w:hAnsi="Times New Roman" w:cs="Times New Roman"/>
                <w:color w:val="000000"/>
                <w:sz w:val="20"/>
                <w:szCs w:val="20"/>
                <w:lang w:eastAsia="ru-RU"/>
              </w:rPr>
              <w:t xml:space="preserve"> населения, чел (на 2021 г)</w:t>
            </w:r>
          </w:p>
        </w:tc>
        <w:tc>
          <w:tcPr>
            <w:tcW w:w="992"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proofErr w:type="gramStart"/>
            <w:r w:rsidRPr="00753C91">
              <w:rPr>
                <w:rFonts w:ascii="Times New Roman" w:eastAsia="Times New Roman" w:hAnsi="Times New Roman" w:cs="Times New Roman"/>
                <w:color w:val="000000"/>
                <w:sz w:val="20"/>
                <w:szCs w:val="20"/>
                <w:lang w:eastAsia="ru-RU"/>
              </w:rPr>
              <w:t>Родив</w:t>
            </w:r>
            <w:r>
              <w:rPr>
                <w:rFonts w:ascii="Times New Roman" w:eastAsia="Times New Roman" w:hAnsi="Times New Roman" w:cs="Times New Roman"/>
                <w:color w:val="000000"/>
                <w:sz w:val="20"/>
                <w:szCs w:val="20"/>
                <w:lang w:eastAsia="ru-RU"/>
              </w:rPr>
              <w:t>-</w:t>
            </w:r>
            <w:proofErr w:type="spellStart"/>
            <w:r w:rsidRPr="00753C91">
              <w:rPr>
                <w:rFonts w:ascii="Times New Roman" w:eastAsia="Times New Roman" w:hAnsi="Times New Roman" w:cs="Times New Roman"/>
                <w:color w:val="000000"/>
                <w:sz w:val="20"/>
                <w:szCs w:val="20"/>
                <w:lang w:eastAsia="ru-RU"/>
              </w:rPr>
              <w:t>шиеся</w:t>
            </w:r>
            <w:proofErr w:type="spellEnd"/>
            <w:proofErr w:type="gramEnd"/>
            <w:r w:rsidRPr="00753C91">
              <w:rPr>
                <w:rFonts w:ascii="Times New Roman" w:eastAsia="Times New Roman" w:hAnsi="Times New Roman" w:cs="Times New Roman"/>
                <w:color w:val="000000"/>
                <w:sz w:val="20"/>
                <w:szCs w:val="20"/>
                <w:lang w:eastAsia="ru-RU"/>
              </w:rPr>
              <w:t>, чел</w:t>
            </w:r>
          </w:p>
        </w:tc>
        <w:tc>
          <w:tcPr>
            <w:tcW w:w="850"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proofErr w:type="gramStart"/>
            <w:r w:rsidRPr="00753C91">
              <w:rPr>
                <w:rFonts w:ascii="Times New Roman" w:eastAsia="Times New Roman" w:hAnsi="Times New Roman" w:cs="Times New Roman"/>
                <w:color w:val="000000"/>
                <w:sz w:val="20"/>
                <w:szCs w:val="20"/>
                <w:lang w:eastAsia="ru-RU"/>
              </w:rPr>
              <w:t>Умер</w:t>
            </w:r>
            <w:r>
              <w:rPr>
                <w:rFonts w:ascii="Times New Roman" w:eastAsia="Times New Roman" w:hAnsi="Times New Roman" w:cs="Times New Roman"/>
                <w:color w:val="000000"/>
                <w:sz w:val="20"/>
                <w:szCs w:val="20"/>
                <w:lang w:eastAsia="ru-RU"/>
              </w:rPr>
              <w:t>-</w:t>
            </w:r>
            <w:proofErr w:type="spellStart"/>
            <w:r w:rsidRPr="00753C91">
              <w:rPr>
                <w:rFonts w:ascii="Times New Roman" w:eastAsia="Times New Roman" w:hAnsi="Times New Roman" w:cs="Times New Roman"/>
                <w:color w:val="000000"/>
                <w:sz w:val="20"/>
                <w:szCs w:val="20"/>
                <w:lang w:eastAsia="ru-RU"/>
              </w:rPr>
              <w:t>шие</w:t>
            </w:r>
            <w:proofErr w:type="spellEnd"/>
            <w:proofErr w:type="gramEnd"/>
            <w:r w:rsidRPr="00753C91">
              <w:rPr>
                <w:rFonts w:ascii="Times New Roman" w:eastAsia="Times New Roman" w:hAnsi="Times New Roman" w:cs="Times New Roman"/>
                <w:color w:val="000000"/>
                <w:sz w:val="20"/>
                <w:szCs w:val="20"/>
                <w:lang w:eastAsia="ru-RU"/>
              </w:rPr>
              <w:t>, чел</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753C91">
              <w:rPr>
                <w:rFonts w:ascii="Times New Roman" w:eastAsia="Times New Roman" w:hAnsi="Times New Roman" w:cs="Times New Roman"/>
                <w:color w:val="000000"/>
                <w:sz w:val="20"/>
                <w:szCs w:val="20"/>
                <w:lang w:eastAsia="ru-RU"/>
              </w:rPr>
              <w:t>Коэффици</w:t>
            </w:r>
            <w:r>
              <w:rPr>
                <w:rFonts w:ascii="Times New Roman" w:eastAsia="Times New Roman" w:hAnsi="Times New Roman" w:cs="Times New Roman"/>
                <w:color w:val="000000"/>
                <w:sz w:val="20"/>
                <w:szCs w:val="20"/>
                <w:lang w:eastAsia="ru-RU"/>
              </w:rPr>
              <w:t>-</w:t>
            </w:r>
            <w:r w:rsidRPr="00753C91">
              <w:rPr>
                <w:rFonts w:ascii="Times New Roman" w:eastAsia="Times New Roman" w:hAnsi="Times New Roman" w:cs="Times New Roman"/>
                <w:color w:val="000000"/>
                <w:sz w:val="20"/>
                <w:szCs w:val="20"/>
                <w:lang w:eastAsia="ru-RU"/>
              </w:rPr>
              <w:t>ент</w:t>
            </w:r>
            <w:proofErr w:type="spellEnd"/>
            <w:proofErr w:type="gramEnd"/>
            <w:r w:rsidRPr="00753C91">
              <w:rPr>
                <w:rFonts w:ascii="Times New Roman" w:eastAsia="Times New Roman" w:hAnsi="Times New Roman" w:cs="Times New Roman"/>
                <w:color w:val="000000"/>
                <w:sz w:val="20"/>
                <w:szCs w:val="20"/>
                <w:lang w:eastAsia="ru-RU"/>
              </w:rPr>
              <w:t xml:space="preserve"> </w:t>
            </w:r>
            <w:proofErr w:type="spellStart"/>
            <w:r w:rsidRPr="00753C91">
              <w:rPr>
                <w:rFonts w:ascii="Times New Roman" w:eastAsia="Times New Roman" w:hAnsi="Times New Roman" w:cs="Times New Roman"/>
                <w:color w:val="000000"/>
                <w:sz w:val="20"/>
                <w:szCs w:val="20"/>
                <w:lang w:eastAsia="ru-RU"/>
              </w:rPr>
              <w:t>есте</w:t>
            </w:r>
            <w:r>
              <w:rPr>
                <w:rFonts w:ascii="Times New Roman" w:eastAsia="Times New Roman" w:hAnsi="Times New Roman" w:cs="Times New Roman"/>
                <w:color w:val="000000"/>
                <w:sz w:val="20"/>
                <w:szCs w:val="20"/>
                <w:lang w:eastAsia="ru-RU"/>
              </w:rPr>
              <w:t>-</w:t>
            </w:r>
            <w:r w:rsidRPr="00753C91">
              <w:rPr>
                <w:rFonts w:ascii="Times New Roman" w:eastAsia="Times New Roman" w:hAnsi="Times New Roman" w:cs="Times New Roman"/>
                <w:color w:val="000000"/>
                <w:sz w:val="20"/>
                <w:szCs w:val="20"/>
                <w:lang w:eastAsia="ru-RU"/>
              </w:rPr>
              <w:t>ственного</w:t>
            </w:r>
            <w:proofErr w:type="spellEnd"/>
            <w:r w:rsidRPr="00753C91">
              <w:rPr>
                <w:rFonts w:ascii="Times New Roman" w:eastAsia="Times New Roman" w:hAnsi="Times New Roman" w:cs="Times New Roman"/>
                <w:color w:val="000000"/>
                <w:sz w:val="20"/>
                <w:szCs w:val="20"/>
                <w:lang w:eastAsia="ru-RU"/>
              </w:rPr>
              <w:t xml:space="preserve"> </w:t>
            </w:r>
            <w:proofErr w:type="spellStart"/>
            <w:r w:rsidRPr="00753C91">
              <w:rPr>
                <w:rFonts w:ascii="Times New Roman" w:eastAsia="Times New Roman" w:hAnsi="Times New Roman" w:cs="Times New Roman"/>
                <w:color w:val="000000"/>
                <w:sz w:val="20"/>
                <w:szCs w:val="20"/>
                <w:lang w:eastAsia="ru-RU"/>
              </w:rPr>
              <w:t>приро</w:t>
            </w:r>
            <w:proofErr w:type="spellEnd"/>
            <w:r>
              <w:rPr>
                <w:rFonts w:ascii="Times New Roman" w:eastAsia="Times New Roman" w:hAnsi="Times New Roman" w:cs="Times New Roman"/>
                <w:color w:val="000000"/>
                <w:sz w:val="20"/>
                <w:szCs w:val="20"/>
                <w:lang w:eastAsia="ru-RU"/>
              </w:rPr>
              <w:t>-</w:t>
            </w:r>
            <w:r w:rsidRPr="00753C91">
              <w:rPr>
                <w:rFonts w:ascii="Times New Roman" w:eastAsia="Times New Roman" w:hAnsi="Times New Roman" w:cs="Times New Roman"/>
                <w:color w:val="000000"/>
                <w:sz w:val="20"/>
                <w:szCs w:val="20"/>
                <w:lang w:eastAsia="ru-RU"/>
              </w:rPr>
              <w:t>ста/убыли</w:t>
            </w:r>
          </w:p>
        </w:tc>
        <w:tc>
          <w:tcPr>
            <w:tcW w:w="931"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proofErr w:type="gramStart"/>
            <w:r w:rsidRPr="00753C91">
              <w:rPr>
                <w:rFonts w:ascii="Times New Roman" w:eastAsia="Times New Roman" w:hAnsi="Times New Roman" w:cs="Times New Roman"/>
                <w:color w:val="000000"/>
                <w:sz w:val="20"/>
                <w:szCs w:val="20"/>
                <w:lang w:eastAsia="ru-RU"/>
              </w:rPr>
              <w:t>Прибыв</w:t>
            </w:r>
            <w:r>
              <w:rPr>
                <w:rFonts w:ascii="Times New Roman" w:eastAsia="Times New Roman" w:hAnsi="Times New Roman" w:cs="Times New Roman"/>
                <w:color w:val="000000"/>
                <w:sz w:val="20"/>
                <w:szCs w:val="20"/>
                <w:lang w:eastAsia="ru-RU"/>
              </w:rPr>
              <w:t>-</w:t>
            </w:r>
            <w:proofErr w:type="spellStart"/>
            <w:r w:rsidRPr="00753C91">
              <w:rPr>
                <w:rFonts w:ascii="Times New Roman" w:eastAsia="Times New Roman" w:hAnsi="Times New Roman" w:cs="Times New Roman"/>
                <w:color w:val="000000"/>
                <w:sz w:val="20"/>
                <w:szCs w:val="20"/>
                <w:lang w:eastAsia="ru-RU"/>
              </w:rPr>
              <w:t>шие</w:t>
            </w:r>
            <w:proofErr w:type="spellEnd"/>
            <w:proofErr w:type="gramEnd"/>
            <w:r w:rsidRPr="00753C91">
              <w:rPr>
                <w:rFonts w:ascii="Times New Roman" w:eastAsia="Times New Roman" w:hAnsi="Times New Roman" w:cs="Times New Roman"/>
                <w:color w:val="000000"/>
                <w:sz w:val="20"/>
                <w:szCs w:val="20"/>
                <w:lang w:eastAsia="ru-RU"/>
              </w:rPr>
              <w:t>, чел</w:t>
            </w:r>
          </w:p>
        </w:tc>
        <w:tc>
          <w:tcPr>
            <w:tcW w:w="964"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proofErr w:type="gramStart"/>
            <w:r w:rsidRPr="00753C91">
              <w:rPr>
                <w:rFonts w:ascii="Times New Roman" w:eastAsia="Times New Roman" w:hAnsi="Times New Roman" w:cs="Times New Roman"/>
                <w:color w:val="000000"/>
                <w:sz w:val="20"/>
                <w:szCs w:val="20"/>
                <w:lang w:eastAsia="ru-RU"/>
              </w:rPr>
              <w:t>Убыв</w:t>
            </w:r>
            <w:r>
              <w:rPr>
                <w:rFonts w:ascii="Times New Roman" w:eastAsia="Times New Roman" w:hAnsi="Times New Roman" w:cs="Times New Roman"/>
                <w:color w:val="000000"/>
                <w:sz w:val="20"/>
                <w:szCs w:val="20"/>
                <w:lang w:eastAsia="ru-RU"/>
              </w:rPr>
              <w:t>-</w:t>
            </w:r>
            <w:proofErr w:type="spellStart"/>
            <w:r w:rsidRPr="00753C91">
              <w:rPr>
                <w:rFonts w:ascii="Times New Roman" w:eastAsia="Times New Roman" w:hAnsi="Times New Roman" w:cs="Times New Roman"/>
                <w:color w:val="000000"/>
                <w:sz w:val="20"/>
                <w:szCs w:val="20"/>
                <w:lang w:eastAsia="ru-RU"/>
              </w:rPr>
              <w:t>шие</w:t>
            </w:r>
            <w:proofErr w:type="spellEnd"/>
            <w:proofErr w:type="gramEnd"/>
            <w:r w:rsidRPr="00753C91">
              <w:rPr>
                <w:rFonts w:ascii="Times New Roman" w:eastAsia="Times New Roman" w:hAnsi="Times New Roman" w:cs="Times New Roman"/>
                <w:color w:val="000000"/>
                <w:sz w:val="20"/>
                <w:szCs w:val="20"/>
                <w:lang w:eastAsia="ru-RU"/>
              </w:rPr>
              <w:t>, чел</w:t>
            </w:r>
          </w:p>
        </w:tc>
        <w:tc>
          <w:tcPr>
            <w:tcW w:w="1231"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753C91">
              <w:rPr>
                <w:rFonts w:ascii="Times New Roman" w:eastAsia="Times New Roman" w:hAnsi="Times New Roman" w:cs="Times New Roman"/>
                <w:color w:val="000000"/>
                <w:sz w:val="20"/>
                <w:szCs w:val="20"/>
                <w:lang w:eastAsia="ru-RU"/>
              </w:rPr>
              <w:t>Коэффици</w:t>
            </w:r>
            <w:r>
              <w:rPr>
                <w:rFonts w:ascii="Times New Roman" w:eastAsia="Times New Roman" w:hAnsi="Times New Roman" w:cs="Times New Roman"/>
                <w:color w:val="000000"/>
                <w:sz w:val="20"/>
                <w:szCs w:val="20"/>
                <w:lang w:eastAsia="ru-RU"/>
              </w:rPr>
              <w:t>-</w:t>
            </w:r>
            <w:r w:rsidRPr="00753C91">
              <w:rPr>
                <w:rFonts w:ascii="Times New Roman" w:eastAsia="Times New Roman" w:hAnsi="Times New Roman" w:cs="Times New Roman"/>
                <w:color w:val="000000"/>
                <w:sz w:val="20"/>
                <w:szCs w:val="20"/>
                <w:lang w:eastAsia="ru-RU"/>
              </w:rPr>
              <w:t>ент</w:t>
            </w:r>
            <w:proofErr w:type="spellEnd"/>
            <w:proofErr w:type="gramEnd"/>
            <w:r w:rsidRPr="00753C91">
              <w:rPr>
                <w:rFonts w:ascii="Times New Roman" w:eastAsia="Times New Roman" w:hAnsi="Times New Roman" w:cs="Times New Roman"/>
                <w:color w:val="000000"/>
                <w:sz w:val="20"/>
                <w:szCs w:val="20"/>
                <w:lang w:eastAsia="ru-RU"/>
              </w:rPr>
              <w:t xml:space="preserve"> миграции</w:t>
            </w:r>
          </w:p>
        </w:tc>
        <w:tc>
          <w:tcPr>
            <w:tcW w:w="1398"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753C91">
              <w:rPr>
                <w:rFonts w:ascii="Times New Roman" w:eastAsia="Times New Roman" w:hAnsi="Times New Roman" w:cs="Times New Roman"/>
                <w:color w:val="000000"/>
                <w:sz w:val="20"/>
                <w:szCs w:val="20"/>
                <w:lang w:eastAsia="ru-RU"/>
              </w:rPr>
              <w:t>Коэффици</w:t>
            </w:r>
            <w:r>
              <w:rPr>
                <w:rFonts w:ascii="Times New Roman" w:eastAsia="Times New Roman" w:hAnsi="Times New Roman" w:cs="Times New Roman"/>
                <w:color w:val="000000"/>
                <w:sz w:val="20"/>
                <w:szCs w:val="20"/>
                <w:lang w:eastAsia="ru-RU"/>
              </w:rPr>
              <w:t>-</w:t>
            </w:r>
            <w:r w:rsidRPr="00753C91">
              <w:rPr>
                <w:rFonts w:ascii="Times New Roman" w:eastAsia="Times New Roman" w:hAnsi="Times New Roman" w:cs="Times New Roman"/>
                <w:color w:val="000000"/>
                <w:sz w:val="20"/>
                <w:szCs w:val="20"/>
                <w:lang w:eastAsia="ru-RU"/>
              </w:rPr>
              <w:t>ент</w:t>
            </w:r>
            <w:proofErr w:type="spellEnd"/>
            <w:proofErr w:type="gramEnd"/>
            <w:r w:rsidRPr="00753C91">
              <w:rPr>
                <w:rFonts w:ascii="Times New Roman" w:eastAsia="Times New Roman" w:hAnsi="Times New Roman" w:cs="Times New Roman"/>
                <w:color w:val="000000"/>
                <w:sz w:val="20"/>
                <w:szCs w:val="20"/>
                <w:lang w:eastAsia="ru-RU"/>
              </w:rPr>
              <w:t xml:space="preserve"> общего </w:t>
            </w:r>
            <w:proofErr w:type="spellStart"/>
            <w:r w:rsidRPr="00753C91">
              <w:rPr>
                <w:rFonts w:ascii="Times New Roman" w:eastAsia="Times New Roman" w:hAnsi="Times New Roman" w:cs="Times New Roman"/>
                <w:color w:val="000000"/>
                <w:sz w:val="20"/>
                <w:szCs w:val="20"/>
                <w:lang w:eastAsia="ru-RU"/>
              </w:rPr>
              <w:t>приро</w:t>
            </w:r>
            <w:proofErr w:type="spellEnd"/>
            <w:r>
              <w:rPr>
                <w:rFonts w:ascii="Times New Roman" w:eastAsia="Times New Roman" w:hAnsi="Times New Roman" w:cs="Times New Roman"/>
                <w:color w:val="000000"/>
                <w:sz w:val="20"/>
                <w:szCs w:val="20"/>
                <w:lang w:eastAsia="ru-RU"/>
              </w:rPr>
              <w:t>-</w:t>
            </w:r>
            <w:r w:rsidRPr="00753C91">
              <w:rPr>
                <w:rFonts w:ascii="Times New Roman" w:eastAsia="Times New Roman" w:hAnsi="Times New Roman" w:cs="Times New Roman"/>
                <w:color w:val="000000"/>
                <w:sz w:val="20"/>
                <w:szCs w:val="20"/>
                <w:lang w:eastAsia="ru-RU"/>
              </w:rPr>
              <w:t>ста/убыли населения</w:t>
            </w:r>
          </w:p>
        </w:tc>
        <w:tc>
          <w:tcPr>
            <w:tcW w:w="828"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proofErr w:type="gramStart"/>
            <w:r w:rsidRPr="00753C91">
              <w:rPr>
                <w:rFonts w:ascii="Times New Roman" w:eastAsia="Times New Roman" w:hAnsi="Times New Roman" w:cs="Times New Roman"/>
                <w:color w:val="000000"/>
                <w:sz w:val="20"/>
                <w:szCs w:val="20"/>
                <w:lang w:eastAsia="ru-RU"/>
              </w:rPr>
              <w:t>Про</w:t>
            </w:r>
            <w:r>
              <w:rPr>
                <w:rFonts w:ascii="Times New Roman" w:eastAsia="Times New Roman" w:hAnsi="Times New Roman" w:cs="Times New Roman"/>
                <w:color w:val="000000"/>
                <w:sz w:val="20"/>
                <w:szCs w:val="20"/>
                <w:lang w:eastAsia="ru-RU"/>
              </w:rPr>
              <w:t>-</w:t>
            </w:r>
            <w:proofErr w:type="spellStart"/>
            <w:r w:rsidRPr="00753C91">
              <w:rPr>
                <w:rFonts w:ascii="Times New Roman" w:eastAsia="Times New Roman" w:hAnsi="Times New Roman" w:cs="Times New Roman"/>
                <w:color w:val="000000"/>
                <w:sz w:val="20"/>
                <w:szCs w:val="20"/>
                <w:lang w:eastAsia="ru-RU"/>
              </w:rPr>
              <w:t>гноз</w:t>
            </w:r>
            <w:proofErr w:type="spellEnd"/>
            <w:proofErr w:type="gramEnd"/>
            <w:r w:rsidRPr="00753C91">
              <w:rPr>
                <w:rFonts w:ascii="Times New Roman" w:eastAsia="Times New Roman" w:hAnsi="Times New Roman" w:cs="Times New Roman"/>
                <w:color w:val="000000"/>
                <w:sz w:val="20"/>
                <w:szCs w:val="20"/>
                <w:lang w:eastAsia="ru-RU"/>
              </w:rPr>
              <w:t xml:space="preserve"> до 2032, чел</w:t>
            </w:r>
          </w:p>
        </w:tc>
      </w:tr>
      <w:tr w:rsidR="00753C91" w:rsidRPr="00753C91" w:rsidTr="00753C91">
        <w:trPr>
          <w:trHeight w:val="900"/>
        </w:trPr>
        <w:tc>
          <w:tcPr>
            <w:tcW w:w="1135"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r w:rsidRPr="00753C91">
              <w:rPr>
                <w:rFonts w:ascii="Times New Roman" w:eastAsia="Times New Roman" w:hAnsi="Times New Roman" w:cs="Times New Roman"/>
                <w:color w:val="000000"/>
                <w:sz w:val="20"/>
                <w:szCs w:val="20"/>
                <w:lang w:eastAsia="ru-RU"/>
              </w:rPr>
              <w:t>2400</w:t>
            </w:r>
          </w:p>
        </w:tc>
        <w:tc>
          <w:tcPr>
            <w:tcW w:w="992"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r w:rsidRPr="00753C91">
              <w:rPr>
                <w:rFonts w:ascii="Times New Roman" w:eastAsia="Times New Roman" w:hAnsi="Times New Roman" w:cs="Times New Roman"/>
                <w:color w:val="000000"/>
                <w:sz w:val="20"/>
                <w:szCs w:val="20"/>
                <w:lang w:eastAsia="ru-RU"/>
              </w:rPr>
              <w:t>20</w:t>
            </w:r>
          </w:p>
        </w:tc>
        <w:tc>
          <w:tcPr>
            <w:tcW w:w="850"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r w:rsidRPr="00753C91">
              <w:rPr>
                <w:rFonts w:ascii="Times New Roman" w:eastAsia="Times New Roman" w:hAnsi="Times New Roman" w:cs="Times New Roman"/>
                <w:color w:val="000000"/>
                <w:sz w:val="20"/>
                <w:szCs w:val="20"/>
                <w:lang w:eastAsia="ru-RU"/>
              </w:rPr>
              <w:t>58</w:t>
            </w:r>
          </w:p>
        </w:tc>
        <w:tc>
          <w:tcPr>
            <w:tcW w:w="1276"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r w:rsidRPr="00753C91">
              <w:rPr>
                <w:rFonts w:ascii="Times New Roman" w:eastAsia="Times New Roman" w:hAnsi="Times New Roman" w:cs="Times New Roman"/>
                <w:color w:val="000000"/>
                <w:sz w:val="20"/>
                <w:szCs w:val="20"/>
                <w:lang w:eastAsia="ru-RU"/>
              </w:rPr>
              <w:t>- 0,016</w:t>
            </w:r>
          </w:p>
        </w:tc>
        <w:tc>
          <w:tcPr>
            <w:tcW w:w="931"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r w:rsidRPr="00753C91">
              <w:rPr>
                <w:rFonts w:ascii="Times New Roman" w:eastAsia="Times New Roman" w:hAnsi="Times New Roman" w:cs="Times New Roman"/>
                <w:color w:val="000000"/>
                <w:sz w:val="20"/>
                <w:szCs w:val="20"/>
                <w:lang w:eastAsia="ru-RU"/>
              </w:rPr>
              <w:t>99</w:t>
            </w:r>
          </w:p>
        </w:tc>
        <w:tc>
          <w:tcPr>
            <w:tcW w:w="964"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r w:rsidRPr="00753C91">
              <w:rPr>
                <w:rFonts w:ascii="Times New Roman" w:eastAsia="Times New Roman" w:hAnsi="Times New Roman" w:cs="Times New Roman"/>
                <w:color w:val="000000"/>
                <w:sz w:val="20"/>
                <w:szCs w:val="20"/>
                <w:lang w:eastAsia="ru-RU"/>
              </w:rPr>
              <w:t>5</w:t>
            </w:r>
          </w:p>
        </w:tc>
        <w:tc>
          <w:tcPr>
            <w:tcW w:w="1231"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r w:rsidRPr="00753C91">
              <w:rPr>
                <w:rFonts w:ascii="Times New Roman" w:eastAsia="Times New Roman" w:hAnsi="Times New Roman" w:cs="Times New Roman"/>
                <w:color w:val="000000"/>
                <w:sz w:val="20"/>
                <w:szCs w:val="20"/>
                <w:lang w:eastAsia="ru-RU"/>
              </w:rPr>
              <w:t>0,039</w:t>
            </w:r>
          </w:p>
        </w:tc>
        <w:tc>
          <w:tcPr>
            <w:tcW w:w="1398"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r w:rsidRPr="00753C91">
              <w:rPr>
                <w:rFonts w:ascii="Times New Roman" w:eastAsia="Times New Roman" w:hAnsi="Times New Roman" w:cs="Times New Roman"/>
                <w:color w:val="000000"/>
                <w:sz w:val="20"/>
                <w:szCs w:val="20"/>
                <w:lang w:eastAsia="ru-RU"/>
              </w:rPr>
              <w:t>43,33</w:t>
            </w:r>
          </w:p>
        </w:tc>
        <w:tc>
          <w:tcPr>
            <w:tcW w:w="828" w:type="dxa"/>
            <w:tcBorders>
              <w:top w:val="single" w:sz="6" w:space="0" w:color="auto"/>
              <w:left w:val="single" w:sz="6" w:space="0" w:color="auto"/>
              <w:bottom w:val="single" w:sz="6" w:space="0" w:color="auto"/>
              <w:right w:val="single" w:sz="6" w:space="0" w:color="auto"/>
            </w:tcBorders>
            <w:vAlign w:val="center"/>
            <w:hideMark/>
          </w:tcPr>
          <w:p w:rsidR="00753C91" w:rsidRPr="00753C91" w:rsidRDefault="00753C91" w:rsidP="00753C91">
            <w:pPr>
              <w:spacing w:after="0" w:line="240" w:lineRule="auto"/>
              <w:jc w:val="center"/>
              <w:rPr>
                <w:rFonts w:ascii="Times New Roman" w:eastAsia="Times New Roman" w:hAnsi="Times New Roman" w:cs="Times New Roman"/>
                <w:color w:val="000000"/>
                <w:sz w:val="20"/>
                <w:szCs w:val="20"/>
                <w:lang w:eastAsia="ru-RU"/>
              </w:rPr>
            </w:pPr>
            <w:r w:rsidRPr="00753C91">
              <w:rPr>
                <w:rFonts w:ascii="Times New Roman" w:eastAsia="Times New Roman" w:hAnsi="Times New Roman" w:cs="Times New Roman"/>
                <w:color w:val="000000"/>
                <w:sz w:val="20"/>
                <w:szCs w:val="20"/>
                <w:lang w:eastAsia="ru-RU"/>
              </w:rPr>
              <w:t>2650</w:t>
            </w:r>
          </w:p>
        </w:tc>
      </w:tr>
    </w:tbl>
    <w:p w:rsidR="00753C91" w:rsidRPr="00753C91" w:rsidRDefault="00753C91" w:rsidP="00753C91">
      <w:pPr>
        <w:spacing w:after="0" w:line="240" w:lineRule="auto"/>
        <w:jc w:val="both"/>
        <w:rPr>
          <w:rFonts w:ascii="Times New Roman" w:eastAsia="Times New Roman" w:hAnsi="Times New Roman" w:cs="Times New Roman"/>
          <w:sz w:val="24"/>
          <w:szCs w:val="24"/>
          <w:lang w:eastAsia="ru-RU"/>
        </w:rPr>
      </w:pPr>
    </w:p>
    <w:p w:rsidR="00753C91" w:rsidRPr="00753C91" w:rsidRDefault="00753C91" w:rsidP="00753C91">
      <w:pPr>
        <w:spacing w:after="0" w:line="240" w:lineRule="auto"/>
        <w:ind w:firstLine="851"/>
        <w:jc w:val="both"/>
        <w:rPr>
          <w:rFonts w:ascii="Times New Roman" w:eastAsia="Times New Roman" w:hAnsi="Times New Roman" w:cs="Times New Roman"/>
          <w:sz w:val="24"/>
          <w:szCs w:val="24"/>
          <w:lang w:eastAsia="ru-RU"/>
        </w:rPr>
      </w:pPr>
      <w:r w:rsidRPr="00753C91">
        <w:rPr>
          <w:rFonts w:ascii="Times New Roman" w:eastAsia="Times New Roman" w:hAnsi="Times New Roman" w:cs="Times New Roman"/>
          <w:sz w:val="24"/>
          <w:szCs w:val="24"/>
          <w:lang w:eastAsia="ru-RU"/>
        </w:rPr>
        <w:t xml:space="preserve">Настоящими изменениями в генеральный план предполагается, что на расчётный срок (2032 год) численность населения </w:t>
      </w:r>
      <w:proofErr w:type="spellStart"/>
      <w:r w:rsidRPr="00753C91">
        <w:rPr>
          <w:rFonts w:ascii="Times New Roman" w:eastAsia="Times New Roman" w:hAnsi="Times New Roman" w:cs="Times New Roman"/>
          <w:color w:val="000000"/>
          <w:sz w:val="24"/>
          <w:szCs w:val="24"/>
          <w:lang w:eastAsia="ru-RU"/>
        </w:rPr>
        <w:t>Прогресского</w:t>
      </w:r>
      <w:proofErr w:type="spellEnd"/>
      <w:r w:rsidRPr="00753C91">
        <w:rPr>
          <w:rFonts w:ascii="Times New Roman" w:eastAsia="Times New Roman" w:hAnsi="Times New Roman" w:cs="Times New Roman"/>
          <w:color w:val="000000"/>
          <w:sz w:val="24"/>
          <w:szCs w:val="24"/>
          <w:lang w:eastAsia="ru-RU"/>
        </w:rPr>
        <w:t xml:space="preserve"> сельского поселения</w:t>
      </w:r>
      <w:r w:rsidRPr="00753C91">
        <w:rPr>
          <w:rFonts w:ascii="Times New Roman" w:eastAsia="Times New Roman" w:hAnsi="Times New Roman" w:cs="Times New Roman"/>
          <w:sz w:val="24"/>
          <w:szCs w:val="24"/>
          <w:lang w:eastAsia="ru-RU"/>
        </w:rPr>
        <w:t xml:space="preserve"> может составить около 2650 человек. При этом с учётом Схемы территориального планирования Новгородской области такой прогноз не следует рассматривать на расчётный срок, так как при целенаправленном вмешательстве государства в демографическую ситуацию в стране в целом и каждом отдельно взятом ее регионе предполагается постепенный рост народонаселения на конец расчётного периода генерального плана.</w:t>
      </w:r>
    </w:p>
    <w:p w:rsidR="00753C91" w:rsidRPr="00753C91" w:rsidRDefault="00753C91" w:rsidP="00753C91">
      <w:pPr>
        <w:suppressAutoHyphens/>
        <w:spacing w:after="0" w:line="240" w:lineRule="auto"/>
        <w:ind w:firstLine="851"/>
        <w:jc w:val="both"/>
        <w:rPr>
          <w:rFonts w:ascii="Times New Roman" w:eastAsia="Times New Roman" w:hAnsi="Times New Roman" w:cs="Times New Roman"/>
          <w:sz w:val="24"/>
          <w:szCs w:val="24"/>
          <w:lang w:eastAsia="ar-SA"/>
        </w:rPr>
      </w:pPr>
      <w:r w:rsidRPr="00753C91">
        <w:rPr>
          <w:rFonts w:ascii="Times New Roman" w:eastAsia="Times New Roman" w:hAnsi="Times New Roman" w:cs="Times New Roman"/>
          <w:sz w:val="24"/>
          <w:szCs w:val="24"/>
          <w:lang w:eastAsia="ar-SA"/>
        </w:rPr>
        <w:t xml:space="preserve">Увеличение рождаемости на период до 31 декабря 2026 года предполагается за счёт предоставления материнского (семейного) капитала при рождении первого, второго и последующих детей, снижение процентной ставки на ипотечный кредит.  </w:t>
      </w:r>
    </w:p>
    <w:p w:rsidR="00753C91" w:rsidRPr="00753C91" w:rsidRDefault="00753C91" w:rsidP="00753C91">
      <w:pPr>
        <w:suppressAutoHyphens/>
        <w:spacing w:after="0" w:line="240" w:lineRule="auto"/>
        <w:ind w:firstLine="851"/>
        <w:jc w:val="both"/>
        <w:rPr>
          <w:rFonts w:ascii="Times New Roman" w:eastAsia="Times New Roman" w:hAnsi="Times New Roman" w:cs="Times New Roman"/>
          <w:sz w:val="24"/>
          <w:szCs w:val="24"/>
          <w:lang w:eastAsia="ar-SA"/>
        </w:rPr>
      </w:pPr>
      <w:r w:rsidRPr="00753C91">
        <w:rPr>
          <w:rFonts w:ascii="Times New Roman" w:eastAsia="Times New Roman" w:hAnsi="Times New Roman" w:cs="Times New Roman"/>
          <w:sz w:val="24"/>
          <w:szCs w:val="24"/>
          <w:lang w:eastAsia="ar-SA"/>
        </w:rPr>
        <w:t>Доходы населения средние. Основным источником доходов населения являются пенсионные выплаты и доходы, получаемые по месту работы, - это заработная плата и выплаты социального характера, рост которых, по-прежнему является важнейшим фактором обеспечения повышения жизненного уровня населения.</w:t>
      </w:r>
    </w:p>
    <w:p w:rsidR="00753C91" w:rsidRPr="00753C91" w:rsidRDefault="00753C91" w:rsidP="00753C91">
      <w:pPr>
        <w:suppressAutoHyphens/>
        <w:spacing w:after="0" w:line="240" w:lineRule="auto"/>
        <w:ind w:firstLine="851"/>
        <w:jc w:val="both"/>
        <w:rPr>
          <w:rFonts w:ascii="Times New Roman" w:eastAsia="Times New Roman" w:hAnsi="Times New Roman" w:cs="Times New Roman"/>
          <w:sz w:val="24"/>
          <w:szCs w:val="24"/>
          <w:lang w:eastAsia="ar-SA"/>
        </w:rPr>
      </w:pPr>
      <w:r w:rsidRPr="00753C91">
        <w:rPr>
          <w:rFonts w:ascii="Times New Roman" w:eastAsia="Times New Roman" w:hAnsi="Times New Roman" w:cs="Times New Roman"/>
          <w:sz w:val="24"/>
          <w:szCs w:val="24"/>
          <w:lang w:eastAsia="ar-SA"/>
        </w:rPr>
        <w:t xml:space="preserve">Следствием отсутствия на территории поселения промышленных предприятий и сельскохозяйственного производства, становится потеря трудового потенциала поселения. Близкое расположение города Боровичи позволяет экономически активному населению вести трудовую деятельность на предприятиях города. А это ведет в, свою очередь, к тому, что бюджет </w:t>
      </w:r>
      <w:proofErr w:type="spellStart"/>
      <w:r w:rsidRPr="00753C91">
        <w:rPr>
          <w:rFonts w:ascii="Times New Roman" w:eastAsia="Times New Roman" w:hAnsi="Times New Roman" w:cs="Times New Roman"/>
          <w:sz w:val="24"/>
          <w:szCs w:val="24"/>
          <w:lang w:eastAsia="ar-SA"/>
        </w:rPr>
        <w:t>Прогресского</w:t>
      </w:r>
      <w:proofErr w:type="spellEnd"/>
      <w:r w:rsidRPr="00753C91">
        <w:rPr>
          <w:rFonts w:ascii="Times New Roman" w:eastAsia="Times New Roman" w:hAnsi="Times New Roman" w:cs="Times New Roman"/>
          <w:sz w:val="24"/>
          <w:szCs w:val="24"/>
          <w:lang w:eastAsia="ar-SA"/>
        </w:rPr>
        <w:t xml:space="preserve"> сельского поселения недополучает денежные средства, которые формируются за счёт поступления от налога на доходы физических лиц, занятых в организациях поселения.</w:t>
      </w:r>
    </w:p>
    <w:p w:rsidR="00753C91" w:rsidRPr="00753C91" w:rsidRDefault="00753C91" w:rsidP="00753C91">
      <w:pPr>
        <w:suppressAutoHyphens/>
        <w:spacing w:after="0" w:line="240" w:lineRule="auto"/>
        <w:ind w:firstLine="851"/>
        <w:jc w:val="both"/>
        <w:rPr>
          <w:rFonts w:ascii="Times New Roman" w:eastAsia="Times New Roman" w:hAnsi="Times New Roman" w:cs="Times New Roman"/>
          <w:sz w:val="24"/>
          <w:szCs w:val="24"/>
          <w:lang w:eastAsia="ar-SA"/>
        </w:rPr>
      </w:pPr>
      <w:r w:rsidRPr="00753C91">
        <w:rPr>
          <w:rFonts w:ascii="Times New Roman" w:eastAsia="Times New Roman" w:hAnsi="Times New Roman" w:cs="Times New Roman"/>
          <w:sz w:val="24"/>
          <w:szCs w:val="24"/>
          <w:lang w:eastAsia="ar-SA"/>
        </w:rPr>
        <w:t xml:space="preserve">Таким образом, проведенный анализ демографического потенциала </w:t>
      </w:r>
      <w:proofErr w:type="spellStart"/>
      <w:r w:rsidRPr="00753C91">
        <w:rPr>
          <w:rFonts w:ascii="Times New Roman" w:eastAsia="Times New Roman" w:hAnsi="Times New Roman" w:cs="Times New Roman"/>
          <w:sz w:val="24"/>
          <w:szCs w:val="24"/>
          <w:lang w:eastAsia="ar-SA"/>
        </w:rPr>
        <w:t>Прогресского</w:t>
      </w:r>
      <w:proofErr w:type="spellEnd"/>
      <w:r w:rsidRPr="00753C91">
        <w:rPr>
          <w:rFonts w:ascii="Times New Roman" w:eastAsia="Times New Roman" w:hAnsi="Times New Roman" w:cs="Times New Roman"/>
          <w:sz w:val="24"/>
          <w:szCs w:val="24"/>
          <w:lang w:eastAsia="ar-SA"/>
        </w:rPr>
        <w:t xml:space="preserve"> сельского поселения,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rsidR="00753C91" w:rsidRPr="00753C91" w:rsidRDefault="00753C91" w:rsidP="00753C91">
      <w:pPr>
        <w:spacing w:after="0" w:line="240" w:lineRule="auto"/>
        <w:ind w:firstLine="709"/>
        <w:jc w:val="both"/>
        <w:rPr>
          <w:rFonts w:ascii="Times New Roman" w:eastAsia="Times New Roman" w:hAnsi="Times New Roman" w:cs="Times New Roman"/>
          <w:sz w:val="24"/>
          <w:szCs w:val="24"/>
          <w:lang w:eastAsia="ru-RU"/>
        </w:rPr>
      </w:pPr>
      <w:r w:rsidRPr="00753C91">
        <w:rPr>
          <w:rFonts w:ascii="Times New Roman" w:eastAsia="Times New Roman" w:hAnsi="Times New Roman" w:cs="Times New Roman"/>
          <w:sz w:val="24"/>
          <w:szCs w:val="24"/>
          <w:lang w:eastAsia="ru-RU"/>
        </w:rPr>
        <w:t xml:space="preserve">В целях улучшения демографической ситуации в </w:t>
      </w:r>
      <w:proofErr w:type="spellStart"/>
      <w:r w:rsidRPr="00753C91">
        <w:rPr>
          <w:rFonts w:ascii="Times New Roman" w:eastAsia="Times New Roman" w:hAnsi="Times New Roman" w:cs="Times New Roman"/>
          <w:sz w:val="24"/>
          <w:szCs w:val="24"/>
          <w:lang w:eastAsia="ru-RU"/>
        </w:rPr>
        <w:t>Прогресском</w:t>
      </w:r>
      <w:proofErr w:type="spellEnd"/>
      <w:r w:rsidRPr="00753C91">
        <w:rPr>
          <w:rFonts w:ascii="Times New Roman" w:eastAsia="Times New Roman" w:hAnsi="Times New Roman" w:cs="Times New Roman"/>
          <w:sz w:val="24"/>
          <w:szCs w:val="24"/>
          <w:lang w:eastAsia="ru-RU"/>
        </w:rPr>
        <w:t xml:space="preserve"> сельском поселении необходимо продолжать работу по популяризации семьи, материнства и детства. Большое внимание уделять мероприятиям по укреплению здоровья населения, развитию физкультуры и спорта.</w:t>
      </w:r>
    </w:p>
    <w:p w:rsidR="00753C91" w:rsidRPr="00753C91" w:rsidRDefault="00753C91" w:rsidP="00753C91">
      <w:pPr>
        <w:spacing w:after="0" w:line="240" w:lineRule="auto"/>
        <w:ind w:firstLine="709"/>
        <w:jc w:val="both"/>
        <w:rPr>
          <w:rFonts w:ascii="Times New Roman" w:eastAsia="Times New Roman" w:hAnsi="Times New Roman" w:cs="Times New Roman"/>
          <w:sz w:val="24"/>
          <w:szCs w:val="24"/>
          <w:lang w:eastAsia="ru-RU"/>
        </w:rPr>
      </w:pPr>
      <w:r w:rsidRPr="00753C91">
        <w:rPr>
          <w:rFonts w:ascii="Times New Roman" w:eastAsia="Times New Roman" w:hAnsi="Times New Roman" w:cs="Times New Roman"/>
          <w:sz w:val="24"/>
          <w:szCs w:val="24"/>
          <w:lang w:eastAsia="ru-RU"/>
        </w:rPr>
        <w:t xml:space="preserve">Наиболее активным носителем человеческого потенциала, основной, демографически активной и востребованной для участия в производственных, культурных, социальных процессах частью общества является молодежь. Согласно прогнозу социально – экономического развития </w:t>
      </w:r>
      <w:proofErr w:type="spellStart"/>
      <w:r w:rsidRPr="00753C91">
        <w:rPr>
          <w:rFonts w:ascii="Times New Roman" w:eastAsia="Times New Roman" w:hAnsi="Times New Roman" w:cs="Times New Roman"/>
          <w:sz w:val="24"/>
          <w:szCs w:val="24"/>
          <w:lang w:eastAsia="ru-RU"/>
        </w:rPr>
        <w:t>Прогресского</w:t>
      </w:r>
      <w:proofErr w:type="spellEnd"/>
      <w:r w:rsidRPr="00753C91">
        <w:rPr>
          <w:rFonts w:ascii="Times New Roman" w:eastAsia="Times New Roman" w:hAnsi="Times New Roman" w:cs="Times New Roman"/>
          <w:sz w:val="24"/>
          <w:szCs w:val="24"/>
          <w:lang w:eastAsia="ru-RU"/>
        </w:rPr>
        <w:t xml:space="preserve"> сельского поселения на 2023- 2025 </w:t>
      </w:r>
      <w:proofErr w:type="spellStart"/>
      <w:r w:rsidRPr="00753C91">
        <w:rPr>
          <w:rFonts w:ascii="Times New Roman" w:eastAsia="Times New Roman" w:hAnsi="Times New Roman" w:cs="Times New Roman"/>
          <w:sz w:val="24"/>
          <w:szCs w:val="24"/>
          <w:lang w:eastAsia="ru-RU"/>
        </w:rPr>
        <w:t>г.г</w:t>
      </w:r>
      <w:proofErr w:type="spellEnd"/>
      <w:r w:rsidRPr="00753C91">
        <w:rPr>
          <w:rFonts w:ascii="Times New Roman" w:eastAsia="Times New Roman" w:hAnsi="Times New Roman" w:cs="Times New Roman"/>
          <w:sz w:val="24"/>
          <w:szCs w:val="24"/>
          <w:lang w:eastAsia="ru-RU"/>
        </w:rPr>
        <w:t>. приоритетными задачами в сфере молодежной политики останутся:</w:t>
      </w:r>
    </w:p>
    <w:p w:rsidR="00753C91" w:rsidRPr="00753C91" w:rsidRDefault="00753C91" w:rsidP="00753C91">
      <w:pPr>
        <w:spacing w:after="0" w:line="240" w:lineRule="auto"/>
        <w:ind w:firstLine="851"/>
        <w:jc w:val="both"/>
        <w:rPr>
          <w:rFonts w:ascii="Times New Roman" w:eastAsia="Times New Roman" w:hAnsi="Times New Roman" w:cs="Times New Roman"/>
          <w:sz w:val="24"/>
          <w:szCs w:val="24"/>
          <w:lang w:eastAsia="ru-RU"/>
        </w:rPr>
      </w:pPr>
      <w:r w:rsidRPr="00753C91">
        <w:rPr>
          <w:rFonts w:ascii="Times New Roman" w:eastAsia="Times New Roman" w:hAnsi="Times New Roman" w:cs="Times New Roman"/>
          <w:sz w:val="24"/>
          <w:szCs w:val="24"/>
          <w:lang w:eastAsia="ru-RU"/>
        </w:rPr>
        <w:t>- развитие просветительской работы с молодежью, инновационных образовательных и воспитательных технологий, создание условий для самообразования молодежи;</w:t>
      </w:r>
    </w:p>
    <w:p w:rsidR="00753C91" w:rsidRPr="00753C91" w:rsidRDefault="00753C91" w:rsidP="00753C91">
      <w:pPr>
        <w:spacing w:after="0" w:line="240" w:lineRule="auto"/>
        <w:ind w:firstLine="851"/>
        <w:jc w:val="both"/>
        <w:rPr>
          <w:rFonts w:ascii="Times New Roman" w:eastAsia="Times New Roman" w:hAnsi="Times New Roman" w:cs="Times New Roman"/>
          <w:sz w:val="24"/>
          <w:szCs w:val="24"/>
          <w:lang w:eastAsia="ru-RU"/>
        </w:rPr>
      </w:pPr>
      <w:r w:rsidRPr="00753C91">
        <w:rPr>
          <w:rFonts w:ascii="Times New Roman" w:eastAsia="Times New Roman" w:hAnsi="Times New Roman" w:cs="Times New Roman"/>
          <w:sz w:val="24"/>
          <w:szCs w:val="24"/>
          <w:lang w:eastAsia="ru-RU"/>
        </w:rPr>
        <w:t>- формирование здорового образа жизни, экологической культуры, повышение уровня культуры, безопасности жизнедеятельности молодежи;</w:t>
      </w:r>
    </w:p>
    <w:p w:rsidR="00753C91" w:rsidRPr="00753C91" w:rsidRDefault="00753C91" w:rsidP="00753C91">
      <w:pPr>
        <w:spacing w:after="0" w:line="240" w:lineRule="auto"/>
        <w:ind w:firstLine="851"/>
        <w:jc w:val="both"/>
        <w:rPr>
          <w:rFonts w:ascii="Times New Roman" w:eastAsia="Times New Roman" w:hAnsi="Times New Roman" w:cs="Times New Roman"/>
          <w:sz w:val="24"/>
          <w:szCs w:val="24"/>
          <w:lang w:eastAsia="ru-RU"/>
        </w:rPr>
      </w:pPr>
      <w:r w:rsidRPr="00753C91">
        <w:rPr>
          <w:rFonts w:ascii="Times New Roman" w:eastAsia="Times New Roman" w:hAnsi="Times New Roman" w:cs="Times New Roman"/>
          <w:sz w:val="24"/>
          <w:szCs w:val="24"/>
          <w:lang w:eastAsia="ru-RU"/>
        </w:rPr>
        <w:t>- создание условий для реализации потенциала молодежи в социально-экономической сфере;</w:t>
      </w:r>
    </w:p>
    <w:p w:rsidR="00753C91" w:rsidRPr="00753C91" w:rsidRDefault="00753C91" w:rsidP="00753C91">
      <w:pPr>
        <w:spacing w:after="0" w:line="240" w:lineRule="auto"/>
        <w:ind w:firstLine="851"/>
        <w:jc w:val="both"/>
        <w:rPr>
          <w:rFonts w:ascii="Times New Roman" w:eastAsia="Times New Roman" w:hAnsi="Times New Roman" w:cs="Times New Roman"/>
          <w:sz w:val="24"/>
          <w:szCs w:val="24"/>
          <w:lang w:eastAsia="ru-RU"/>
        </w:rPr>
      </w:pPr>
      <w:r w:rsidRPr="00753C91">
        <w:rPr>
          <w:rFonts w:ascii="Times New Roman" w:eastAsia="Times New Roman" w:hAnsi="Times New Roman" w:cs="Times New Roman"/>
          <w:sz w:val="24"/>
          <w:szCs w:val="24"/>
          <w:lang w:eastAsia="ru-RU"/>
        </w:rPr>
        <w:t>- создание благоприятных условий для молодых семей, направленных на формирование ценностей семейной культуры, повышение рождаемости и всестороннюю поддержку молодых семей.</w:t>
      </w:r>
    </w:p>
    <w:p w:rsidR="000E6C5D" w:rsidRDefault="000E6C5D" w:rsidP="00753C91">
      <w:pPr>
        <w:spacing w:after="0" w:line="259" w:lineRule="auto"/>
        <w:ind w:firstLine="851"/>
        <w:rPr>
          <w:rFonts w:ascii="Times New Roman" w:eastAsia="Calibri" w:hAnsi="Times New Roman" w:cs="Times New Roman"/>
          <w:b/>
          <w:bCs/>
          <w:i/>
          <w:iCs/>
          <w:sz w:val="24"/>
          <w:szCs w:val="24"/>
        </w:rPr>
      </w:pPr>
    </w:p>
    <w:p w:rsidR="00753C91" w:rsidRPr="00753C91" w:rsidRDefault="00753C91" w:rsidP="00753C91">
      <w:pPr>
        <w:spacing w:after="0" w:line="259" w:lineRule="auto"/>
        <w:ind w:firstLine="851"/>
        <w:rPr>
          <w:rFonts w:ascii="Times New Roman" w:eastAsia="Calibri" w:hAnsi="Times New Roman" w:cs="Times New Roman"/>
          <w:b/>
          <w:bCs/>
          <w:i/>
          <w:iCs/>
          <w:sz w:val="24"/>
          <w:szCs w:val="24"/>
        </w:rPr>
      </w:pPr>
      <w:r w:rsidRPr="00753C91">
        <w:rPr>
          <w:rFonts w:ascii="Times New Roman" w:eastAsia="Calibri" w:hAnsi="Times New Roman" w:cs="Times New Roman"/>
          <w:b/>
          <w:bCs/>
          <w:i/>
          <w:iCs/>
          <w:sz w:val="24"/>
          <w:szCs w:val="24"/>
        </w:rPr>
        <w:t>Проблемами в сфере демографии являются:</w:t>
      </w:r>
    </w:p>
    <w:p w:rsidR="00753C91" w:rsidRPr="00753C91" w:rsidRDefault="00753C91" w:rsidP="00753C91">
      <w:pPr>
        <w:spacing w:after="0" w:line="259" w:lineRule="auto"/>
        <w:ind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 низкий уровень рождаемости. За </w:t>
      </w:r>
      <w:proofErr w:type="gramStart"/>
      <w:r w:rsidRPr="00753C91">
        <w:rPr>
          <w:rFonts w:ascii="Times New Roman" w:eastAsia="Calibri" w:hAnsi="Times New Roman" w:cs="Times New Roman"/>
          <w:sz w:val="24"/>
          <w:szCs w:val="24"/>
        </w:rPr>
        <w:t>последние несколько лет наблюдается</w:t>
      </w:r>
      <w:proofErr w:type="gramEnd"/>
      <w:r w:rsidRPr="00753C91">
        <w:rPr>
          <w:rFonts w:ascii="Times New Roman" w:eastAsia="Calibri" w:hAnsi="Times New Roman" w:cs="Times New Roman"/>
          <w:sz w:val="24"/>
          <w:szCs w:val="24"/>
        </w:rPr>
        <w:t xml:space="preserve"> стойкая тенденция снижения рождаемости. Основная причина: снижение общей численности населения поселения, в том числе количества женщин репродуктивного возраста;</w:t>
      </w:r>
    </w:p>
    <w:p w:rsidR="00753C91" w:rsidRPr="00753C91" w:rsidRDefault="00753C91" w:rsidP="00753C91">
      <w:pPr>
        <w:spacing w:after="0" w:line="259" w:lineRule="auto"/>
        <w:ind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 высокая смертность населения, тенденция к старению населения поселения. </w:t>
      </w:r>
    </w:p>
    <w:p w:rsidR="00753C91" w:rsidRPr="00753C91" w:rsidRDefault="00753C91" w:rsidP="00753C91">
      <w:pPr>
        <w:spacing w:after="0" w:line="259" w:lineRule="auto"/>
        <w:ind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 высокая миграционная убыль населения. </w:t>
      </w:r>
    </w:p>
    <w:p w:rsidR="00753C91" w:rsidRPr="00753C91" w:rsidRDefault="00753C91" w:rsidP="00753C91">
      <w:pPr>
        <w:spacing w:after="0" w:line="259" w:lineRule="auto"/>
        <w:ind w:firstLine="851"/>
        <w:jc w:val="both"/>
        <w:rPr>
          <w:rFonts w:ascii="Times New Roman" w:eastAsia="Calibri" w:hAnsi="Times New Roman" w:cs="Times New Roman"/>
          <w:sz w:val="24"/>
          <w:szCs w:val="24"/>
        </w:rPr>
      </w:pPr>
      <w:r w:rsidRPr="00753C91">
        <w:rPr>
          <w:rFonts w:ascii="Times New Roman" w:eastAsia="Calibri" w:hAnsi="Times New Roman" w:cs="Times New Roman"/>
          <w:b/>
          <w:bCs/>
          <w:i/>
          <w:iCs/>
          <w:sz w:val="24"/>
          <w:szCs w:val="24"/>
        </w:rPr>
        <w:t>Для реализации стратегической цели по улучшению демографической ситуации необходимо реализовать следующие задачи:</w:t>
      </w:r>
    </w:p>
    <w:p w:rsidR="00753C91" w:rsidRPr="00753C91" w:rsidRDefault="00753C91" w:rsidP="00753C91">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lastRenderedPageBreak/>
        <w:t>- 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укрепление репродуктивного здоровья населения, здоровья детей и подростков;</w:t>
      </w:r>
    </w:p>
    <w:p w:rsidR="00753C91" w:rsidRPr="00753C91" w:rsidRDefault="00753C91" w:rsidP="00753C91">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создание социально-экономических и духовно-нравственных условий, при которых родители смогли бы успешно воспитать двоих и более детей;</w:t>
      </w:r>
    </w:p>
    <w:p w:rsidR="00753C91" w:rsidRPr="00753C91" w:rsidRDefault="00753C91" w:rsidP="00753C91">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 создание условий, позволяющих оптимизировать миграционные процессы с учётом потребностей в работниках, обладающих требуемыми профессиями и квалификацией. </w:t>
      </w:r>
    </w:p>
    <w:p w:rsidR="00753C91" w:rsidRPr="00753C91" w:rsidRDefault="00753C91" w:rsidP="00753C91">
      <w:pPr>
        <w:spacing w:after="0" w:line="240" w:lineRule="auto"/>
        <w:jc w:val="both"/>
        <w:rPr>
          <w:rFonts w:ascii="Times New Roman" w:eastAsia="Times New Roman" w:hAnsi="Times New Roman" w:cs="Times New Roman"/>
          <w:sz w:val="24"/>
          <w:szCs w:val="24"/>
          <w:lang w:eastAsia="ru-RU"/>
        </w:rPr>
      </w:pPr>
    </w:p>
    <w:p w:rsidR="00753C91" w:rsidRPr="00753C91" w:rsidRDefault="00753C91" w:rsidP="00753C91">
      <w:pPr>
        <w:keepNext/>
        <w:spacing w:after="0" w:line="240" w:lineRule="auto"/>
        <w:jc w:val="center"/>
        <w:outlineLvl w:val="0"/>
        <w:rPr>
          <w:rFonts w:ascii="Times New Roman" w:eastAsia="Calibri" w:hAnsi="Times New Roman" w:cs="Times New Roman"/>
          <w:b/>
          <w:bCs/>
          <w:kern w:val="32"/>
          <w:sz w:val="24"/>
          <w:szCs w:val="24"/>
          <w:lang w:eastAsia="ru-RU"/>
        </w:rPr>
      </w:pPr>
      <w:bookmarkStart w:id="33" w:name="_Toc143255316"/>
      <w:r w:rsidRPr="00753C91">
        <w:rPr>
          <w:rFonts w:ascii="Times New Roman" w:eastAsia="Calibri" w:hAnsi="Times New Roman" w:cs="Times New Roman"/>
          <w:b/>
          <w:bCs/>
          <w:kern w:val="32"/>
          <w:sz w:val="24"/>
          <w:szCs w:val="24"/>
          <w:lang w:eastAsia="ru-RU"/>
        </w:rPr>
        <w:t>4.2. Промышленность и сельское хозяйство</w:t>
      </w:r>
      <w:bookmarkEnd w:id="33"/>
    </w:p>
    <w:p w:rsidR="00753C91" w:rsidRPr="00753C91" w:rsidRDefault="00753C91" w:rsidP="00753C91">
      <w:pPr>
        <w:spacing w:after="0" w:line="259" w:lineRule="auto"/>
        <w:rPr>
          <w:rFonts w:ascii="Calibri" w:eastAsia="Calibri" w:hAnsi="Calibri" w:cs="Times New Roman"/>
          <w:lang w:eastAsia="ru-RU"/>
        </w:rPr>
      </w:pPr>
    </w:p>
    <w:p w:rsidR="00753C91" w:rsidRPr="00753C91" w:rsidRDefault="00753C91" w:rsidP="00753C91">
      <w:pPr>
        <w:spacing w:after="0" w:line="240" w:lineRule="auto"/>
        <w:ind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Основные действующие предприятия на территории </w:t>
      </w:r>
      <w:proofErr w:type="spellStart"/>
      <w:r w:rsidRPr="00753C91">
        <w:rPr>
          <w:rFonts w:ascii="Times New Roman" w:eastAsia="Calibri" w:hAnsi="Times New Roman" w:cs="Times New Roman"/>
          <w:sz w:val="24"/>
          <w:szCs w:val="24"/>
        </w:rPr>
        <w:t>Прогресского</w:t>
      </w:r>
      <w:proofErr w:type="spellEnd"/>
      <w:r w:rsidRPr="00753C91">
        <w:rPr>
          <w:rFonts w:ascii="Times New Roman" w:eastAsia="Calibri" w:hAnsi="Times New Roman" w:cs="Times New Roman"/>
          <w:sz w:val="24"/>
          <w:szCs w:val="24"/>
        </w:rPr>
        <w:t xml:space="preserve"> сельского поселения расположены в основном в п. Прогресс. Сельское хозяйство развито слабо. Перечень предприятий представлен в таблице 4.2.1.</w:t>
      </w:r>
    </w:p>
    <w:p w:rsidR="00753C91" w:rsidRPr="00753C91" w:rsidRDefault="00753C91" w:rsidP="00753C91">
      <w:pPr>
        <w:spacing w:after="0" w:line="240" w:lineRule="auto"/>
        <w:ind w:firstLine="709"/>
        <w:jc w:val="both"/>
        <w:rPr>
          <w:rFonts w:ascii="Times New Roman" w:eastAsia="Calibri" w:hAnsi="Times New Roman" w:cs="Times New Roman"/>
          <w:sz w:val="24"/>
          <w:szCs w:val="24"/>
        </w:rPr>
      </w:pPr>
    </w:p>
    <w:p w:rsidR="00753C91" w:rsidRPr="00753C91" w:rsidRDefault="00753C91" w:rsidP="00753C91">
      <w:pPr>
        <w:spacing w:after="0" w:line="259" w:lineRule="auto"/>
        <w:jc w:val="right"/>
        <w:rPr>
          <w:rFonts w:ascii="Times New Roman" w:eastAsia="Calibri" w:hAnsi="Times New Roman" w:cs="Times New Roman"/>
          <w:i/>
          <w:iCs/>
          <w:sz w:val="24"/>
          <w:szCs w:val="24"/>
        </w:rPr>
      </w:pPr>
      <w:r w:rsidRPr="00753C91">
        <w:rPr>
          <w:rFonts w:ascii="Times New Roman" w:eastAsia="Calibri" w:hAnsi="Times New Roman" w:cs="Times New Roman"/>
          <w:i/>
          <w:iCs/>
          <w:sz w:val="24"/>
          <w:szCs w:val="24"/>
        </w:rPr>
        <w:t>Таблица 4.2.1</w:t>
      </w:r>
    </w:p>
    <w:tbl>
      <w:tblPr>
        <w:tblStyle w:val="TableGridReport2"/>
        <w:tblW w:w="10201" w:type="dxa"/>
        <w:tblLook w:val="04A0" w:firstRow="1" w:lastRow="0" w:firstColumn="1" w:lastColumn="0" w:noHBand="0" w:noVBand="1"/>
      </w:tblPr>
      <w:tblGrid>
        <w:gridCol w:w="704"/>
        <w:gridCol w:w="4933"/>
        <w:gridCol w:w="4564"/>
      </w:tblGrid>
      <w:tr w:rsidR="00753C91" w:rsidRPr="00753C91" w:rsidTr="00753C91">
        <w:tc>
          <w:tcPr>
            <w:tcW w:w="704" w:type="dxa"/>
          </w:tcPr>
          <w:p w:rsidR="00753C91" w:rsidRPr="00753C91" w:rsidRDefault="00753C91" w:rsidP="00753C91">
            <w:pPr>
              <w:jc w:val="center"/>
              <w:rPr>
                <w:rFonts w:ascii="Times New Roman" w:eastAsia="Calibri" w:hAnsi="Times New Roman" w:cs="Times New Roman"/>
                <w:b/>
                <w:bCs/>
                <w:lang w:eastAsia="ru-RU"/>
              </w:rPr>
            </w:pPr>
            <w:r w:rsidRPr="00753C91">
              <w:rPr>
                <w:rFonts w:ascii="Times New Roman" w:eastAsia="Calibri" w:hAnsi="Times New Roman" w:cs="Times New Roman"/>
                <w:b/>
                <w:bCs/>
                <w:lang w:eastAsia="ru-RU"/>
              </w:rPr>
              <w:t xml:space="preserve">№ </w:t>
            </w:r>
            <w:proofErr w:type="gramStart"/>
            <w:r w:rsidRPr="00753C91">
              <w:rPr>
                <w:rFonts w:ascii="Times New Roman" w:eastAsia="Calibri" w:hAnsi="Times New Roman" w:cs="Times New Roman"/>
                <w:b/>
                <w:bCs/>
                <w:lang w:eastAsia="ru-RU"/>
              </w:rPr>
              <w:t>п</w:t>
            </w:r>
            <w:proofErr w:type="gramEnd"/>
            <w:r w:rsidRPr="00753C91">
              <w:rPr>
                <w:rFonts w:ascii="Times New Roman" w:eastAsia="Calibri" w:hAnsi="Times New Roman" w:cs="Times New Roman"/>
                <w:b/>
                <w:bCs/>
                <w:lang w:eastAsia="ru-RU"/>
              </w:rPr>
              <w:t>/п</w:t>
            </w:r>
          </w:p>
        </w:tc>
        <w:tc>
          <w:tcPr>
            <w:tcW w:w="4933" w:type="dxa"/>
          </w:tcPr>
          <w:p w:rsidR="00753C91" w:rsidRPr="00753C91" w:rsidRDefault="00753C91" w:rsidP="00753C91">
            <w:pPr>
              <w:jc w:val="center"/>
              <w:rPr>
                <w:rFonts w:ascii="Times New Roman" w:eastAsia="Calibri" w:hAnsi="Times New Roman" w:cs="Times New Roman"/>
                <w:b/>
                <w:bCs/>
                <w:lang w:eastAsia="ru-RU"/>
              </w:rPr>
            </w:pPr>
            <w:r w:rsidRPr="00753C91">
              <w:rPr>
                <w:rFonts w:ascii="Times New Roman" w:eastAsia="Calibri" w:hAnsi="Times New Roman" w:cs="Times New Roman"/>
                <w:b/>
                <w:bCs/>
                <w:lang w:eastAsia="ru-RU"/>
              </w:rPr>
              <w:t>Наименование</w:t>
            </w:r>
          </w:p>
        </w:tc>
        <w:tc>
          <w:tcPr>
            <w:tcW w:w="4564" w:type="dxa"/>
          </w:tcPr>
          <w:p w:rsidR="00753C91" w:rsidRPr="00753C91" w:rsidRDefault="00753C91" w:rsidP="00753C91">
            <w:pPr>
              <w:jc w:val="center"/>
              <w:rPr>
                <w:rFonts w:ascii="Times New Roman" w:eastAsia="Calibri" w:hAnsi="Times New Roman" w:cs="Times New Roman"/>
                <w:b/>
                <w:bCs/>
                <w:lang w:eastAsia="ru-RU"/>
              </w:rPr>
            </w:pPr>
            <w:r w:rsidRPr="00753C91">
              <w:rPr>
                <w:rFonts w:ascii="Times New Roman" w:eastAsia="Calibri" w:hAnsi="Times New Roman" w:cs="Times New Roman"/>
                <w:b/>
                <w:bCs/>
                <w:lang w:eastAsia="ru-RU"/>
              </w:rPr>
              <w:t>Местонахождение</w:t>
            </w:r>
          </w:p>
        </w:tc>
      </w:tr>
      <w:tr w:rsidR="00753C91" w:rsidRPr="00753C91" w:rsidTr="00753C91">
        <w:tc>
          <w:tcPr>
            <w:tcW w:w="704" w:type="dxa"/>
          </w:tcPr>
          <w:p w:rsidR="00753C91" w:rsidRPr="00753C91" w:rsidRDefault="00753C91" w:rsidP="00753C91">
            <w:pPr>
              <w:jc w:val="center"/>
              <w:rPr>
                <w:rFonts w:ascii="Times New Roman" w:eastAsia="Calibri" w:hAnsi="Times New Roman" w:cs="Times New Roman"/>
                <w:lang w:eastAsia="ru-RU"/>
              </w:rPr>
            </w:pPr>
            <w:r w:rsidRPr="00753C91">
              <w:rPr>
                <w:rFonts w:ascii="Times New Roman" w:eastAsia="Calibri" w:hAnsi="Times New Roman" w:cs="Times New Roman"/>
                <w:lang w:eastAsia="ru-RU"/>
              </w:rPr>
              <w:t>1</w:t>
            </w:r>
          </w:p>
        </w:tc>
        <w:tc>
          <w:tcPr>
            <w:tcW w:w="4933" w:type="dxa"/>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ООО «</w:t>
            </w:r>
            <w:proofErr w:type="spellStart"/>
            <w:r w:rsidRPr="00753C91">
              <w:rPr>
                <w:rFonts w:ascii="Times New Roman" w:eastAsia="Calibri" w:hAnsi="Times New Roman" w:cs="Times New Roman"/>
              </w:rPr>
              <w:t>Боровичский</w:t>
            </w:r>
            <w:proofErr w:type="spellEnd"/>
            <w:r w:rsidRPr="00753C91">
              <w:rPr>
                <w:rFonts w:ascii="Times New Roman" w:eastAsia="Calibri" w:hAnsi="Times New Roman" w:cs="Times New Roman"/>
              </w:rPr>
              <w:t xml:space="preserve"> мясокомбинат» магазин № 8 </w:t>
            </w:r>
          </w:p>
          <w:p w:rsidR="00753C91" w:rsidRPr="00753C91" w:rsidRDefault="00753C91" w:rsidP="00753C91">
            <w:pPr>
              <w:rPr>
                <w:rFonts w:ascii="Times New Roman" w:eastAsia="Calibri" w:hAnsi="Times New Roman" w:cs="Times New Roman"/>
                <w:lang w:eastAsia="ru-RU"/>
              </w:rPr>
            </w:pPr>
          </w:p>
        </w:tc>
        <w:tc>
          <w:tcPr>
            <w:tcW w:w="4564" w:type="dxa"/>
          </w:tcPr>
          <w:p w:rsidR="00753C91" w:rsidRPr="00753C91" w:rsidRDefault="00753C91" w:rsidP="00753C91">
            <w:pPr>
              <w:rPr>
                <w:rFonts w:ascii="Times New Roman" w:eastAsia="Calibri" w:hAnsi="Times New Roman" w:cs="Times New Roman"/>
              </w:rPr>
            </w:pPr>
            <w:proofErr w:type="spellStart"/>
            <w:r w:rsidRPr="00753C91">
              <w:rPr>
                <w:rFonts w:ascii="Times New Roman" w:eastAsia="Calibri" w:hAnsi="Times New Roman" w:cs="Times New Roman"/>
              </w:rPr>
              <w:t>Боровичский</w:t>
            </w:r>
            <w:proofErr w:type="spellEnd"/>
            <w:r w:rsidRPr="00753C91">
              <w:rPr>
                <w:rFonts w:ascii="Times New Roman" w:eastAsia="Calibri" w:hAnsi="Times New Roman" w:cs="Times New Roman"/>
              </w:rPr>
              <w:t xml:space="preserve"> муниципальный район, п. </w:t>
            </w:r>
            <w:proofErr w:type="gramStart"/>
            <w:r w:rsidRPr="00753C91">
              <w:rPr>
                <w:rFonts w:ascii="Times New Roman" w:eastAsia="Calibri" w:hAnsi="Times New Roman" w:cs="Times New Roman"/>
              </w:rPr>
              <w:t>Про</w:t>
            </w:r>
            <w:r>
              <w:rPr>
                <w:rFonts w:ascii="Times New Roman" w:eastAsia="Calibri" w:hAnsi="Times New Roman" w:cs="Times New Roman"/>
              </w:rPr>
              <w:t>-</w:t>
            </w:r>
            <w:proofErr w:type="spellStart"/>
            <w:r w:rsidRPr="00753C91">
              <w:rPr>
                <w:rFonts w:ascii="Times New Roman" w:eastAsia="Calibri" w:hAnsi="Times New Roman" w:cs="Times New Roman"/>
              </w:rPr>
              <w:t>гресс</w:t>
            </w:r>
            <w:proofErr w:type="spellEnd"/>
            <w:proofErr w:type="gramEnd"/>
            <w:r w:rsidRPr="00753C91">
              <w:rPr>
                <w:rFonts w:ascii="Times New Roman" w:eastAsia="Calibri" w:hAnsi="Times New Roman" w:cs="Times New Roman"/>
              </w:rPr>
              <w:t>, ул. Гагарина, д.19</w:t>
            </w:r>
          </w:p>
        </w:tc>
      </w:tr>
      <w:tr w:rsidR="00753C91" w:rsidRPr="00753C91" w:rsidTr="00753C91">
        <w:tc>
          <w:tcPr>
            <w:tcW w:w="704" w:type="dxa"/>
          </w:tcPr>
          <w:p w:rsidR="00753C91" w:rsidRPr="00753C91" w:rsidRDefault="00753C91" w:rsidP="00753C91">
            <w:pPr>
              <w:jc w:val="center"/>
              <w:rPr>
                <w:rFonts w:ascii="Times New Roman" w:eastAsia="Calibri" w:hAnsi="Times New Roman" w:cs="Times New Roman"/>
                <w:lang w:eastAsia="ru-RU"/>
              </w:rPr>
            </w:pPr>
            <w:r w:rsidRPr="00753C91">
              <w:rPr>
                <w:rFonts w:ascii="Times New Roman" w:eastAsia="Calibri" w:hAnsi="Times New Roman" w:cs="Times New Roman"/>
                <w:lang w:eastAsia="ru-RU"/>
              </w:rPr>
              <w:t>2</w:t>
            </w:r>
          </w:p>
        </w:tc>
        <w:tc>
          <w:tcPr>
            <w:tcW w:w="4933" w:type="dxa"/>
          </w:tcPr>
          <w:p w:rsidR="00753C91" w:rsidRPr="00753C91" w:rsidRDefault="00753C91" w:rsidP="00753C91">
            <w:pPr>
              <w:jc w:val="both"/>
              <w:rPr>
                <w:rFonts w:ascii="Times New Roman" w:eastAsia="Calibri" w:hAnsi="Times New Roman" w:cs="Times New Roman"/>
              </w:rPr>
            </w:pPr>
            <w:r w:rsidRPr="00753C91">
              <w:rPr>
                <w:rFonts w:ascii="Times New Roman" w:eastAsia="Calibri" w:hAnsi="Times New Roman" w:cs="Times New Roman"/>
              </w:rPr>
              <w:t>СПК «Прогресс»</w:t>
            </w:r>
          </w:p>
          <w:p w:rsidR="00753C91" w:rsidRPr="00753C91" w:rsidRDefault="00753C91" w:rsidP="00753C91">
            <w:pPr>
              <w:jc w:val="both"/>
              <w:rPr>
                <w:rFonts w:ascii="Times New Roman" w:eastAsia="Calibri" w:hAnsi="Times New Roman" w:cs="Times New Roman"/>
                <w:lang w:eastAsia="ru-RU"/>
              </w:rPr>
            </w:pPr>
          </w:p>
        </w:tc>
        <w:tc>
          <w:tcPr>
            <w:tcW w:w="4564" w:type="dxa"/>
          </w:tcPr>
          <w:p w:rsidR="00753C91" w:rsidRDefault="00753C91" w:rsidP="00753C91">
            <w:pPr>
              <w:rPr>
                <w:rFonts w:ascii="Times New Roman" w:eastAsia="Calibri" w:hAnsi="Times New Roman" w:cs="Times New Roman"/>
              </w:rPr>
            </w:pPr>
            <w:proofErr w:type="spellStart"/>
            <w:r w:rsidRPr="00753C91">
              <w:rPr>
                <w:rFonts w:ascii="Times New Roman" w:eastAsia="Calibri" w:hAnsi="Times New Roman" w:cs="Times New Roman"/>
              </w:rPr>
              <w:t>Боровичский</w:t>
            </w:r>
            <w:proofErr w:type="spellEnd"/>
            <w:r w:rsidRPr="00753C91">
              <w:rPr>
                <w:rFonts w:ascii="Times New Roman" w:eastAsia="Calibri" w:hAnsi="Times New Roman" w:cs="Times New Roman"/>
              </w:rPr>
              <w:t xml:space="preserve"> муниципальный район, п.</w:t>
            </w:r>
          </w:p>
          <w:p w:rsidR="00753C91" w:rsidRPr="00753C91" w:rsidRDefault="00753C91" w:rsidP="00753C91">
            <w:pPr>
              <w:rPr>
                <w:rFonts w:ascii="Times New Roman" w:eastAsia="Calibri" w:hAnsi="Times New Roman" w:cs="Times New Roman"/>
                <w:lang w:eastAsia="ru-RU"/>
              </w:rPr>
            </w:pPr>
            <w:r w:rsidRPr="00753C91">
              <w:rPr>
                <w:rFonts w:ascii="Times New Roman" w:eastAsia="Calibri" w:hAnsi="Times New Roman" w:cs="Times New Roman"/>
              </w:rPr>
              <w:t xml:space="preserve"> Прогресс, ул. Строителей, д.7</w:t>
            </w:r>
          </w:p>
        </w:tc>
      </w:tr>
      <w:tr w:rsidR="00753C91" w:rsidRPr="00753C91" w:rsidTr="00753C91">
        <w:tc>
          <w:tcPr>
            <w:tcW w:w="704" w:type="dxa"/>
          </w:tcPr>
          <w:p w:rsidR="00753C91" w:rsidRPr="00753C91" w:rsidRDefault="00753C91" w:rsidP="00753C91">
            <w:pPr>
              <w:jc w:val="center"/>
              <w:rPr>
                <w:rFonts w:ascii="Times New Roman" w:eastAsia="Calibri" w:hAnsi="Times New Roman" w:cs="Times New Roman"/>
                <w:lang w:eastAsia="ru-RU"/>
              </w:rPr>
            </w:pPr>
            <w:r w:rsidRPr="00753C91">
              <w:rPr>
                <w:rFonts w:ascii="Times New Roman" w:eastAsia="Calibri" w:hAnsi="Times New Roman" w:cs="Times New Roman"/>
                <w:lang w:eastAsia="ru-RU"/>
              </w:rPr>
              <w:t>3</w:t>
            </w:r>
          </w:p>
        </w:tc>
        <w:tc>
          <w:tcPr>
            <w:tcW w:w="4933" w:type="dxa"/>
          </w:tcPr>
          <w:p w:rsidR="00753C91" w:rsidRPr="00753C91" w:rsidRDefault="00753C91" w:rsidP="00753C91">
            <w:pPr>
              <w:jc w:val="both"/>
              <w:rPr>
                <w:rFonts w:ascii="Times New Roman" w:eastAsia="Calibri" w:hAnsi="Times New Roman" w:cs="Times New Roman"/>
              </w:rPr>
            </w:pPr>
            <w:r w:rsidRPr="00753C91">
              <w:rPr>
                <w:rFonts w:ascii="Times New Roman" w:eastAsia="Calibri" w:hAnsi="Times New Roman" w:cs="Times New Roman"/>
              </w:rPr>
              <w:t xml:space="preserve">Предприятие по переработке пластмасс </w:t>
            </w:r>
          </w:p>
          <w:p w:rsidR="00753C91" w:rsidRPr="00753C91" w:rsidRDefault="00753C91" w:rsidP="00753C91">
            <w:pPr>
              <w:jc w:val="both"/>
              <w:rPr>
                <w:rFonts w:ascii="Times New Roman" w:eastAsia="Calibri" w:hAnsi="Times New Roman" w:cs="Times New Roman"/>
                <w:lang w:eastAsia="ru-RU"/>
              </w:rPr>
            </w:pPr>
          </w:p>
        </w:tc>
        <w:tc>
          <w:tcPr>
            <w:tcW w:w="4564" w:type="dxa"/>
          </w:tcPr>
          <w:p w:rsidR="00753C91" w:rsidRDefault="00753C91" w:rsidP="00753C91">
            <w:pPr>
              <w:rPr>
                <w:rFonts w:ascii="Times New Roman" w:eastAsia="Calibri" w:hAnsi="Times New Roman" w:cs="Times New Roman"/>
              </w:rPr>
            </w:pPr>
            <w:proofErr w:type="spellStart"/>
            <w:r w:rsidRPr="00753C91">
              <w:rPr>
                <w:rFonts w:ascii="Times New Roman" w:eastAsia="Calibri" w:hAnsi="Times New Roman" w:cs="Times New Roman"/>
              </w:rPr>
              <w:t>Боровичский</w:t>
            </w:r>
            <w:proofErr w:type="spellEnd"/>
            <w:r w:rsidRPr="00753C91">
              <w:rPr>
                <w:rFonts w:ascii="Times New Roman" w:eastAsia="Calibri" w:hAnsi="Times New Roman" w:cs="Times New Roman"/>
              </w:rPr>
              <w:t xml:space="preserve"> муниципальный район, п. </w:t>
            </w:r>
          </w:p>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 xml:space="preserve">Прогресс, ул. </w:t>
            </w:r>
            <w:proofErr w:type="gramStart"/>
            <w:r w:rsidRPr="00753C91">
              <w:rPr>
                <w:rFonts w:ascii="Times New Roman" w:eastAsia="Calibri" w:hAnsi="Times New Roman" w:cs="Times New Roman"/>
              </w:rPr>
              <w:t>Шоссейная</w:t>
            </w:r>
            <w:proofErr w:type="gramEnd"/>
          </w:p>
        </w:tc>
      </w:tr>
      <w:tr w:rsidR="00753C91" w:rsidRPr="00753C91" w:rsidTr="00753C91">
        <w:tc>
          <w:tcPr>
            <w:tcW w:w="704" w:type="dxa"/>
          </w:tcPr>
          <w:p w:rsidR="00753C91" w:rsidRPr="00753C91" w:rsidRDefault="00753C91" w:rsidP="00753C91">
            <w:pPr>
              <w:jc w:val="center"/>
              <w:rPr>
                <w:rFonts w:ascii="Times New Roman" w:eastAsia="Calibri" w:hAnsi="Times New Roman" w:cs="Times New Roman"/>
                <w:lang w:eastAsia="ru-RU"/>
              </w:rPr>
            </w:pPr>
            <w:r w:rsidRPr="00753C91">
              <w:rPr>
                <w:rFonts w:ascii="Times New Roman" w:eastAsia="Calibri" w:hAnsi="Times New Roman" w:cs="Times New Roman"/>
                <w:lang w:eastAsia="ru-RU"/>
              </w:rPr>
              <w:t>4</w:t>
            </w:r>
          </w:p>
        </w:tc>
        <w:tc>
          <w:tcPr>
            <w:tcW w:w="4933" w:type="dxa"/>
          </w:tcPr>
          <w:p w:rsidR="00753C91" w:rsidRPr="00753C91" w:rsidRDefault="00753C91" w:rsidP="00753C91">
            <w:pPr>
              <w:jc w:val="both"/>
              <w:rPr>
                <w:rFonts w:ascii="Times New Roman" w:eastAsia="Calibri" w:hAnsi="Times New Roman" w:cs="Times New Roman"/>
                <w:lang w:eastAsia="ru-RU"/>
              </w:rPr>
            </w:pPr>
            <w:r w:rsidRPr="00753C91">
              <w:rPr>
                <w:rFonts w:ascii="Times New Roman" w:eastAsia="Calibri" w:hAnsi="Times New Roman" w:cs="Times New Roman"/>
              </w:rPr>
              <w:t>ООО «</w:t>
            </w:r>
            <w:proofErr w:type="spellStart"/>
            <w:r w:rsidRPr="00753C91">
              <w:rPr>
                <w:rFonts w:ascii="Times New Roman" w:eastAsia="Calibri" w:hAnsi="Times New Roman" w:cs="Times New Roman"/>
              </w:rPr>
              <w:t>Стальпром</w:t>
            </w:r>
            <w:proofErr w:type="spellEnd"/>
            <w:r w:rsidRPr="00753C91">
              <w:rPr>
                <w:rFonts w:ascii="Times New Roman" w:eastAsia="Calibri" w:hAnsi="Times New Roman" w:cs="Times New Roman"/>
              </w:rPr>
              <w:t>»</w:t>
            </w:r>
          </w:p>
        </w:tc>
        <w:tc>
          <w:tcPr>
            <w:tcW w:w="4564" w:type="dxa"/>
          </w:tcPr>
          <w:p w:rsidR="00753C91" w:rsidRDefault="00753C91" w:rsidP="00753C91">
            <w:pPr>
              <w:rPr>
                <w:rFonts w:ascii="Times New Roman" w:eastAsia="Times New Roman" w:hAnsi="Times New Roman" w:cs="Times New Roman"/>
                <w:lang w:eastAsia="ru-RU"/>
              </w:rPr>
            </w:pPr>
            <w:proofErr w:type="spellStart"/>
            <w:r w:rsidRPr="00753C91">
              <w:rPr>
                <w:rFonts w:ascii="Times New Roman" w:eastAsia="Times New Roman" w:hAnsi="Times New Roman" w:cs="Times New Roman"/>
                <w:lang w:eastAsia="ru-RU"/>
              </w:rPr>
              <w:t>Боровичский</w:t>
            </w:r>
            <w:proofErr w:type="spellEnd"/>
            <w:r w:rsidRPr="00753C91">
              <w:rPr>
                <w:rFonts w:ascii="Times New Roman" w:eastAsia="Times New Roman" w:hAnsi="Times New Roman" w:cs="Times New Roman"/>
                <w:lang w:eastAsia="ru-RU"/>
              </w:rPr>
              <w:t xml:space="preserve"> муниципальный район, д. </w:t>
            </w:r>
          </w:p>
          <w:p w:rsidR="00753C91" w:rsidRPr="00753C91" w:rsidRDefault="00753C91" w:rsidP="00753C91">
            <w:pPr>
              <w:rPr>
                <w:rFonts w:ascii="Times New Roman" w:eastAsia="Times New Roman" w:hAnsi="Times New Roman" w:cs="Times New Roman"/>
                <w:lang w:eastAsia="ru-RU"/>
              </w:rPr>
            </w:pPr>
            <w:proofErr w:type="spellStart"/>
            <w:r w:rsidRPr="00753C91">
              <w:rPr>
                <w:rFonts w:ascii="Times New Roman" w:eastAsia="Times New Roman" w:hAnsi="Times New Roman" w:cs="Times New Roman"/>
                <w:lang w:eastAsia="ru-RU"/>
              </w:rPr>
              <w:t>Тини</w:t>
            </w:r>
            <w:proofErr w:type="spellEnd"/>
            <w:r w:rsidRPr="00753C91">
              <w:rPr>
                <w:rFonts w:ascii="Times New Roman" w:eastAsia="Times New Roman" w:hAnsi="Times New Roman" w:cs="Times New Roman"/>
                <w:lang w:eastAsia="ru-RU"/>
              </w:rPr>
              <w:t xml:space="preserve">, ул. </w:t>
            </w:r>
            <w:proofErr w:type="spellStart"/>
            <w:r w:rsidRPr="00753C91">
              <w:rPr>
                <w:rFonts w:ascii="Times New Roman" w:eastAsia="Times New Roman" w:hAnsi="Times New Roman" w:cs="Times New Roman"/>
                <w:lang w:eastAsia="ru-RU"/>
              </w:rPr>
              <w:t>Тинская</w:t>
            </w:r>
            <w:proofErr w:type="spellEnd"/>
            <w:r w:rsidRPr="00753C91">
              <w:rPr>
                <w:rFonts w:ascii="Times New Roman" w:eastAsia="Times New Roman" w:hAnsi="Times New Roman" w:cs="Times New Roman"/>
                <w:lang w:eastAsia="ru-RU"/>
              </w:rPr>
              <w:t xml:space="preserve"> мельница, д.1</w:t>
            </w:r>
          </w:p>
        </w:tc>
      </w:tr>
      <w:tr w:rsidR="00753C91" w:rsidRPr="00753C91" w:rsidTr="00753C91">
        <w:tc>
          <w:tcPr>
            <w:tcW w:w="704" w:type="dxa"/>
          </w:tcPr>
          <w:p w:rsidR="00753C91" w:rsidRPr="00753C91" w:rsidRDefault="00753C91" w:rsidP="00753C91">
            <w:pPr>
              <w:jc w:val="center"/>
              <w:rPr>
                <w:rFonts w:ascii="Times New Roman" w:eastAsia="Calibri" w:hAnsi="Times New Roman" w:cs="Times New Roman"/>
                <w:lang w:eastAsia="ru-RU"/>
              </w:rPr>
            </w:pPr>
            <w:r w:rsidRPr="00753C91">
              <w:rPr>
                <w:rFonts w:ascii="Times New Roman" w:eastAsia="Calibri" w:hAnsi="Times New Roman" w:cs="Times New Roman"/>
                <w:lang w:eastAsia="ru-RU"/>
              </w:rPr>
              <w:t>5</w:t>
            </w:r>
          </w:p>
        </w:tc>
        <w:tc>
          <w:tcPr>
            <w:tcW w:w="4933" w:type="dxa"/>
          </w:tcPr>
          <w:p w:rsidR="00753C91" w:rsidRPr="00753C91" w:rsidRDefault="00753C91" w:rsidP="00753C91">
            <w:pPr>
              <w:jc w:val="both"/>
              <w:rPr>
                <w:rFonts w:ascii="Times New Roman" w:eastAsia="Calibri" w:hAnsi="Times New Roman" w:cs="Times New Roman"/>
              </w:rPr>
            </w:pPr>
            <w:r w:rsidRPr="00753C91">
              <w:rPr>
                <w:rFonts w:ascii="Times New Roman" w:eastAsia="Calibri" w:hAnsi="Times New Roman" w:cs="Times New Roman"/>
              </w:rPr>
              <w:t>ООО «</w:t>
            </w:r>
            <w:proofErr w:type="spellStart"/>
            <w:r w:rsidRPr="00753C91">
              <w:rPr>
                <w:rFonts w:ascii="Times New Roman" w:eastAsia="Calibri" w:hAnsi="Times New Roman" w:cs="Times New Roman"/>
              </w:rPr>
              <w:t>Тухун</w:t>
            </w:r>
            <w:proofErr w:type="spellEnd"/>
            <w:r w:rsidRPr="00753C91">
              <w:rPr>
                <w:rFonts w:ascii="Times New Roman" w:eastAsia="Calibri" w:hAnsi="Times New Roman" w:cs="Times New Roman"/>
              </w:rPr>
              <w:t>», производство изделий из дерева</w:t>
            </w:r>
          </w:p>
        </w:tc>
        <w:tc>
          <w:tcPr>
            <w:tcW w:w="4564" w:type="dxa"/>
          </w:tcPr>
          <w:p w:rsidR="00753C91" w:rsidRPr="00753C91" w:rsidRDefault="00753C91" w:rsidP="00753C91">
            <w:pPr>
              <w:rPr>
                <w:rFonts w:ascii="Times New Roman" w:eastAsia="Calibri" w:hAnsi="Times New Roman" w:cs="Times New Roman"/>
                <w:lang w:eastAsia="ru-RU"/>
              </w:rPr>
            </w:pPr>
            <w:proofErr w:type="spellStart"/>
            <w:r w:rsidRPr="00753C91">
              <w:rPr>
                <w:rFonts w:ascii="Times New Roman" w:eastAsia="Calibri" w:hAnsi="Times New Roman" w:cs="Times New Roman"/>
              </w:rPr>
              <w:t>Боровичский</w:t>
            </w:r>
            <w:proofErr w:type="spellEnd"/>
            <w:r w:rsidRPr="00753C91">
              <w:rPr>
                <w:rFonts w:ascii="Times New Roman" w:eastAsia="Calibri" w:hAnsi="Times New Roman" w:cs="Times New Roman"/>
              </w:rPr>
              <w:t xml:space="preserve"> муниципальный район, п. Прогресс, ул. Гагарина д.15</w:t>
            </w:r>
          </w:p>
        </w:tc>
      </w:tr>
      <w:tr w:rsidR="00753C91" w:rsidRPr="00753C91" w:rsidTr="00753C91">
        <w:tc>
          <w:tcPr>
            <w:tcW w:w="704" w:type="dxa"/>
          </w:tcPr>
          <w:p w:rsidR="00753C91" w:rsidRPr="00753C91" w:rsidRDefault="00753C91" w:rsidP="00753C91">
            <w:pPr>
              <w:jc w:val="center"/>
              <w:rPr>
                <w:rFonts w:ascii="Times New Roman" w:eastAsia="Calibri" w:hAnsi="Times New Roman" w:cs="Times New Roman"/>
                <w:lang w:eastAsia="ru-RU"/>
              </w:rPr>
            </w:pPr>
            <w:r w:rsidRPr="00753C91">
              <w:rPr>
                <w:rFonts w:ascii="Times New Roman" w:eastAsia="Calibri" w:hAnsi="Times New Roman" w:cs="Times New Roman"/>
                <w:lang w:eastAsia="ru-RU"/>
              </w:rPr>
              <w:t>6</w:t>
            </w:r>
          </w:p>
        </w:tc>
        <w:tc>
          <w:tcPr>
            <w:tcW w:w="4933" w:type="dxa"/>
          </w:tcPr>
          <w:p w:rsidR="00753C91" w:rsidRPr="00753C91" w:rsidRDefault="00753C91" w:rsidP="00753C91">
            <w:pPr>
              <w:jc w:val="both"/>
              <w:rPr>
                <w:rFonts w:ascii="Times New Roman" w:eastAsia="Calibri" w:hAnsi="Times New Roman" w:cs="Times New Roman"/>
              </w:rPr>
            </w:pPr>
            <w:r w:rsidRPr="00753C91">
              <w:rPr>
                <w:rFonts w:ascii="Times New Roman" w:eastAsia="Calibri" w:hAnsi="Times New Roman" w:cs="Times New Roman"/>
              </w:rPr>
              <w:t>СПО Прогресс, Иванов В.А.</w:t>
            </w:r>
          </w:p>
          <w:p w:rsidR="00753C91" w:rsidRPr="00753C91" w:rsidRDefault="00753C91" w:rsidP="00753C91">
            <w:pPr>
              <w:jc w:val="both"/>
              <w:rPr>
                <w:rFonts w:ascii="Times New Roman" w:eastAsia="Calibri" w:hAnsi="Times New Roman" w:cs="Times New Roman"/>
                <w:lang w:eastAsia="ru-RU"/>
              </w:rPr>
            </w:pPr>
            <w:r w:rsidRPr="00753C91">
              <w:rPr>
                <w:rFonts w:ascii="Times New Roman" w:eastAsia="Calibri" w:hAnsi="Times New Roman" w:cs="Times New Roman"/>
              </w:rPr>
              <w:t xml:space="preserve">Производство </w:t>
            </w:r>
            <w:proofErr w:type="spellStart"/>
            <w:r w:rsidRPr="00753C91">
              <w:rPr>
                <w:rFonts w:ascii="Times New Roman" w:eastAsia="Calibri" w:hAnsi="Times New Roman" w:cs="Times New Roman"/>
              </w:rPr>
              <w:t>образивных</w:t>
            </w:r>
            <w:proofErr w:type="spellEnd"/>
            <w:r w:rsidRPr="00753C91">
              <w:rPr>
                <w:rFonts w:ascii="Times New Roman" w:eastAsia="Calibri" w:hAnsi="Times New Roman" w:cs="Times New Roman"/>
              </w:rPr>
              <w:t xml:space="preserve"> и неминеральных изделий</w:t>
            </w:r>
          </w:p>
        </w:tc>
        <w:tc>
          <w:tcPr>
            <w:tcW w:w="4564" w:type="dxa"/>
          </w:tcPr>
          <w:p w:rsidR="00753C91" w:rsidRPr="00753C91" w:rsidRDefault="00753C91" w:rsidP="00753C91">
            <w:pPr>
              <w:rPr>
                <w:rFonts w:ascii="Times New Roman" w:eastAsia="Calibri" w:hAnsi="Times New Roman" w:cs="Times New Roman"/>
                <w:lang w:eastAsia="ru-RU"/>
              </w:rPr>
            </w:pPr>
            <w:proofErr w:type="spellStart"/>
            <w:r w:rsidRPr="00753C91">
              <w:rPr>
                <w:rFonts w:ascii="Times New Roman" w:eastAsia="Calibri" w:hAnsi="Times New Roman" w:cs="Times New Roman"/>
              </w:rPr>
              <w:t>Боровичский</w:t>
            </w:r>
            <w:proofErr w:type="spellEnd"/>
            <w:r w:rsidRPr="00753C91">
              <w:rPr>
                <w:rFonts w:ascii="Times New Roman" w:eastAsia="Calibri" w:hAnsi="Times New Roman" w:cs="Times New Roman"/>
              </w:rPr>
              <w:t xml:space="preserve"> муниципальный район, п. Прогресс, ул. </w:t>
            </w:r>
            <w:proofErr w:type="gramStart"/>
            <w:r w:rsidRPr="00753C91">
              <w:rPr>
                <w:rFonts w:ascii="Times New Roman" w:eastAsia="Calibri" w:hAnsi="Times New Roman" w:cs="Times New Roman"/>
              </w:rPr>
              <w:t>Шоссейная</w:t>
            </w:r>
            <w:proofErr w:type="gramEnd"/>
          </w:p>
        </w:tc>
      </w:tr>
    </w:tbl>
    <w:p w:rsidR="00753C91" w:rsidRDefault="00753C91" w:rsidP="00753C91">
      <w:pPr>
        <w:spacing w:after="0" w:line="240" w:lineRule="auto"/>
        <w:ind w:firstLine="708"/>
        <w:jc w:val="both"/>
        <w:rPr>
          <w:rFonts w:ascii="Times New Roman" w:eastAsia="Times New Roman" w:hAnsi="Times New Roman" w:cs="Times New Roman"/>
          <w:sz w:val="24"/>
          <w:szCs w:val="24"/>
          <w:lang w:eastAsia="ar-SA"/>
        </w:rPr>
      </w:pPr>
    </w:p>
    <w:p w:rsidR="00753C91" w:rsidRPr="00753C91" w:rsidRDefault="00753C91" w:rsidP="00753C91">
      <w:pPr>
        <w:spacing w:after="0" w:line="240" w:lineRule="auto"/>
        <w:ind w:firstLine="708"/>
        <w:jc w:val="both"/>
        <w:rPr>
          <w:rFonts w:ascii="Times New Roman" w:eastAsia="Times New Roman" w:hAnsi="Times New Roman" w:cs="Times New Roman"/>
          <w:sz w:val="24"/>
          <w:szCs w:val="24"/>
          <w:lang w:eastAsia="ar-SA"/>
        </w:rPr>
      </w:pPr>
      <w:proofErr w:type="gramStart"/>
      <w:r w:rsidRPr="00753C91">
        <w:rPr>
          <w:rFonts w:ascii="Times New Roman" w:eastAsia="Times New Roman" w:hAnsi="Times New Roman" w:cs="Times New Roman"/>
          <w:sz w:val="24"/>
          <w:szCs w:val="24"/>
          <w:lang w:eastAsia="ar-SA"/>
        </w:rPr>
        <w:t xml:space="preserve">Согласно прогнозу социально – экономического развития </w:t>
      </w:r>
      <w:proofErr w:type="spellStart"/>
      <w:r w:rsidRPr="00753C91">
        <w:rPr>
          <w:rFonts w:ascii="Times New Roman" w:eastAsia="Times New Roman" w:hAnsi="Times New Roman" w:cs="Times New Roman"/>
          <w:sz w:val="24"/>
          <w:szCs w:val="24"/>
          <w:lang w:eastAsia="ar-SA"/>
        </w:rPr>
        <w:t>Прогресского</w:t>
      </w:r>
      <w:proofErr w:type="spellEnd"/>
      <w:r w:rsidRPr="00753C91">
        <w:rPr>
          <w:rFonts w:ascii="Times New Roman" w:eastAsia="Times New Roman" w:hAnsi="Times New Roman" w:cs="Times New Roman"/>
          <w:sz w:val="24"/>
          <w:szCs w:val="24"/>
          <w:lang w:eastAsia="ar-SA"/>
        </w:rPr>
        <w:t xml:space="preserve"> сельского поселения на 2023- 2025 </w:t>
      </w:r>
      <w:proofErr w:type="spellStart"/>
      <w:r w:rsidRPr="00753C91">
        <w:rPr>
          <w:rFonts w:ascii="Times New Roman" w:eastAsia="Times New Roman" w:hAnsi="Times New Roman" w:cs="Times New Roman"/>
          <w:sz w:val="24"/>
          <w:szCs w:val="24"/>
          <w:lang w:eastAsia="ar-SA"/>
        </w:rPr>
        <w:t>г.г</w:t>
      </w:r>
      <w:proofErr w:type="spellEnd"/>
      <w:r w:rsidRPr="00753C91">
        <w:rPr>
          <w:rFonts w:ascii="Times New Roman" w:eastAsia="Times New Roman" w:hAnsi="Times New Roman" w:cs="Times New Roman"/>
          <w:sz w:val="24"/>
          <w:szCs w:val="24"/>
          <w:lang w:eastAsia="ar-SA"/>
        </w:rPr>
        <w:t>. важнейшей задачей в области сельского хозяйства является ускорение темпов роста объемов производства конкурентоспособной сельскохозяйственной продукции на основе повышения эффективности использования ресурсного потенциала, решения социальных проблем сельских территорий и сокращения разрыва в уровне жизни сельского и городского населения за счёт подъема уровня жизни сельского поселения, проведение работы по</w:t>
      </w:r>
      <w:proofErr w:type="gramEnd"/>
      <w:r w:rsidRPr="00753C91">
        <w:rPr>
          <w:rFonts w:ascii="Times New Roman" w:eastAsia="Times New Roman" w:hAnsi="Times New Roman" w:cs="Times New Roman"/>
          <w:sz w:val="24"/>
          <w:szCs w:val="24"/>
          <w:lang w:eastAsia="ar-SA"/>
        </w:rPr>
        <w:t xml:space="preserve"> предоставлению земельных участков для сельскохозяйственного производства, осуществление мониторинга за целевым использованием земель.  </w:t>
      </w:r>
    </w:p>
    <w:p w:rsidR="00753C91" w:rsidRPr="00753C91" w:rsidRDefault="00753C91" w:rsidP="00753C91">
      <w:pPr>
        <w:spacing w:after="0" w:line="240" w:lineRule="auto"/>
        <w:ind w:firstLine="851"/>
        <w:jc w:val="both"/>
        <w:rPr>
          <w:rFonts w:ascii="Times New Roman" w:eastAsia="Calibri" w:hAnsi="Times New Roman" w:cs="Times New Roman"/>
          <w:sz w:val="24"/>
          <w:szCs w:val="24"/>
        </w:rPr>
      </w:pPr>
      <w:r w:rsidRPr="00753C91">
        <w:rPr>
          <w:rFonts w:ascii="Times New Roman" w:eastAsia="Times New Roman" w:hAnsi="Times New Roman" w:cs="Times New Roman"/>
          <w:sz w:val="24"/>
          <w:szCs w:val="24"/>
          <w:lang w:eastAsia="ar-SA"/>
        </w:rPr>
        <w:t xml:space="preserve">Развитием сельского хозяйства в поселении занимаются 8 крестьянских хозяйств (КФК), более 1000 личных подсобных хозяйств. </w:t>
      </w:r>
      <w:r w:rsidRPr="00753C91">
        <w:rPr>
          <w:rFonts w:ascii="Times New Roman" w:eastAsia="Calibri" w:hAnsi="Times New Roman" w:cs="Times New Roman"/>
          <w:sz w:val="24"/>
          <w:szCs w:val="24"/>
        </w:rPr>
        <w:t xml:space="preserve">По статистическим данным в КФХ содержалось на 01.01.2023 г.: 112 голов КРС, 20 шт. свиней, 60 шт. овец, 232 шт. птицы. Так же на территории </w:t>
      </w:r>
      <w:proofErr w:type="spellStart"/>
      <w:r w:rsidRPr="00753C91">
        <w:rPr>
          <w:rFonts w:ascii="Times New Roman" w:eastAsia="Calibri" w:hAnsi="Times New Roman" w:cs="Times New Roman"/>
          <w:sz w:val="24"/>
          <w:szCs w:val="24"/>
        </w:rPr>
        <w:t>Прогресского</w:t>
      </w:r>
      <w:proofErr w:type="spellEnd"/>
      <w:r w:rsidRPr="00753C91">
        <w:rPr>
          <w:rFonts w:ascii="Times New Roman" w:eastAsia="Calibri" w:hAnsi="Times New Roman" w:cs="Times New Roman"/>
          <w:sz w:val="24"/>
          <w:szCs w:val="24"/>
        </w:rPr>
        <w:t xml:space="preserve"> сельского поселения имеется 2 хозяйства, занимающиеся пчеловодством, на 01.01.2023 год зарегистрировано 26 пчелосемей. Сельскохозяйственных предприятий нет, </w:t>
      </w:r>
      <w:r w:rsidRPr="00753C91">
        <w:rPr>
          <w:rFonts w:ascii="Times New Roman" w:eastAsia="Times New Roman" w:hAnsi="Times New Roman" w:cs="Times New Roman"/>
          <w:sz w:val="24"/>
          <w:szCs w:val="24"/>
          <w:lang w:eastAsia="ar-SA"/>
        </w:rPr>
        <w:t>зарегистрирован один сельскохозяйственный производственный кооператив «Прогресс».</w:t>
      </w:r>
    </w:p>
    <w:p w:rsidR="00753C91" w:rsidRPr="00753C91" w:rsidRDefault="00753C91" w:rsidP="00753C91">
      <w:pPr>
        <w:spacing w:after="0" w:line="240" w:lineRule="auto"/>
        <w:rPr>
          <w:rFonts w:ascii="Times New Roman" w:eastAsia="Calibri" w:hAnsi="Times New Roman" w:cs="Times New Roman"/>
          <w:color w:val="FF0000"/>
          <w:sz w:val="24"/>
          <w:szCs w:val="24"/>
        </w:rPr>
      </w:pPr>
    </w:p>
    <w:p w:rsidR="00753C91" w:rsidRPr="00753C91" w:rsidRDefault="00753C91" w:rsidP="00753C91">
      <w:pPr>
        <w:keepNext/>
        <w:spacing w:after="0" w:line="240" w:lineRule="auto"/>
        <w:jc w:val="center"/>
        <w:outlineLvl w:val="0"/>
        <w:rPr>
          <w:rFonts w:ascii="Times New Roman" w:eastAsia="Calibri" w:hAnsi="Times New Roman" w:cs="Times New Roman"/>
          <w:b/>
          <w:bCs/>
          <w:color w:val="000000"/>
          <w:kern w:val="32"/>
          <w:sz w:val="24"/>
          <w:szCs w:val="24"/>
          <w:lang w:eastAsia="ru-RU"/>
        </w:rPr>
      </w:pPr>
      <w:bookmarkStart w:id="34" w:name="_Toc143255317"/>
      <w:r w:rsidRPr="00753C91">
        <w:rPr>
          <w:rFonts w:ascii="Times New Roman" w:eastAsia="Calibri" w:hAnsi="Times New Roman" w:cs="Times New Roman"/>
          <w:b/>
          <w:bCs/>
          <w:color w:val="000000"/>
          <w:kern w:val="32"/>
          <w:sz w:val="24"/>
          <w:szCs w:val="24"/>
          <w:lang w:eastAsia="ru-RU"/>
        </w:rPr>
        <w:t>4.3. Малый и средний бизнес</w:t>
      </w:r>
      <w:bookmarkEnd w:id="34"/>
    </w:p>
    <w:p w:rsidR="00753C91" w:rsidRPr="00753C91" w:rsidRDefault="00753C91" w:rsidP="00753C91">
      <w:pPr>
        <w:spacing w:after="0" w:line="259" w:lineRule="auto"/>
        <w:ind w:firstLine="851"/>
        <w:rPr>
          <w:rFonts w:ascii="Calibri" w:eastAsia="Calibri" w:hAnsi="Calibri" w:cs="Times New Roman"/>
          <w:lang w:eastAsia="ru-RU"/>
        </w:rPr>
      </w:pPr>
    </w:p>
    <w:p w:rsidR="00753C91" w:rsidRPr="00753C91" w:rsidRDefault="00753C91" w:rsidP="00753C91">
      <w:pPr>
        <w:spacing w:after="0" w:line="240" w:lineRule="auto"/>
        <w:ind w:firstLine="851"/>
        <w:jc w:val="both"/>
        <w:rPr>
          <w:rFonts w:ascii="Times New Roman" w:eastAsia="Times New Roman" w:hAnsi="Times New Roman" w:cs="Times New Roman"/>
          <w:sz w:val="24"/>
          <w:szCs w:val="24"/>
          <w:lang w:eastAsia="ar-SA"/>
        </w:rPr>
      </w:pPr>
      <w:r w:rsidRPr="00753C91">
        <w:rPr>
          <w:rFonts w:ascii="Times New Roman" w:eastAsia="Times New Roman" w:hAnsi="Times New Roman" w:cs="Times New Roman"/>
          <w:sz w:val="24"/>
          <w:szCs w:val="24"/>
          <w:lang w:eastAsia="ar-SA"/>
        </w:rPr>
        <w:t xml:space="preserve">Развитие малого и среднего предпринимательства – один из постоянных приоритетов социально-экономического развития </w:t>
      </w:r>
      <w:proofErr w:type="spellStart"/>
      <w:r w:rsidRPr="00753C91">
        <w:rPr>
          <w:rFonts w:ascii="Times New Roman" w:eastAsia="Times New Roman" w:hAnsi="Times New Roman" w:cs="Times New Roman"/>
          <w:sz w:val="24"/>
          <w:szCs w:val="24"/>
          <w:lang w:eastAsia="ar-SA"/>
        </w:rPr>
        <w:t>Прогресского</w:t>
      </w:r>
      <w:proofErr w:type="spellEnd"/>
      <w:r w:rsidRPr="00753C91">
        <w:rPr>
          <w:rFonts w:ascii="Times New Roman" w:eastAsia="Times New Roman" w:hAnsi="Times New Roman" w:cs="Times New Roman"/>
          <w:sz w:val="24"/>
          <w:szCs w:val="24"/>
          <w:lang w:eastAsia="ar-SA"/>
        </w:rPr>
        <w:t xml:space="preserve"> сельского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Быстрый и устойчивый рост экономики способен обеспечить конкурентоспособный </w:t>
      </w:r>
      <w:r w:rsidRPr="00753C91">
        <w:rPr>
          <w:rFonts w:ascii="Times New Roman" w:eastAsia="Times New Roman" w:hAnsi="Times New Roman" w:cs="Times New Roman"/>
          <w:sz w:val="24"/>
          <w:szCs w:val="24"/>
          <w:lang w:eastAsia="ar-SA"/>
        </w:rPr>
        <w:lastRenderedPageBreak/>
        <w:t xml:space="preserve">малый и средний бизнес, использующий передовые информационно-коммуникационные и управленческие технологии. Развитие малого и среднего предпринимательства требует системных подходов и обоснованных финансовых вложений.  Согласно прогнозу социально – экономического развития </w:t>
      </w:r>
      <w:proofErr w:type="spellStart"/>
      <w:r w:rsidRPr="00753C91">
        <w:rPr>
          <w:rFonts w:ascii="Times New Roman" w:eastAsia="Times New Roman" w:hAnsi="Times New Roman" w:cs="Times New Roman"/>
          <w:sz w:val="24"/>
          <w:szCs w:val="24"/>
          <w:lang w:eastAsia="ar-SA"/>
        </w:rPr>
        <w:t>Прогресского</w:t>
      </w:r>
      <w:proofErr w:type="spellEnd"/>
      <w:r w:rsidRPr="00753C91">
        <w:rPr>
          <w:rFonts w:ascii="Times New Roman" w:eastAsia="Times New Roman" w:hAnsi="Times New Roman" w:cs="Times New Roman"/>
          <w:sz w:val="24"/>
          <w:szCs w:val="24"/>
          <w:lang w:eastAsia="ar-SA"/>
        </w:rPr>
        <w:t xml:space="preserve"> сельского поселения на 2023 – 2025 </w:t>
      </w:r>
      <w:proofErr w:type="spellStart"/>
      <w:r w:rsidRPr="00753C91">
        <w:rPr>
          <w:rFonts w:ascii="Times New Roman" w:eastAsia="Times New Roman" w:hAnsi="Times New Roman" w:cs="Times New Roman"/>
          <w:sz w:val="24"/>
          <w:szCs w:val="24"/>
          <w:lang w:eastAsia="ar-SA"/>
        </w:rPr>
        <w:t>г.г</w:t>
      </w:r>
      <w:proofErr w:type="spellEnd"/>
      <w:r w:rsidRPr="00753C91">
        <w:rPr>
          <w:rFonts w:ascii="Times New Roman" w:eastAsia="Times New Roman" w:hAnsi="Times New Roman" w:cs="Times New Roman"/>
          <w:sz w:val="24"/>
          <w:szCs w:val="24"/>
          <w:lang w:eastAsia="ar-SA"/>
        </w:rPr>
        <w:t>. одним из направлений работы Администрации с предпринимателями остается работа по выведению заработной платы «из тени».</w:t>
      </w:r>
    </w:p>
    <w:p w:rsidR="00753C91" w:rsidRPr="00753C91" w:rsidRDefault="00753C91" w:rsidP="00753C91">
      <w:pPr>
        <w:suppressAutoHyphens/>
        <w:spacing w:after="0" w:line="240" w:lineRule="auto"/>
        <w:ind w:firstLine="851"/>
        <w:jc w:val="both"/>
        <w:rPr>
          <w:rFonts w:ascii="Times New Roman" w:eastAsia="Times New Roman" w:hAnsi="Times New Roman" w:cs="Times New Roman"/>
          <w:sz w:val="24"/>
          <w:szCs w:val="24"/>
          <w:lang w:eastAsia="ar-SA"/>
        </w:rPr>
      </w:pPr>
      <w:proofErr w:type="gramStart"/>
      <w:r w:rsidRPr="00753C91">
        <w:rPr>
          <w:rFonts w:ascii="Times New Roman" w:eastAsia="Times New Roman" w:hAnsi="Times New Roman" w:cs="Times New Roman"/>
          <w:sz w:val="24"/>
          <w:szCs w:val="24"/>
          <w:lang w:eastAsia="ar-SA"/>
        </w:rPr>
        <w:t xml:space="preserve">Развитие потребительского рынка способствует созданию условий для наиболее полного удовлетворения спроса населения на продовольственные и непродовольственные товары, торговые и бытовые услуги, услуги общественного питания в широком ассортименте по доступным населению ценам при установленных государством гарантиях качества и безопасности.   </w:t>
      </w:r>
      <w:proofErr w:type="gramEnd"/>
    </w:p>
    <w:p w:rsidR="00753C91" w:rsidRPr="00753C91" w:rsidRDefault="00753C91" w:rsidP="00753C91">
      <w:pPr>
        <w:suppressAutoHyphens/>
        <w:spacing w:after="0" w:line="240" w:lineRule="auto"/>
        <w:ind w:firstLine="851"/>
        <w:jc w:val="both"/>
        <w:rPr>
          <w:rFonts w:ascii="Times New Roman" w:eastAsia="Times New Roman" w:hAnsi="Times New Roman" w:cs="Times New Roman"/>
          <w:sz w:val="24"/>
          <w:szCs w:val="24"/>
          <w:lang w:eastAsia="ar-SA"/>
        </w:rPr>
      </w:pPr>
      <w:r w:rsidRPr="00753C91">
        <w:rPr>
          <w:rFonts w:ascii="Times New Roman" w:eastAsia="Times New Roman" w:hAnsi="Times New Roman" w:cs="Times New Roman"/>
          <w:sz w:val="24"/>
          <w:szCs w:val="24"/>
          <w:lang w:eastAsia="ar-SA"/>
        </w:rPr>
        <w:t>Особое внимание уделяется насыщению потребительского рынка товарами народного потребления, в основном продовольственными. В последние годы увеличилось количество предприятий торговли (сетевые магазины). Вместе с тем магазины, принадлежащие торговым сетям, оказывают негативное влияние на развитие мелкого бизнеса.</w:t>
      </w:r>
    </w:p>
    <w:p w:rsidR="00753C91" w:rsidRPr="00753C91" w:rsidRDefault="00753C91" w:rsidP="00753C91">
      <w:pPr>
        <w:suppressAutoHyphens/>
        <w:spacing w:after="0" w:line="240" w:lineRule="auto"/>
        <w:ind w:firstLine="851"/>
        <w:jc w:val="both"/>
        <w:rPr>
          <w:rFonts w:ascii="Times New Roman" w:eastAsia="Times New Roman" w:hAnsi="Times New Roman" w:cs="Times New Roman"/>
          <w:sz w:val="24"/>
          <w:szCs w:val="24"/>
          <w:lang w:eastAsia="ar-SA"/>
        </w:rPr>
      </w:pPr>
      <w:r w:rsidRPr="00753C91">
        <w:rPr>
          <w:rFonts w:ascii="Times New Roman" w:eastAsia="Times New Roman" w:hAnsi="Times New Roman" w:cs="Times New Roman"/>
          <w:sz w:val="24"/>
          <w:szCs w:val="24"/>
          <w:lang w:eastAsia="ar-SA"/>
        </w:rPr>
        <w:t>Дальнейшему положительному развитию малого и среднего предпринимательства будут способствовать меры государственной поддержки, предусмотренные федеральным, региональным и местным законодательством.</w:t>
      </w:r>
    </w:p>
    <w:p w:rsidR="00753C91" w:rsidRPr="00753C91" w:rsidRDefault="00753C91" w:rsidP="00753C91">
      <w:pPr>
        <w:widowControl w:val="0"/>
        <w:adjustRightInd w:val="0"/>
        <w:spacing w:before="240" w:after="0" w:line="240" w:lineRule="auto"/>
        <w:jc w:val="center"/>
        <w:textAlignment w:val="baseline"/>
        <w:outlineLvl w:val="0"/>
        <w:rPr>
          <w:rFonts w:ascii="Times New Roman" w:eastAsia="Times New Roman" w:hAnsi="Times New Roman" w:cs="Times New Roman"/>
          <w:b/>
          <w:bCs/>
          <w:color w:val="000000"/>
          <w:kern w:val="28"/>
          <w:sz w:val="24"/>
          <w:szCs w:val="24"/>
          <w:lang w:eastAsia="ru-RU"/>
        </w:rPr>
      </w:pPr>
      <w:bookmarkStart w:id="35" w:name="_Toc143255318"/>
      <w:r w:rsidRPr="00753C91">
        <w:rPr>
          <w:rFonts w:ascii="Times New Roman" w:eastAsia="Times New Roman" w:hAnsi="Times New Roman" w:cs="Times New Roman"/>
          <w:b/>
          <w:bCs/>
          <w:color w:val="000000"/>
          <w:kern w:val="28"/>
          <w:sz w:val="24"/>
          <w:szCs w:val="24"/>
          <w:lang w:eastAsia="ru-RU"/>
        </w:rPr>
        <w:t>4.4. Торговля и потребительский рынок</w:t>
      </w:r>
      <w:bookmarkEnd w:id="35"/>
    </w:p>
    <w:p w:rsidR="00753C91" w:rsidRPr="00753C91" w:rsidRDefault="00753C91" w:rsidP="00753C91">
      <w:pPr>
        <w:spacing w:after="0" w:line="259" w:lineRule="auto"/>
        <w:ind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lang w:eastAsia="ru-RU"/>
        </w:rPr>
        <w:t xml:space="preserve">Торговую деятельность на территории </w:t>
      </w:r>
      <w:proofErr w:type="spellStart"/>
      <w:r w:rsidRPr="00753C91">
        <w:rPr>
          <w:rFonts w:ascii="Times New Roman" w:eastAsia="Calibri" w:hAnsi="Times New Roman" w:cs="Times New Roman"/>
          <w:sz w:val="24"/>
          <w:szCs w:val="24"/>
          <w:lang w:eastAsia="ru-RU"/>
        </w:rPr>
        <w:t>Прогресского</w:t>
      </w:r>
      <w:proofErr w:type="spellEnd"/>
      <w:r w:rsidRPr="00753C91">
        <w:rPr>
          <w:rFonts w:ascii="Times New Roman" w:eastAsia="Calibri" w:hAnsi="Times New Roman" w:cs="Times New Roman"/>
          <w:sz w:val="24"/>
          <w:szCs w:val="24"/>
          <w:lang w:eastAsia="ru-RU"/>
        </w:rPr>
        <w:t xml:space="preserve"> сельского поселения осуществляют 6 магазинов: </w:t>
      </w:r>
      <w:r w:rsidRPr="00753C91">
        <w:rPr>
          <w:rFonts w:ascii="Times New Roman" w:eastAsia="Calibri" w:hAnsi="Times New Roman" w:cs="Times New Roman"/>
          <w:sz w:val="24"/>
          <w:szCs w:val="24"/>
        </w:rPr>
        <w:t xml:space="preserve">Супермаркет «Пятерочка», Магазин «Магнит» и «Магнит </w:t>
      </w:r>
      <w:proofErr w:type="spellStart"/>
      <w:r w:rsidRPr="00753C91">
        <w:rPr>
          <w:rFonts w:ascii="Times New Roman" w:eastAsia="Calibri" w:hAnsi="Times New Roman" w:cs="Times New Roman"/>
          <w:sz w:val="24"/>
          <w:szCs w:val="24"/>
        </w:rPr>
        <w:t>Косметик</w:t>
      </w:r>
      <w:proofErr w:type="spellEnd"/>
      <w:r w:rsidRPr="00753C91">
        <w:rPr>
          <w:rFonts w:ascii="Times New Roman" w:eastAsia="Calibri" w:hAnsi="Times New Roman" w:cs="Times New Roman"/>
          <w:sz w:val="24"/>
          <w:szCs w:val="24"/>
        </w:rPr>
        <w:t xml:space="preserve">», Магазин алкогольных напитков «Эконом», Магазин «Тысяча мелочей», Павильон ЧП </w:t>
      </w:r>
      <w:proofErr w:type="spellStart"/>
      <w:r w:rsidRPr="00753C91">
        <w:rPr>
          <w:rFonts w:ascii="Times New Roman" w:eastAsia="Calibri" w:hAnsi="Times New Roman" w:cs="Times New Roman"/>
          <w:sz w:val="24"/>
          <w:szCs w:val="24"/>
        </w:rPr>
        <w:t>Тонян</w:t>
      </w:r>
      <w:proofErr w:type="spellEnd"/>
      <w:r w:rsidRPr="00753C91">
        <w:rPr>
          <w:rFonts w:ascii="Times New Roman" w:eastAsia="Calibri" w:hAnsi="Times New Roman" w:cs="Times New Roman"/>
          <w:sz w:val="24"/>
          <w:szCs w:val="24"/>
        </w:rPr>
        <w:t>, торговый павильон ИП Иванов Э.К.</w:t>
      </w:r>
    </w:p>
    <w:p w:rsidR="00753C91" w:rsidRPr="00753C91" w:rsidRDefault="00753C91" w:rsidP="00753C91">
      <w:pPr>
        <w:spacing w:after="0" w:line="259" w:lineRule="auto"/>
        <w:rPr>
          <w:rFonts w:ascii="Calibri" w:eastAsia="Calibri" w:hAnsi="Calibri" w:cs="Times New Roman"/>
          <w:lang w:eastAsia="ru-RU"/>
        </w:rPr>
      </w:pPr>
    </w:p>
    <w:p w:rsidR="00753C91" w:rsidRPr="00753C91" w:rsidRDefault="00753C91" w:rsidP="00753C91">
      <w:pPr>
        <w:keepNext/>
        <w:spacing w:after="0" w:line="240" w:lineRule="auto"/>
        <w:jc w:val="center"/>
        <w:outlineLvl w:val="0"/>
        <w:rPr>
          <w:rFonts w:ascii="Times New Roman" w:eastAsia="Calibri" w:hAnsi="Times New Roman" w:cs="Times New Roman"/>
          <w:b/>
          <w:bCs/>
          <w:kern w:val="32"/>
          <w:sz w:val="24"/>
          <w:szCs w:val="24"/>
          <w:lang w:eastAsia="ru-RU"/>
        </w:rPr>
      </w:pPr>
      <w:bookmarkStart w:id="36" w:name="_Toc143255319"/>
      <w:r w:rsidRPr="00753C91">
        <w:rPr>
          <w:rFonts w:ascii="Times New Roman" w:eastAsia="Calibri" w:hAnsi="Times New Roman" w:cs="Times New Roman"/>
          <w:b/>
          <w:bCs/>
          <w:kern w:val="32"/>
          <w:sz w:val="24"/>
          <w:szCs w:val="24"/>
          <w:lang w:eastAsia="ru-RU"/>
        </w:rPr>
        <w:t>4.5. Инвестиционная деятельность</w:t>
      </w:r>
      <w:bookmarkEnd w:id="36"/>
    </w:p>
    <w:p w:rsidR="00753C91" w:rsidRPr="00753C91" w:rsidRDefault="00753C91" w:rsidP="00753C91">
      <w:pPr>
        <w:spacing w:after="0" w:line="240" w:lineRule="auto"/>
        <w:ind w:firstLine="851"/>
        <w:jc w:val="both"/>
        <w:rPr>
          <w:rFonts w:ascii="Times New Roman" w:eastAsia="Calibri" w:hAnsi="Times New Roman" w:cs="Times New Roman"/>
          <w:iCs/>
          <w:sz w:val="24"/>
          <w:szCs w:val="24"/>
        </w:rPr>
      </w:pPr>
    </w:p>
    <w:p w:rsidR="00753C91" w:rsidRPr="00753C91" w:rsidRDefault="00753C91" w:rsidP="00753C91">
      <w:pPr>
        <w:spacing w:after="0" w:line="240" w:lineRule="auto"/>
        <w:ind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В соответствии со Схемой территориального планирования Новгородской области в основу развития всех муниципальных образований Новгородской области заложен принцип устойчивого развития территории.</w:t>
      </w:r>
    </w:p>
    <w:p w:rsidR="00753C91" w:rsidRPr="00753C91" w:rsidRDefault="00753C91" w:rsidP="00753C91">
      <w:pPr>
        <w:spacing w:after="0" w:line="240" w:lineRule="auto"/>
        <w:ind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Принцип устойчивого развития рассматривается как «процесс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 </w:t>
      </w:r>
    </w:p>
    <w:p w:rsidR="00753C91" w:rsidRPr="00753C91" w:rsidRDefault="00753C91" w:rsidP="00753C91">
      <w:pPr>
        <w:spacing w:after="0" w:line="240" w:lineRule="auto"/>
        <w:ind w:left="-142" w:firstLine="993"/>
        <w:jc w:val="both"/>
        <w:rPr>
          <w:rFonts w:ascii="Times New Roman" w:eastAsia="Times New Roman" w:hAnsi="Times New Roman" w:cs="Times New Roman"/>
          <w:sz w:val="24"/>
          <w:szCs w:val="24"/>
          <w:lang w:eastAsia="ru-RU"/>
        </w:rPr>
      </w:pPr>
      <w:r w:rsidRPr="00753C91">
        <w:rPr>
          <w:rFonts w:ascii="Times New Roman" w:eastAsia="Times New Roman" w:hAnsi="Times New Roman" w:cs="Times New Roman"/>
          <w:sz w:val="24"/>
          <w:szCs w:val="24"/>
          <w:lang w:eastAsia="ru-RU"/>
        </w:rPr>
        <w:t xml:space="preserve">Для повышения инвестиционной привлекательности </w:t>
      </w:r>
      <w:proofErr w:type="spellStart"/>
      <w:r w:rsidRPr="00753C91">
        <w:rPr>
          <w:rFonts w:ascii="Times New Roman" w:eastAsia="Times New Roman" w:hAnsi="Times New Roman" w:cs="Times New Roman"/>
          <w:sz w:val="24"/>
          <w:szCs w:val="24"/>
          <w:lang w:eastAsia="ru-RU"/>
        </w:rPr>
        <w:t>Прогресского</w:t>
      </w:r>
      <w:proofErr w:type="spellEnd"/>
      <w:r w:rsidRPr="00753C91">
        <w:rPr>
          <w:rFonts w:ascii="Times New Roman" w:eastAsia="Times New Roman" w:hAnsi="Times New Roman" w:cs="Times New Roman"/>
          <w:sz w:val="24"/>
          <w:szCs w:val="24"/>
          <w:lang w:eastAsia="ru-RU"/>
        </w:rPr>
        <w:t xml:space="preserve"> сельского поселения, придания устойчивого характера позитивным сдвигам в динамике инвестиций в основной капитал планируется: </w:t>
      </w:r>
    </w:p>
    <w:p w:rsidR="00753C91" w:rsidRPr="00753C91" w:rsidRDefault="00753C91" w:rsidP="00753C91">
      <w:pPr>
        <w:spacing w:after="0" w:line="240" w:lineRule="auto"/>
        <w:ind w:left="-142" w:firstLine="993"/>
        <w:jc w:val="both"/>
        <w:rPr>
          <w:rFonts w:ascii="Times New Roman" w:eastAsia="Times New Roman" w:hAnsi="Times New Roman" w:cs="Times New Roman"/>
          <w:sz w:val="24"/>
          <w:szCs w:val="24"/>
          <w:lang w:eastAsia="ru-RU"/>
        </w:rPr>
      </w:pPr>
      <w:r w:rsidRPr="00753C91">
        <w:rPr>
          <w:rFonts w:ascii="Times New Roman" w:eastAsia="Times New Roman" w:hAnsi="Times New Roman" w:cs="Times New Roman"/>
          <w:sz w:val="24"/>
          <w:szCs w:val="24"/>
          <w:lang w:eastAsia="ru-RU"/>
        </w:rPr>
        <w:t>- использование конкурентных преимуществ сельского поселения, характеризующих его привлекательность для обеспечения притока внешних ресурсов;</w:t>
      </w:r>
    </w:p>
    <w:p w:rsidR="00753C91" w:rsidRPr="00753C91" w:rsidRDefault="00753C91" w:rsidP="00753C91">
      <w:pPr>
        <w:spacing w:after="0" w:line="240" w:lineRule="auto"/>
        <w:ind w:left="-142" w:firstLine="993"/>
        <w:jc w:val="both"/>
        <w:rPr>
          <w:rFonts w:ascii="Times New Roman" w:eastAsia="Times New Roman" w:hAnsi="Times New Roman" w:cs="Times New Roman"/>
          <w:sz w:val="24"/>
          <w:szCs w:val="24"/>
          <w:lang w:eastAsia="ru-RU"/>
        </w:rPr>
      </w:pPr>
      <w:r w:rsidRPr="00753C91">
        <w:rPr>
          <w:rFonts w:ascii="Times New Roman" w:eastAsia="Times New Roman" w:hAnsi="Times New Roman" w:cs="Times New Roman"/>
          <w:sz w:val="24"/>
          <w:szCs w:val="24"/>
          <w:lang w:eastAsia="ru-RU"/>
        </w:rPr>
        <w:t>- проведение мероприятий с целью обеспечения условий рационального использования земельных ресурсов.</w:t>
      </w:r>
    </w:p>
    <w:p w:rsidR="00753C91" w:rsidRPr="00753C91" w:rsidRDefault="00753C91" w:rsidP="00753C91">
      <w:pPr>
        <w:spacing w:after="0" w:line="240" w:lineRule="auto"/>
        <w:ind w:left="-142" w:firstLine="993"/>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Инвестиционные площадки на территории поселения отсутствуют.</w:t>
      </w:r>
    </w:p>
    <w:p w:rsidR="00753C91" w:rsidRDefault="00753C91" w:rsidP="00753C91">
      <w:pPr>
        <w:widowControl w:val="0"/>
        <w:adjustRightInd w:val="0"/>
        <w:spacing w:after="0" w:line="240" w:lineRule="auto"/>
        <w:ind w:left="-567"/>
        <w:jc w:val="center"/>
        <w:textAlignment w:val="baseline"/>
        <w:outlineLvl w:val="0"/>
        <w:rPr>
          <w:rFonts w:ascii="Times New Roman" w:eastAsia="Times New Roman" w:hAnsi="Times New Roman" w:cs="Times New Roman"/>
          <w:b/>
          <w:bCs/>
          <w:kern w:val="28"/>
          <w:sz w:val="24"/>
          <w:szCs w:val="24"/>
          <w:lang w:eastAsia="ru-RU"/>
        </w:rPr>
      </w:pPr>
      <w:bookmarkStart w:id="37" w:name="_Toc143255320"/>
    </w:p>
    <w:p w:rsidR="00753C91" w:rsidRPr="00753C91" w:rsidRDefault="00753C91" w:rsidP="00753C91">
      <w:pPr>
        <w:widowControl w:val="0"/>
        <w:adjustRightInd w:val="0"/>
        <w:spacing w:after="0" w:line="240" w:lineRule="auto"/>
        <w:ind w:left="-567"/>
        <w:jc w:val="center"/>
        <w:textAlignment w:val="baseline"/>
        <w:outlineLvl w:val="0"/>
        <w:rPr>
          <w:rFonts w:ascii="Times New Roman" w:eastAsia="Times New Roman" w:hAnsi="Times New Roman" w:cs="Times New Roman"/>
          <w:b/>
          <w:bCs/>
          <w:kern w:val="28"/>
          <w:sz w:val="24"/>
          <w:szCs w:val="24"/>
          <w:lang w:eastAsia="ru-RU"/>
        </w:rPr>
      </w:pPr>
      <w:r w:rsidRPr="00753C91">
        <w:rPr>
          <w:rFonts w:ascii="Times New Roman" w:eastAsia="Times New Roman" w:hAnsi="Times New Roman" w:cs="Times New Roman"/>
          <w:b/>
          <w:bCs/>
          <w:kern w:val="28"/>
          <w:sz w:val="24"/>
          <w:szCs w:val="24"/>
          <w:lang w:eastAsia="ru-RU"/>
        </w:rPr>
        <w:t>4.6. Жилой фонд</w:t>
      </w:r>
      <w:bookmarkEnd w:id="37"/>
    </w:p>
    <w:p w:rsidR="00753C91" w:rsidRPr="00753C91" w:rsidRDefault="00753C91" w:rsidP="00753C91">
      <w:pPr>
        <w:tabs>
          <w:tab w:val="left" w:pos="-567"/>
        </w:tabs>
        <w:suppressAutoHyphens/>
        <w:spacing w:after="0" w:line="240" w:lineRule="auto"/>
        <w:jc w:val="both"/>
        <w:rPr>
          <w:rFonts w:ascii="Times New Roman" w:eastAsia="Times New Roman" w:hAnsi="Times New Roman" w:cs="Times New Roman"/>
          <w:color w:val="000000"/>
          <w:sz w:val="24"/>
          <w:szCs w:val="24"/>
          <w:lang w:eastAsia="ar-SA"/>
        </w:rPr>
      </w:pPr>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proofErr w:type="spellStart"/>
      <w:r w:rsidRPr="00753C91">
        <w:rPr>
          <w:rFonts w:ascii="Times New Roman" w:eastAsia="Calibri" w:hAnsi="Times New Roman" w:cs="Times New Roman"/>
          <w:sz w:val="24"/>
          <w:szCs w:val="24"/>
        </w:rPr>
        <w:t>Жилищно</w:t>
      </w:r>
      <w:proofErr w:type="spellEnd"/>
      <w:r w:rsidRPr="00753C91">
        <w:rPr>
          <w:rFonts w:ascii="Times New Roman" w:eastAsia="Calibri" w:hAnsi="Times New Roman" w:cs="Times New Roman"/>
          <w:sz w:val="24"/>
          <w:szCs w:val="24"/>
        </w:rPr>
        <w:t xml:space="preserve"> - 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w:t>
      </w:r>
      <w:proofErr w:type="spellStart"/>
      <w:r w:rsidRPr="00753C91">
        <w:rPr>
          <w:rFonts w:ascii="Times New Roman" w:eastAsia="Calibri" w:hAnsi="Times New Roman" w:cs="Times New Roman"/>
          <w:sz w:val="24"/>
          <w:szCs w:val="24"/>
        </w:rPr>
        <w:t>Прогресского</w:t>
      </w:r>
      <w:proofErr w:type="spellEnd"/>
      <w:r w:rsidRPr="00753C91">
        <w:rPr>
          <w:rFonts w:ascii="Times New Roman" w:eastAsia="Calibri" w:hAnsi="Times New Roman" w:cs="Times New Roman"/>
          <w:sz w:val="24"/>
          <w:szCs w:val="24"/>
        </w:rPr>
        <w:t xml:space="preserve"> сельского поселения</w:t>
      </w:r>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Общая площадь жилого фонда на территории поселения на 01.01.2023 г. составляет 101000 м</w:t>
      </w:r>
      <w:proofErr w:type="gramStart"/>
      <w:r w:rsidRPr="00753C91">
        <w:rPr>
          <w:rFonts w:ascii="Times New Roman" w:eastAsia="Calibri" w:hAnsi="Times New Roman" w:cs="Times New Roman"/>
          <w:sz w:val="24"/>
          <w:szCs w:val="24"/>
          <w:vertAlign w:val="superscript"/>
        </w:rPr>
        <w:t>2</w:t>
      </w:r>
      <w:proofErr w:type="gramEnd"/>
      <w:r w:rsidRPr="00753C91">
        <w:rPr>
          <w:rFonts w:ascii="Times New Roman" w:eastAsia="Calibri" w:hAnsi="Times New Roman" w:cs="Times New Roman"/>
          <w:sz w:val="24"/>
          <w:szCs w:val="24"/>
        </w:rPr>
        <w:t xml:space="preserve">. В поселении преобладающим является частный жилищный фонд, который составляет 90% всего жилищного фонда поселения. На долю муниципального жилищного фонда приходится лишь – 10%. Государственная собственность на территории </w:t>
      </w:r>
      <w:proofErr w:type="spellStart"/>
      <w:r w:rsidRPr="00753C91">
        <w:rPr>
          <w:rFonts w:ascii="Times New Roman" w:eastAsia="Calibri" w:hAnsi="Times New Roman" w:cs="Times New Roman"/>
          <w:sz w:val="24"/>
          <w:szCs w:val="24"/>
        </w:rPr>
        <w:t>Прогресского</w:t>
      </w:r>
      <w:proofErr w:type="spellEnd"/>
      <w:r w:rsidRPr="00753C91">
        <w:rPr>
          <w:rFonts w:ascii="Times New Roman" w:eastAsia="Calibri" w:hAnsi="Times New Roman" w:cs="Times New Roman"/>
          <w:sz w:val="24"/>
          <w:szCs w:val="24"/>
        </w:rPr>
        <w:t xml:space="preserve"> сельского поселения отсутствует. </w:t>
      </w:r>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lastRenderedPageBreak/>
        <w:t xml:space="preserve">Средняя обеспеченность жилищным фондом – показатель, характеризующий качество жилищного строительства и темпы его развития. Средняя обеспеченность жилым фондом </w:t>
      </w:r>
      <w:proofErr w:type="spellStart"/>
      <w:r w:rsidRPr="00753C91">
        <w:rPr>
          <w:rFonts w:ascii="Times New Roman" w:eastAsia="Calibri" w:hAnsi="Times New Roman" w:cs="Times New Roman"/>
          <w:sz w:val="24"/>
          <w:szCs w:val="24"/>
        </w:rPr>
        <w:t>Прогресского</w:t>
      </w:r>
      <w:proofErr w:type="spellEnd"/>
      <w:r w:rsidRPr="00753C91">
        <w:rPr>
          <w:rFonts w:ascii="Times New Roman" w:eastAsia="Calibri" w:hAnsi="Times New Roman" w:cs="Times New Roman"/>
          <w:sz w:val="24"/>
          <w:szCs w:val="24"/>
        </w:rPr>
        <w:t xml:space="preserve"> сельского поселения на 01.01.2023 г. составила 43,6 м</w:t>
      </w:r>
      <w:proofErr w:type="gramStart"/>
      <w:r w:rsidRPr="00753C91">
        <w:rPr>
          <w:rFonts w:ascii="Times New Roman" w:eastAsia="Calibri" w:hAnsi="Times New Roman" w:cs="Times New Roman"/>
          <w:sz w:val="24"/>
          <w:szCs w:val="24"/>
          <w:vertAlign w:val="superscript"/>
        </w:rPr>
        <w:t>2</w:t>
      </w:r>
      <w:proofErr w:type="gramEnd"/>
      <w:r w:rsidRPr="00753C91">
        <w:rPr>
          <w:rFonts w:ascii="Times New Roman" w:eastAsia="Calibri" w:hAnsi="Times New Roman" w:cs="Times New Roman"/>
          <w:sz w:val="24"/>
          <w:szCs w:val="24"/>
        </w:rPr>
        <w:t>/чел.</w:t>
      </w:r>
    </w:p>
    <w:p w:rsidR="00753C91" w:rsidRPr="00753C91" w:rsidRDefault="00753C91" w:rsidP="00753C91">
      <w:pPr>
        <w:spacing w:after="0" w:line="259" w:lineRule="auto"/>
        <w:ind w:left="-567" w:firstLine="851"/>
        <w:rPr>
          <w:rFonts w:ascii="Calibri" w:eastAsia="Calibri" w:hAnsi="Calibri" w:cs="Times New Roman"/>
        </w:rPr>
      </w:pPr>
      <w:r w:rsidRPr="00753C91">
        <w:rPr>
          <w:rFonts w:ascii="Times New Roman" w:eastAsia="Calibri" w:hAnsi="Times New Roman" w:cs="Times New Roman"/>
          <w:sz w:val="24"/>
          <w:szCs w:val="24"/>
        </w:rPr>
        <w:t xml:space="preserve">В </w:t>
      </w:r>
      <w:proofErr w:type="spellStart"/>
      <w:r w:rsidRPr="00753C91">
        <w:rPr>
          <w:rFonts w:ascii="Times New Roman" w:eastAsia="Calibri" w:hAnsi="Times New Roman" w:cs="Times New Roman"/>
          <w:sz w:val="24"/>
          <w:szCs w:val="24"/>
        </w:rPr>
        <w:t>Прогресском</w:t>
      </w:r>
      <w:proofErr w:type="spellEnd"/>
      <w:r w:rsidRPr="00753C91">
        <w:rPr>
          <w:rFonts w:ascii="Times New Roman" w:eastAsia="Calibri" w:hAnsi="Times New Roman" w:cs="Times New Roman"/>
          <w:sz w:val="24"/>
          <w:szCs w:val="24"/>
        </w:rPr>
        <w:t xml:space="preserve"> сельском поселении преобладает деревянная жилая застройка, которая составляет 98 % от общей площади всего жилищного фонда поселения. Всего 2% жилищного фонда поселения представлены блочными и кирпичными домами.</w:t>
      </w:r>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Обеспечение качественным жильем всего населения поселения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Перечень вопросов в сфере муниципальной жилищной политики, решение которых обеспечивают муниципальные органы власти:</w:t>
      </w:r>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учёт (мониторинг) жилищного фонда;</w:t>
      </w:r>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определение существующей обеспеченности жильем населения поселения;</w:t>
      </w:r>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установление нормативов жилищной обеспеченности, учитывающие местные условия муниципального образования;</w:t>
      </w:r>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формирование нормативно-правовой базы в жилищной сфере.</w:t>
      </w:r>
    </w:p>
    <w:p w:rsidR="00753C91" w:rsidRPr="00753C91" w:rsidRDefault="00753C91" w:rsidP="00753C91">
      <w:pPr>
        <w:spacing w:after="0" w:line="240" w:lineRule="auto"/>
        <w:ind w:left="-567" w:firstLine="851"/>
        <w:jc w:val="both"/>
        <w:rPr>
          <w:rFonts w:ascii="Times New Roman" w:eastAsia="Times New Roman" w:hAnsi="Times New Roman" w:cs="Times New Roman"/>
          <w:sz w:val="24"/>
          <w:szCs w:val="24"/>
          <w:lang w:eastAsia="ru-RU"/>
        </w:rPr>
      </w:pPr>
      <w:r w:rsidRPr="00753C91">
        <w:rPr>
          <w:rFonts w:ascii="Times New Roman" w:eastAsia="Calibri" w:hAnsi="Times New Roman" w:cs="Times New Roman"/>
          <w:sz w:val="24"/>
          <w:szCs w:val="24"/>
        </w:rPr>
        <w:t xml:space="preserve">Согласно прогнозу социально </w:t>
      </w:r>
      <w:proofErr w:type="gramStart"/>
      <w:r w:rsidRPr="00753C91">
        <w:rPr>
          <w:rFonts w:ascii="Times New Roman" w:eastAsia="Calibri" w:hAnsi="Times New Roman" w:cs="Times New Roman"/>
          <w:sz w:val="24"/>
          <w:szCs w:val="24"/>
        </w:rPr>
        <w:t>-э</w:t>
      </w:r>
      <w:proofErr w:type="gramEnd"/>
      <w:r w:rsidRPr="00753C91">
        <w:rPr>
          <w:rFonts w:ascii="Times New Roman" w:eastAsia="Calibri" w:hAnsi="Times New Roman" w:cs="Times New Roman"/>
          <w:sz w:val="24"/>
          <w:szCs w:val="24"/>
        </w:rPr>
        <w:t xml:space="preserve">кономического развития </w:t>
      </w:r>
      <w:proofErr w:type="spellStart"/>
      <w:r w:rsidRPr="00753C91">
        <w:rPr>
          <w:rFonts w:ascii="Times New Roman" w:eastAsia="Calibri" w:hAnsi="Times New Roman" w:cs="Times New Roman"/>
          <w:sz w:val="24"/>
          <w:szCs w:val="24"/>
        </w:rPr>
        <w:t>Прогресского</w:t>
      </w:r>
      <w:proofErr w:type="spellEnd"/>
      <w:r w:rsidRPr="00753C91">
        <w:rPr>
          <w:rFonts w:ascii="Times New Roman" w:eastAsia="Calibri" w:hAnsi="Times New Roman" w:cs="Times New Roman"/>
          <w:sz w:val="24"/>
          <w:szCs w:val="24"/>
        </w:rPr>
        <w:t xml:space="preserve"> сельского поселения на 2023 -2025 </w:t>
      </w:r>
      <w:proofErr w:type="spellStart"/>
      <w:r w:rsidRPr="00753C91">
        <w:rPr>
          <w:rFonts w:ascii="Times New Roman" w:eastAsia="Calibri" w:hAnsi="Times New Roman" w:cs="Times New Roman"/>
          <w:sz w:val="24"/>
          <w:szCs w:val="24"/>
        </w:rPr>
        <w:t>г.г</w:t>
      </w:r>
      <w:proofErr w:type="spellEnd"/>
      <w:r w:rsidRPr="00753C91">
        <w:rPr>
          <w:rFonts w:ascii="Times New Roman" w:eastAsia="Calibri" w:hAnsi="Times New Roman" w:cs="Times New Roman"/>
          <w:sz w:val="24"/>
          <w:szCs w:val="24"/>
        </w:rPr>
        <w:t xml:space="preserve">. </w:t>
      </w:r>
      <w:r w:rsidRPr="00753C91">
        <w:rPr>
          <w:rFonts w:ascii="Times New Roman" w:eastAsia="Times New Roman" w:hAnsi="Times New Roman" w:cs="Times New Roman"/>
          <w:sz w:val="24"/>
          <w:szCs w:val="24"/>
          <w:lang w:eastAsia="ru-RU"/>
        </w:rPr>
        <w:t xml:space="preserve">в целях увеличения объемов жилищного строительства, формирования рынка доступного жилья, отвечающего требованиям </w:t>
      </w:r>
      <w:proofErr w:type="spellStart"/>
      <w:r w:rsidRPr="00753C91">
        <w:rPr>
          <w:rFonts w:ascii="Times New Roman" w:eastAsia="Times New Roman" w:hAnsi="Times New Roman" w:cs="Times New Roman"/>
          <w:sz w:val="24"/>
          <w:szCs w:val="24"/>
          <w:lang w:eastAsia="ru-RU"/>
        </w:rPr>
        <w:t>энергоэффективности</w:t>
      </w:r>
      <w:proofErr w:type="spellEnd"/>
      <w:r w:rsidRPr="00753C91">
        <w:rPr>
          <w:rFonts w:ascii="Times New Roman" w:eastAsia="Times New Roman" w:hAnsi="Times New Roman" w:cs="Times New Roman"/>
          <w:sz w:val="24"/>
          <w:szCs w:val="24"/>
          <w:lang w:eastAsia="ru-RU"/>
        </w:rPr>
        <w:t xml:space="preserve"> и </w:t>
      </w:r>
      <w:proofErr w:type="spellStart"/>
      <w:r w:rsidRPr="00753C91">
        <w:rPr>
          <w:rFonts w:ascii="Times New Roman" w:eastAsia="Times New Roman" w:hAnsi="Times New Roman" w:cs="Times New Roman"/>
          <w:sz w:val="24"/>
          <w:szCs w:val="24"/>
          <w:lang w:eastAsia="ru-RU"/>
        </w:rPr>
        <w:t>экологичности</w:t>
      </w:r>
      <w:proofErr w:type="spellEnd"/>
      <w:r w:rsidRPr="00753C91">
        <w:rPr>
          <w:rFonts w:ascii="Times New Roman" w:eastAsia="Times New Roman" w:hAnsi="Times New Roman" w:cs="Times New Roman"/>
          <w:sz w:val="24"/>
          <w:szCs w:val="24"/>
          <w:lang w:eastAsia="ru-RU"/>
        </w:rPr>
        <w:t xml:space="preserve">, в 2023-2025 годах в </w:t>
      </w:r>
      <w:proofErr w:type="spellStart"/>
      <w:r w:rsidRPr="00753C91">
        <w:rPr>
          <w:rFonts w:ascii="Times New Roman" w:eastAsia="Times New Roman" w:hAnsi="Times New Roman" w:cs="Times New Roman"/>
          <w:sz w:val="24"/>
          <w:szCs w:val="24"/>
          <w:lang w:eastAsia="ru-RU"/>
        </w:rPr>
        <w:t>Прогресском</w:t>
      </w:r>
      <w:proofErr w:type="spellEnd"/>
      <w:r w:rsidRPr="00753C91">
        <w:rPr>
          <w:rFonts w:ascii="Times New Roman" w:eastAsia="Times New Roman" w:hAnsi="Times New Roman" w:cs="Times New Roman"/>
          <w:sz w:val="24"/>
          <w:szCs w:val="24"/>
          <w:lang w:eastAsia="ru-RU"/>
        </w:rPr>
        <w:t xml:space="preserve"> сельском поселении строительными организациями планируется строительство многоквартирных домов. </w:t>
      </w:r>
    </w:p>
    <w:p w:rsidR="00753C91" w:rsidRPr="00753C91" w:rsidRDefault="00753C91" w:rsidP="00753C91">
      <w:pPr>
        <w:spacing w:after="0" w:line="240" w:lineRule="auto"/>
        <w:ind w:left="-567" w:firstLine="851"/>
        <w:jc w:val="both"/>
        <w:rPr>
          <w:rFonts w:ascii="Times New Roman" w:eastAsia="Times New Roman" w:hAnsi="Times New Roman" w:cs="Times New Roman"/>
          <w:sz w:val="24"/>
          <w:szCs w:val="24"/>
          <w:lang w:eastAsia="ru-RU"/>
        </w:rPr>
      </w:pPr>
      <w:r w:rsidRPr="00753C91">
        <w:rPr>
          <w:rFonts w:ascii="Times New Roman" w:eastAsia="Times New Roman" w:hAnsi="Times New Roman" w:cs="Times New Roman"/>
          <w:sz w:val="24"/>
          <w:szCs w:val="24"/>
          <w:lang w:eastAsia="ru-RU"/>
        </w:rPr>
        <w:t xml:space="preserve"> В п. Прогресс по ул. Гагарина ЗАО «УМ № 282» завершено строительства 312-квартирного жилого дома №21, планируется отделка квартир 3-го и последующих подъездов. </w:t>
      </w:r>
    </w:p>
    <w:p w:rsidR="00753C91" w:rsidRPr="00753C91" w:rsidRDefault="00753C91" w:rsidP="00753C91">
      <w:pPr>
        <w:spacing w:after="0" w:line="240" w:lineRule="auto"/>
        <w:ind w:left="-567" w:firstLine="851"/>
        <w:jc w:val="both"/>
        <w:rPr>
          <w:rFonts w:ascii="Times New Roman" w:eastAsia="Times New Roman" w:hAnsi="Times New Roman" w:cs="Times New Roman"/>
          <w:sz w:val="24"/>
          <w:szCs w:val="24"/>
          <w:lang w:eastAsia="ru-RU"/>
        </w:rPr>
      </w:pPr>
      <w:r w:rsidRPr="00753C91">
        <w:rPr>
          <w:rFonts w:ascii="Times New Roman" w:eastAsia="Times New Roman" w:hAnsi="Times New Roman" w:cs="Times New Roman"/>
          <w:sz w:val="24"/>
          <w:szCs w:val="24"/>
          <w:lang w:eastAsia="ru-RU"/>
        </w:rPr>
        <w:t xml:space="preserve"> Для устойчивого обеспечения населения коммунальными услугами и повышения качества жизни определены приоритетные направления работы в предстоящие годы. </w:t>
      </w:r>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bookmarkStart w:id="38" w:name="_Toc2597202"/>
      <w:r w:rsidRPr="00753C91">
        <w:rPr>
          <w:rFonts w:ascii="Times New Roman" w:eastAsia="Calibri" w:hAnsi="Times New Roman" w:cs="Times New Roman"/>
          <w:sz w:val="24"/>
          <w:szCs w:val="24"/>
        </w:rPr>
        <w:t xml:space="preserve">Данные Росстата РФ, содержащие информацию о построенных и введённых в действие домах на территории </w:t>
      </w:r>
      <w:proofErr w:type="spellStart"/>
      <w:r w:rsidRPr="00753C91">
        <w:rPr>
          <w:rFonts w:ascii="Times New Roman" w:eastAsia="Calibri" w:hAnsi="Times New Roman" w:cs="Times New Roman"/>
          <w:sz w:val="24"/>
          <w:szCs w:val="24"/>
        </w:rPr>
        <w:t>Прогресского</w:t>
      </w:r>
      <w:proofErr w:type="spellEnd"/>
      <w:r w:rsidRPr="00753C91">
        <w:rPr>
          <w:rFonts w:ascii="Times New Roman" w:eastAsia="Calibri" w:hAnsi="Times New Roman" w:cs="Times New Roman"/>
          <w:sz w:val="24"/>
          <w:szCs w:val="24"/>
        </w:rPr>
        <w:t xml:space="preserve"> сельского поселения в период с 2013 по 2021 годы, представлены в таблице 4.6.1</w:t>
      </w:r>
    </w:p>
    <w:p w:rsidR="00753C91" w:rsidRPr="00753C91" w:rsidRDefault="00753C91" w:rsidP="00753C91">
      <w:pPr>
        <w:spacing w:after="0" w:line="240" w:lineRule="auto"/>
        <w:ind w:left="-567" w:firstLine="851"/>
        <w:jc w:val="right"/>
        <w:rPr>
          <w:rFonts w:ascii="Times New Roman" w:eastAsia="Calibri" w:hAnsi="Times New Roman" w:cs="Times New Roman"/>
          <w:i/>
          <w:iCs/>
          <w:sz w:val="24"/>
          <w:szCs w:val="24"/>
        </w:rPr>
      </w:pPr>
    </w:p>
    <w:p w:rsidR="00753C91" w:rsidRPr="00753C91" w:rsidRDefault="00753C91" w:rsidP="00753C91">
      <w:pPr>
        <w:spacing w:after="0" w:line="240" w:lineRule="auto"/>
        <w:ind w:left="-567" w:firstLine="851"/>
        <w:jc w:val="right"/>
        <w:rPr>
          <w:rFonts w:ascii="Times New Roman" w:eastAsia="Calibri" w:hAnsi="Times New Roman" w:cs="Times New Roman"/>
          <w:i/>
          <w:iCs/>
          <w:sz w:val="24"/>
          <w:szCs w:val="24"/>
        </w:rPr>
      </w:pPr>
      <w:r w:rsidRPr="00753C91">
        <w:rPr>
          <w:rFonts w:ascii="Times New Roman" w:eastAsia="Calibri" w:hAnsi="Times New Roman" w:cs="Times New Roman"/>
          <w:i/>
          <w:iCs/>
          <w:sz w:val="24"/>
          <w:szCs w:val="24"/>
        </w:rPr>
        <w:t>Таблица 4.6.1.</w:t>
      </w:r>
    </w:p>
    <w:tbl>
      <w:tblPr>
        <w:tblW w:w="5300" w:type="pct"/>
        <w:tblInd w:w="-57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436"/>
        <w:gridCol w:w="1138"/>
        <w:gridCol w:w="883"/>
        <w:gridCol w:w="883"/>
        <w:gridCol w:w="914"/>
        <w:gridCol w:w="883"/>
        <w:gridCol w:w="883"/>
        <w:gridCol w:w="883"/>
        <w:gridCol w:w="883"/>
        <w:gridCol w:w="884"/>
        <w:gridCol w:w="880"/>
      </w:tblGrid>
      <w:tr w:rsidR="00753C91" w:rsidRPr="00753C91" w:rsidTr="00753C91">
        <w:tc>
          <w:tcPr>
            <w:tcW w:w="657"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Показатели</w:t>
            </w:r>
          </w:p>
        </w:tc>
        <w:tc>
          <w:tcPr>
            <w:tcW w:w="50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Ед. измерения</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2013</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2014</w:t>
            </w:r>
          </w:p>
        </w:tc>
        <w:tc>
          <w:tcPr>
            <w:tcW w:w="4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2015</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2016</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2017</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2018</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2019</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2020</w:t>
            </w:r>
          </w:p>
        </w:tc>
        <w:tc>
          <w:tcPr>
            <w:tcW w:w="423"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b/>
                <w:bCs/>
              </w:rPr>
            </w:pPr>
            <w:r w:rsidRPr="00753C91">
              <w:rPr>
                <w:rFonts w:ascii="Times New Roman" w:eastAsia="Times New Roman" w:hAnsi="Times New Roman" w:cs="Times New Roman"/>
                <w:b/>
                <w:bCs/>
              </w:rPr>
              <w:t>2021</w:t>
            </w:r>
          </w:p>
        </w:tc>
      </w:tr>
      <w:tr w:rsidR="00753C91" w:rsidRPr="00753C91" w:rsidTr="00753C91">
        <w:tc>
          <w:tcPr>
            <w:tcW w:w="5000" w:type="pct"/>
            <w:gridSpan w:val="11"/>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Введено в действие жилых домов на территории муниципального образования</w:t>
            </w:r>
          </w:p>
        </w:tc>
      </w:tr>
      <w:tr w:rsidR="00753C91" w:rsidRPr="00753C91" w:rsidTr="00753C91">
        <w:trPr>
          <w:trHeight w:val="1133"/>
        </w:trPr>
        <w:tc>
          <w:tcPr>
            <w:tcW w:w="6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53C91" w:rsidRPr="00753C91" w:rsidRDefault="00753C91" w:rsidP="00753C91">
            <w:pPr>
              <w:spacing w:after="0" w:line="259" w:lineRule="auto"/>
              <w:ind w:left="-66"/>
              <w:rPr>
                <w:rFonts w:ascii="Times New Roman" w:eastAsia="Times New Roman" w:hAnsi="Times New Roman" w:cs="Times New Roman"/>
              </w:rPr>
            </w:pPr>
            <w:r w:rsidRPr="00753C91">
              <w:rPr>
                <w:rFonts w:ascii="Times New Roman" w:eastAsia="Times New Roman" w:hAnsi="Times New Roman" w:cs="Times New Roman"/>
              </w:rPr>
              <w:t>Жилые здания</w:t>
            </w:r>
          </w:p>
        </w:tc>
        <w:tc>
          <w:tcPr>
            <w:tcW w:w="50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квадратный метр общей площади</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300</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2400</w:t>
            </w:r>
          </w:p>
        </w:tc>
        <w:tc>
          <w:tcPr>
            <w:tcW w:w="4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438</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1122</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237</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899</w:t>
            </w:r>
          </w:p>
        </w:tc>
        <w:tc>
          <w:tcPr>
            <w:tcW w:w="423"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688</w:t>
            </w:r>
          </w:p>
        </w:tc>
      </w:tr>
      <w:tr w:rsidR="00753C91" w:rsidRPr="00753C91" w:rsidTr="00753C91">
        <w:tc>
          <w:tcPr>
            <w:tcW w:w="5000" w:type="pct"/>
            <w:gridSpan w:val="11"/>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Введено в действие индивидуальных жилых домов на территории муниципального образования</w:t>
            </w:r>
          </w:p>
        </w:tc>
      </w:tr>
      <w:tr w:rsidR="00753C91" w:rsidRPr="00753C91" w:rsidTr="00753C91">
        <w:tc>
          <w:tcPr>
            <w:tcW w:w="6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53C91" w:rsidRPr="00753C91" w:rsidRDefault="00753C91" w:rsidP="00753C91">
            <w:pPr>
              <w:spacing w:after="0" w:line="259" w:lineRule="auto"/>
              <w:rPr>
                <w:rFonts w:ascii="Times New Roman" w:eastAsia="Times New Roman" w:hAnsi="Times New Roman" w:cs="Times New Roman"/>
              </w:rPr>
            </w:pPr>
            <w:r w:rsidRPr="00753C91">
              <w:rPr>
                <w:rFonts w:ascii="Times New Roman" w:eastAsia="Times New Roman" w:hAnsi="Times New Roman" w:cs="Times New Roman"/>
              </w:rPr>
              <w:t>Жилые дома, построенные населением</w:t>
            </w:r>
          </w:p>
        </w:tc>
        <w:tc>
          <w:tcPr>
            <w:tcW w:w="50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квадратный метр общей площади</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300</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440"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438</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1122</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237</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899</w:t>
            </w:r>
          </w:p>
        </w:tc>
        <w:tc>
          <w:tcPr>
            <w:tcW w:w="423" w:type="pct"/>
            <w:tcBorders>
              <w:top w:val="single" w:sz="8" w:space="0" w:color="000000"/>
              <w:left w:val="single" w:sz="8" w:space="0" w:color="000000"/>
              <w:bottom w:val="single" w:sz="8" w:space="0" w:color="000000"/>
              <w:right w:val="single" w:sz="8" w:space="0" w:color="000000"/>
            </w:tcBorders>
            <w:vAlign w:val="center"/>
            <w:hideMark/>
          </w:tcPr>
          <w:p w:rsidR="00753C91" w:rsidRPr="00753C91" w:rsidRDefault="00753C91" w:rsidP="00753C91">
            <w:pPr>
              <w:spacing w:after="0" w:line="259" w:lineRule="auto"/>
              <w:jc w:val="center"/>
              <w:rPr>
                <w:rFonts w:ascii="Times New Roman" w:eastAsia="Times New Roman" w:hAnsi="Times New Roman" w:cs="Times New Roman"/>
              </w:rPr>
            </w:pPr>
            <w:r w:rsidRPr="00753C91">
              <w:rPr>
                <w:rFonts w:ascii="Times New Roman" w:eastAsia="Times New Roman" w:hAnsi="Times New Roman" w:cs="Times New Roman"/>
              </w:rPr>
              <w:t>688</w:t>
            </w:r>
          </w:p>
        </w:tc>
      </w:tr>
    </w:tbl>
    <w:p w:rsidR="00753C91" w:rsidRPr="00753C91" w:rsidRDefault="00753C91" w:rsidP="00753C91">
      <w:pPr>
        <w:spacing w:after="0" w:line="240" w:lineRule="auto"/>
        <w:ind w:left="-567" w:firstLine="851"/>
        <w:jc w:val="both"/>
        <w:rPr>
          <w:rFonts w:ascii="Times New Roman" w:eastAsia="Calibri" w:hAnsi="Times New Roman" w:cs="Times New Roman"/>
          <w:color w:val="000000"/>
          <w:sz w:val="24"/>
          <w:szCs w:val="24"/>
        </w:rPr>
      </w:pPr>
    </w:p>
    <w:p w:rsidR="00753C91" w:rsidRPr="00753C91" w:rsidRDefault="00753C91" w:rsidP="00753C91">
      <w:pPr>
        <w:spacing w:after="0" w:line="240" w:lineRule="auto"/>
        <w:ind w:left="-567" w:firstLine="851"/>
        <w:jc w:val="both"/>
        <w:rPr>
          <w:rFonts w:ascii="Times New Roman" w:eastAsia="Calibri" w:hAnsi="Times New Roman" w:cs="Times New Roman"/>
          <w:color w:val="000000"/>
          <w:sz w:val="24"/>
          <w:szCs w:val="24"/>
        </w:rPr>
      </w:pPr>
      <w:proofErr w:type="gramStart"/>
      <w:r w:rsidRPr="00753C91">
        <w:rPr>
          <w:rFonts w:ascii="Times New Roman" w:eastAsia="Calibri" w:hAnsi="Times New Roman" w:cs="Times New Roman"/>
          <w:color w:val="000000"/>
          <w:sz w:val="24"/>
          <w:szCs w:val="24"/>
        </w:rPr>
        <w:t xml:space="preserve">Таким образом, за рассматриваемый период количество введённых в эксплуатацию </w:t>
      </w:r>
      <w:proofErr w:type="spellStart"/>
      <w:r w:rsidRPr="00753C91">
        <w:rPr>
          <w:rFonts w:ascii="Times New Roman" w:eastAsia="Calibri" w:hAnsi="Times New Roman" w:cs="Times New Roman"/>
          <w:color w:val="000000"/>
          <w:sz w:val="24"/>
          <w:szCs w:val="24"/>
        </w:rPr>
        <w:t>кв.м</w:t>
      </w:r>
      <w:proofErr w:type="spellEnd"/>
      <w:r w:rsidRPr="00753C91">
        <w:rPr>
          <w:rFonts w:ascii="Times New Roman" w:eastAsia="Calibri" w:hAnsi="Times New Roman" w:cs="Times New Roman"/>
          <w:color w:val="000000"/>
          <w:sz w:val="24"/>
          <w:szCs w:val="24"/>
        </w:rPr>
        <w:t>. жилой площади уменьшилось в несколько раз по сравнению с 2018 годом.</w:t>
      </w:r>
      <w:proofErr w:type="gramEnd"/>
      <w:r w:rsidRPr="00753C91">
        <w:rPr>
          <w:rFonts w:ascii="Times New Roman" w:eastAsia="Calibri" w:hAnsi="Times New Roman" w:cs="Times New Roman"/>
          <w:color w:val="000000"/>
          <w:sz w:val="24"/>
          <w:szCs w:val="24"/>
        </w:rPr>
        <w:t xml:space="preserve"> Но нужно отметить, что </w:t>
      </w:r>
      <w:proofErr w:type="gramStart"/>
      <w:r w:rsidRPr="00753C91">
        <w:rPr>
          <w:rFonts w:ascii="Times New Roman" w:eastAsia="Calibri" w:hAnsi="Times New Roman" w:cs="Times New Roman"/>
          <w:color w:val="000000"/>
          <w:sz w:val="24"/>
          <w:szCs w:val="24"/>
        </w:rPr>
        <w:t>начиная с 2013 года весь введённый в действие жилой фонд увеличился за счёт</w:t>
      </w:r>
      <w:proofErr w:type="gramEnd"/>
      <w:r w:rsidRPr="00753C91">
        <w:rPr>
          <w:rFonts w:ascii="Times New Roman" w:eastAsia="Calibri" w:hAnsi="Times New Roman" w:cs="Times New Roman"/>
          <w:color w:val="000000"/>
          <w:sz w:val="24"/>
          <w:szCs w:val="24"/>
        </w:rPr>
        <w:t xml:space="preserve"> домов, построенных населением на собственные средства.</w:t>
      </w:r>
    </w:p>
    <w:p w:rsidR="00753C91" w:rsidRPr="00753C91" w:rsidRDefault="00753C91" w:rsidP="00753C91">
      <w:pPr>
        <w:overflowPunct w:val="0"/>
        <w:autoSpaceDN w:val="0"/>
        <w:adjustRightInd w:val="0"/>
        <w:spacing w:after="0" w:line="240" w:lineRule="auto"/>
        <w:ind w:left="-567" w:firstLine="851"/>
        <w:jc w:val="both"/>
        <w:textAlignment w:val="baseline"/>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В соответствии со статьей 50 Жилищного кодекса Российской Федерации Решением Совета депутатов </w:t>
      </w:r>
      <w:proofErr w:type="spellStart"/>
      <w:r w:rsidRPr="00753C91">
        <w:rPr>
          <w:rFonts w:ascii="Times New Roman" w:eastAsia="Calibri" w:hAnsi="Times New Roman" w:cs="Times New Roman"/>
          <w:sz w:val="24"/>
          <w:szCs w:val="24"/>
        </w:rPr>
        <w:t>Прогресского</w:t>
      </w:r>
      <w:proofErr w:type="spellEnd"/>
      <w:r w:rsidRPr="00753C91">
        <w:rPr>
          <w:rFonts w:ascii="Times New Roman" w:eastAsia="Calibri" w:hAnsi="Times New Roman" w:cs="Times New Roman"/>
          <w:sz w:val="24"/>
          <w:szCs w:val="24"/>
        </w:rPr>
        <w:t xml:space="preserve"> сельского поселения от 08.11.2011 № 62 была установлена:</w:t>
      </w:r>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lastRenderedPageBreak/>
        <w:t xml:space="preserve">- норма предоставления площади жилого помещения по договору социального найма в размере 18,0 </w:t>
      </w:r>
      <w:proofErr w:type="spellStart"/>
      <w:r w:rsidRPr="00753C91">
        <w:rPr>
          <w:rFonts w:ascii="Times New Roman" w:eastAsia="Calibri" w:hAnsi="Times New Roman" w:cs="Times New Roman"/>
          <w:sz w:val="24"/>
          <w:szCs w:val="24"/>
        </w:rPr>
        <w:t>кв.м</w:t>
      </w:r>
      <w:proofErr w:type="spellEnd"/>
      <w:r w:rsidRPr="00753C91">
        <w:rPr>
          <w:rFonts w:ascii="Times New Roman" w:eastAsia="Calibri" w:hAnsi="Times New Roman" w:cs="Times New Roman"/>
          <w:sz w:val="24"/>
          <w:szCs w:val="24"/>
        </w:rPr>
        <w:t>.;</w:t>
      </w:r>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 учётная норма площади жилого помещения в размере 14,0 </w:t>
      </w:r>
      <w:proofErr w:type="spellStart"/>
      <w:r w:rsidRPr="00753C91">
        <w:rPr>
          <w:rFonts w:ascii="Times New Roman" w:eastAsia="Calibri" w:hAnsi="Times New Roman" w:cs="Times New Roman"/>
          <w:sz w:val="24"/>
          <w:szCs w:val="24"/>
        </w:rPr>
        <w:t>кв.м</w:t>
      </w:r>
      <w:proofErr w:type="spellEnd"/>
      <w:r w:rsidRPr="00753C91">
        <w:rPr>
          <w:rFonts w:ascii="Times New Roman" w:eastAsia="Calibri" w:hAnsi="Times New Roman" w:cs="Times New Roman"/>
          <w:sz w:val="24"/>
          <w:szCs w:val="24"/>
        </w:rPr>
        <w:t>.</w:t>
      </w:r>
      <w:bookmarkEnd w:id="38"/>
    </w:p>
    <w:p w:rsidR="00753C91" w:rsidRPr="00753C91" w:rsidRDefault="00753C91" w:rsidP="00753C91">
      <w:pPr>
        <w:overflowPunct w:val="0"/>
        <w:autoSpaceDN w:val="0"/>
        <w:adjustRightInd w:val="0"/>
        <w:spacing w:after="0" w:line="240" w:lineRule="auto"/>
        <w:ind w:left="-567" w:firstLine="851"/>
        <w:jc w:val="both"/>
        <w:textAlignment w:val="baseline"/>
        <w:rPr>
          <w:rFonts w:ascii="Times New Roman" w:eastAsia="Calibri" w:hAnsi="Times New Roman" w:cs="Times New Roman"/>
          <w:sz w:val="24"/>
          <w:szCs w:val="24"/>
        </w:rPr>
      </w:pPr>
      <w:r w:rsidRPr="00753C91">
        <w:rPr>
          <w:rFonts w:ascii="Times New Roman" w:eastAsia="Calibri" w:hAnsi="Times New Roman" w:cs="Times New Roman"/>
          <w:sz w:val="24"/>
          <w:szCs w:val="24"/>
        </w:rPr>
        <w:t>В масштабах Новгородской области расчётная жилищная обеспеченность составляет 45 м</w:t>
      </w:r>
      <w:proofErr w:type="gramStart"/>
      <w:r w:rsidRPr="00753C91">
        <w:rPr>
          <w:rFonts w:ascii="Times New Roman" w:eastAsia="Calibri" w:hAnsi="Times New Roman" w:cs="Times New Roman"/>
          <w:sz w:val="24"/>
          <w:szCs w:val="24"/>
          <w:vertAlign w:val="superscript"/>
        </w:rPr>
        <w:t>2</w:t>
      </w:r>
      <w:proofErr w:type="gramEnd"/>
      <w:r w:rsidRPr="00753C91">
        <w:rPr>
          <w:rFonts w:ascii="Times New Roman" w:eastAsia="Calibri" w:hAnsi="Times New Roman" w:cs="Times New Roman"/>
          <w:sz w:val="24"/>
          <w:szCs w:val="24"/>
        </w:rPr>
        <w:t xml:space="preserve">/чел.  </w:t>
      </w:r>
    </w:p>
    <w:p w:rsidR="00753C91" w:rsidRPr="00753C91" w:rsidRDefault="00753C91" w:rsidP="00753C91">
      <w:pPr>
        <w:overflowPunct w:val="0"/>
        <w:autoSpaceDN w:val="0"/>
        <w:adjustRightInd w:val="0"/>
        <w:spacing w:after="0" w:line="240" w:lineRule="auto"/>
        <w:ind w:left="-567" w:firstLine="851"/>
        <w:jc w:val="both"/>
        <w:textAlignment w:val="baseline"/>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Жилой фонд </w:t>
      </w:r>
      <w:proofErr w:type="spellStart"/>
      <w:r w:rsidRPr="00753C91">
        <w:rPr>
          <w:rFonts w:ascii="Times New Roman" w:eastAsia="Calibri" w:hAnsi="Times New Roman" w:cs="Times New Roman"/>
          <w:sz w:val="24"/>
          <w:szCs w:val="24"/>
        </w:rPr>
        <w:t>Прогресского</w:t>
      </w:r>
      <w:proofErr w:type="spellEnd"/>
      <w:r w:rsidRPr="00753C91">
        <w:rPr>
          <w:rFonts w:ascii="Times New Roman" w:eastAsia="Calibri" w:hAnsi="Times New Roman" w:cs="Times New Roman"/>
          <w:sz w:val="24"/>
          <w:szCs w:val="24"/>
        </w:rPr>
        <w:t xml:space="preserve"> сельского поселения в период с 2020 по 2022 годы представлен в таблице 4.6.2.</w:t>
      </w:r>
    </w:p>
    <w:p w:rsidR="00753C91" w:rsidRPr="00753C91" w:rsidRDefault="00753C91" w:rsidP="00753C91">
      <w:pPr>
        <w:spacing w:after="0" w:line="240" w:lineRule="auto"/>
        <w:ind w:left="-567" w:firstLine="851"/>
        <w:jc w:val="right"/>
        <w:rPr>
          <w:rFonts w:ascii="Times New Roman" w:eastAsia="Calibri" w:hAnsi="Times New Roman" w:cs="Times New Roman"/>
          <w:i/>
          <w:iCs/>
          <w:sz w:val="24"/>
          <w:szCs w:val="24"/>
        </w:rPr>
      </w:pPr>
      <w:r w:rsidRPr="00753C91">
        <w:rPr>
          <w:rFonts w:ascii="Times New Roman" w:eastAsia="Calibri" w:hAnsi="Times New Roman" w:cs="Times New Roman"/>
          <w:i/>
          <w:iCs/>
          <w:sz w:val="24"/>
          <w:szCs w:val="24"/>
        </w:rPr>
        <w:t>Таблица 4.6.2.</w:t>
      </w:r>
    </w:p>
    <w:tbl>
      <w:tblPr>
        <w:tblStyle w:val="TableGridReport3"/>
        <w:tblW w:w="10178" w:type="dxa"/>
        <w:tblLayout w:type="fixed"/>
        <w:tblLook w:val="04A0" w:firstRow="1" w:lastRow="0" w:firstColumn="1" w:lastColumn="0" w:noHBand="0" w:noVBand="1"/>
      </w:tblPr>
      <w:tblGrid>
        <w:gridCol w:w="2268"/>
        <w:gridCol w:w="1560"/>
        <w:gridCol w:w="1559"/>
        <w:gridCol w:w="1417"/>
        <w:gridCol w:w="1247"/>
        <w:gridCol w:w="2127"/>
      </w:tblGrid>
      <w:tr w:rsidR="00753C91" w:rsidRPr="00753C91" w:rsidTr="000E6C5D">
        <w:trPr>
          <w:trHeight w:val="528"/>
        </w:trPr>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b/>
              </w:rPr>
            </w:pPr>
            <w:r w:rsidRPr="00753C91">
              <w:rPr>
                <w:rFonts w:ascii="Times New Roman" w:eastAsia="Calibri" w:hAnsi="Times New Roman" w:cs="Times New Roman"/>
                <w:b/>
              </w:rPr>
              <w:t>Населенный пункт</w:t>
            </w:r>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b/>
              </w:rPr>
            </w:pPr>
            <w:r w:rsidRPr="00753C91">
              <w:rPr>
                <w:rFonts w:ascii="Times New Roman" w:eastAsia="Calibri" w:hAnsi="Times New Roman" w:cs="Times New Roman"/>
                <w:b/>
              </w:rPr>
              <w:t xml:space="preserve">2020 год, </w:t>
            </w:r>
          </w:p>
          <w:p w:rsidR="00753C91" w:rsidRPr="00753C91" w:rsidRDefault="00753C91" w:rsidP="00753C91">
            <w:pPr>
              <w:jc w:val="center"/>
              <w:rPr>
                <w:rFonts w:ascii="Times New Roman" w:eastAsia="Calibri" w:hAnsi="Times New Roman" w:cs="Times New Roman"/>
                <w:b/>
              </w:rPr>
            </w:pPr>
            <w:r w:rsidRPr="00753C91">
              <w:rPr>
                <w:rFonts w:ascii="Times New Roman" w:eastAsia="Calibri" w:hAnsi="Times New Roman" w:cs="Times New Roman"/>
                <w:b/>
              </w:rPr>
              <w:t>м</w:t>
            </w:r>
            <w:proofErr w:type="gramStart"/>
            <w:r w:rsidRPr="00753C91">
              <w:rPr>
                <w:rFonts w:ascii="Times New Roman" w:eastAsia="Calibri" w:hAnsi="Times New Roman" w:cs="Times New Roman"/>
                <w:b/>
              </w:rPr>
              <w:t>2</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b/>
              </w:rPr>
            </w:pPr>
            <w:r w:rsidRPr="00753C91">
              <w:rPr>
                <w:rFonts w:ascii="Times New Roman" w:eastAsia="Calibri" w:hAnsi="Times New Roman" w:cs="Times New Roman"/>
                <w:b/>
              </w:rPr>
              <w:t>2021 год,</w:t>
            </w:r>
          </w:p>
          <w:p w:rsidR="00753C91" w:rsidRPr="00753C91" w:rsidRDefault="00753C91" w:rsidP="00753C91">
            <w:pPr>
              <w:jc w:val="center"/>
              <w:rPr>
                <w:rFonts w:ascii="Times New Roman" w:eastAsia="Calibri" w:hAnsi="Times New Roman" w:cs="Times New Roman"/>
                <w:b/>
              </w:rPr>
            </w:pPr>
            <w:r w:rsidRPr="00753C91">
              <w:rPr>
                <w:rFonts w:ascii="Times New Roman" w:eastAsia="Calibri" w:hAnsi="Times New Roman" w:cs="Times New Roman"/>
                <w:b/>
              </w:rPr>
              <w:t>м</w:t>
            </w:r>
            <w:proofErr w:type="gramStart"/>
            <w:r w:rsidRPr="00753C91">
              <w:rPr>
                <w:rFonts w:ascii="Times New Roman" w:eastAsia="Calibri" w:hAnsi="Times New Roman" w:cs="Times New Roman"/>
                <w:b/>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b/>
              </w:rPr>
            </w:pPr>
            <w:r w:rsidRPr="00753C91">
              <w:rPr>
                <w:rFonts w:ascii="Times New Roman" w:eastAsia="Calibri" w:hAnsi="Times New Roman" w:cs="Times New Roman"/>
                <w:b/>
              </w:rPr>
              <w:t>2022 год,</w:t>
            </w:r>
          </w:p>
          <w:p w:rsidR="00753C91" w:rsidRPr="00753C91" w:rsidRDefault="00753C91" w:rsidP="00753C91">
            <w:pPr>
              <w:jc w:val="center"/>
              <w:rPr>
                <w:rFonts w:ascii="Times New Roman" w:eastAsia="Calibri" w:hAnsi="Times New Roman" w:cs="Times New Roman"/>
                <w:b/>
              </w:rPr>
            </w:pPr>
            <w:r w:rsidRPr="00753C91">
              <w:rPr>
                <w:rFonts w:ascii="Times New Roman" w:eastAsia="Calibri" w:hAnsi="Times New Roman" w:cs="Times New Roman"/>
                <w:b/>
              </w:rPr>
              <w:t>м</w:t>
            </w:r>
            <w:proofErr w:type="gramStart"/>
            <w:r w:rsidRPr="00753C91">
              <w:rPr>
                <w:rFonts w:ascii="Times New Roman" w:eastAsia="Calibri" w:hAnsi="Times New Roman" w:cs="Times New Roman"/>
                <w:b/>
              </w:rPr>
              <w:t>2</w:t>
            </w:r>
            <w:proofErr w:type="gramEnd"/>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b/>
              </w:rPr>
            </w:pPr>
            <w:r w:rsidRPr="00753C91">
              <w:rPr>
                <w:rFonts w:ascii="Times New Roman" w:eastAsia="Calibri" w:hAnsi="Times New Roman" w:cs="Times New Roman"/>
                <w:b/>
              </w:rPr>
              <w:t>этажность</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b/>
              </w:rPr>
            </w:pPr>
            <w:r w:rsidRPr="00753C91">
              <w:rPr>
                <w:rFonts w:ascii="Times New Roman" w:eastAsia="Calibri" w:hAnsi="Times New Roman" w:cs="Times New Roman"/>
                <w:b/>
              </w:rPr>
              <w:t>Форма собственности</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д. Алёшино</w:t>
            </w:r>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lang w:val="en-US"/>
              </w:rPr>
            </w:pPr>
            <w:r w:rsidRPr="00753C91">
              <w:rPr>
                <w:rFonts w:ascii="Times New Roman" w:eastAsia="Calibri" w:hAnsi="Times New Roman" w:cs="Times New Roman"/>
              </w:rPr>
              <w:t>2878,8</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2938,5</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2938,5</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1,2</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 муниципальные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д. Бабино</w:t>
            </w:r>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664,5</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664,5</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664,5</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1,2</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 xml:space="preserve">д. </w:t>
            </w:r>
            <w:proofErr w:type="spellStart"/>
            <w:r w:rsidRPr="00753C91">
              <w:rPr>
                <w:rFonts w:ascii="Times New Roman" w:eastAsia="Calibri" w:hAnsi="Times New Roman" w:cs="Times New Roman"/>
                <w:bCs/>
              </w:rPr>
              <w:t>Башево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153,8</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108,8</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108,8</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д. Березник</w:t>
            </w:r>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1167,7</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1167,7</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1167,7</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 муниципальные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д. Большие Леса</w:t>
            </w:r>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1502,8</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1502,8</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1502,8</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 xml:space="preserve">д. </w:t>
            </w:r>
            <w:proofErr w:type="spellStart"/>
            <w:r w:rsidRPr="00753C91">
              <w:rPr>
                <w:rFonts w:ascii="Times New Roman" w:eastAsia="Calibri" w:hAnsi="Times New Roman" w:cs="Times New Roman"/>
                <w:bCs/>
              </w:rPr>
              <w:t>Будрино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1181,6</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1181,6</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1181,6</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д. Быково</w:t>
            </w:r>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1126,8</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1126,8</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1126,8</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д. Горка</w:t>
            </w:r>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579,9</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579,9</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579,9</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 xml:space="preserve">д. </w:t>
            </w:r>
            <w:proofErr w:type="spellStart"/>
            <w:r w:rsidRPr="00753C91">
              <w:rPr>
                <w:rFonts w:ascii="Times New Roman" w:eastAsia="Calibri" w:hAnsi="Times New Roman" w:cs="Times New Roman"/>
                <w:bCs/>
              </w:rPr>
              <w:t>Греблошь</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1537,6</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1537,6</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1537,6</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 xml:space="preserve">д. </w:t>
            </w:r>
            <w:proofErr w:type="spellStart"/>
            <w:r w:rsidRPr="00753C91">
              <w:rPr>
                <w:rFonts w:ascii="Times New Roman" w:eastAsia="Calibri" w:hAnsi="Times New Roman" w:cs="Times New Roman"/>
                <w:bCs/>
              </w:rPr>
              <w:t>Деревцово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395</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395</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395</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 xml:space="preserve">д. </w:t>
            </w:r>
            <w:proofErr w:type="spellStart"/>
            <w:r w:rsidRPr="00753C91">
              <w:rPr>
                <w:rFonts w:ascii="Times New Roman" w:eastAsia="Calibri" w:hAnsi="Times New Roman" w:cs="Times New Roman"/>
                <w:bCs/>
              </w:rPr>
              <w:t>Жаворонково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1440</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1440</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1440</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1,2</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 xml:space="preserve">д. </w:t>
            </w:r>
            <w:proofErr w:type="spellStart"/>
            <w:r w:rsidRPr="00753C91">
              <w:rPr>
                <w:rFonts w:ascii="Times New Roman" w:eastAsia="Calibri" w:hAnsi="Times New Roman" w:cs="Times New Roman"/>
                <w:bCs/>
              </w:rPr>
              <w:t>Засородье</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422,1</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422,1</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422,1</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 xml:space="preserve">д. </w:t>
            </w:r>
            <w:proofErr w:type="spellStart"/>
            <w:r w:rsidRPr="00753C91">
              <w:rPr>
                <w:rFonts w:ascii="Times New Roman" w:eastAsia="Calibri" w:hAnsi="Times New Roman" w:cs="Times New Roman"/>
                <w:bCs/>
              </w:rPr>
              <w:t>Каменник</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378,9</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378,9</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378,9</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 xml:space="preserve">д. </w:t>
            </w:r>
            <w:proofErr w:type="spellStart"/>
            <w:r w:rsidRPr="00753C91">
              <w:rPr>
                <w:rFonts w:ascii="Times New Roman" w:eastAsia="Calibri" w:hAnsi="Times New Roman" w:cs="Times New Roman"/>
                <w:bCs/>
              </w:rPr>
              <w:t>Лыткино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600,7</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600,7</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600,7</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 xml:space="preserve">д. </w:t>
            </w:r>
            <w:proofErr w:type="spellStart"/>
            <w:r w:rsidRPr="00753C91">
              <w:rPr>
                <w:rFonts w:ascii="Times New Roman" w:eastAsia="Calibri" w:hAnsi="Times New Roman" w:cs="Times New Roman"/>
                <w:bCs/>
              </w:rPr>
              <w:t>Люля</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121</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121</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121</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не жилая</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д. Малые Леса</w:t>
            </w:r>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241,6</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241,6</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241,6</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 xml:space="preserve">д. </w:t>
            </w:r>
            <w:proofErr w:type="spellStart"/>
            <w:r w:rsidRPr="00753C91">
              <w:rPr>
                <w:rFonts w:ascii="Times New Roman" w:eastAsia="Calibri" w:hAnsi="Times New Roman" w:cs="Times New Roman"/>
                <w:bCs/>
              </w:rPr>
              <w:t>Мощеник</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1218,9</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1218,9</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1218,9</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 xml:space="preserve">д. </w:t>
            </w:r>
            <w:proofErr w:type="spellStart"/>
            <w:r w:rsidRPr="00753C91">
              <w:rPr>
                <w:rFonts w:ascii="Times New Roman" w:eastAsia="Calibri" w:hAnsi="Times New Roman" w:cs="Times New Roman"/>
                <w:bCs/>
              </w:rPr>
              <w:t>Ненаежник</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898,8</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898,8</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898,8</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1,2</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д. Приозерье</w:t>
            </w:r>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1775</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1775</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1775</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 xml:space="preserve">д. </w:t>
            </w:r>
            <w:proofErr w:type="spellStart"/>
            <w:r w:rsidRPr="00753C91">
              <w:rPr>
                <w:rFonts w:ascii="Times New Roman" w:eastAsia="Calibri" w:hAnsi="Times New Roman" w:cs="Times New Roman"/>
                <w:bCs/>
              </w:rPr>
              <w:t>Прудищи</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414,3</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414,3</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414,3</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д. Прудник</w:t>
            </w:r>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525,9</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525,9</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525,9</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д. Спасское</w:t>
            </w:r>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3120,5</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3262,2</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3262,2</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1,2</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 муниципальные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 xml:space="preserve">д. </w:t>
            </w:r>
            <w:proofErr w:type="spellStart"/>
            <w:r w:rsidRPr="00753C91">
              <w:rPr>
                <w:rFonts w:ascii="Times New Roman" w:eastAsia="Calibri" w:hAnsi="Times New Roman" w:cs="Times New Roman"/>
                <w:bCs/>
              </w:rPr>
              <w:t>Сушилово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789</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789</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789</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 xml:space="preserve">д. </w:t>
            </w:r>
            <w:proofErr w:type="spellStart"/>
            <w:r w:rsidRPr="00753C91">
              <w:rPr>
                <w:rFonts w:ascii="Times New Roman" w:eastAsia="Calibri" w:hAnsi="Times New Roman" w:cs="Times New Roman"/>
                <w:bCs/>
              </w:rPr>
              <w:t>Тини</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6012,7</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6201,7</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6201,7</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1,2</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 муниципальные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д. Холм</w:t>
            </w:r>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1006,6</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1006,6</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1006,6</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 xml:space="preserve">д. </w:t>
            </w:r>
            <w:proofErr w:type="spellStart"/>
            <w:r w:rsidRPr="00753C91">
              <w:rPr>
                <w:rFonts w:ascii="Times New Roman" w:eastAsia="Calibri" w:hAnsi="Times New Roman" w:cs="Times New Roman"/>
                <w:bCs/>
              </w:rPr>
              <w:t>Шестниково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173</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158,3</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158,3</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д. Юрино</w:t>
            </w:r>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1055,1</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1055,1</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1055,1</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п. Прогресс</w:t>
            </w:r>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66774,9</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67332,2</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67332,2</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1-6</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 муниципальные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п. Раздолье</w:t>
            </w:r>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1954,5</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1954,5</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1954,5</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1,2</w:t>
            </w: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r w:rsidRPr="00753C91">
              <w:rPr>
                <w:rFonts w:ascii="Times New Roman" w:eastAsia="Calibri" w:hAnsi="Times New Roman" w:cs="Times New Roman"/>
              </w:rPr>
              <w:t>частные, муниципальные</w:t>
            </w:r>
          </w:p>
        </w:tc>
      </w:tr>
      <w:tr w:rsidR="00753C91" w:rsidRPr="00753C91" w:rsidTr="000E6C5D">
        <w:tc>
          <w:tcPr>
            <w:tcW w:w="2268"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rPr>
                <w:rFonts w:ascii="Times New Roman" w:eastAsia="Calibri" w:hAnsi="Times New Roman" w:cs="Times New Roman"/>
                <w:bCs/>
              </w:rPr>
            </w:pPr>
            <w:r w:rsidRPr="00753C91">
              <w:rPr>
                <w:rFonts w:ascii="Times New Roman" w:eastAsia="Calibri" w:hAnsi="Times New Roman" w:cs="Times New Roman"/>
                <w:bCs/>
              </w:rPr>
              <w:t>Всего</w:t>
            </w:r>
          </w:p>
        </w:tc>
        <w:tc>
          <w:tcPr>
            <w:tcW w:w="1560"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100112</w:t>
            </w:r>
          </w:p>
        </w:tc>
        <w:tc>
          <w:tcPr>
            <w:tcW w:w="1559"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101000</w:t>
            </w:r>
          </w:p>
        </w:tc>
        <w:tc>
          <w:tcPr>
            <w:tcW w:w="1417" w:type="dxa"/>
            <w:tcBorders>
              <w:top w:val="single" w:sz="4" w:space="0" w:color="auto"/>
              <w:left w:val="single" w:sz="4" w:space="0" w:color="auto"/>
              <w:bottom w:val="single" w:sz="4" w:space="0" w:color="auto"/>
              <w:right w:val="single" w:sz="4" w:space="0" w:color="auto"/>
            </w:tcBorders>
            <w:hideMark/>
          </w:tcPr>
          <w:p w:rsidR="00753C91" w:rsidRPr="00753C91" w:rsidRDefault="00753C91" w:rsidP="00753C91">
            <w:pPr>
              <w:jc w:val="center"/>
              <w:rPr>
                <w:rFonts w:ascii="Times New Roman" w:eastAsia="Calibri" w:hAnsi="Times New Roman" w:cs="Times New Roman"/>
              </w:rPr>
            </w:pPr>
            <w:r w:rsidRPr="00753C91">
              <w:rPr>
                <w:rFonts w:ascii="Times New Roman" w:eastAsia="Calibri" w:hAnsi="Times New Roman" w:cs="Times New Roman"/>
              </w:rPr>
              <w:t>101000</w:t>
            </w:r>
          </w:p>
        </w:tc>
        <w:tc>
          <w:tcPr>
            <w:tcW w:w="124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jc w:val="center"/>
              <w:rPr>
                <w:rFonts w:ascii="Times New Roman" w:eastAsia="Calibri"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753C91" w:rsidRPr="00753C91" w:rsidRDefault="00753C91" w:rsidP="00753C91">
            <w:pPr>
              <w:rPr>
                <w:rFonts w:ascii="Times New Roman" w:eastAsia="Calibri" w:hAnsi="Times New Roman" w:cs="Times New Roman"/>
              </w:rPr>
            </w:pPr>
          </w:p>
        </w:tc>
      </w:tr>
    </w:tbl>
    <w:p w:rsidR="00753C91" w:rsidRPr="00753C91" w:rsidRDefault="00753C91" w:rsidP="00753C91">
      <w:pPr>
        <w:overflowPunct w:val="0"/>
        <w:autoSpaceDN w:val="0"/>
        <w:adjustRightInd w:val="0"/>
        <w:spacing w:after="0" w:line="240" w:lineRule="auto"/>
        <w:ind w:left="-567" w:firstLine="851"/>
        <w:jc w:val="both"/>
        <w:textAlignment w:val="baseline"/>
        <w:rPr>
          <w:rFonts w:ascii="Times New Roman" w:eastAsia="Calibri" w:hAnsi="Times New Roman" w:cs="Times New Roman"/>
          <w:sz w:val="24"/>
          <w:szCs w:val="24"/>
        </w:rPr>
      </w:pPr>
    </w:p>
    <w:p w:rsidR="00753C91" w:rsidRPr="00753C91" w:rsidRDefault="000E6C5D" w:rsidP="000E6C5D">
      <w:pPr>
        <w:overflowPunct w:val="0"/>
        <w:autoSpaceDN w:val="0"/>
        <w:adjustRightInd w:val="0"/>
        <w:spacing w:after="0" w:line="240" w:lineRule="auto"/>
        <w:jc w:val="both"/>
        <w:textAlignment w:val="baseline"/>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ab/>
      </w:r>
      <w:r w:rsidR="00753C91" w:rsidRPr="00753C91">
        <w:rPr>
          <w:rFonts w:ascii="Times New Roman" w:eastAsia="Calibri" w:hAnsi="Times New Roman" w:cs="Times New Roman"/>
          <w:b/>
          <w:bCs/>
          <w:i/>
          <w:iCs/>
          <w:sz w:val="24"/>
          <w:szCs w:val="24"/>
        </w:rPr>
        <w:t>Основные проектные предложения в решении жилищной проблемы и новая жилищная политика:</w:t>
      </w:r>
    </w:p>
    <w:p w:rsidR="00753C91" w:rsidRPr="00753C91" w:rsidRDefault="00753C91" w:rsidP="00753C91">
      <w:pPr>
        <w:overflowPunct w:val="0"/>
        <w:autoSpaceDN w:val="0"/>
        <w:adjustRightInd w:val="0"/>
        <w:spacing w:after="0" w:line="240" w:lineRule="auto"/>
        <w:ind w:left="-567" w:firstLine="851"/>
        <w:jc w:val="both"/>
        <w:textAlignment w:val="baseline"/>
        <w:rPr>
          <w:rFonts w:ascii="Times New Roman" w:eastAsia="Calibri" w:hAnsi="Times New Roman" w:cs="Times New Roman"/>
          <w:sz w:val="24"/>
          <w:szCs w:val="24"/>
        </w:rPr>
      </w:pPr>
      <w:r w:rsidRPr="00753C91">
        <w:rPr>
          <w:rFonts w:ascii="Times New Roman" w:eastAsia="Calibri" w:hAnsi="Times New Roman" w:cs="Times New Roman"/>
          <w:sz w:val="24"/>
          <w:szCs w:val="24"/>
        </w:rPr>
        <w:t>- ликвидация ветхого, аварийного фонда;</w:t>
      </w:r>
    </w:p>
    <w:p w:rsidR="00753C91" w:rsidRPr="00753C91" w:rsidRDefault="00753C91" w:rsidP="00753C91">
      <w:pPr>
        <w:overflowPunct w:val="0"/>
        <w:autoSpaceDN w:val="0"/>
        <w:adjustRightInd w:val="0"/>
        <w:spacing w:after="0" w:line="240" w:lineRule="auto"/>
        <w:ind w:left="-567" w:firstLine="851"/>
        <w:jc w:val="both"/>
        <w:textAlignment w:val="baseline"/>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 наращивание темпов строительства жилья за счёт всех источников финансирования, включая индивидуальное строительство; </w:t>
      </w:r>
    </w:p>
    <w:p w:rsidR="00753C91" w:rsidRPr="00753C91" w:rsidRDefault="00753C91" w:rsidP="00753C91">
      <w:pPr>
        <w:overflowPunct w:val="0"/>
        <w:autoSpaceDN w:val="0"/>
        <w:adjustRightInd w:val="0"/>
        <w:spacing w:after="0" w:line="240" w:lineRule="auto"/>
        <w:ind w:left="-567" w:firstLine="851"/>
        <w:jc w:val="both"/>
        <w:textAlignment w:val="baseline"/>
        <w:rPr>
          <w:rFonts w:ascii="Times New Roman" w:eastAsia="Calibri" w:hAnsi="Times New Roman" w:cs="Times New Roman"/>
          <w:sz w:val="24"/>
          <w:szCs w:val="24"/>
        </w:rPr>
      </w:pPr>
      <w:r w:rsidRPr="00753C91">
        <w:rPr>
          <w:rFonts w:ascii="Times New Roman" w:eastAsia="Calibri" w:hAnsi="Times New Roman" w:cs="Times New Roman"/>
          <w:sz w:val="24"/>
          <w:szCs w:val="24"/>
        </w:rPr>
        <w:t>- повышение качества и комфортности проживания, полное благоустройство домов.</w:t>
      </w:r>
    </w:p>
    <w:p w:rsidR="00753C91" w:rsidRPr="00753C91" w:rsidRDefault="00753C91" w:rsidP="00753C91">
      <w:pPr>
        <w:overflowPunct w:val="0"/>
        <w:autoSpaceDN w:val="0"/>
        <w:adjustRightInd w:val="0"/>
        <w:spacing w:after="0" w:line="240" w:lineRule="auto"/>
        <w:ind w:left="-567" w:firstLine="851"/>
        <w:jc w:val="both"/>
        <w:textAlignment w:val="baseline"/>
        <w:rPr>
          <w:rFonts w:ascii="Times New Roman" w:eastAsia="Calibri" w:hAnsi="Times New Roman" w:cs="Times New Roman"/>
          <w:sz w:val="24"/>
          <w:szCs w:val="24"/>
        </w:rPr>
      </w:pPr>
      <w:r w:rsidRPr="00753C91">
        <w:rPr>
          <w:rFonts w:ascii="Times New Roman" w:eastAsia="Calibri" w:hAnsi="Times New Roman" w:cs="Times New Roman"/>
          <w:sz w:val="24"/>
          <w:szCs w:val="24"/>
        </w:rPr>
        <w:t>При оценке потребности в строительстве нового жилищного строительства было учтено, что:</w:t>
      </w:r>
    </w:p>
    <w:p w:rsidR="00753C91" w:rsidRPr="00753C91" w:rsidRDefault="00753C91" w:rsidP="00753C91">
      <w:pPr>
        <w:overflowPunct w:val="0"/>
        <w:autoSpaceDN w:val="0"/>
        <w:adjustRightInd w:val="0"/>
        <w:spacing w:after="0" w:line="240" w:lineRule="auto"/>
        <w:ind w:left="-567" w:firstLine="851"/>
        <w:jc w:val="both"/>
        <w:textAlignment w:val="baseline"/>
        <w:rPr>
          <w:rFonts w:ascii="Times New Roman" w:eastAsia="Calibri" w:hAnsi="Times New Roman" w:cs="Times New Roman"/>
          <w:sz w:val="24"/>
          <w:szCs w:val="24"/>
        </w:rPr>
      </w:pPr>
      <w:r w:rsidRPr="00753C91">
        <w:rPr>
          <w:rFonts w:ascii="Times New Roman" w:eastAsia="Calibri" w:hAnsi="Times New Roman" w:cs="Times New Roman"/>
          <w:sz w:val="24"/>
          <w:szCs w:val="24"/>
        </w:rPr>
        <w:t>- численность населения в поселении не превысит 3000 человек на расчётный срок;</w:t>
      </w:r>
    </w:p>
    <w:p w:rsidR="00753C91" w:rsidRPr="00753C91" w:rsidRDefault="00753C91" w:rsidP="00753C91">
      <w:pPr>
        <w:overflowPunct w:val="0"/>
        <w:autoSpaceDN w:val="0"/>
        <w:adjustRightInd w:val="0"/>
        <w:spacing w:after="0" w:line="240" w:lineRule="auto"/>
        <w:ind w:left="-567" w:firstLine="851"/>
        <w:jc w:val="both"/>
        <w:textAlignment w:val="baseline"/>
        <w:rPr>
          <w:rFonts w:ascii="Times New Roman" w:eastAsia="Calibri" w:hAnsi="Times New Roman" w:cs="Times New Roman"/>
          <w:sz w:val="24"/>
          <w:szCs w:val="24"/>
        </w:rPr>
      </w:pPr>
      <w:r w:rsidRPr="00753C91">
        <w:rPr>
          <w:rFonts w:ascii="Times New Roman" w:eastAsia="Calibri" w:hAnsi="Times New Roman" w:cs="Times New Roman"/>
          <w:sz w:val="24"/>
          <w:szCs w:val="24"/>
        </w:rPr>
        <w:t>- средняя жилищная обеспеченность составит 45 м</w:t>
      </w:r>
      <w:proofErr w:type="gramStart"/>
      <w:r w:rsidRPr="00753C91">
        <w:rPr>
          <w:rFonts w:ascii="Times New Roman" w:eastAsia="Calibri" w:hAnsi="Times New Roman" w:cs="Times New Roman"/>
          <w:sz w:val="24"/>
          <w:szCs w:val="24"/>
          <w:vertAlign w:val="superscript"/>
        </w:rPr>
        <w:t>2</w:t>
      </w:r>
      <w:proofErr w:type="gramEnd"/>
      <w:r w:rsidRPr="00753C91">
        <w:rPr>
          <w:rFonts w:ascii="Times New Roman" w:eastAsia="Calibri" w:hAnsi="Times New Roman" w:cs="Times New Roman"/>
          <w:sz w:val="24"/>
          <w:szCs w:val="24"/>
          <w:vertAlign w:val="superscript"/>
        </w:rPr>
        <w:t xml:space="preserve"> </w:t>
      </w:r>
      <w:r w:rsidRPr="00753C91">
        <w:rPr>
          <w:rFonts w:ascii="Times New Roman" w:eastAsia="Calibri" w:hAnsi="Times New Roman" w:cs="Times New Roman"/>
          <w:sz w:val="24"/>
          <w:szCs w:val="24"/>
        </w:rPr>
        <w:t xml:space="preserve">/чел. </w:t>
      </w:r>
    </w:p>
    <w:p w:rsidR="00753C91" w:rsidRPr="00753C91" w:rsidRDefault="00753C91" w:rsidP="00753C91">
      <w:pPr>
        <w:overflowPunct w:val="0"/>
        <w:autoSpaceDN w:val="0"/>
        <w:adjustRightInd w:val="0"/>
        <w:spacing w:after="0" w:line="240" w:lineRule="auto"/>
        <w:ind w:left="-567" w:firstLine="851"/>
        <w:jc w:val="both"/>
        <w:textAlignment w:val="baseline"/>
        <w:rPr>
          <w:rFonts w:ascii="Times New Roman" w:eastAsia="Calibri" w:hAnsi="Times New Roman" w:cs="Times New Roman"/>
          <w:sz w:val="24"/>
          <w:szCs w:val="24"/>
        </w:rPr>
      </w:pPr>
      <w:r w:rsidRPr="00753C91">
        <w:rPr>
          <w:rFonts w:ascii="Times New Roman" w:eastAsia="Calibri" w:hAnsi="Times New Roman" w:cs="Times New Roman"/>
          <w:sz w:val="24"/>
          <w:szCs w:val="24"/>
        </w:rPr>
        <w:lastRenderedPageBreak/>
        <w:t xml:space="preserve">- убыль существующего жилищного фонда будет обусловлена выводом из эксплуатации низкокачественного, неблагоустроенного жилья, которая принята на уровне 20% </w:t>
      </w:r>
      <w:proofErr w:type="gramStart"/>
      <w:r w:rsidRPr="00753C91">
        <w:rPr>
          <w:rFonts w:ascii="Times New Roman" w:eastAsia="Calibri" w:hAnsi="Times New Roman" w:cs="Times New Roman"/>
          <w:sz w:val="24"/>
          <w:szCs w:val="24"/>
        </w:rPr>
        <w:t>от</w:t>
      </w:r>
      <w:proofErr w:type="gramEnd"/>
      <w:r w:rsidRPr="00753C91">
        <w:rPr>
          <w:rFonts w:ascii="Times New Roman" w:eastAsia="Calibri" w:hAnsi="Times New Roman" w:cs="Times New Roman"/>
          <w:sz w:val="24"/>
          <w:szCs w:val="24"/>
        </w:rPr>
        <w:t xml:space="preserve"> существующего;</w:t>
      </w:r>
    </w:p>
    <w:p w:rsidR="00753C91" w:rsidRPr="00753C91" w:rsidRDefault="00753C91" w:rsidP="00753C91">
      <w:pPr>
        <w:overflowPunct w:val="0"/>
        <w:autoSpaceDN w:val="0"/>
        <w:adjustRightInd w:val="0"/>
        <w:spacing w:after="0" w:line="240" w:lineRule="auto"/>
        <w:ind w:left="-567" w:firstLine="851"/>
        <w:jc w:val="both"/>
        <w:textAlignment w:val="baseline"/>
        <w:rPr>
          <w:rFonts w:ascii="Times New Roman" w:eastAsia="Calibri" w:hAnsi="Times New Roman" w:cs="Times New Roman"/>
          <w:sz w:val="24"/>
          <w:szCs w:val="24"/>
        </w:rPr>
      </w:pPr>
      <w:r w:rsidRPr="00753C91">
        <w:rPr>
          <w:rFonts w:ascii="Times New Roman" w:eastAsia="Calibri" w:hAnsi="Times New Roman" w:cs="Times New Roman"/>
          <w:sz w:val="24"/>
          <w:szCs w:val="24"/>
        </w:rPr>
        <w:t>-  основные объемы нового жилья будут построены на средства жителей поселения и будут представлены малоэтажной индивидуальной застройкой.</w:t>
      </w:r>
    </w:p>
    <w:p w:rsidR="00753C91" w:rsidRPr="00753C91" w:rsidRDefault="00753C91" w:rsidP="00753C91">
      <w:pPr>
        <w:overflowPunct w:val="0"/>
        <w:autoSpaceDN w:val="0"/>
        <w:adjustRightInd w:val="0"/>
        <w:spacing w:after="0" w:line="240" w:lineRule="auto"/>
        <w:ind w:left="-567" w:firstLine="851"/>
        <w:jc w:val="both"/>
        <w:textAlignment w:val="baseline"/>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Расчёт объемов жилищного строительства </w:t>
      </w:r>
      <w:proofErr w:type="spellStart"/>
      <w:r w:rsidRPr="00753C91">
        <w:rPr>
          <w:rFonts w:ascii="Times New Roman" w:eastAsia="Calibri" w:hAnsi="Times New Roman" w:cs="Times New Roman"/>
          <w:sz w:val="24"/>
          <w:szCs w:val="24"/>
        </w:rPr>
        <w:t>Прогресского</w:t>
      </w:r>
      <w:proofErr w:type="spellEnd"/>
      <w:r w:rsidRPr="00753C91">
        <w:rPr>
          <w:rFonts w:ascii="Times New Roman" w:eastAsia="Calibri" w:hAnsi="Times New Roman" w:cs="Times New Roman"/>
          <w:sz w:val="24"/>
          <w:szCs w:val="24"/>
        </w:rPr>
        <w:t xml:space="preserve"> сельского поселения представлен в таблице 4.6.3.</w:t>
      </w:r>
    </w:p>
    <w:p w:rsidR="00753C91" w:rsidRPr="00753C91" w:rsidRDefault="00753C91" w:rsidP="00753C91">
      <w:pPr>
        <w:overflowPunct w:val="0"/>
        <w:autoSpaceDN w:val="0"/>
        <w:adjustRightInd w:val="0"/>
        <w:spacing w:after="0" w:line="240" w:lineRule="auto"/>
        <w:ind w:left="-567" w:firstLine="851"/>
        <w:jc w:val="right"/>
        <w:textAlignment w:val="baseline"/>
        <w:rPr>
          <w:rFonts w:ascii="Times New Roman" w:eastAsia="Calibri" w:hAnsi="Times New Roman" w:cs="Times New Roman"/>
          <w:i/>
          <w:iCs/>
          <w:sz w:val="24"/>
          <w:szCs w:val="24"/>
        </w:rPr>
      </w:pPr>
      <w:r w:rsidRPr="00753C91">
        <w:rPr>
          <w:rFonts w:ascii="Times New Roman" w:eastAsia="Calibri" w:hAnsi="Times New Roman" w:cs="Times New Roman"/>
          <w:i/>
          <w:iCs/>
          <w:sz w:val="24"/>
          <w:szCs w:val="24"/>
        </w:rPr>
        <w:t xml:space="preserve">Таблица 4.6.3. </w:t>
      </w:r>
    </w:p>
    <w:tbl>
      <w:tblPr>
        <w:tblW w:w="5215" w:type="pct"/>
        <w:tblInd w:w="-421" w:type="dxa"/>
        <w:tblLayout w:type="fixed"/>
        <w:tblCellMar>
          <w:left w:w="0" w:type="dxa"/>
          <w:right w:w="0" w:type="dxa"/>
        </w:tblCellMar>
        <w:tblLook w:val="0000" w:firstRow="0" w:lastRow="0" w:firstColumn="0" w:lastColumn="0" w:noHBand="0" w:noVBand="0"/>
      </w:tblPr>
      <w:tblGrid>
        <w:gridCol w:w="732"/>
        <w:gridCol w:w="4676"/>
        <w:gridCol w:w="2619"/>
        <w:gridCol w:w="2333"/>
      </w:tblGrid>
      <w:tr w:rsidR="00753C91" w:rsidRPr="00753C91" w:rsidTr="000E6C5D">
        <w:trPr>
          <w:cantSplit/>
          <w:tblHeader/>
        </w:trPr>
        <w:tc>
          <w:tcPr>
            <w:tcW w:w="751" w:type="dxa"/>
            <w:tcBorders>
              <w:top w:val="single" w:sz="4" w:space="0" w:color="000000"/>
              <w:left w:val="single" w:sz="4" w:space="0" w:color="000000"/>
              <w:bottom w:val="single" w:sz="4" w:space="0" w:color="000000"/>
            </w:tcBorders>
          </w:tcPr>
          <w:p w:rsidR="00753C91" w:rsidRPr="00753C91" w:rsidRDefault="00753C91" w:rsidP="00753C91">
            <w:pPr>
              <w:snapToGrid w:val="0"/>
              <w:spacing w:after="0" w:line="240" w:lineRule="auto"/>
              <w:rPr>
                <w:rFonts w:ascii="Times New Roman" w:eastAsia="Calibri" w:hAnsi="Times New Roman" w:cs="Times New Roman"/>
                <w:b/>
                <w:bCs/>
                <w:sz w:val="20"/>
                <w:szCs w:val="20"/>
              </w:rPr>
            </w:pPr>
            <w:r w:rsidRPr="00753C91">
              <w:rPr>
                <w:rFonts w:ascii="Times New Roman" w:eastAsia="Calibri" w:hAnsi="Times New Roman" w:cs="Times New Roman"/>
                <w:b/>
                <w:bCs/>
                <w:sz w:val="20"/>
                <w:szCs w:val="20"/>
              </w:rPr>
              <w:t xml:space="preserve">   № </w:t>
            </w:r>
            <w:proofErr w:type="gramStart"/>
            <w:r w:rsidRPr="00753C91">
              <w:rPr>
                <w:rFonts w:ascii="Times New Roman" w:eastAsia="Calibri" w:hAnsi="Times New Roman" w:cs="Times New Roman"/>
                <w:b/>
                <w:bCs/>
                <w:sz w:val="20"/>
                <w:szCs w:val="20"/>
              </w:rPr>
              <w:t>п</w:t>
            </w:r>
            <w:proofErr w:type="gramEnd"/>
            <w:r w:rsidRPr="00753C91">
              <w:rPr>
                <w:rFonts w:ascii="Times New Roman" w:eastAsia="Calibri" w:hAnsi="Times New Roman" w:cs="Times New Roman"/>
                <w:b/>
                <w:bCs/>
                <w:sz w:val="20"/>
                <w:szCs w:val="20"/>
              </w:rPr>
              <w:t>/п</w:t>
            </w:r>
          </w:p>
        </w:tc>
        <w:tc>
          <w:tcPr>
            <w:tcW w:w="4807" w:type="dxa"/>
            <w:tcBorders>
              <w:top w:val="single" w:sz="4" w:space="0" w:color="000000"/>
              <w:left w:val="single" w:sz="4" w:space="0" w:color="000000"/>
              <w:bottom w:val="single" w:sz="4" w:space="0" w:color="000000"/>
            </w:tcBorders>
            <w:vAlign w:val="center"/>
          </w:tcPr>
          <w:p w:rsidR="00753C91" w:rsidRPr="00753C91" w:rsidRDefault="00753C91" w:rsidP="00753C91">
            <w:pPr>
              <w:snapToGrid w:val="0"/>
              <w:spacing w:after="0" w:line="240" w:lineRule="auto"/>
              <w:ind w:left="-567" w:firstLine="851"/>
              <w:jc w:val="center"/>
              <w:rPr>
                <w:rFonts w:ascii="Times New Roman" w:eastAsia="Calibri" w:hAnsi="Times New Roman" w:cs="Times New Roman"/>
                <w:b/>
                <w:bCs/>
                <w:sz w:val="20"/>
                <w:szCs w:val="20"/>
              </w:rPr>
            </w:pPr>
            <w:r w:rsidRPr="00753C91">
              <w:rPr>
                <w:rFonts w:ascii="Times New Roman" w:eastAsia="Calibri" w:hAnsi="Times New Roman" w:cs="Times New Roman"/>
                <w:b/>
                <w:bCs/>
                <w:sz w:val="20"/>
                <w:szCs w:val="20"/>
              </w:rPr>
              <w:t>Показатель</w:t>
            </w:r>
          </w:p>
        </w:tc>
        <w:tc>
          <w:tcPr>
            <w:tcW w:w="2692" w:type="dxa"/>
            <w:tcBorders>
              <w:top w:val="single" w:sz="4" w:space="0" w:color="000000"/>
              <w:left w:val="single" w:sz="4" w:space="0" w:color="000000"/>
              <w:bottom w:val="single" w:sz="4" w:space="0" w:color="000000"/>
            </w:tcBorders>
            <w:vAlign w:val="center"/>
          </w:tcPr>
          <w:p w:rsidR="00753C91" w:rsidRPr="00753C91" w:rsidRDefault="00753C91" w:rsidP="00753C91">
            <w:pPr>
              <w:snapToGrid w:val="0"/>
              <w:spacing w:after="0" w:line="240" w:lineRule="auto"/>
              <w:ind w:left="-567" w:firstLine="851"/>
              <w:jc w:val="both"/>
              <w:rPr>
                <w:rFonts w:ascii="Times New Roman" w:eastAsia="Calibri" w:hAnsi="Times New Roman" w:cs="Times New Roman"/>
                <w:b/>
                <w:bCs/>
                <w:sz w:val="20"/>
                <w:szCs w:val="20"/>
              </w:rPr>
            </w:pPr>
            <w:r w:rsidRPr="00753C91">
              <w:rPr>
                <w:rFonts w:ascii="Times New Roman" w:eastAsia="Calibri" w:hAnsi="Times New Roman" w:cs="Times New Roman"/>
                <w:b/>
                <w:bCs/>
                <w:sz w:val="20"/>
                <w:szCs w:val="20"/>
              </w:rPr>
              <w:t>Единицы измерения</w:t>
            </w:r>
          </w:p>
        </w:tc>
        <w:tc>
          <w:tcPr>
            <w:tcW w:w="2398" w:type="dxa"/>
            <w:tcBorders>
              <w:top w:val="single" w:sz="4" w:space="0" w:color="000000"/>
              <w:left w:val="single" w:sz="4" w:space="0" w:color="000000"/>
              <w:bottom w:val="single" w:sz="4" w:space="0" w:color="000000"/>
              <w:right w:val="single" w:sz="4" w:space="0" w:color="000000"/>
            </w:tcBorders>
            <w:vAlign w:val="center"/>
          </w:tcPr>
          <w:p w:rsidR="00753C91" w:rsidRPr="00753C91" w:rsidRDefault="00753C91" w:rsidP="00753C91">
            <w:pPr>
              <w:snapToGrid w:val="0"/>
              <w:spacing w:after="0" w:line="240" w:lineRule="auto"/>
              <w:ind w:left="-567" w:firstLine="851"/>
              <w:jc w:val="both"/>
              <w:rPr>
                <w:rFonts w:ascii="Times New Roman" w:eastAsia="Calibri" w:hAnsi="Times New Roman" w:cs="Times New Roman"/>
                <w:b/>
                <w:bCs/>
                <w:sz w:val="20"/>
                <w:szCs w:val="20"/>
              </w:rPr>
            </w:pPr>
            <w:r w:rsidRPr="00753C91">
              <w:rPr>
                <w:rFonts w:ascii="Times New Roman" w:eastAsia="Calibri" w:hAnsi="Times New Roman" w:cs="Times New Roman"/>
                <w:b/>
                <w:bCs/>
                <w:sz w:val="20"/>
                <w:szCs w:val="20"/>
              </w:rPr>
              <w:t>Расчетный срок</w:t>
            </w:r>
          </w:p>
        </w:tc>
      </w:tr>
      <w:tr w:rsidR="00753C91" w:rsidRPr="00753C91" w:rsidTr="000E6C5D">
        <w:trPr>
          <w:cantSplit/>
        </w:trPr>
        <w:tc>
          <w:tcPr>
            <w:tcW w:w="751" w:type="dxa"/>
            <w:tcBorders>
              <w:top w:val="single" w:sz="4" w:space="0" w:color="000000"/>
              <w:left w:val="single" w:sz="4" w:space="0" w:color="000000"/>
              <w:bottom w:val="single" w:sz="4" w:space="0" w:color="000000"/>
            </w:tcBorders>
            <w:vAlign w:val="center"/>
          </w:tcPr>
          <w:p w:rsidR="00753C91" w:rsidRPr="00753C91" w:rsidRDefault="00753C91" w:rsidP="00753C91">
            <w:pPr>
              <w:snapToGrid w:val="0"/>
              <w:spacing w:after="0" w:line="240" w:lineRule="auto"/>
              <w:jc w:val="center"/>
              <w:rPr>
                <w:rFonts w:ascii="Times New Roman" w:eastAsia="Calibri" w:hAnsi="Times New Roman" w:cs="Times New Roman"/>
                <w:sz w:val="20"/>
                <w:szCs w:val="20"/>
              </w:rPr>
            </w:pPr>
            <w:r w:rsidRPr="00753C91">
              <w:rPr>
                <w:rFonts w:ascii="Times New Roman" w:eastAsia="Calibri" w:hAnsi="Times New Roman" w:cs="Times New Roman"/>
                <w:sz w:val="20"/>
                <w:szCs w:val="20"/>
              </w:rPr>
              <w:t>1</w:t>
            </w:r>
          </w:p>
        </w:tc>
        <w:tc>
          <w:tcPr>
            <w:tcW w:w="4807" w:type="dxa"/>
            <w:tcBorders>
              <w:top w:val="single" w:sz="4" w:space="0" w:color="000000"/>
              <w:left w:val="single" w:sz="4" w:space="0" w:color="000000"/>
              <w:bottom w:val="single" w:sz="4" w:space="0" w:color="000000"/>
            </w:tcBorders>
          </w:tcPr>
          <w:p w:rsidR="00753C91" w:rsidRPr="00753C91" w:rsidRDefault="00753C91" w:rsidP="00753C91">
            <w:pPr>
              <w:snapToGrid w:val="0"/>
              <w:spacing w:after="0" w:line="240" w:lineRule="auto"/>
              <w:ind w:left="-567" w:firstLine="851"/>
              <w:jc w:val="both"/>
              <w:rPr>
                <w:rFonts w:ascii="Times New Roman" w:eastAsia="Calibri" w:hAnsi="Times New Roman" w:cs="Times New Roman"/>
                <w:sz w:val="20"/>
                <w:szCs w:val="20"/>
              </w:rPr>
            </w:pPr>
            <w:r w:rsidRPr="00753C91">
              <w:rPr>
                <w:rFonts w:ascii="Times New Roman" w:eastAsia="Calibri" w:hAnsi="Times New Roman" w:cs="Times New Roman"/>
                <w:sz w:val="20"/>
                <w:szCs w:val="20"/>
              </w:rPr>
              <w:t>Проектная численность населения</w:t>
            </w:r>
          </w:p>
        </w:tc>
        <w:tc>
          <w:tcPr>
            <w:tcW w:w="2692" w:type="dxa"/>
            <w:tcBorders>
              <w:top w:val="single" w:sz="4" w:space="0" w:color="000000"/>
              <w:left w:val="single" w:sz="4" w:space="0" w:color="000000"/>
              <w:bottom w:val="single" w:sz="4" w:space="0" w:color="000000"/>
            </w:tcBorders>
            <w:vAlign w:val="center"/>
          </w:tcPr>
          <w:p w:rsidR="00753C91" w:rsidRPr="00753C91" w:rsidRDefault="00753C91" w:rsidP="00753C91">
            <w:pPr>
              <w:snapToGrid w:val="0"/>
              <w:spacing w:after="0" w:line="240" w:lineRule="auto"/>
              <w:ind w:left="-567" w:firstLine="851"/>
              <w:jc w:val="center"/>
              <w:rPr>
                <w:rFonts w:ascii="Times New Roman" w:eastAsia="Calibri" w:hAnsi="Times New Roman" w:cs="Times New Roman"/>
                <w:sz w:val="20"/>
                <w:szCs w:val="20"/>
              </w:rPr>
            </w:pPr>
            <w:r w:rsidRPr="00753C91">
              <w:rPr>
                <w:rFonts w:ascii="Times New Roman" w:eastAsia="Calibri" w:hAnsi="Times New Roman" w:cs="Times New Roman"/>
                <w:sz w:val="20"/>
                <w:szCs w:val="20"/>
              </w:rPr>
              <w:t>чел.</w:t>
            </w:r>
          </w:p>
        </w:tc>
        <w:tc>
          <w:tcPr>
            <w:tcW w:w="2398" w:type="dxa"/>
            <w:tcBorders>
              <w:top w:val="single" w:sz="4" w:space="0" w:color="000000"/>
              <w:left w:val="single" w:sz="4" w:space="0" w:color="000000"/>
              <w:bottom w:val="single" w:sz="4" w:space="0" w:color="000000"/>
              <w:right w:val="single" w:sz="4" w:space="0" w:color="000000"/>
            </w:tcBorders>
            <w:vAlign w:val="center"/>
          </w:tcPr>
          <w:p w:rsidR="00753C91" w:rsidRPr="00753C91" w:rsidRDefault="00753C91" w:rsidP="00753C91">
            <w:pPr>
              <w:snapToGrid w:val="0"/>
              <w:spacing w:after="0" w:line="240" w:lineRule="auto"/>
              <w:ind w:left="-567" w:firstLine="851"/>
              <w:jc w:val="center"/>
              <w:rPr>
                <w:rFonts w:ascii="Times New Roman" w:eastAsia="Calibri" w:hAnsi="Times New Roman" w:cs="Times New Roman"/>
                <w:sz w:val="20"/>
                <w:szCs w:val="20"/>
              </w:rPr>
            </w:pPr>
            <w:r w:rsidRPr="00753C91">
              <w:rPr>
                <w:rFonts w:ascii="Times New Roman" w:eastAsia="Calibri" w:hAnsi="Times New Roman" w:cs="Times New Roman"/>
                <w:sz w:val="20"/>
                <w:szCs w:val="20"/>
              </w:rPr>
              <w:t xml:space="preserve"> 2650</w:t>
            </w:r>
          </w:p>
        </w:tc>
      </w:tr>
      <w:tr w:rsidR="00753C91" w:rsidRPr="00753C91" w:rsidTr="000E6C5D">
        <w:trPr>
          <w:cantSplit/>
        </w:trPr>
        <w:tc>
          <w:tcPr>
            <w:tcW w:w="751" w:type="dxa"/>
            <w:tcBorders>
              <w:top w:val="single" w:sz="4" w:space="0" w:color="000000"/>
              <w:left w:val="single" w:sz="4" w:space="0" w:color="000000"/>
              <w:bottom w:val="single" w:sz="4" w:space="0" w:color="000000"/>
            </w:tcBorders>
            <w:vAlign w:val="center"/>
          </w:tcPr>
          <w:p w:rsidR="00753C91" w:rsidRPr="00753C91" w:rsidRDefault="00753C91" w:rsidP="00753C91">
            <w:pPr>
              <w:snapToGrid w:val="0"/>
              <w:spacing w:after="0" w:line="240" w:lineRule="auto"/>
              <w:jc w:val="center"/>
              <w:rPr>
                <w:rFonts w:ascii="Times New Roman" w:eastAsia="Calibri" w:hAnsi="Times New Roman" w:cs="Times New Roman"/>
                <w:sz w:val="20"/>
                <w:szCs w:val="20"/>
              </w:rPr>
            </w:pPr>
            <w:r w:rsidRPr="00753C91">
              <w:rPr>
                <w:rFonts w:ascii="Times New Roman" w:eastAsia="Calibri" w:hAnsi="Times New Roman" w:cs="Times New Roman"/>
                <w:sz w:val="20"/>
                <w:szCs w:val="20"/>
              </w:rPr>
              <w:t>2</w:t>
            </w:r>
          </w:p>
        </w:tc>
        <w:tc>
          <w:tcPr>
            <w:tcW w:w="4807" w:type="dxa"/>
            <w:tcBorders>
              <w:top w:val="single" w:sz="4" w:space="0" w:color="000000"/>
              <w:left w:val="single" w:sz="4" w:space="0" w:color="000000"/>
              <w:bottom w:val="single" w:sz="4" w:space="0" w:color="000000"/>
            </w:tcBorders>
          </w:tcPr>
          <w:p w:rsidR="00753C91" w:rsidRPr="00753C91" w:rsidRDefault="00753C91" w:rsidP="00753C91">
            <w:pPr>
              <w:snapToGrid w:val="0"/>
              <w:spacing w:after="0" w:line="240" w:lineRule="auto"/>
              <w:ind w:left="-567" w:firstLine="851"/>
              <w:jc w:val="both"/>
              <w:rPr>
                <w:rFonts w:ascii="Times New Roman" w:eastAsia="Calibri" w:hAnsi="Times New Roman" w:cs="Times New Roman"/>
                <w:sz w:val="20"/>
                <w:szCs w:val="20"/>
              </w:rPr>
            </w:pPr>
            <w:r w:rsidRPr="00753C91">
              <w:rPr>
                <w:rFonts w:ascii="Times New Roman" w:eastAsia="Calibri" w:hAnsi="Times New Roman" w:cs="Times New Roman"/>
                <w:sz w:val="20"/>
                <w:szCs w:val="20"/>
              </w:rPr>
              <w:t>Средняя жилищная обеспеченность</w:t>
            </w:r>
          </w:p>
        </w:tc>
        <w:tc>
          <w:tcPr>
            <w:tcW w:w="2692" w:type="dxa"/>
            <w:tcBorders>
              <w:top w:val="single" w:sz="4" w:space="0" w:color="000000"/>
              <w:left w:val="single" w:sz="4" w:space="0" w:color="000000"/>
              <w:bottom w:val="single" w:sz="4" w:space="0" w:color="000000"/>
            </w:tcBorders>
            <w:vAlign w:val="center"/>
          </w:tcPr>
          <w:p w:rsidR="00753C91" w:rsidRPr="00753C91" w:rsidRDefault="00753C91" w:rsidP="00753C91">
            <w:pPr>
              <w:snapToGrid w:val="0"/>
              <w:spacing w:after="0" w:line="240" w:lineRule="auto"/>
              <w:ind w:left="-567" w:firstLine="851"/>
              <w:jc w:val="center"/>
              <w:rPr>
                <w:rFonts w:ascii="Times New Roman" w:eastAsia="Calibri" w:hAnsi="Times New Roman" w:cs="Times New Roman"/>
                <w:sz w:val="20"/>
                <w:szCs w:val="20"/>
              </w:rPr>
            </w:pPr>
            <w:r w:rsidRPr="00753C91">
              <w:rPr>
                <w:rFonts w:ascii="Times New Roman" w:eastAsia="Calibri" w:hAnsi="Times New Roman" w:cs="Times New Roman"/>
                <w:sz w:val="20"/>
                <w:szCs w:val="20"/>
              </w:rPr>
              <w:t>м</w:t>
            </w:r>
            <w:proofErr w:type="gramStart"/>
            <w:r w:rsidRPr="00753C91">
              <w:rPr>
                <w:rFonts w:ascii="Times New Roman" w:eastAsia="Calibri" w:hAnsi="Times New Roman" w:cs="Times New Roman"/>
                <w:sz w:val="20"/>
                <w:szCs w:val="20"/>
                <w:vertAlign w:val="superscript"/>
              </w:rPr>
              <w:t>2</w:t>
            </w:r>
            <w:proofErr w:type="gramEnd"/>
            <w:r w:rsidRPr="00753C91">
              <w:rPr>
                <w:rFonts w:ascii="Times New Roman" w:eastAsia="Calibri" w:hAnsi="Times New Roman" w:cs="Times New Roman"/>
                <w:sz w:val="20"/>
                <w:szCs w:val="20"/>
              </w:rPr>
              <w:t>/чел.</w:t>
            </w:r>
          </w:p>
        </w:tc>
        <w:tc>
          <w:tcPr>
            <w:tcW w:w="2398" w:type="dxa"/>
            <w:tcBorders>
              <w:top w:val="single" w:sz="4" w:space="0" w:color="000000"/>
              <w:left w:val="single" w:sz="4" w:space="0" w:color="000000"/>
              <w:bottom w:val="single" w:sz="4" w:space="0" w:color="000000"/>
              <w:right w:val="single" w:sz="4" w:space="0" w:color="000000"/>
            </w:tcBorders>
            <w:vAlign w:val="center"/>
          </w:tcPr>
          <w:p w:rsidR="00753C91" w:rsidRPr="00753C91" w:rsidRDefault="00753C91" w:rsidP="00753C91">
            <w:pPr>
              <w:snapToGrid w:val="0"/>
              <w:spacing w:after="0" w:line="240" w:lineRule="auto"/>
              <w:ind w:left="-567" w:firstLine="851"/>
              <w:jc w:val="center"/>
              <w:rPr>
                <w:rFonts w:ascii="Times New Roman" w:eastAsia="Calibri" w:hAnsi="Times New Roman" w:cs="Times New Roman"/>
                <w:sz w:val="20"/>
                <w:szCs w:val="20"/>
              </w:rPr>
            </w:pPr>
            <w:r w:rsidRPr="00753C91">
              <w:rPr>
                <w:rFonts w:ascii="Times New Roman" w:eastAsia="Calibri" w:hAnsi="Times New Roman" w:cs="Times New Roman"/>
                <w:sz w:val="20"/>
                <w:szCs w:val="20"/>
              </w:rPr>
              <w:t>45</w:t>
            </w:r>
          </w:p>
        </w:tc>
      </w:tr>
      <w:tr w:rsidR="00753C91" w:rsidRPr="00753C91" w:rsidTr="000E6C5D">
        <w:trPr>
          <w:cantSplit/>
        </w:trPr>
        <w:tc>
          <w:tcPr>
            <w:tcW w:w="751" w:type="dxa"/>
            <w:tcBorders>
              <w:top w:val="single" w:sz="4" w:space="0" w:color="000000"/>
              <w:left w:val="single" w:sz="4" w:space="0" w:color="000000"/>
              <w:bottom w:val="single" w:sz="4" w:space="0" w:color="000000"/>
            </w:tcBorders>
            <w:vAlign w:val="center"/>
          </w:tcPr>
          <w:p w:rsidR="00753C91" w:rsidRPr="00753C91" w:rsidRDefault="00753C91" w:rsidP="00753C91">
            <w:pPr>
              <w:snapToGrid w:val="0"/>
              <w:spacing w:after="0" w:line="240" w:lineRule="auto"/>
              <w:jc w:val="center"/>
              <w:rPr>
                <w:rFonts w:ascii="Times New Roman" w:eastAsia="Calibri" w:hAnsi="Times New Roman" w:cs="Times New Roman"/>
                <w:sz w:val="20"/>
                <w:szCs w:val="20"/>
              </w:rPr>
            </w:pPr>
            <w:r w:rsidRPr="00753C91">
              <w:rPr>
                <w:rFonts w:ascii="Times New Roman" w:eastAsia="Calibri" w:hAnsi="Times New Roman" w:cs="Times New Roman"/>
                <w:sz w:val="20"/>
                <w:szCs w:val="20"/>
              </w:rPr>
              <w:t>3</w:t>
            </w:r>
          </w:p>
        </w:tc>
        <w:tc>
          <w:tcPr>
            <w:tcW w:w="4807" w:type="dxa"/>
            <w:tcBorders>
              <w:top w:val="single" w:sz="4" w:space="0" w:color="000000"/>
              <w:left w:val="single" w:sz="4" w:space="0" w:color="000000"/>
              <w:bottom w:val="single" w:sz="4" w:space="0" w:color="000000"/>
            </w:tcBorders>
          </w:tcPr>
          <w:p w:rsidR="00753C91" w:rsidRPr="00753C91" w:rsidRDefault="00753C91" w:rsidP="00753C91">
            <w:pPr>
              <w:snapToGrid w:val="0"/>
              <w:spacing w:after="0" w:line="240" w:lineRule="auto"/>
              <w:ind w:left="-567" w:firstLine="851"/>
              <w:jc w:val="both"/>
              <w:rPr>
                <w:rFonts w:ascii="Times New Roman" w:eastAsia="Calibri" w:hAnsi="Times New Roman" w:cs="Times New Roman"/>
                <w:sz w:val="20"/>
                <w:szCs w:val="20"/>
              </w:rPr>
            </w:pPr>
            <w:r w:rsidRPr="00753C91">
              <w:rPr>
                <w:rFonts w:ascii="Times New Roman" w:eastAsia="Calibri" w:hAnsi="Times New Roman" w:cs="Times New Roman"/>
                <w:sz w:val="20"/>
                <w:szCs w:val="20"/>
              </w:rPr>
              <w:t>Итого потребный жилищный фонд</w:t>
            </w:r>
          </w:p>
        </w:tc>
        <w:tc>
          <w:tcPr>
            <w:tcW w:w="2692" w:type="dxa"/>
            <w:tcBorders>
              <w:top w:val="single" w:sz="4" w:space="0" w:color="000000"/>
              <w:left w:val="single" w:sz="4" w:space="0" w:color="000000"/>
              <w:bottom w:val="single" w:sz="4" w:space="0" w:color="000000"/>
            </w:tcBorders>
            <w:vAlign w:val="center"/>
          </w:tcPr>
          <w:p w:rsidR="00753C91" w:rsidRPr="00753C91" w:rsidRDefault="00753C91" w:rsidP="00753C91">
            <w:pPr>
              <w:snapToGrid w:val="0"/>
              <w:spacing w:after="0" w:line="240" w:lineRule="auto"/>
              <w:ind w:left="-567" w:firstLine="851"/>
              <w:jc w:val="center"/>
              <w:rPr>
                <w:rFonts w:ascii="Times New Roman" w:eastAsia="Calibri" w:hAnsi="Times New Roman" w:cs="Times New Roman"/>
                <w:sz w:val="20"/>
                <w:szCs w:val="20"/>
                <w:vertAlign w:val="superscript"/>
              </w:rPr>
            </w:pPr>
            <w:r w:rsidRPr="00753C91">
              <w:rPr>
                <w:rFonts w:ascii="Times New Roman" w:eastAsia="Calibri" w:hAnsi="Times New Roman" w:cs="Times New Roman"/>
                <w:sz w:val="20"/>
                <w:szCs w:val="20"/>
              </w:rPr>
              <w:t>тыс. м</w:t>
            </w:r>
            <w:proofErr w:type="gramStart"/>
            <w:r w:rsidRPr="00753C91">
              <w:rPr>
                <w:rFonts w:ascii="Times New Roman" w:eastAsia="Calibri" w:hAnsi="Times New Roman" w:cs="Times New Roman"/>
                <w:sz w:val="20"/>
                <w:szCs w:val="20"/>
                <w:vertAlign w:val="superscript"/>
              </w:rPr>
              <w:t>2</w:t>
            </w:r>
            <w:proofErr w:type="gramEnd"/>
          </w:p>
        </w:tc>
        <w:tc>
          <w:tcPr>
            <w:tcW w:w="2398" w:type="dxa"/>
            <w:tcBorders>
              <w:top w:val="single" w:sz="4" w:space="0" w:color="000000"/>
              <w:left w:val="single" w:sz="4" w:space="0" w:color="000000"/>
              <w:bottom w:val="single" w:sz="4" w:space="0" w:color="000000"/>
              <w:right w:val="single" w:sz="4" w:space="0" w:color="000000"/>
            </w:tcBorders>
            <w:vAlign w:val="center"/>
          </w:tcPr>
          <w:p w:rsidR="00753C91" w:rsidRPr="00753C91" w:rsidRDefault="00753C91" w:rsidP="00753C91">
            <w:pPr>
              <w:spacing w:after="0" w:line="240" w:lineRule="auto"/>
              <w:ind w:left="-567" w:firstLine="851"/>
              <w:jc w:val="center"/>
              <w:rPr>
                <w:rFonts w:ascii="Times New Roman" w:eastAsia="Calibri" w:hAnsi="Times New Roman" w:cs="Times New Roman"/>
                <w:sz w:val="20"/>
                <w:szCs w:val="20"/>
              </w:rPr>
            </w:pPr>
            <w:r w:rsidRPr="00753C91">
              <w:rPr>
                <w:rFonts w:ascii="Times New Roman" w:eastAsia="Calibri" w:hAnsi="Times New Roman" w:cs="Times New Roman"/>
                <w:sz w:val="20"/>
                <w:szCs w:val="20"/>
              </w:rPr>
              <w:t>119,3</w:t>
            </w:r>
          </w:p>
        </w:tc>
      </w:tr>
      <w:tr w:rsidR="00753C91" w:rsidRPr="00753C91" w:rsidTr="000E6C5D">
        <w:trPr>
          <w:cantSplit/>
        </w:trPr>
        <w:tc>
          <w:tcPr>
            <w:tcW w:w="751" w:type="dxa"/>
            <w:tcBorders>
              <w:top w:val="single" w:sz="4" w:space="0" w:color="000000"/>
              <w:left w:val="single" w:sz="4" w:space="0" w:color="000000"/>
              <w:bottom w:val="single" w:sz="4" w:space="0" w:color="000000"/>
            </w:tcBorders>
            <w:vAlign w:val="center"/>
          </w:tcPr>
          <w:p w:rsidR="00753C91" w:rsidRPr="00753C91" w:rsidRDefault="00753C91" w:rsidP="00753C91">
            <w:pPr>
              <w:snapToGrid w:val="0"/>
              <w:spacing w:after="0" w:line="240" w:lineRule="auto"/>
              <w:jc w:val="center"/>
              <w:rPr>
                <w:rFonts w:ascii="Times New Roman" w:eastAsia="Calibri" w:hAnsi="Times New Roman" w:cs="Times New Roman"/>
                <w:sz w:val="20"/>
                <w:szCs w:val="20"/>
              </w:rPr>
            </w:pPr>
            <w:r w:rsidRPr="00753C91">
              <w:rPr>
                <w:rFonts w:ascii="Times New Roman" w:eastAsia="Calibri" w:hAnsi="Times New Roman" w:cs="Times New Roman"/>
                <w:sz w:val="20"/>
                <w:szCs w:val="20"/>
              </w:rPr>
              <w:t>4</w:t>
            </w:r>
          </w:p>
        </w:tc>
        <w:tc>
          <w:tcPr>
            <w:tcW w:w="4807" w:type="dxa"/>
            <w:tcBorders>
              <w:top w:val="single" w:sz="4" w:space="0" w:color="000000"/>
              <w:left w:val="single" w:sz="4" w:space="0" w:color="000000"/>
              <w:bottom w:val="single" w:sz="4" w:space="0" w:color="000000"/>
            </w:tcBorders>
          </w:tcPr>
          <w:p w:rsidR="00753C91" w:rsidRPr="00753C91" w:rsidRDefault="00753C91" w:rsidP="00753C91">
            <w:pPr>
              <w:snapToGrid w:val="0"/>
              <w:spacing w:after="0" w:line="240" w:lineRule="auto"/>
              <w:ind w:left="-567" w:firstLine="851"/>
              <w:jc w:val="both"/>
              <w:rPr>
                <w:rFonts w:ascii="Times New Roman" w:eastAsia="Calibri" w:hAnsi="Times New Roman" w:cs="Times New Roman"/>
                <w:sz w:val="20"/>
                <w:szCs w:val="20"/>
              </w:rPr>
            </w:pPr>
            <w:r w:rsidRPr="00753C91">
              <w:rPr>
                <w:rFonts w:ascii="Times New Roman" w:eastAsia="Calibri" w:hAnsi="Times New Roman" w:cs="Times New Roman"/>
                <w:sz w:val="20"/>
                <w:szCs w:val="20"/>
              </w:rPr>
              <w:t>Существующий жилищный фонд</w:t>
            </w:r>
          </w:p>
        </w:tc>
        <w:tc>
          <w:tcPr>
            <w:tcW w:w="2692" w:type="dxa"/>
            <w:tcBorders>
              <w:top w:val="single" w:sz="4" w:space="0" w:color="000000"/>
              <w:left w:val="single" w:sz="4" w:space="0" w:color="000000"/>
              <w:bottom w:val="single" w:sz="4" w:space="0" w:color="000000"/>
            </w:tcBorders>
            <w:vAlign w:val="center"/>
          </w:tcPr>
          <w:p w:rsidR="00753C91" w:rsidRPr="00753C91" w:rsidRDefault="00753C91" w:rsidP="00753C91">
            <w:pPr>
              <w:snapToGrid w:val="0"/>
              <w:spacing w:after="0" w:line="240" w:lineRule="auto"/>
              <w:ind w:left="-567" w:firstLine="851"/>
              <w:jc w:val="center"/>
              <w:rPr>
                <w:rFonts w:ascii="Times New Roman" w:eastAsia="Calibri" w:hAnsi="Times New Roman" w:cs="Times New Roman"/>
                <w:sz w:val="20"/>
                <w:szCs w:val="20"/>
                <w:vertAlign w:val="superscript"/>
              </w:rPr>
            </w:pPr>
            <w:r w:rsidRPr="00753C91">
              <w:rPr>
                <w:rFonts w:ascii="Times New Roman" w:eastAsia="Calibri" w:hAnsi="Times New Roman" w:cs="Times New Roman"/>
                <w:sz w:val="20"/>
                <w:szCs w:val="20"/>
              </w:rPr>
              <w:t>тыс. м</w:t>
            </w:r>
            <w:proofErr w:type="gramStart"/>
            <w:r w:rsidRPr="00753C91">
              <w:rPr>
                <w:rFonts w:ascii="Times New Roman" w:eastAsia="Calibri" w:hAnsi="Times New Roman" w:cs="Times New Roman"/>
                <w:sz w:val="20"/>
                <w:szCs w:val="20"/>
                <w:vertAlign w:val="superscript"/>
              </w:rPr>
              <w:t>2</w:t>
            </w:r>
            <w:proofErr w:type="gramEnd"/>
          </w:p>
        </w:tc>
        <w:tc>
          <w:tcPr>
            <w:tcW w:w="2398" w:type="dxa"/>
            <w:tcBorders>
              <w:top w:val="single" w:sz="4" w:space="0" w:color="000000"/>
              <w:left w:val="single" w:sz="4" w:space="0" w:color="000000"/>
              <w:bottom w:val="single" w:sz="4" w:space="0" w:color="000000"/>
              <w:right w:val="single" w:sz="4" w:space="0" w:color="000000"/>
            </w:tcBorders>
            <w:vAlign w:val="center"/>
          </w:tcPr>
          <w:p w:rsidR="00753C91" w:rsidRPr="00753C91" w:rsidRDefault="00753C91" w:rsidP="00753C91">
            <w:pPr>
              <w:spacing w:after="0" w:line="240" w:lineRule="auto"/>
              <w:ind w:left="-567" w:firstLine="851"/>
              <w:jc w:val="center"/>
              <w:rPr>
                <w:rFonts w:ascii="Times New Roman" w:eastAsia="Calibri" w:hAnsi="Times New Roman" w:cs="Times New Roman"/>
                <w:sz w:val="20"/>
                <w:szCs w:val="20"/>
              </w:rPr>
            </w:pPr>
            <w:r w:rsidRPr="00753C91">
              <w:rPr>
                <w:rFonts w:ascii="Times New Roman" w:eastAsia="Calibri" w:hAnsi="Times New Roman" w:cs="Times New Roman"/>
                <w:sz w:val="20"/>
                <w:szCs w:val="20"/>
              </w:rPr>
              <w:t xml:space="preserve"> 101,0</w:t>
            </w:r>
          </w:p>
        </w:tc>
      </w:tr>
      <w:tr w:rsidR="00753C91" w:rsidRPr="00753C91" w:rsidTr="000E6C5D">
        <w:trPr>
          <w:cantSplit/>
        </w:trPr>
        <w:tc>
          <w:tcPr>
            <w:tcW w:w="751" w:type="dxa"/>
            <w:tcBorders>
              <w:top w:val="single" w:sz="4" w:space="0" w:color="000000"/>
              <w:left w:val="single" w:sz="4" w:space="0" w:color="000000"/>
              <w:bottom w:val="single" w:sz="4" w:space="0" w:color="000000"/>
            </w:tcBorders>
            <w:vAlign w:val="center"/>
          </w:tcPr>
          <w:p w:rsidR="00753C91" w:rsidRPr="00753C91" w:rsidRDefault="00753C91" w:rsidP="00753C91">
            <w:pPr>
              <w:snapToGrid w:val="0"/>
              <w:spacing w:after="0" w:line="240" w:lineRule="auto"/>
              <w:jc w:val="center"/>
              <w:rPr>
                <w:rFonts w:ascii="Times New Roman" w:eastAsia="Calibri" w:hAnsi="Times New Roman" w:cs="Times New Roman"/>
                <w:sz w:val="20"/>
                <w:szCs w:val="20"/>
              </w:rPr>
            </w:pPr>
            <w:r w:rsidRPr="00753C91">
              <w:rPr>
                <w:rFonts w:ascii="Times New Roman" w:eastAsia="Calibri" w:hAnsi="Times New Roman" w:cs="Times New Roman"/>
                <w:sz w:val="20"/>
                <w:szCs w:val="20"/>
              </w:rPr>
              <w:t>5</w:t>
            </w:r>
          </w:p>
        </w:tc>
        <w:tc>
          <w:tcPr>
            <w:tcW w:w="4807" w:type="dxa"/>
            <w:tcBorders>
              <w:top w:val="single" w:sz="4" w:space="0" w:color="000000"/>
              <w:left w:val="single" w:sz="4" w:space="0" w:color="000000"/>
              <w:bottom w:val="single" w:sz="4" w:space="0" w:color="000000"/>
            </w:tcBorders>
          </w:tcPr>
          <w:p w:rsidR="00753C91" w:rsidRPr="00753C91" w:rsidRDefault="00753C91" w:rsidP="00753C91">
            <w:pPr>
              <w:snapToGrid w:val="0"/>
              <w:spacing w:after="0" w:line="240" w:lineRule="auto"/>
              <w:ind w:left="-567" w:firstLine="851"/>
              <w:jc w:val="both"/>
              <w:rPr>
                <w:rFonts w:ascii="Times New Roman" w:eastAsia="Calibri" w:hAnsi="Times New Roman" w:cs="Times New Roman"/>
                <w:sz w:val="20"/>
                <w:szCs w:val="20"/>
              </w:rPr>
            </w:pPr>
            <w:r w:rsidRPr="00753C91">
              <w:rPr>
                <w:rFonts w:ascii="Times New Roman" w:eastAsia="Calibri" w:hAnsi="Times New Roman" w:cs="Times New Roman"/>
                <w:sz w:val="20"/>
                <w:szCs w:val="20"/>
              </w:rPr>
              <w:t>Убыль существующего жилищного фонда</w:t>
            </w:r>
          </w:p>
        </w:tc>
        <w:tc>
          <w:tcPr>
            <w:tcW w:w="2692" w:type="dxa"/>
            <w:tcBorders>
              <w:top w:val="single" w:sz="4" w:space="0" w:color="000000"/>
              <w:left w:val="single" w:sz="4" w:space="0" w:color="000000"/>
              <w:bottom w:val="single" w:sz="4" w:space="0" w:color="000000"/>
            </w:tcBorders>
            <w:vAlign w:val="center"/>
          </w:tcPr>
          <w:p w:rsidR="00753C91" w:rsidRPr="00753C91" w:rsidRDefault="00753C91" w:rsidP="00753C91">
            <w:pPr>
              <w:snapToGrid w:val="0"/>
              <w:spacing w:after="0" w:line="240" w:lineRule="auto"/>
              <w:ind w:left="-567" w:firstLine="851"/>
              <w:jc w:val="center"/>
              <w:rPr>
                <w:rFonts w:ascii="Times New Roman" w:eastAsia="Calibri" w:hAnsi="Times New Roman" w:cs="Times New Roman"/>
                <w:sz w:val="20"/>
                <w:szCs w:val="20"/>
                <w:vertAlign w:val="superscript"/>
              </w:rPr>
            </w:pPr>
            <w:r w:rsidRPr="00753C91">
              <w:rPr>
                <w:rFonts w:ascii="Times New Roman" w:eastAsia="Calibri" w:hAnsi="Times New Roman" w:cs="Times New Roman"/>
                <w:sz w:val="20"/>
                <w:szCs w:val="20"/>
              </w:rPr>
              <w:t>тыс. м</w:t>
            </w:r>
            <w:proofErr w:type="gramStart"/>
            <w:r w:rsidRPr="00753C91">
              <w:rPr>
                <w:rFonts w:ascii="Times New Roman" w:eastAsia="Calibri" w:hAnsi="Times New Roman" w:cs="Times New Roman"/>
                <w:sz w:val="20"/>
                <w:szCs w:val="20"/>
                <w:vertAlign w:val="superscript"/>
              </w:rPr>
              <w:t>2</w:t>
            </w:r>
            <w:proofErr w:type="gramEnd"/>
          </w:p>
        </w:tc>
        <w:tc>
          <w:tcPr>
            <w:tcW w:w="2398" w:type="dxa"/>
            <w:tcBorders>
              <w:top w:val="single" w:sz="4" w:space="0" w:color="000000"/>
              <w:left w:val="single" w:sz="4" w:space="0" w:color="000000"/>
              <w:bottom w:val="single" w:sz="4" w:space="0" w:color="000000"/>
              <w:right w:val="single" w:sz="4" w:space="0" w:color="000000"/>
            </w:tcBorders>
            <w:vAlign w:val="center"/>
          </w:tcPr>
          <w:p w:rsidR="00753C91" w:rsidRPr="00753C91" w:rsidRDefault="00753C91" w:rsidP="00753C91">
            <w:pPr>
              <w:spacing w:after="0" w:line="240" w:lineRule="auto"/>
              <w:ind w:left="-567" w:firstLine="851"/>
              <w:jc w:val="center"/>
              <w:rPr>
                <w:rFonts w:ascii="Times New Roman" w:eastAsia="Calibri" w:hAnsi="Times New Roman" w:cs="Times New Roman"/>
                <w:sz w:val="20"/>
                <w:szCs w:val="20"/>
              </w:rPr>
            </w:pPr>
            <w:r w:rsidRPr="00753C91">
              <w:rPr>
                <w:rFonts w:ascii="Times New Roman" w:eastAsia="Calibri" w:hAnsi="Times New Roman" w:cs="Times New Roman"/>
                <w:sz w:val="20"/>
                <w:szCs w:val="20"/>
              </w:rPr>
              <w:t>20,2</w:t>
            </w:r>
          </w:p>
        </w:tc>
      </w:tr>
      <w:tr w:rsidR="00753C91" w:rsidRPr="00753C91" w:rsidTr="000E6C5D">
        <w:trPr>
          <w:cantSplit/>
        </w:trPr>
        <w:tc>
          <w:tcPr>
            <w:tcW w:w="751" w:type="dxa"/>
            <w:tcBorders>
              <w:top w:val="single" w:sz="4" w:space="0" w:color="000000"/>
              <w:left w:val="single" w:sz="4" w:space="0" w:color="000000"/>
              <w:bottom w:val="single" w:sz="4" w:space="0" w:color="000000"/>
            </w:tcBorders>
            <w:vAlign w:val="center"/>
          </w:tcPr>
          <w:p w:rsidR="00753C91" w:rsidRPr="00753C91" w:rsidRDefault="00753C91" w:rsidP="00753C91">
            <w:pPr>
              <w:snapToGrid w:val="0"/>
              <w:spacing w:after="0" w:line="240" w:lineRule="auto"/>
              <w:jc w:val="center"/>
              <w:rPr>
                <w:rFonts w:ascii="Times New Roman" w:eastAsia="Calibri" w:hAnsi="Times New Roman" w:cs="Times New Roman"/>
                <w:sz w:val="20"/>
                <w:szCs w:val="20"/>
              </w:rPr>
            </w:pPr>
            <w:r w:rsidRPr="00753C91">
              <w:rPr>
                <w:rFonts w:ascii="Times New Roman" w:eastAsia="Calibri" w:hAnsi="Times New Roman" w:cs="Times New Roman"/>
                <w:sz w:val="20"/>
                <w:szCs w:val="20"/>
              </w:rPr>
              <w:t>6</w:t>
            </w:r>
          </w:p>
        </w:tc>
        <w:tc>
          <w:tcPr>
            <w:tcW w:w="4807" w:type="dxa"/>
            <w:tcBorders>
              <w:top w:val="single" w:sz="4" w:space="0" w:color="000000"/>
              <w:left w:val="single" w:sz="4" w:space="0" w:color="000000"/>
              <w:bottom w:val="single" w:sz="4" w:space="0" w:color="000000"/>
            </w:tcBorders>
          </w:tcPr>
          <w:p w:rsidR="00753C91" w:rsidRPr="00753C91" w:rsidRDefault="00753C91" w:rsidP="00753C91">
            <w:pPr>
              <w:snapToGrid w:val="0"/>
              <w:spacing w:after="0" w:line="240" w:lineRule="auto"/>
              <w:ind w:left="-567" w:firstLine="851"/>
              <w:jc w:val="both"/>
              <w:rPr>
                <w:rFonts w:ascii="Times New Roman" w:eastAsia="Calibri" w:hAnsi="Times New Roman" w:cs="Times New Roman"/>
                <w:sz w:val="20"/>
                <w:szCs w:val="20"/>
              </w:rPr>
            </w:pPr>
            <w:r w:rsidRPr="00753C91">
              <w:rPr>
                <w:rFonts w:ascii="Times New Roman" w:eastAsia="Calibri" w:hAnsi="Times New Roman" w:cs="Times New Roman"/>
                <w:sz w:val="20"/>
                <w:szCs w:val="20"/>
              </w:rPr>
              <w:t>Сохраняемый жилищный фонд</w:t>
            </w:r>
          </w:p>
        </w:tc>
        <w:tc>
          <w:tcPr>
            <w:tcW w:w="2692" w:type="dxa"/>
            <w:tcBorders>
              <w:top w:val="single" w:sz="4" w:space="0" w:color="000000"/>
              <w:left w:val="single" w:sz="4" w:space="0" w:color="000000"/>
              <w:bottom w:val="single" w:sz="4" w:space="0" w:color="000000"/>
            </w:tcBorders>
            <w:vAlign w:val="center"/>
          </w:tcPr>
          <w:p w:rsidR="00753C91" w:rsidRPr="00753C91" w:rsidRDefault="00753C91" w:rsidP="00753C91">
            <w:pPr>
              <w:snapToGrid w:val="0"/>
              <w:spacing w:after="0" w:line="240" w:lineRule="auto"/>
              <w:ind w:left="-567" w:firstLine="851"/>
              <w:jc w:val="center"/>
              <w:rPr>
                <w:rFonts w:ascii="Times New Roman" w:eastAsia="Calibri" w:hAnsi="Times New Roman" w:cs="Times New Roman"/>
                <w:sz w:val="20"/>
                <w:szCs w:val="20"/>
                <w:vertAlign w:val="superscript"/>
              </w:rPr>
            </w:pPr>
            <w:r w:rsidRPr="00753C91">
              <w:rPr>
                <w:rFonts w:ascii="Times New Roman" w:eastAsia="Calibri" w:hAnsi="Times New Roman" w:cs="Times New Roman"/>
                <w:sz w:val="20"/>
                <w:szCs w:val="20"/>
              </w:rPr>
              <w:t>тыс. м</w:t>
            </w:r>
            <w:proofErr w:type="gramStart"/>
            <w:r w:rsidRPr="00753C91">
              <w:rPr>
                <w:rFonts w:ascii="Times New Roman" w:eastAsia="Calibri" w:hAnsi="Times New Roman" w:cs="Times New Roman"/>
                <w:sz w:val="20"/>
                <w:szCs w:val="20"/>
                <w:vertAlign w:val="superscript"/>
              </w:rPr>
              <w:t>2</w:t>
            </w:r>
            <w:proofErr w:type="gramEnd"/>
          </w:p>
        </w:tc>
        <w:tc>
          <w:tcPr>
            <w:tcW w:w="2398" w:type="dxa"/>
            <w:tcBorders>
              <w:top w:val="single" w:sz="4" w:space="0" w:color="000000"/>
              <w:left w:val="single" w:sz="4" w:space="0" w:color="000000"/>
              <w:bottom w:val="single" w:sz="4" w:space="0" w:color="000000"/>
              <w:right w:val="single" w:sz="4" w:space="0" w:color="000000"/>
            </w:tcBorders>
            <w:vAlign w:val="center"/>
          </w:tcPr>
          <w:p w:rsidR="00753C91" w:rsidRPr="00753C91" w:rsidRDefault="00753C91" w:rsidP="00753C91">
            <w:pPr>
              <w:spacing w:after="0" w:line="240" w:lineRule="auto"/>
              <w:ind w:left="-567" w:firstLine="851"/>
              <w:jc w:val="center"/>
              <w:rPr>
                <w:rFonts w:ascii="Times New Roman" w:eastAsia="Calibri" w:hAnsi="Times New Roman" w:cs="Times New Roman"/>
                <w:sz w:val="20"/>
                <w:szCs w:val="20"/>
              </w:rPr>
            </w:pPr>
            <w:r w:rsidRPr="00753C91">
              <w:rPr>
                <w:rFonts w:ascii="Times New Roman" w:eastAsia="Calibri" w:hAnsi="Times New Roman" w:cs="Times New Roman"/>
                <w:sz w:val="20"/>
                <w:szCs w:val="20"/>
              </w:rPr>
              <w:t>80,8</w:t>
            </w:r>
          </w:p>
        </w:tc>
      </w:tr>
      <w:tr w:rsidR="00753C91" w:rsidRPr="00753C91" w:rsidTr="000E6C5D">
        <w:trPr>
          <w:cantSplit/>
        </w:trPr>
        <w:tc>
          <w:tcPr>
            <w:tcW w:w="751" w:type="dxa"/>
            <w:tcBorders>
              <w:top w:val="single" w:sz="4" w:space="0" w:color="000000"/>
              <w:left w:val="single" w:sz="4" w:space="0" w:color="000000"/>
              <w:bottom w:val="single" w:sz="4" w:space="0" w:color="000000"/>
            </w:tcBorders>
            <w:vAlign w:val="center"/>
          </w:tcPr>
          <w:p w:rsidR="00753C91" w:rsidRPr="00753C91" w:rsidRDefault="00753C91" w:rsidP="00753C91">
            <w:pPr>
              <w:snapToGrid w:val="0"/>
              <w:spacing w:after="0" w:line="240" w:lineRule="auto"/>
              <w:jc w:val="center"/>
              <w:rPr>
                <w:rFonts w:ascii="Times New Roman" w:eastAsia="Calibri" w:hAnsi="Times New Roman" w:cs="Times New Roman"/>
                <w:sz w:val="20"/>
                <w:szCs w:val="20"/>
              </w:rPr>
            </w:pPr>
            <w:r w:rsidRPr="00753C91">
              <w:rPr>
                <w:rFonts w:ascii="Times New Roman" w:eastAsia="Calibri" w:hAnsi="Times New Roman" w:cs="Times New Roman"/>
                <w:sz w:val="20"/>
                <w:szCs w:val="20"/>
              </w:rPr>
              <w:t>7</w:t>
            </w:r>
          </w:p>
        </w:tc>
        <w:tc>
          <w:tcPr>
            <w:tcW w:w="4807" w:type="dxa"/>
            <w:tcBorders>
              <w:top w:val="single" w:sz="4" w:space="0" w:color="000000"/>
              <w:left w:val="single" w:sz="4" w:space="0" w:color="000000"/>
              <w:bottom w:val="single" w:sz="4" w:space="0" w:color="000000"/>
            </w:tcBorders>
          </w:tcPr>
          <w:p w:rsidR="00753C91" w:rsidRPr="00753C91" w:rsidRDefault="00753C91" w:rsidP="00753C91">
            <w:pPr>
              <w:snapToGrid w:val="0"/>
              <w:spacing w:after="0" w:line="240" w:lineRule="auto"/>
              <w:ind w:left="-567" w:firstLine="851"/>
              <w:jc w:val="both"/>
              <w:rPr>
                <w:rFonts w:ascii="Times New Roman" w:eastAsia="Calibri" w:hAnsi="Times New Roman" w:cs="Times New Roman"/>
                <w:sz w:val="20"/>
                <w:szCs w:val="20"/>
              </w:rPr>
            </w:pPr>
            <w:r w:rsidRPr="00753C91">
              <w:rPr>
                <w:rFonts w:ascii="Times New Roman" w:eastAsia="Calibri" w:hAnsi="Times New Roman" w:cs="Times New Roman"/>
                <w:sz w:val="20"/>
                <w:szCs w:val="20"/>
              </w:rPr>
              <w:t>Объем нового жилищного строительства</w:t>
            </w:r>
          </w:p>
        </w:tc>
        <w:tc>
          <w:tcPr>
            <w:tcW w:w="2692" w:type="dxa"/>
            <w:tcBorders>
              <w:top w:val="single" w:sz="4" w:space="0" w:color="000000"/>
              <w:left w:val="single" w:sz="4" w:space="0" w:color="000000"/>
              <w:bottom w:val="single" w:sz="4" w:space="0" w:color="000000"/>
            </w:tcBorders>
            <w:vAlign w:val="center"/>
          </w:tcPr>
          <w:p w:rsidR="00753C91" w:rsidRPr="00753C91" w:rsidRDefault="00753C91" w:rsidP="00753C91">
            <w:pPr>
              <w:snapToGrid w:val="0"/>
              <w:spacing w:after="0" w:line="240" w:lineRule="auto"/>
              <w:ind w:left="-567" w:firstLine="851"/>
              <w:jc w:val="center"/>
              <w:rPr>
                <w:rFonts w:ascii="Times New Roman" w:eastAsia="Calibri" w:hAnsi="Times New Roman" w:cs="Times New Roman"/>
                <w:sz w:val="20"/>
                <w:szCs w:val="20"/>
                <w:vertAlign w:val="superscript"/>
              </w:rPr>
            </w:pPr>
            <w:r w:rsidRPr="00753C91">
              <w:rPr>
                <w:rFonts w:ascii="Times New Roman" w:eastAsia="Calibri" w:hAnsi="Times New Roman" w:cs="Times New Roman"/>
                <w:sz w:val="20"/>
                <w:szCs w:val="20"/>
              </w:rPr>
              <w:t>тыс. м</w:t>
            </w:r>
            <w:proofErr w:type="gramStart"/>
            <w:r w:rsidRPr="00753C91">
              <w:rPr>
                <w:rFonts w:ascii="Times New Roman" w:eastAsia="Calibri" w:hAnsi="Times New Roman" w:cs="Times New Roman"/>
                <w:sz w:val="20"/>
                <w:szCs w:val="20"/>
                <w:vertAlign w:val="superscript"/>
              </w:rPr>
              <w:t>2</w:t>
            </w:r>
            <w:proofErr w:type="gramEnd"/>
          </w:p>
        </w:tc>
        <w:tc>
          <w:tcPr>
            <w:tcW w:w="2398" w:type="dxa"/>
            <w:tcBorders>
              <w:top w:val="single" w:sz="4" w:space="0" w:color="000000"/>
              <w:left w:val="single" w:sz="4" w:space="0" w:color="000000"/>
              <w:bottom w:val="single" w:sz="4" w:space="0" w:color="000000"/>
              <w:right w:val="single" w:sz="4" w:space="0" w:color="000000"/>
            </w:tcBorders>
            <w:vAlign w:val="center"/>
          </w:tcPr>
          <w:p w:rsidR="00753C91" w:rsidRPr="00753C91" w:rsidRDefault="00753C91" w:rsidP="00753C91">
            <w:pPr>
              <w:spacing w:after="0" w:line="240" w:lineRule="auto"/>
              <w:ind w:left="-567" w:firstLine="851"/>
              <w:jc w:val="center"/>
              <w:rPr>
                <w:rFonts w:ascii="Times New Roman" w:eastAsia="Calibri" w:hAnsi="Times New Roman" w:cs="Times New Roman"/>
                <w:sz w:val="20"/>
                <w:szCs w:val="20"/>
              </w:rPr>
            </w:pPr>
            <w:r w:rsidRPr="00753C91">
              <w:rPr>
                <w:rFonts w:ascii="Times New Roman" w:eastAsia="Calibri" w:hAnsi="Times New Roman" w:cs="Times New Roman"/>
                <w:sz w:val="20"/>
                <w:szCs w:val="20"/>
              </w:rPr>
              <w:t>38,5</w:t>
            </w:r>
          </w:p>
        </w:tc>
      </w:tr>
    </w:tbl>
    <w:p w:rsidR="00753C91" w:rsidRPr="00753C91" w:rsidRDefault="00753C91" w:rsidP="00753C91">
      <w:pPr>
        <w:overflowPunct w:val="0"/>
        <w:autoSpaceDN w:val="0"/>
        <w:adjustRightInd w:val="0"/>
        <w:spacing w:after="0" w:line="240" w:lineRule="auto"/>
        <w:ind w:left="-567" w:firstLine="851"/>
        <w:jc w:val="both"/>
        <w:textAlignment w:val="baseline"/>
        <w:rPr>
          <w:rFonts w:ascii="Times New Roman" w:eastAsia="Calibri" w:hAnsi="Times New Roman" w:cs="Times New Roman"/>
          <w:sz w:val="24"/>
          <w:szCs w:val="24"/>
        </w:rPr>
      </w:pPr>
    </w:p>
    <w:p w:rsidR="00753C91" w:rsidRPr="00753C91" w:rsidRDefault="00753C91" w:rsidP="00753C91">
      <w:pPr>
        <w:suppressAutoHyphens/>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Рассматривая в перспективе норму жилищной обеспеченности равной 45 м</w:t>
      </w:r>
      <w:proofErr w:type="gramStart"/>
      <w:r w:rsidRPr="00753C91">
        <w:rPr>
          <w:rFonts w:ascii="Times New Roman" w:eastAsia="Calibri" w:hAnsi="Times New Roman" w:cs="Times New Roman"/>
          <w:sz w:val="24"/>
          <w:szCs w:val="24"/>
          <w:vertAlign w:val="superscript"/>
        </w:rPr>
        <w:t>2</w:t>
      </w:r>
      <w:proofErr w:type="gramEnd"/>
      <w:r w:rsidRPr="00753C91">
        <w:rPr>
          <w:rFonts w:ascii="Times New Roman" w:eastAsia="Calibri" w:hAnsi="Times New Roman" w:cs="Times New Roman"/>
          <w:sz w:val="24"/>
          <w:szCs w:val="24"/>
        </w:rPr>
        <w:t>/чел</w:t>
      </w:r>
      <w:r w:rsidRPr="00753C91">
        <w:rPr>
          <w:rFonts w:ascii="Times New Roman" w:eastAsia="Calibri" w:hAnsi="Times New Roman" w:cs="Times New Roman"/>
          <w:sz w:val="20"/>
          <w:szCs w:val="20"/>
        </w:rPr>
        <w:t xml:space="preserve">., </w:t>
      </w:r>
      <w:r w:rsidRPr="00753C91">
        <w:rPr>
          <w:rFonts w:ascii="Times New Roman" w:eastAsia="Calibri" w:hAnsi="Times New Roman" w:cs="Times New Roman"/>
          <w:sz w:val="24"/>
          <w:szCs w:val="24"/>
        </w:rPr>
        <w:t>в 2032 году необходимо иметь жилищный фонд в поселении: около 119,3 тыс. м</w:t>
      </w:r>
      <w:r w:rsidRPr="00753C91">
        <w:rPr>
          <w:rFonts w:ascii="Times New Roman" w:eastAsia="Calibri" w:hAnsi="Times New Roman" w:cs="Times New Roman"/>
          <w:sz w:val="24"/>
          <w:szCs w:val="24"/>
          <w:vertAlign w:val="superscript"/>
        </w:rPr>
        <w:t xml:space="preserve">2 </w:t>
      </w:r>
      <w:r w:rsidRPr="00753C91">
        <w:rPr>
          <w:rFonts w:ascii="Times New Roman" w:eastAsia="Calibri" w:hAnsi="Times New Roman" w:cs="Times New Roman"/>
          <w:sz w:val="24"/>
          <w:szCs w:val="24"/>
        </w:rPr>
        <w:t>общей площади, что выше, нежели чем сохраняемый жилищный фонд. При этом необходимо учитывать, что по состоянию на сегодняшний день значительный объем жилого фонда имеет износ до 70% и в ближайшей перспективе должен быть выведен из эксплуатации. Кроме того, в населённых пунктах поселения имеется большое количество неблагоустроенного жилья, не отвечающего современным требованиям (отсутствие водоснабжения и канализации, современных систем теплоснабжения, газоснабжения, систем связи), которое должно быть реконструировано или заменено новым. С учётом этого, на расчётный период необходимо построить (или реконструировать) нового жилья, в объемах не менее 38,5 тыс. м</w:t>
      </w:r>
      <w:proofErr w:type="gramStart"/>
      <w:r w:rsidRPr="00753C91">
        <w:rPr>
          <w:rFonts w:ascii="Times New Roman" w:eastAsia="Calibri" w:hAnsi="Times New Roman" w:cs="Times New Roman"/>
          <w:sz w:val="24"/>
          <w:szCs w:val="24"/>
          <w:vertAlign w:val="superscript"/>
        </w:rPr>
        <w:t>2</w:t>
      </w:r>
      <w:proofErr w:type="gramEnd"/>
      <w:r w:rsidRPr="00753C91">
        <w:rPr>
          <w:rFonts w:ascii="Times New Roman" w:eastAsia="Calibri" w:hAnsi="Times New Roman" w:cs="Times New Roman"/>
          <w:sz w:val="24"/>
          <w:szCs w:val="24"/>
          <w:vertAlign w:val="superscript"/>
        </w:rPr>
        <w:t xml:space="preserve"> </w:t>
      </w:r>
      <w:r w:rsidRPr="00753C91">
        <w:rPr>
          <w:rFonts w:ascii="Times New Roman" w:eastAsia="Calibri" w:hAnsi="Times New Roman" w:cs="Times New Roman"/>
          <w:sz w:val="24"/>
          <w:szCs w:val="24"/>
        </w:rPr>
        <w:t xml:space="preserve">общей площади. Такие объемы жилищного строительства потребуют увеличения темпов жилищного строительства по сравнению с уровнем предыдущих лет. </w:t>
      </w:r>
    </w:p>
    <w:p w:rsidR="00753C91" w:rsidRPr="00753C91" w:rsidRDefault="00753C91" w:rsidP="00753C91">
      <w:pPr>
        <w:suppressAutoHyphens/>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Следовательно, для максимально возможного удовлетворения потребностей всех слоев населения должен создаваться опережающий жилищный фонд с различными предложениями на формирующемся жилищном рынке за счет ускорения жилищного строительства.</w:t>
      </w:r>
    </w:p>
    <w:p w:rsidR="00753C91" w:rsidRPr="00753C91" w:rsidRDefault="00753C91" w:rsidP="00753C91">
      <w:pPr>
        <w:suppressAutoHyphens/>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Новое строительство возможно осуществлять с учётом вывода из эксплуатации низкокачественного, неблагоустроенного жилья, ветхого и аварийного жилого фонда.</w:t>
      </w:r>
    </w:p>
    <w:p w:rsidR="00753C91" w:rsidRPr="00753C91" w:rsidRDefault="00753C91" w:rsidP="00753C91">
      <w:pPr>
        <w:spacing w:after="0" w:line="259" w:lineRule="auto"/>
        <w:jc w:val="both"/>
        <w:rPr>
          <w:rFonts w:ascii="Times New Roman" w:eastAsia="Calibri" w:hAnsi="Times New Roman" w:cs="Times New Roman"/>
          <w:sz w:val="24"/>
          <w:szCs w:val="24"/>
        </w:rPr>
      </w:pPr>
    </w:p>
    <w:p w:rsidR="00753C91" w:rsidRPr="00753C91" w:rsidRDefault="00753C91" w:rsidP="00753C91">
      <w:pPr>
        <w:keepNext/>
        <w:spacing w:after="0" w:line="240" w:lineRule="auto"/>
        <w:ind w:left="-567"/>
        <w:jc w:val="center"/>
        <w:outlineLvl w:val="0"/>
        <w:rPr>
          <w:rFonts w:ascii="Times New Roman" w:eastAsia="Calibri" w:hAnsi="Times New Roman" w:cs="Times New Roman"/>
          <w:b/>
          <w:bCs/>
          <w:kern w:val="32"/>
          <w:sz w:val="24"/>
          <w:szCs w:val="24"/>
          <w:lang w:eastAsia="ru-RU"/>
        </w:rPr>
      </w:pPr>
      <w:bookmarkStart w:id="39" w:name="_Toc143255321"/>
      <w:r w:rsidRPr="00753C91">
        <w:rPr>
          <w:rFonts w:ascii="Times New Roman" w:eastAsia="Calibri" w:hAnsi="Times New Roman" w:cs="Times New Roman"/>
          <w:b/>
          <w:bCs/>
          <w:kern w:val="32"/>
          <w:sz w:val="24"/>
          <w:szCs w:val="24"/>
          <w:lang w:eastAsia="ru-RU"/>
        </w:rPr>
        <w:t>4.7. Социальная инфраструктура.  Культурно бытовое обслуживание населения.</w:t>
      </w:r>
      <w:bookmarkEnd w:id="39"/>
      <w:r w:rsidRPr="00753C91">
        <w:rPr>
          <w:rFonts w:ascii="Times New Roman" w:eastAsia="Calibri" w:hAnsi="Times New Roman" w:cs="Times New Roman"/>
          <w:b/>
          <w:bCs/>
          <w:kern w:val="32"/>
          <w:sz w:val="24"/>
          <w:szCs w:val="24"/>
          <w:lang w:eastAsia="ru-RU"/>
        </w:rPr>
        <w:t xml:space="preserve"> </w:t>
      </w:r>
    </w:p>
    <w:p w:rsidR="00753C91" w:rsidRPr="00753C91" w:rsidRDefault="00753C91" w:rsidP="00753C91">
      <w:pPr>
        <w:spacing w:after="0" w:line="259" w:lineRule="auto"/>
        <w:rPr>
          <w:rFonts w:ascii="Calibri" w:eastAsia="Calibri" w:hAnsi="Calibri" w:cs="Times New Roman"/>
          <w:lang w:eastAsia="ru-RU"/>
        </w:rPr>
      </w:pPr>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Социальная инфраструктура – совокупность необходимых для нормальной жизнедеятельности населения материальных объектов (зданий, сооружений), различных сельских инженерных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 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w:t>
      </w:r>
      <w:proofErr w:type="gramStart"/>
      <w:r w:rsidRPr="00753C91">
        <w:rPr>
          <w:rFonts w:ascii="Times New Roman" w:eastAsia="Calibri" w:hAnsi="Times New Roman" w:cs="Times New Roman"/>
          <w:sz w:val="24"/>
          <w:szCs w:val="24"/>
        </w:rPr>
        <w:t>В числе последних, важная роль принадлежит особенностям географического положения сельского поселения.</w:t>
      </w:r>
      <w:proofErr w:type="gramEnd"/>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Социальные нормативы должны модернизироваться соответственно возрастанию ресурсов и изменениям структуры и масштабов социальных потребностей населения. </w:t>
      </w:r>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Оценка существующей организации системы обслуживания и размещения объектов социальной инфраструктуры проведена в соответствии с "СП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N 1034/пр.) (ред. от 31.05.2022)</w:t>
      </w:r>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 Посёлок Прогресс является административным центром одноименного поселения и имеет наиболее развитую систему социально-бытового обслуживания населения. На территории посёлка </w:t>
      </w:r>
      <w:r w:rsidRPr="00753C91">
        <w:rPr>
          <w:rFonts w:ascii="Times New Roman" w:eastAsia="Calibri" w:hAnsi="Times New Roman" w:cs="Times New Roman"/>
          <w:sz w:val="24"/>
          <w:szCs w:val="24"/>
        </w:rPr>
        <w:lastRenderedPageBreak/>
        <w:t>расположены учреждения образования, здравоохранения, физической культуры и спорта, торговли, учреждения культурно-досугового назначения и прочие. Остальные населённые пункты обладают минимальным количеством объектов социальной инфраструктуры, другими словами, на их территории расположены лишь объекты повседневного спроса.</w:t>
      </w:r>
    </w:p>
    <w:p w:rsidR="00753C91" w:rsidRPr="00753C91" w:rsidRDefault="00753C91" w:rsidP="00753C91">
      <w:pPr>
        <w:spacing w:after="0" w:line="259" w:lineRule="auto"/>
        <w:ind w:left="-567" w:firstLine="851"/>
        <w:rPr>
          <w:rFonts w:ascii="Times New Roman" w:eastAsia="Calibri" w:hAnsi="Times New Roman" w:cs="Times New Roman"/>
          <w:b/>
          <w:bCs/>
          <w:i/>
          <w:iCs/>
          <w:sz w:val="24"/>
          <w:szCs w:val="24"/>
        </w:rPr>
      </w:pPr>
      <w:bookmarkStart w:id="40" w:name="_Toc447114035"/>
      <w:r w:rsidRPr="00753C91">
        <w:rPr>
          <w:rFonts w:ascii="Times New Roman" w:eastAsia="Calibri" w:hAnsi="Times New Roman" w:cs="Times New Roman"/>
          <w:b/>
          <w:bCs/>
          <w:i/>
          <w:iCs/>
          <w:sz w:val="24"/>
          <w:szCs w:val="24"/>
        </w:rPr>
        <w:t>Развитие отраслей социальной сферы</w:t>
      </w:r>
      <w:bookmarkEnd w:id="40"/>
    </w:p>
    <w:p w:rsidR="00753C91" w:rsidRPr="00753C91" w:rsidRDefault="00753C91" w:rsidP="00753C91">
      <w:pPr>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Прогнозом на 2023 год и на период до 2030 года определены следующие приоритеты социально-экономического развития </w:t>
      </w:r>
      <w:proofErr w:type="spellStart"/>
      <w:r w:rsidRPr="00753C91">
        <w:rPr>
          <w:rFonts w:ascii="Times New Roman" w:eastAsia="Calibri" w:hAnsi="Times New Roman" w:cs="Times New Roman"/>
          <w:sz w:val="24"/>
          <w:szCs w:val="24"/>
        </w:rPr>
        <w:t>Прогресского</w:t>
      </w:r>
      <w:proofErr w:type="spellEnd"/>
      <w:r w:rsidRPr="00753C91">
        <w:rPr>
          <w:rFonts w:ascii="Times New Roman" w:eastAsia="Calibri" w:hAnsi="Times New Roman" w:cs="Times New Roman"/>
          <w:sz w:val="24"/>
          <w:szCs w:val="24"/>
        </w:rPr>
        <w:t xml:space="preserve"> сельского поселения </w:t>
      </w:r>
      <w:proofErr w:type="spellStart"/>
      <w:r w:rsidRPr="00753C91">
        <w:rPr>
          <w:rFonts w:ascii="Times New Roman" w:eastAsia="Calibri" w:hAnsi="Times New Roman" w:cs="Times New Roman"/>
          <w:sz w:val="24"/>
          <w:szCs w:val="24"/>
        </w:rPr>
        <w:t>Боровичского</w:t>
      </w:r>
      <w:proofErr w:type="spellEnd"/>
      <w:r w:rsidRPr="00753C91">
        <w:rPr>
          <w:rFonts w:ascii="Times New Roman" w:eastAsia="Calibri" w:hAnsi="Times New Roman" w:cs="Times New Roman"/>
          <w:sz w:val="24"/>
          <w:szCs w:val="24"/>
        </w:rPr>
        <w:t xml:space="preserve"> муниципального района Новгородской области:</w:t>
      </w:r>
    </w:p>
    <w:p w:rsidR="00753C91" w:rsidRPr="00753C91" w:rsidRDefault="00753C91" w:rsidP="00753C91">
      <w:pPr>
        <w:widowControl w:val="0"/>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 повышение уровня жизни населения, в </w:t>
      </w:r>
      <w:proofErr w:type="spellStart"/>
      <w:r w:rsidRPr="00753C91">
        <w:rPr>
          <w:rFonts w:ascii="Times New Roman" w:eastAsia="Calibri" w:hAnsi="Times New Roman" w:cs="Times New Roman"/>
          <w:sz w:val="24"/>
          <w:szCs w:val="24"/>
        </w:rPr>
        <w:t>т.ч</w:t>
      </w:r>
      <w:proofErr w:type="spellEnd"/>
      <w:r w:rsidRPr="00753C91">
        <w:rPr>
          <w:rFonts w:ascii="Times New Roman" w:eastAsia="Calibri" w:hAnsi="Times New Roman" w:cs="Times New Roman"/>
          <w:sz w:val="24"/>
          <w:szCs w:val="24"/>
        </w:rPr>
        <w:t>. на основе развития социальной инфраструктуры;</w:t>
      </w:r>
    </w:p>
    <w:p w:rsidR="00753C91" w:rsidRPr="00753C91" w:rsidRDefault="00753C91" w:rsidP="00753C91">
      <w:pPr>
        <w:widowControl w:val="0"/>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улучшение состояния здоровья населения на основе доступной широким слоям населения медицинской помощи и повышения качества медицинских услуг;</w:t>
      </w:r>
    </w:p>
    <w:p w:rsidR="00753C91" w:rsidRPr="00753C91" w:rsidRDefault="00753C91" w:rsidP="00753C91">
      <w:pPr>
        <w:widowControl w:val="0"/>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развитие жилищной сферы;</w:t>
      </w:r>
    </w:p>
    <w:p w:rsidR="00753C91" w:rsidRPr="00753C91" w:rsidRDefault="00753C91" w:rsidP="00753C91">
      <w:pPr>
        <w:widowControl w:val="0"/>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создание условий для гармоничного развития подрастающего поколения;</w:t>
      </w:r>
    </w:p>
    <w:p w:rsidR="00753C91" w:rsidRPr="00753C91" w:rsidRDefault="00753C91" w:rsidP="00753C91">
      <w:pPr>
        <w:widowControl w:val="0"/>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сохранение культурного наследия.</w:t>
      </w:r>
    </w:p>
    <w:p w:rsidR="00753C91" w:rsidRPr="00753C91" w:rsidRDefault="00753C91" w:rsidP="00753C91">
      <w:pPr>
        <w:widowControl w:val="0"/>
        <w:spacing w:after="0" w:line="240" w:lineRule="auto"/>
        <w:ind w:left="-567" w:firstLine="851"/>
        <w:jc w:val="both"/>
        <w:rPr>
          <w:rFonts w:ascii="Times New Roman" w:eastAsia="Calibri" w:hAnsi="Times New Roman" w:cs="Times New Roman"/>
          <w:sz w:val="24"/>
          <w:szCs w:val="24"/>
        </w:rPr>
      </w:pPr>
      <w:r w:rsidRPr="00753C91">
        <w:rPr>
          <w:rFonts w:ascii="Times New Roman" w:eastAsia="Calibri" w:hAnsi="Times New Roman" w:cs="Times New Roman"/>
          <w:sz w:val="24"/>
          <w:szCs w:val="24"/>
        </w:rPr>
        <w:t xml:space="preserve">Перечень объектов бытового обслуживания на территории </w:t>
      </w:r>
      <w:proofErr w:type="spellStart"/>
      <w:r w:rsidRPr="00753C91">
        <w:rPr>
          <w:rFonts w:ascii="Times New Roman" w:eastAsia="Calibri" w:hAnsi="Times New Roman" w:cs="Times New Roman"/>
          <w:sz w:val="24"/>
          <w:szCs w:val="24"/>
        </w:rPr>
        <w:t>Прогресского</w:t>
      </w:r>
      <w:proofErr w:type="spellEnd"/>
      <w:r w:rsidRPr="00753C91">
        <w:rPr>
          <w:rFonts w:ascii="Times New Roman" w:eastAsia="Calibri" w:hAnsi="Times New Roman" w:cs="Times New Roman"/>
          <w:sz w:val="24"/>
          <w:szCs w:val="24"/>
        </w:rPr>
        <w:t xml:space="preserve"> сельского поселения представлен в таблице 4.7.1.</w:t>
      </w:r>
    </w:p>
    <w:p w:rsidR="00753C91" w:rsidRPr="00753C91" w:rsidRDefault="00753C91" w:rsidP="00753C91">
      <w:pPr>
        <w:widowControl w:val="0"/>
        <w:spacing w:after="0" w:line="240" w:lineRule="auto"/>
        <w:ind w:left="-567" w:firstLine="851"/>
        <w:jc w:val="right"/>
        <w:rPr>
          <w:rFonts w:ascii="Times New Roman" w:eastAsia="Calibri" w:hAnsi="Times New Roman" w:cs="Times New Roman"/>
          <w:i/>
          <w:iCs/>
          <w:sz w:val="24"/>
          <w:szCs w:val="24"/>
        </w:rPr>
      </w:pPr>
      <w:r w:rsidRPr="00753C91">
        <w:rPr>
          <w:rFonts w:ascii="Times New Roman" w:eastAsia="Calibri" w:hAnsi="Times New Roman" w:cs="Times New Roman"/>
          <w:i/>
          <w:iCs/>
          <w:sz w:val="24"/>
          <w:szCs w:val="24"/>
        </w:rPr>
        <w:t>Таблица 4.7.1.</w:t>
      </w:r>
    </w:p>
    <w:tbl>
      <w:tblPr>
        <w:tblW w:w="10240" w:type="dxa"/>
        <w:tblLook w:val="04A0" w:firstRow="1" w:lastRow="0" w:firstColumn="1" w:lastColumn="0" w:noHBand="0" w:noVBand="1"/>
      </w:tblPr>
      <w:tblGrid>
        <w:gridCol w:w="807"/>
        <w:gridCol w:w="3368"/>
        <w:gridCol w:w="1272"/>
        <w:gridCol w:w="1957"/>
        <w:gridCol w:w="2836"/>
      </w:tblGrid>
      <w:tr w:rsidR="00753C91" w:rsidRPr="00753C91" w:rsidTr="000E6C5D">
        <w:trPr>
          <w:trHeight w:val="819"/>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C91" w:rsidRPr="00753C91" w:rsidRDefault="00753C91" w:rsidP="00753C91">
            <w:pPr>
              <w:spacing w:after="0" w:line="240" w:lineRule="auto"/>
              <w:jc w:val="center"/>
              <w:rPr>
                <w:rFonts w:ascii="Times New Roman" w:eastAsia="Times New Roman" w:hAnsi="Times New Roman" w:cs="Times New Roman"/>
                <w:b/>
                <w:bCs/>
                <w:lang w:eastAsia="ru-RU"/>
              </w:rPr>
            </w:pPr>
            <w:r w:rsidRPr="00753C91">
              <w:rPr>
                <w:rFonts w:ascii="Times New Roman" w:eastAsia="Times New Roman" w:hAnsi="Times New Roman" w:cs="Times New Roman"/>
                <w:b/>
                <w:bCs/>
                <w:lang w:eastAsia="ru-RU"/>
              </w:rPr>
              <w:t xml:space="preserve">N </w:t>
            </w:r>
            <w:proofErr w:type="gramStart"/>
            <w:r w:rsidRPr="00753C91">
              <w:rPr>
                <w:rFonts w:ascii="Times New Roman" w:eastAsia="Times New Roman" w:hAnsi="Times New Roman" w:cs="Times New Roman"/>
                <w:b/>
                <w:bCs/>
                <w:lang w:eastAsia="ru-RU"/>
              </w:rPr>
              <w:t>п</w:t>
            </w:r>
            <w:proofErr w:type="gramEnd"/>
            <w:r w:rsidRPr="00753C91">
              <w:rPr>
                <w:rFonts w:ascii="Times New Roman" w:eastAsia="Times New Roman" w:hAnsi="Times New Roman" w:cs="Times New Roman"/>
                <w:b/>
                <w:bCs/>
                <w:lang w:eastAsia="ru-RU"/>
              </w:rPr>
              <w:t>/п</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753C91" w:rsidRPr="00753C91" w:rsidRDefault="00753C91" w:rsidP="00753C91">
            <w:pPr>
              <w:spacing w:after="0" w:line="240" w:lineRule="auto"/>
              <w:jc w:val="center"/>
              <w:rPr>
                <w:rFonts w:ascii="Times New Roman" w:eastAsia="Times New Roman" w:hAnsi="Times New Roman" w:cs="Times New Roman"/>
                <w:b/>
                <w:bCs/>
                <w:lang w:eastAsia="ru-RU"/>
              </w:rPr>
            </w:pPr>
            <w:r w:rsidRPr="00753C91">
              <w:rPr>
                <w:rFonts w:ascii="Times New Roman" w:eastAsia="Times New Roman" w:hAnsi="Times New Roman" w:cs="Times New Roman"/>
                <w:b/>
                <w:bCs/>
                <w:lang w:eastAsia="ru-RU"/>
              </w:rPr>
              <w:t>Объекты бытового обслуживания</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753C91" w:rsidRPr="00753C91" w:rsidRDefault="00753C91" w:rsidP="00753C91">
            <w:pPr>
              <w:spacing w:after="0" w:line="240" w:lineRule="auto"/>
              <w:jc w:val="center"/>
              <w:rPr>
                <w:rFonts w:ascii="Times New Roman" w:eastAsia="Times New Roman" w:hAnsi="Times New Roman" w:cs="Times New Roman"/>
                <w:b/>
                <w:bCs/>
                <w:lang w:eastAsia="ru-RU"/>
              </w:rPr>
            </w:pPr>
            <w:r w:rsidRPr="00753C91">
              <w:rPr>
                <w:rFonts w:ascii="Times New Roman" w:eastAsia="Times New Roman" w:hAnsi="Times New Roman" w:cs="Times New Roman"/>
                <w:b/>
                <w:bCs/>
                <w:lang w:eastAsia="ru-RU"/>
              </w:rPr>
              <w:t>Единица измерения</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753C91" w:rsidRPr="00753C91" w:rsidRDefault="00753C91" w:rsidP="00753C91">
            <w:pPr>
              <w:spacing w:after="0" w:line="240" w:lineRule="auto"/>
              <w:jc w:val="center"/>
              <w:rPr>
                <w:rFonts w:ascii="Times New Roman" w:eastAsia="Times New Roman" w:hAnsi="Times New Roman" w:cs="Times New Roman"/>
                <w:b/>
                <w:bCs/>
                <w:lang w:eastAsia="ru-RU"/>
              </w:rPr>
            </w:pPr>
            <w:r w:rsidRPr="00753C91">
              <w:rPr>
                <w:rFonts w:ascii="Times New Roman" w:eastAsia="Times New Roman" w:hAnsi="Times New Roman" w:cs="Times New Roman"/>
                <w:b/>
                <w:bCs/>
                <w:lang w:eastAsia="ru-RU"/>
              </w:rPr>
              <w:t>Всего по муниципальному образованию</w:t>
            </w:r>
          </w:p>
        </w:tc>
        <w:tc>
          <w:tcPr>
            <w:tcW w:w="2836" w:type="dxa"/>
            <w:tcBorders>
              <w:top w:val="single" w:sz="4" w:space="0" w:color="auto"/>
              <w:left w:val="nil"/>
              <w:bottom w:val="single" w:sz="4" w:space="0" w:color="auto"/>
              <w:right w:val="single" w:sz="4" w:space="0" w:color="auto"/>
            </w:tcBorders>
            <w:shd w:val="clear" w:color="auto" w:fill="auto"/>
            <w:vAlign w:val="center"/>
            <w:hideMark/>
          </w:tcPr>
          <w:p w:rsidR="00753C91" w:rsidRPr="00753C91" w:rsidRDefault="00753C91" w:rsidP="00753C91">
            <w:pPr>
              <w:spacing w:after="0" w:line="240" w:lineRule="auto"/>
              <w:jc w:val="center"/>
              <w:rPr>
                <w:rFonts w:ascii="Times New Roman" w:eastAsia="Times New Roman" w:hAnsi="Times New Roman" w:cs="Times New Roman"/>
                <w:b/>
                <w:bCs/>
                <w:lang w:eastAsia="ru-RU"/>
              </w:rPr>
            </w:pPr>
            <w:r w:rsidRPr="00753C91">
              <w:rPr>
                <w:rFonts w:ascii="Times New Roman" w:eastAsia="Times New Roman" w:hAnsi="Times New Roman" w:cs="Times New Roman"/>
                <w:b/>
                <w:bCs/>
                <w:lang w:eastAsia="ru-RU"/>
              </w:rPr>
              <w:t>Наименование</w:t>
            </w:r>
          </w:p>
        </w:tc>
      </w:tr>
      <w:tr w:rsidR="00753C91" w:rsidRPr="00753C91" w:rsidTr="000E6C5D">
        <w:trPr>
          <w:trHeight w:val="257"/>
        </w:trPr>
        <w:tc>
          <w:tcPr>
            <w:tcW w:w="807" w:type="dxa"/>
            <w:tcBorders>
              <w:top w:val="single" w:sz="4" w:space="0" w:color="auto"/>
              <w:left w:val="single" w:sz="4" w:space="0" w:color="auto"/>
              <w:bottom w:val="nil"/>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p>
        </w:tc>
        <w:tc>
          <w:tcPr>
            <w:tcW w:w="3368" w:type="dxa"/>
            <w:tcBorders>
              <w:top w:val="single" w:sz="4" w:space="0" w:color="auto"/>
              <w:left w:val="nil"/>
              <w:bottom w:val="nil"/>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b/>
                <w:bCs/>
                <w:lang w:eastAsia="ru-RU"/>
              </w:rPr>
            </w:pPr>
          </w:p>
        </w:tc>
        <w:tc>
          <w:tcPr>
            <w:tcW w:w="1272" w:type="dxa"/>
            <w:tcBorders>
              <w:top w:val="single" w:sz="4" w:space="0" w:color="auto"/>
              <w:left w:val="nil"/>
              <w:bottom w:val="nil"/>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p>
        </w:tc>
        <w:tc>
          <w:tcPr>
            <w:tcW w:w="1957" w:type="dxa"/>
            <w:tcBorders>
              <w:top w:val="single" w:sz="4" w:space="0" w:color="auto"/>
              <w:left w:val="nil"/>
              <w:bottom w:val="nil"/>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p>
        </w:tc>
        <w:tc>
          <w:tcPr>
            <w:tcW w:w="2836" w:type="dxa"/>
            <w:tcBorders>
              <w:top w:val="single" w:sz="4" w:space="0" w:color="auto"/>
              <w:left w:val="nil"/>
              <w:bottom w:val="nil"/>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p>
        </w:tc>
      </w:tr>
      <w:tr w:rsidR="00753C91" w:rsidRPr="00753C91" w:rsidTr="000E6C5D">
        <w:trPr>
          <w:trHeight w:val="530"/>
        </w:trPr>
        <w:tc>
          <w:tcPr>
            <w:tcW w:w="807" w:type="dxa"/>
            <w:tcBorders>
              <w:top w:val="nil"/>
              <w:left w:val="single" w:sz="4" w:space="0" w:color="auto"/>
              <w:bottom w:val="single" w:sz="4" w:space="0" w:color="auto"/>
              <w:right w:val="single" w:sz="4" w:space="0" w:color="auto"/>
            </w:tcBorders>
            <w:shd w:val="clear" w:color="auto" w:fill="auto"/>
            <w:hideMark/>
          </w:tcPr>
          <w:p w:rsidR="00753C91" w:rsidRPr="00753C91" w:rsidRDefault="00753C91" w:rsidP="00753C91">
            <w:pPr>
              <w:numPr>
                <w:ilvl w:val="0"/>
                <w:numId w:val="5"/>
              </w:numPr>
              <w:spacing w:after="0" w:line="240" w:lineRule="auto"/>
              <w:contextualSpacing/>
              <w:jc w:val="center"/>
              <w:rPr>
                <w:rFonts w:ascii="Times New Roman" w:eastAsia="Times New Roman" w:hAnsi="Times New Roman" w:cs="Times New Roman"/>
                <w:lang w:eastAsia="ru-RU"/>
              </w:rPr>
            </w:pPr>
          </w:p>
        </w:tc>
        <w:tc>
          <w:tcPr>
            <w:tcW w:w="3368" w:type="dxa"/>
            <w:tcBorders>
              <w:top w:val="nil"/>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Число объектов бытового обслуживания населения, оказывающих услуги</w:t>
            </w:r>
          </w:p>
        </w:tc>
        <w:tc>
          <w:tcPr>
            <w:tcW w:w="1272" w:type="dxa"/>
            <w:tcBorders>
              <w:top w:val="nil"/>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ед.</w:t>
            </w:r>
          </w:p>
        </w:tc>
        <w:tc>
          <w:tcPr>
            <w:tcW w:w="1957" w:type="dxa"/>
            <w:tcBorders>
              <w:top w:val="nil"/>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10</w:t>
            </w:r>
          </w:p>
        </w:tc>
        <w:tc>
          <w:tcPr>
            <w:tcW w:w="2836" w:type="dxa"/>
            <w:tcBorders>
              <w:top w:val="nil"/>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p>
        </w:tc>
      </w:tr>
      <w:tr w:rsidR="00753C91" w:rsidRPr="00753C91" w:rsidTr="000E6C5D">
        <w:trPr>
          <w:trHeight w:val="257"/>
        </w:trPr>
        <w:tc>
          <w:tcPr>
            <w:tcW w:w="807" w:type="dxa"/>
            <w:tcBorders>
              <w:top w:val="single" w:sz="4" w:space="0" w:color="auto"/>
              <w:left w:val="single" w:sz="4" w:space="0" w:color="auto"/>
              <w:bottom w:val="nil"/>
              <w:right w:val="single" w:sz="4" w:space="0" w:color="auto"/>
            </w:tcBorders>
            <w:shd w:val="clear" w:color="auto" w:fill="auto"/>
            <w:hideMark/>
          </w:tcPr>
          <w:p w:rsidR="00753C91" w:rsidRPr="00753C91" w:rsidRDefault="00753C91" w:rsidP="00753C91">
            <w:pPr>
              <w:numPr>
                <w:ilvl w:val="0"/>
                <w:numId w:val="5"/>
              </w:numPr>
              <w:spacing w:after="0" w:line="240" w:lineRule="auto"/>
              <w:contextualSpacing/>
              <w:jc w:val="center"/>
              <w:rPr>
                <w:rFonts w:ascii="Times New Roman" w:eastAsia="Times New Roman" w:hAnsi="Times New Roman" w:cs="Times New Roman"/>
                <w:lang w:eastAsia="ru-RU"/>
              </w:rPr>
            </w:pPr>
          </w:p>
        </w:tc>
        <w:tc>
          <w:tcPr>
            <w:tcW w:w="3368" w:type="dxa"/>
            <w:tcBorders>
              <w:top w:val="single" w:sz="4" w:space="0" w:color="auto"/>
              <w:left w:val="nil"/>
              <w:bottom w:val="nil"/>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в том числе:</w:t>
            </w:r>
          </w:p>
        </w:tc>
        <w:tc>
          <w:tcPr>
            <w:tcW w:w="1272" w:type="dxa"/>
            <w:tcBorders>
              <w:top w:val="single" w:sz="4" w:space="0" w:color="auto"/>
              <w:left w:val="nil"/>
              <w:bottom w:val="nil"/>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p>
        </w:tc>
        <w:tc>
          <w:tcPr>
            <w:tcW w:w="1957" w:type="dxa"/>
            <w:tcBorders>
              <w:top w:val="single" w:sz="4" w:space="0" w:color="auto"/>
              <w:left w:val="nil"/>
              <w:bottom w:val="nil"/>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p>
        </w:tc>
        <w:tc>
          <w:tcPr>
            <w:tcW w:w="2836" w:type="dxa"/>
            <w:tcBorders>
              <w:top w:val="single" w:sz="4" w:space="0" w:color="auto"/>
              <w:left w:val="nil"/>
              <w:bottom w:val="nil"/>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p>
        </w:tc>
      </w:tr>
      <w:tr w:rsidR="00753C91" w:rsidRPr="00753C91" w:rsidTr="000E6C5D">
        <w:trPr>
          <w:trHeight w:val="257"/>
        </w:trPr>
        <w:tc>
          <w:tcPr>
            <w:tcW w:w="807" w:type="dxa"/>
            <w:tcBorders>
              <w:top w:val="nil"/>
              <w:left w:val="single" w:sz="4" w:space="0" w:color="auto"/>
              <w:bottom w:val="single" w:sz="4" w:space="0" w:color="auto"/>
              <w:right w:val="single" w:sz="4" w:space="0" w:color="auto"/>
            </w:tcBorders>
            <w:shd w:val="clear" w:color="auto" w:fill="auto"/>
            <w:hideMark/>
          </w:tcPr>
          <w:p w:rsidR="00753C91" w:rsidRPr="00753C91" w:rsidRDefault="00753C91" w:rsidP="00753C91">
            <w:pPr>
              <w:spacing w:after="0" w:line="240" w:lineRule="auto"/>
              <w:ind w:left="720"/>
              <w:contextualSpacing/>
              <w:jc w:val="center"/>
              <w:rPr>
                <w:rFonts w:ascii="Times New Roman" w:eastAsia="Times New Roman" w:hAnsi="Times New Roman" w:cs="Times New Roman"/>
                <w:lang w:eastAsia="ru-RU"/>
              </w:rPr>
            </w:pPr>
          </w:p>
        </w:tc>
        <w:tc>
          <w:tcPr>
            <w:tcW w:w="3368" w:type="dxa"/>
            <w:tcBorders>
              <w:top w:val="nil"/>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по ремонту, окраске и пошиву обуви</w:t>
            </w:r>
          </w:p>
        </w:tc>
        <w:tc>
          <w:tcPr>
            <w:tcW w:w="1272" w:type="dxa"/>
            <w:tcBorders>
              <w:top w:val="nil"/>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ед.</w:t>
            </w:r>
          </w:p>
        </w:tc>
        <w:tc>
          <w:tcPr>
            <w:tcW w:w="1957" w:type="dxa"/>
            <w:tcBorders>
              <w:top w:val="nil"/>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1</w:t>
            </w:r>
          </w:p>
        </w:tc>
        <w:tc>
          <w:tcPr>
            <w:tcW w:w="2836" w:type="dxa"/>
            <w:tcBorders>
              <w:top w:val="nil"/>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proofErr w:type="spellStart"/>
            <w:r w:rsidRPr="00753C91">
              <w:rPr>
                <w:rFonts w:ascii="Times New Roman" w:eastAsia="Times New Roman" w:hAnsi="Times New Roman" w:cs="Times New Roman"/>
                <w:lang w:eastAsia="ru-RU"/>
              </w:rPr>
              <w:t>самозанятый</w:t>
            </w:r>
            <w:proofErr w:type="spellEnd"/>
          </w:p>
        </w:tc>
      </w:tr>
      <w:tr w:rsidR="00753C91" w:rsidRPr="00753C91" w:rsidTr="000E6C5D">
        <w:trPr>
          <w:trHeight w:val="53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753C91" w:rsidRPr="00753C91" w:rsidRDefault="00753C91" w:rsidP="00753C91">
            <w:pPr>
              <w:numPr>
                <w:ilvl w:val="0"/>
                <w:numId w:val="5"/>
              </w:numPr>
              <w:spacing w:after="0" w:line="240" w:lineRule="auto"/>
              <w:contextualSpacing/>
              <w:jc w:val="center"/>
              <w:rPr>
                <w:rFonts w:ascii="Times New Roman" w:eastAsia="Times New Roman" w:hAnsi="Times New Roman" w:cs="Times New Roman"/>
                <w:lang w:eastAsia="ru-RU"/>
              </w:rPr>
            </w:pPr>
          </w:p>
        </w:tc>
        <w:tc>
          <w:tcPr>
            <w:tcW w:w="3368"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по техническому обслуживанию и ремонту транспортных средств, машин и оборудования</w:t>
            </w:r>
          </w:p>
        </w:tc>
        <w:tc>
          <w:tcPr>
            <w:tcW w:w="1272"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ед.</w:t>
            </w:r>
          </w:p>
        </w:tc>
        <w:tc>
          <w:tcPr>
            <w:tcW w:w="1957"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4</w:t>
            </w:r>
          </w:p>
        </w:tc>
        <w:tc>
          <w:tcPr>
            <w:tcW w:w="2836"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"ООО Механика", СТО "Палитра, ИП Саркисян А.Ю., ИП Дмитриев М.С.</w:t>
            </w:r>
          </w:p>
        </w:tc>
      </w:tr>
      <w:tr w:rsidR="00753C91" w:rsidRPr="00753C91" w:rsidTr="000E6C5D">
        <w:trPr>
          <w:trHeight w:val="257"/>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753C91" w:rsidRPr="00753C91" w:rsidRDefault="00753C91" w:rsidP="00753C91">
            <w:pPr>
              <w:numPr>
                <w:ilvl w:val="0"/>
                <w:numId w:val="5"/>
              </w:numPr>
              <w:spacing w:after="0" w:line="240" w:lineRule="auto"/>
              <w:contextualSpacing/>
              <w:jc w:val="center"/>
              <w:rPr>
                <w:rFonts w:ascii="Times New Roman" w:eastAsia="Times New Roman" w:hAnsi="Times New Roman" w:cs="Times New Roman"/>
                <w:lang w:eastAsia="ru-RU"/>
              </w:rPr>
            </w:pPr>
          </w:p>
        </w:tc>
        <w:tc>
          <w:tcPr>
            <w:tcW w:w="3368"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по изготовлению и ремонту мебели</w:t>
            </w:r>
          </w:p>
        </w:tc>
        <w:tc>
          <w:tcPr>
            <w:tcW w:w="1272"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p>
        </w:tc>
        <w:tc>
          <w:tcPr>
            <w:tcW w:w="1957"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1</w:t>
            </w:r>
          </w:p>
        </w:tc>
        <w:tc>
          <w:tcPr>
            <w:tcW w:w="2836"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предприятие "М-Стиль"</w:t>
            </w:r>
          </w:p>
        </w:tc>
      </w:tr>
      <w:tr w:rsidR="00753C91" w:rsidRPr="00753C91" w:rsidTr="000E6C5D">
        <w:trPr>
          <w:trHeight w:val="257"/>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753C91" w:rsidRPr="00753C91" w:rsidRDefault="00753C91" w:rsidP="00753C91">
            <w:pPr>
              <w:numPr>
                <w:ilvl w:val="0"/>
                <w:numId w:val="5"/>
              </w:numPr>
              <w:spacing w:after="0" w:line="240" w:lineRule="auto"/>
              <w:contextualSpacing/>
              <w:jc w:val="center"/>
              <w:rPr>
                <w:rFonts w:ascii="Times New Roman" w:eastAsia="Times New Roman" w:hAnsi="Times New Roman" w:cs="Times New Roman"/>
                <w:lang w:eastAsia="ru-RU"/>
              </w:rPr>
            </w:pPr>
          </w:p>
        </w:tc>
        <w:tc>
          <w:tcPr>
            <w:tcW w:w="3368"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парикмахерские и косметические</w:t>
            </w:r>
          </w:p>
        </w:tc>
        <w:tc>
          <w:tcPr>
            <w:tcW w:w="1272"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p>
        </w:tc>
        <w:tc>
          <w:tcPr>
            <w:tcW w:w="1957"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2</w:t>
            </w:r>
          </w:p>
        </w:tc>
        <w:tc>
          <w:tcPr>
            <w:tcW w:w="2836"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Салон "</w:t>
            </w:r>
            <w:proofErr w:type="spellStart"/>
            <w:r w:rsidRPr="00753C91">
              <w:rPr>
                <w:rFonts w:ascii="Times New Roman" w:eastAsia="Times New Roman" w:hAnsi="Times New Roman" w:cs="Times New Roman"/>
                <w:lang w:eastAsia="ru-RU"/>
              </w:rPr>
              <w:t>Lucky</w:t>
            </w:r>
            <w:proofErr w:type="spellEnd"/>
            <w:r w:rsidRPr="00753C91">
              <w:rPr>
                <w:rFonts w:ascii="Times New Roman" w:eastAsia="Times New Roman" w:hAnsi="Times New Roman" w:cs="Times New Roman"/>
                <w:lang w:eastAsia="ru-RU"/>
              </w:rPr>
              <w:t xml:space="preserve"> </w:t>
            </w:r>
            <w:proofErr w:type="spellStart"/>
            <w:r w:rsidRPr="00753C91">
              <w:rPr>
                <w:rFonts w:ascii="Times New Roman" w:eastAsia="Times New Roman" w:hAnsi="Times New Roman" w:cs="Times New Roman"/>
                <w:lang w:eastAsia="ru-RU"/>
              </w:rPr>
              <w:t>bamboo</w:t>
            </w:r>
            <w:proofErr w:type="spellEnd"/>
            <w:r w:rsidRPr="00753C91">
              <w:rPr>
                <w:rFonts w:ascii="Times New Roman" w:eastAsia="Times New Roman" w:hAnsi="Times New Roman" w:cs="Times New Roman"/>
                <w:lang w:eastAsia="ru-RU"/>
              </w:rPr>
              <w:t>", парикмахерская "</w:t>
            </w:r>
            <w:proofErr w:type="spellStart"/>
            <w:r w:rsidRPr="00753C91">
              <w:rPr>
                <w:rFonts w:ascii="Times New Roman" w:eastAsia="Times New Roman" w:hAnsi="Times New Roman" w:cs="Times New Roman"/>
                <w:lang w:eastAsia="ru-RU"/>
              </w:rPr>
              <w:t>LeDi</w:t>
            </w:r>
            <w:proofErr w:type="spellEnd"/>
            <w:r w:rsidRPr="00753C91">
              <w:rPr>
                <w:rFonts w:ascii="Times New Roman" w:eastAsia="Times New Roman" w:hAnsi="Times New Roman" w:cs="Times New Roman"/>
                <w:lang w:eastAsia="ru-RU"/>
              </w:rPr>
              <w:t>",</w:t>
            </w:r>
          </w:p>
        </w:tc>
      </w:tr>
      <w:tr w:rsidR="00753C91" w:rsidRPr="00753C91" w:rsidTr="000E6C5D">
        <w:trPr>
          <w:trHeight w:val="682"/>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753C91" w:rsidRPr="00753C91" w:rsidRDefault="00753C91" w:rsidP="00753C91">
            <w:pPr>
              <w:numPr>
                <w:ilvl w:val="0"/>
                <w:numId w:val="5"/>
              </w:numPr>
              <w:spacing w:after="0" w:line="240" w:lineRule="auto"/>
              <w:contextualSpacing/>
              <w:jc w:val="center"/>
              <w:rPr>
                <w:rFonts w:ascii="Times New Roman" w:eastAsia="Times New Roman" w:hAnsi="Times New Roman" w:cs="Times New Roman"/>
                <w:lang w:eastAsia="ru-RU"/>
              </w:rPr>
            </w:pPr>
          </w:p>
        </w:tc>
        <w:tc>
          <w:tcPr>
            <w:tcW w:w="3368"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прочие виды бытовых услуг</w:t>
            </w:r>
          </w:p>
        </w:tc>
        <w:tc>
          <w:tcPr>
            <w:tcW w:w="1272"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ед.</w:t>
            </w:r>
          </w:p>
        </w:tc>
        <w:tc>
          <w:tcPr>
            <w:tcW w:w="1957"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2</w:t>
            </w:r>
          </w:p>
        </w:tc>
        <w:tc>
          <w:tcPr>
            <w:tcW w:w="2836"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пункт мойки машин, ООО "</w:t>
            </w:r>
            <w:proofErr w:type="spellStart"/>
            <w:r w:rsidRPr="00753C91">
              <w:rPr>
                <w:rFonts w:ascii="Times New Roman" w:eastAsia="Times New Roman" w:hAnsi="Times New Roman" w:cs="Times New Roman"/>
                <w:lang w:eastAsia="ru-RU"/>
              </w:rPr>
              <w:t>Тухун</w:t>
            </w:r>
            <w:proofErr w:type="spellEnd"/>
            <w:r w:rsidRPr="00753C91">
              <w:rPr>
                <w:rFonts w:ascii="Times New Roman" w:eastAsia="Times New Roman" w:hAnsi="Times New Roman" w:cs="Times New Roman"/>
                <w:lang w:eastAsia="ru-RU"/>
              </w:rPr>
              <w:t>"- производство изделий из дерева</w:t>
            </w:r>
          </w:p>
        </w:tc>
      </w:tr>
      <w:tr w:rsidR="00753C91" w:rsidRPr="00753C91" w:rsidTr="000E6C5D">
        <w:trPr>
          <w:trHeight w:val="819"/>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753C91" w:rsidRPr="00753C91" w:rsidRDefault="00753C91" w:rsidP="00753C91">
            <w:pPr>
              <w:numPr>
                <w:ilvl w:val="0"/>
                <w:numId w:val="5"/>
              </w:numPr>
              <w:spacing w:after="0" w:line="240" w:lineRule="auto"/>
              <w:contextualSpacing/>
              <w:jc w:val="center"/>
              <w:rPr>
                <w:rFonts w:ascii="Times New Roman" w:eastAsia="Times New Roman" w:hAnsi="Times New Roman" w:cs="Times New Roman"/>
                <w:lang w:eastAsia="ru-RU"/>
              </w:rPr>
            </w:pPr>
          </w:p>
        </w:tc>
        <w:tc>
          <w:tcPr>
            <w:tcW w:w="3368"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Число приемных пунктов бытового обслуживания, принимающих заказы от населения на оказание услуг</w:t>
            </w:r>
          </w:p>
        </w:tc>
        <w:tc>
          <w:tcPr>
            <w:tcW w:w="1272"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ед.</w:t>
            </w:r>
          </w:p>
        </w:tc>
        <w:tc>
          <w:tcPr>
            <w:tcW w:w="1957"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1</w:t>
            </w:r>
          </w:p>
        </w:tc>
        <w:tc>
          <w:tcPr>
            <w:tcW w:w="2836" w:type="dxa"/>
            <w:tcBorders>
              <w:top w:val="single" w:sz="4" w:space="0" w:color="auto"/>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p>
        </w:tc>
      </w:tr>
      <w:tr w:rsidR="00753C91" w:rsidRPr="00753C91" w:rsidTr="000E6C5D">
        <w:trPr>
          <w:trHeight w:val="257"/>
        </w:trPr>
        <w:tc>
          <w:tcPr>
            <w:tcW w:w="807" w:type="dxa"/>
            <w:tcBorders>
              <w:top w:val="single" w:sz="4" w:space="0" w:color="auto"/>
              <w:left w:val="single" w:sz="4" w:space="0" w:color="auto"/>
              <w:bottom w:val="nil"/>
              <w:right w:val="single" w:sz="4" w:space="0" w:color="auto"/>
            </w:tcBorders>
            <w:shd w:val="clear" w:color="auto" w:fill="auto"/>
            <w:hideMark/>
          </w:tcPr>
          <w:p w:rsidR="00753C91" w:rsidRPr="00753C91" w:rsidRDefault="00753C91" w:rsidP="00753C91">
            <w:pPr>
              <w:numPr>
                <w:ilvl w:val="0"/>
                <w:numId w:val="5"/>
              </w:numPr>
              <w:spacing w:after="0" w:line="240" w:lineRule="auto"/>
              <w:contextualSpacing/>
              <w:jc w:val="center"/>
              <w:rPr>
                <w:rFonts w:ascii="Times New Roman" w:eastAsia="Times New Roman" w:hAnsi="Times New Roman" w:cs="Times New Roman"/>
                <w:lang w:eastAsia="ru-RU"/>
              </w:rPr>
            </w:pPr>
          </w:p>
        </w:tc>
        <w:tc>
          <w:tcPr>
            <w:tcW w:w="3368" w:type="dxa"/>
            <w:tcBorders>
              <w:top w:val="single" w:sz="4" w:space="0" w:color="auto"/>
              <w:left w:val="nil"/>
              <w:bottom w:val="nil"/>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в том числе:</w:t>
            </w:r>
          </w:p>
        </w:tc>
        <w:tc>
          <w:tcPr>
            <w:tcW w:w="1272" w:type="dxa"/>
            <w:tcBorders>
              <w:top w:val="single" w:sz="4" w:space="0" w:color="auto"/>
              <w:left w:val="nil"/>
              <w:bottom w:val="nil"/>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ед.</w:t>
            </w:r>
          </w:p>
        </w:tc>
        <w:tc>
          <w:tcPr>
            <w:tcW w:w="1957" w:type="dxa"/>
            <w:tcBorders>
              <w:top w:val="single" w:sz="4" w:space="0" w:color="auto"/>
              <w:left w:val="nil"/>
              <w:bottom w:val="nil"/>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p>
        </w:tc>
        <w:tc>
          <w:tcPr>
            <w:tcW w:w="2836" w:type="dxa"/>
            <w:tcBorders>
              <w:top w:val="single" w:sz="4" w:space="0" w:color="auto"/>
              <w:left w:val="nil"/>
              <w:bottom w:val="nil"/>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p>
        </w:tc>
      </w:tr>
      <w:tr w:rsidR="00753C91" w:rsidRPr="00753C91" w:rsidTr="000E6C5D">
        <w:trPr>
          <w:trHeight w:val="257"/>
        </w:trPr>
        <w:tc>
          <w:tcPr>
            <w:tcW w:w="807" w:type="dxa"/>
            <w:tcBorders>
              <w:top w:val="nil"/>
              <w:left w:val="single" w:sz="4" w:space="0" w:color="auto"/>
              <w:bottom w:val="single" w:sz="4" w:space="0" w:color="auto"/>
              <w:right w:val="single" w:sz="4" w:space="0" w:color="auto"/>
            </w:tcBorders>
            <w:shd w:val="clear" w:color="auto" w:fill="auto"/>
            <w:hideMark/>
          </w:tcPr>
          <w:p w:rsidR="00753C91" w:rsidRPr="00753C91" w:rsidRDefault="00753C91" w:rsidP="00753C91">
            <w:pPr>
              <w:spacing w:after="0" w:line="240" w:lineRule="auto"/>
              <w:rPr>
                <w:rFonts w:ascii="Times New Roman" w:eastAsia="Times New Roman" w:hAnsi="Times New Roman" w:cs="Times New Roman"/>
                <w:lang w:eastAsia="ru-RU"/>
              </w:rPr>
            </w:pPr>
          </w:p>
        </w:tc>
        <w:tc>
          <w:tcPr>
            <w:tcW w:w="3368" w:type="dxa"/>
            <w:tcBorders>
              <w:top w:val="nil"/>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по ремонту, окраске и пошиву обуви</w:t>
            </w:r>
          </w:p>
        </w:tc>
        <w:tc>
          <w:tcPr>
            <w:tcW w:w="1272" w:type="dxa"/>
            <w:tcBorders>
              <w:top w:val="nil"/>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p>
        </w:tc>
        <w:tc>
          <w:tcPr>
            <w:tcW w:w="1957" w:type="dxa"/>
            <w:tcBorders>
              <w:top w:val="nil"/>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r w:rsidRPr="00753C91">
              <w:rPr>
                <w:rFonts w:ascii="Times New Roman" w:eastAsia="Times New Roman" w:hAnsi="Times New Roman" w:cs="Times New Roman"/>
                <w:lang w:eastAsia="ru-RU"/>
              </w:rPr>
              <w:t>1</w:t>
            </w:r>
          </w:p>
        </w:tc>
        <w:tc>
          <w:tcPr>
            <w:tcW w:w="2836" w:type="dxa"/>
            <w:tcBorders>
              <w:top w:val="nil"/>
              <w:left w:val="nil"/>
              <w:bottom w:val="single" w:sz="4" w:space="0" w:color="auto"/>
              <w:right w:val="single" w:sz="4" w:space="0" w:color="auto"/>
            </w:tcBorders>
            <w:shd w:val="clear" w:color="auto" w:fill="auto"/>
            <w:hideMark/>
          </w:tcPr>
          <w:p w:rsidR="00753C91" w:rsidRPr="00753C91" w:rsidRDefault="00753C91" w:rsidP="00753C91">
            <w:pPr>
              <w:spacing w:after="0" w:line="240" w:lineRule="auto"/>
              <w:jc w:val="center"/>
              <w:rPr>
                <w:rFonts w:ascii="Times New Roman" w:eastAsia="Times New Roman" w:hAnsi="Times New Roman" w:cs="Times New Roman"/>
                <w:lang w:eastAsia="ru-RU"/>
              </w:rPr>
            </w:pPr>
          </w:p>
        </w:tc>
      </w:tr>
    </w:tbl>
    <w:p w:rsidR="00753C91" w:rsidRPr="00753C91" w:rsidRDefault="00753C91" w:rsidP="00753C91">
      <w:pPr>
        <w:spacing w:after="0" w:line="240" w:lineRule="auto"/>
        <w:jc w:val="both"/>
        <w:rPr>
          <w:rFonts w:ascii="Times New Roman" w:eastAsia="Calibri" w:hAnsi="Times New Roman" w:cs="Times New Roman"/>
          <w:sz w:val="24"/>
          <w:szCs w:val="24"/>
        </w:rPr>
      </w:pPr>
    </w:p>
    <w:p w:rsidR="00753C91" w:rsidRDefault="00753C91" w:rsidP="00753C91">
      <w:pPr>
        <w:keepNext/>
        <w:spacing w:after="0" w:line="240" w:lineRule="auto"/>
        <w:ind w:left="-567"/>
        <w:jc w:val="center"/>
        <w:outlineLvl w:val="0"/>
        <w:rPr>
          <w:rFonts w:ascii="Times New Roman" w:eastAsia="Calibri" w:hAnsi="Times New Roman" w:cs="Times New Roman"/>
          <w:b/>
          <w:bCs/>
          <w:kern w:val="32"/>
          <w:sz w:val="24"/>
          <w:szCs w:val="24"/>
          <w:lang w:eastAsia="ru-RU"/>
        </w:rPr>
      </w:pPr>
      <w:bookmarkStart w:id="41" w:name="_Toc52546141"/>
      <w:bookmarkStart w:id="42" w:name="_Toc143255322"/>
      <w:r w:rsidRPr="00753C91">
        <w:rPr>
          <w:rFonts w:ascii="Times New Roman" w:eastAsia="Calibri" w:hAnsi="Times New Roman" w:cs="Times New Roman"/>
          <w:b/>
          <w:bCs/>
          <w:kern w:val="32"/>
          <w:sz w:val="24"/>
          <w:szCs w:val="24"/>
          <w:lang w:eastAsia="ru-RU"/>
        </w:rPr>
        <w:t>4.7.1. Образование</w:t>
      </w:r>
      <w:bookmarkEnd w:id="41"/>
      <w:bookmarkEnd w:id="42"/>
    </w:p>
    <w:p w:rsidR="005F4DAA" w:rsidRPr="00753C91" w:rsidRDefault="005F4DAA" w:rsidP="00753C91">
      <w:pPr>
        <w:keepNext/>
        <w:spacing w:after="0" w:line="240" w:lineRule="auto"/>
        <w:ind w:left="-567"/>
        <w:jc w:val="center"/>
        <w:outlineLvl w:val="0"/>
        <w:rPr>
          <w:rFonts w:ascii="Times New Roman" w:eastAsia="Calibri" w:hAnsi="Times New Roman" w:cs="Times New Roman"/>
          <w:b/>
          <w:bCs/>
          <w:kern w:val="32"/>
          <w:sz w:val="24"/>
          <w:szCs w:val="24"/>
          <w:lang w:eastAsia="ru-RU"/>
        </w:rPr>
      </w:pP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bookmarkStart w:id="43" w:name="_Toc2597390"/>
      <w:bookmarkStart w:id="44" w:name="_Hlk96339765"/>
      <w:r w:rsidRPr="005F4DAA">
        <w:rPr>
          <w:rFonts w:ascii="Times New Roman" w:eastAsia="Calibri" w:hAnsi="Times New Roman" w:cs="Times New Roman"/>
          <w:sz w:val="24"/>
          <w:szCs w:val="24"/>
        </w:rPr>
        <w:t>Образование является одним из ключевых подразделений сферы услуг любого сельского поселения. Основными её составляющими являются детские дошкольные учреждения, система дополнительного образования детей.</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Система образования </w:t>
      </w:r>
      <w:proofErr w:type="spellStart"/>
      <w:r w:rsidRPr="005F4DAA">
        <w:rPr>
          <w:rFonts w:ascii="Times New Roman" w:eastAsia="Calibri" w:hAnsi="Times New Roman" w:cs="Times New Roman"/>
          <w:sz w:val="24"/>
          <w:szCs w:val="24"/>
        </w:rPr>
        <w:t>Прогресского</w:t>
      </w:r>
      <w:proofErr w:type="spellEnd"/>
      <w:r w:rsidRPr="005F4DAA">
        <w:rPr>
          <w:rFonts w:ascii="Times New Roman" w:eastAsia="Calibri" w:hAnsi="Times New Roman" w:cs="Times New Roman"/>
          <w:sz w:val="24"/>
          <w:szCs w:val="24"/>
        </w:rPr>
        <w:t xml:space="preserve"> сельского поселения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shd w:val="clear" w:color="auto" w:fill="FFFFFF"/>
        </w:rPr>
        <w:t xml:space="preserve"> муниципального района</w:t>
      </w:r>
      <w:r w:rsidRPr="005F4DAA">
        <w:rPr>
          <w:rFonts w:ascii="Times New Roman" w:eastAsia="Calibri" w:hAnsi="Times New Roman" w:cs="Times New Roman"/>
          <w:sz w:val="24"/>
          <w:szCs w:val="24"/>
        </w:rPr>
        <w:t xml:space="preserve"> представлена дошкольным образовательным учреждением.</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На территории </w:t>
      </w:r>
      <w:proofErr w:type="spellStart"/>
      <w:r w:rsidRPr="005F4DAA">
        <w:rPr>
          <w:rFonts w:ascii="Times New Roman" w:eastAsia="Calibri" w:hAnsi="Times New Roman" w:cs="Times New Roman"/>
          <w:sz w:val="24"/>
          <w:szCs w:val="24"/>
        </w:rPr>
        <w:t>Прогресского</w:t>
      </w:r>
      <w:proofErr w:type="spellEnd"/>
      <w:r w:rsidRPr="005F4DAA">
        <w:rPr>
          <w:rFonts w:ascii="Times New Roman" w:eastAsia="Calibri" w:hAnsi="Times New Roman" w:cs="Times New Roman"/>
          <w:sz w:val="24"/>
          <w:szCs w:val="24"/>
        </w:rPr>
        <w:t xml:space="preserve"> сельского поселения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rPr>
        <w:t xml:space="preserve"> </w:t>
      </w:r>
      <w:r w:rsidRPr="005F4DAA">
        <w:rPr>
          <w:rFonts w:ascii="Times New Roman" w:eastAsia="Calibri" w:hAnsi="Times New Roman" w:cs="Times New Roman"/>
          <w:sz w:val="24"/>
          <w:szCs w:val="24"/>
          <w:shd w:val="clear" w:color="auto" w:fill="FFFFFF"/>
        </w:rPr>
        <w:t>муниципального района</w:t>
      </w:r>
      <w:r w:rsidRPr="005F4DAA">
        <w:rPr>
          <w:rFonts w:ascii="Times New Roman" w:eastAsia="Calibri" w:hAnsi="Times New Roman" w:cs="Times New Roman"/>
          <w:sz w:val="24"/>
          <w:szCs w:val="24"/>
        </w:rPr>
        <w:t xml:space="preserve"> расположен детский сад в п. Прогресс, ул. Строителей, д.4а, здание кирпичное, благоустроенное. </w:t>
      </w:r>
      <w:r w:rsidRPr="005F4DAA">
        <w:rPr>
          <w:rFonts w:ascii="Times New Roman" w:eastAsia="Calibri" w:hAnsi="Times New Roman" w:cs="Times New Roman"/>
          <w:sz w:val="24"/>
          <w:szCs w:val="24"/>
        </w:rPr>
        <w:lastRenderedPageBreak/>
        <w:t>Вместимость учреждения 159 детей. Посещают детский сад 80 детей. Год постройки – 1967 г. Процент износа – 85%</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Главной целью развития системы образования является повышение доступности качественного образования, формирование конкурентоспособного на рынке труда специалиста.</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Рост числа школьников к концу прогнозного периода определяется стабилизацией уровня рождаемости. </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Школы в </w:t>
      </w:r>
      <w:proofErr w:type="spellStart"/>
      <w:r w:rsidRPr="005F4DAA">
        <w:rPr>
          <w:rFonts w:ascii="Times New Roman" w:eastAsia="Calibri" w:hAnsi="Times New Roman" w:cs="Times New Roman"/>
          <w:sz w:val="24"/>
          <w:szCs w:val="24"/>
        </w:rPr>
        <w:t>Прогресском</w:t>
      </w:r>
      <w:proofErr w:type="spellEnd"/>
      <w:r w:rsidRPr="005F4DAA">
        <w:rPr>
          <w:rFonts w:ascii="Times New Roman" w:eastAsia="Calibri" w:hAnsi="Times New Roman" w:cs="Times New Roman"/>
          <w:sz w:val="24"/>
          <w:szCs w:val="24"/>
        </w:rPr>
        <w:t xml:space="preserve"> поселении отсутствуют. Дети школьного возраста посещают учебные заведения г. Боровичи ввиду отсутствия образовательного учреждения в п. Прогресс.</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Сеть учреждений дополнительного образования детей на территории сельского поселения отсутствует.</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Целью развития образования в </w:t>
      </w:r>
      <w:proofErr w:type="spellStart"/>
      <w:r w:rsidRPr="005F4DAA">
        <w:rPr>
          <w:rFonts w:ascii="Times New Roman" w:eastAsia="Calibri" w:hAnsi="Times New Roman" w:cs="Times New Roman"/>
          <w:sz w:val="24"/>
          <w:szCs w:val="24"/>
        </w:rPr>
        <w:t>Прогресском</w:t>
      </w:r>
      <w:proofErr w:type="spellEnd"/>
      <w:r w:rsidRPr="005F4DAA">
        <w:rPr>
          <w:rFonts w:ascii="Times New Roman" w:eastAsia="Calibri" w:hAnsi="Times New Roman" w:cs="Times New Roman"/>
          <w:sz w:val="24"/>
          <w:szCs w:val="24"/>
        </w:rPr>
        <w:t xml:space="preserve"> сельском поселении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shd w:val="clear" w:color="auto" w:fill="FFFFFF"/>
        </w:rPr>
        <w:t xml:space="preserve"> муниципального района</w:t>
      </w:r>
      <w:r w:rsidRPr="005F4DAA">
        <w:rPr>
          <w:rFonts w:ascii="Times New Roman" w:eastAsia="Calibri" w:hAnsi="Times New Roman" w:cs="Times New Roman"/>
          <w:sz w:val="24"/>
          <w:szCs w:val="24"/>
        </w:rPr>
        <w:t xml:space="preserve"> является повышение доступности и уровня качественного образования, соответствующего требованиям инновационной экономики, современным потребностям каждого гражданина.</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В сфере образования </w:t>
      </w:r>
      <w:proofErr w:type="spellStart"/>
      <w:r w:rsidRPr="005F4DAA">
        <w:rPr>
          <w:rFonts w:ascii="Times New Roman" w:eastAsia="Calibri" w:hAnsi="Times New Roman" w:cs="Times New Roman"/>
          <w:sz w:val="24"/>
          <w:szCs w:val="24"/>
        </w:rPr>
        <w:t>Прогресского</w:t>
      </w:r>
      <w:proofErr w:type="spellEnd"/>
      <w:r w:rsidRPr="005F4DAA">
        <w:rPr>
          <w:rFonts w:ascii="Times New Roman" w:eastAsia="Calibri" w:hAnsi="Times New Roman" w:cs="Times New Roman"/>
          <w:sz w:val="24"/>
          <w:szCs w:val="24"/>
        </w:rPr>
        <w:t xml:space="preserve"> сельского поселения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shd w:val="clear" w:color="auto" w:fill="FFFFFF"/>
        </w:rPr>
        <w:t xml:space="preserve"> муниципального района</w:t>
      </w:r>
      <w:r w:rsidRPr="005F4DAA">
        <w:rPr>
          <w:rFonts w:ascii="Times New Roman" w:eastAsia="Calibri" w:hAnsi="Times New Roman" w:cs="Times New Roman"/>
          <w:sz w:val="24"/>
          <w:szCs w:val="24"/>
        </w:rPr>
        <w:t xml:space="preserve"> на период до 2035 года можно выделить следующие приоритетные направления развития дошкольного, общего и дополнительного образования с учетом особенностей развития:</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 развитие муниципальной системы образования в соответствии с растущими потребностями населения; </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обеспечение равенства в доступности качественного воспитания и образования и интеграция в российское и международное образовательное пространство;</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 повышение качества образования и образовательных услуг (обеспечение перехода школ на новые государственные образовательные стандарты, в том числе в дополнительном образовании); </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 обеспечение доступности качественного профильного общего образования; </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формирование эффективной системы взаимодействия основного и дополнительного образования;</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создание безопасной образовательной среды и условий организации образовательного процесса.</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lang w:eastAsia="zh-CN"/>
        </w:rPr>
      </w:pPr>
      <w:r w:rsidRPr="005F4DAA">
        <w:rPr>
          <w:rFonts w:ascii="Times New Roman" w:eastAsia="Calibri" w:hAnsi="Times New Roman" w:cs="Times New Roman"/>
          <w:sz w:val="24"/>
          <w:szCs w:val="24"/>
        </w:rPr>
        <w:t xml:space="preserve">Для реализации поставленных целей, согласно </w:t>
      </w:r>
      <w:r w:rsidRPr="005F4DAA">
        <w:rPr>
          <w:rFonts w:ascii="Times New Roman" w:eastAsia="Calibri" w:hAnsi="Times New Roman" w:cs="Times New Roman"/>
          <w:color w:val="000000"/>
          <w:sz w:val="24"/>
          <w:szCs w:val="24"/>
          <w:lang w:eastAsia="zh-CN"/>
        </w:rPr>
        <w:t xml:space="preserve">программе комплексного развития социальной инфраструктуры </w:t>
      </w:r>
      <w:proofErr w:type="spellStart"/>
      <w:r w:rsidRPr="005F4DAA">
        <w:rPr>
          <w:rFonts w:ascii="Times New Roman" w:eastAsia="Calibri" w:hAnsi="Times New Roman" w:cs="Times New Roman"/>
          <w:color w:val="000000"/>
          <w:sz w:val="24"/>
          <w:szCs w:val="24"/>
          <w:lang w:eastAsia="zh-CN"/>
        </w:rPr>
        <w:t>Прогресского</w:t>
      </w:r>
      <w:proofErr w:type="spellEnd"/>
      <w:r w:rsidRPr="005F4DAA">
        <w:rPr>
          <w:rFonts w:ascii="Times New Roman" w:eastAsia="Calibri" w:hAnsi="Times New Roman" w:cs="Times New Roman"/>
          <w:color w:val="000000"/>
          <w:sz w:val="24"/>
          <w:szCs w:val="24"/>
          <w:lang w:eastAsia="zh-CN"/>
        </w:rPr>
        <w:t xml:space="preserve"> сельского поселения </w:t>
      </w:r>
      <w:proofErr w:type="spellStart"/>
      <w:r w:rsidRPr="005F4DAA">
        <w:rPr>
          <w:rFonts w:ascii="Times New Roman" w:eastAsia="Calibri" w:hAnsi="Times New Roman" w:cs="Times New Roman"/>
          <w:color w:val="000000"/>
          <w:sz w:val="24"/>
          <w:szCs w:val="24"/>
          <w:lang w:eastAsia="zh-CN"/>
        </w:rPr>
        <w:t>Боровичского</w:t>
      </w:r>
      <w:proofErr w:type="spellEnd"/>
      <w:r w:rsidRPr="005F4DAA">
        <w:rPr>
          <w:rFonts w:ascii="Times New Roman" w:eastAsia="Calibri" w:hAnsi="Times New Roman" w:cs="Times New Roman"/>
          <w:color w:val="000000"/>
          <w:sz w:val="24"/>
          <w:szCs w:val="24"/>
          <w:lang w:eastAsia="zh-CN"/>
        </w:rPr>
        <w:t xml:space="preserve"> муниципального района Новгородской области </w:t>
      </w:r>
      <w:r w:rsidRPr="005F4DAA">
        <w:rPr>
          <w:rFonts w:ascii="Times New Roman" w:eastAsia="Calibri" w:hAnsi="Times New Roman" w:cs="Times New Roman"/>
          <w:sz w:val="24"/>
          <w:szCs w:val="24"/>
          <w:lang w:eastAsia="zh-CN"/>
        </w:rPr>
        <w:t>на 2017-2022 годы</w:t>
      </w:r>
      <w:r w:rsidRPr="005F4DAA">
        <w:rPr>
          <w:rFonts w:ascii="Times New Roman" w:eastAsia="Calibri" w:hAnsi="Times New Roman" w:cs="Times New Roman"/>
          <w:sz w:val="24"/>
          <w:szCs w:val="24"/>
        </w:rPr>
        <w:t xml:space="preserve"> и на период до 2035 года (</w:t>
      </w:r>
      <w:proofErr w:type="gramStart"/>
      <w:r w:rsidRPr="005F4DAA">
        <w:rPr>
          <w:rFonts w:ascii="Times New Roman" w:eastAsia="Calibri" w:hAnsi="Times New Roman" w:cs="Times New Roman"/>
          <w:sz w:val="24"/>
          <w:szCs w:val="24"/>
        </w:rPr>
        <w:t>утверждена</w:t>
      </w:r>
      <w:proofErr w:type="gramEnd"/>
      <w:r w:rsidRPr="005F4DAA">
        <w:rPr>
          <w:rFonts w:ascii="Times New Roman" w:eastAsia="Calibri" w:hAnsi="Times New Roman" w:cs="Times New Roman"/>
          <w:sz w:val="24"/>
          <w:szCs w:val="24"/>
        </w:rPr>
        <w:t xml:space="preserve"> Постановлением Администрации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rPr>
        <w:t xml:space="preserve"> муниципального района от 02.11.2017 №3644),</w:t>
      </w:r>
      <w:r w:rsidRPr="005F4DAA">
        <w:rPr>
          <w:rFonts w:ascii="Times New Roman" w:eastAsia="Calibri" w:hAnsi="Times New Roman" w:cs="Times New Roman"/>
          <w:sz w:val="24"/>
          <w:szCs w:val="24"/>
          <w:lang w:eastAsia="zh-CN"/>
        </w:rPr>
        <w:t xml:space="preserve"> </w:t>
      </w:r>
      <w:r w:rsidRPr="005F4DAA">
        <w:rPr>
          <w:rFonts w:ascii="Times New Roman" w:eastAsia="Calibri" w:hAnsi="Times New Roman" w:cs="Times New Roman"/>
          <w:sz w:val="24"/>
          <w:szCs w:val="24"/>
        </w:rPr>
        <w:t>необходимо реализовать следующие мероприятия инвестиционного характера:</w:t>
      </w:r>
    </w:p>
    <w:p w:rsidR="005F4DAA" w:rsidRPr="005F4DAA" w:rsidRDefault="005F4DAA" w:rsidP="005F4DAA">
      <w:pPr>
        <w:keepNext/>
        <w:spacing w:after="0" w:line="240" w:lineRule="auto"/>
        <w:ind w:left="-567" w:firstLine="851"/>
        <w:rPr>
          <w:rFonts w:ascii="Times New Roman" w:eastAsia="Calibri" w:hAnsi="Times New Roman" w:cs="Times New Roman"/>
          <w:sz w:val="24"/>
          <w:szCs w:val="24"/>
        </w:rPr>
      </w:pPr>
      <w:r w:rsidRPr="005F4DAA">
        <w:rPr>
          <w:rFonts w:ascii="Times New Roman" w:eastAsia="Calibri" w:hAnsi="Times New Roman" w:cs="Times New Roman"/>
          <w:sz w:val="24"/>
          <w:szCs w:val="24"/>
        </w:rPr>
        <w:t>- строительство начальной школы в п. Прогресс.</w:t>
      </w:r>
    </w:p>
    <w:p w:rsidR="005F4DAA" w:rsidRPr="005F4DAA" w:rsidRDefault="005F4DAA" w:rsidP="005F4DAA">
      <w:pPr>
        <w:shd w:val="clear" w:color="auto" w:fill="FFFFFF"/>
        <w:spacing w:after="0" w:line="240" w:lineRule="auto"/>
        <w:ind w:right="-285"/>
        <w:jc w:val="both"/>
        <w:textAlignment w:val="baseline"/>
        <w:rPr>
          <w:rFonts w:ascii="Times New Roman" w:eastAsia="Times New Roman" w:hAnsi="Times New Roman" w:cs="Times New Roman"/>
          <w:color w:val="000000"/>
          <w:sz w:val="24"/>
          <w:szCs w:val="24"/>
          <w:lang w:eastAsia="ru-RU"/>
        </w:rPr>
      </w:pPr>
    </w:p>
    <w:p w:rsidR="005F4DAA" w:rsidRPr="005F4DAA" w:rsidRDefault="005F4DAA" w:rsidP="005F4DAA">
      <w:pPr>
        <w:keepNext/>
        <w:spacing w:after="0" w:line="240" w:lineRule="auto"/>
        <w:ind w:left="-567"/>
        <w:jc w:val="center"/>
        <w:outlineLvl w:val="0"/>
        <w:rPr>
          <w:rFonts w:ascii="Times New Roman" w:eastAsia="Calibri" w:hAnsi="Times New Roman" w:cs="Times New Roman"/>
          <w:b/>
          <w:bCs/>
          <w:kern w:val="32"/>
          <w:sz w:val="24"/>
          <w:szCs w:val="24"/>
          <w:lang w:eastAsia="ru-RU"/>
        </w:rPr>
      </w:pPr>
      <w:bookmarkStart w:id="45" w:name="_Toc143255323"/>
      <w:bookmarkEnd w:id="43"/>
      <w:bookmarkEnd w:id="44"/>
      <w:r w:rsidRPr="005F4DAA">
        <w:rPr>
          <w:rFonts w:ascii="Times New Roman" w:eastAsia="Calibri" w:hAnsi="Times New Roman" w:cs="Times New Roman"/>
          <w:b/>
          <w:bCs/>
          <w:kern w:val="32"/>
          <w:sz w:val="24"/>
          <w:szCs w:val="24"/>
          <w:lang w:eastAsia="ru-RU"/>
        </w:rPr>
        <w:t>4.7.2. Здравоохранение</w:t>
      </w:r>
      <w:bookmarkEnd w:id="45"/>
    </w:p>
    <w:p w:rsidR="005F4DAA" w:rsidRPr="005F4DAA" w:rsidRDefault="005F4DAA" w:rsidP="005F4DAA">
      <w:pPr>
        <w:spacing w:after="0" w:line="259" w:lineRule="auto"/>
        <w:rPr>
          <w:rFonts w:ascii="Calibri" w:eastAsia="Calibri" w:hAnsi="Calibri" w:cs="Times New Roman"/>
          <w:lang w:eastAsia="ru-RU"/>
        </w:rPr>
      </w:pP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Одним из главных факторов, влияющим на демографические показатели, является уровень развития здравоохранения.</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По данным Росстата РФ на территории </w:t>
      </w:r>
      <w:proofErr w:type="spellStart"/>
      <w:r w:rsidRPr="005F4DAA">
        <w:rPr>
          <w:rFonts w:ascii="Times New Roman" w:eastAsia="Calibri" w:hAnsi="Times New Roman" w:cs="Times New Roman"/>
          <w:sz w:val="24"/>
          <w:szCs w:val="24"/>
        </w:rPr>
        <w:t>Прогресского</w:t>
      </w:r>
      <w:proofErr w:type="spellEnd"/>
      <w:r w:rsidRPr="005F4DAA">
        <w:rPr>
          <w:rFonts w:ascii="Times New Roman" w:eastAsia="Calibri" w:hAnsi="Times New Roman" w:cs="Times New Roman"/>
          <w:sz w:val="24"/>
          <w:szCs w:val="24"/>
        </w:rPr>
        <w:t xml:space="preserve"> сельского поселения численность организаций, оказывавших медицинскую помощь населению в период с 2014 по 2021 годы, не изменилась (таблица 4.7.2.1.).</w:t>
      </w:r>
    </w:p>
    <w:p w:rsidR="005F4DAA" w:rsidRPr="005F4DAA" w:rsidRDefault="005F4DAA" w:rsidP="005F4DAA">
      <w:pPr>
        <w:widowControl w:val="0"/>
        <w:autoSpaceDE w:val="0"/>
        <w:autoSpaceDN w:val="0"/>
        <w:adjustRightInd w:val="0"/>
        <w:spacing w:after="0" w:line="240" w:lineRule="auto"/>
        <w:ind w:firstLine="709"/>
        <w:jc w:val="right"/>
        <w:rPr>
          <w:rFonts w:ascii="Times New Roman" w:eastAsia="Times New Roman" w:hAnsi="Times New Roman" w:cs="Times New Roman"/>
          <w:i/>
          <w:iCs/>
          <w:sz w:val="24"/>
          <w:szCs w:val="24"/>
          <w:lang w:eastAsia="ru-RU"/>
        </w:rPr>
      </w:pPr>
      <w:r w:rsidRPr="005F4DAA">
        <w:rPr>
          <w:rFonts w:ascii="Times New Roman" w:eastAsia="Times New Roman" w:hAnsi="Times New Roman" w:cs="Times New Roman"/>
          <w:i/>
          <w:iCs/>
          <w:sz w:val="24"/>
          <w:szCs w:val="24"/>
          <w:lang w:eastAsia="ru-RU"/>
        </w:rPr>
        <w:t>Таблица 4.7.2.1.</w:t>
      </w:r>
    </w:p>
    <w:tbl>
      <w:tblPr>
        <w:tblW w:w="5287" w:type="pct"/>
        <w:tblInd w:w="-55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051"/>
        <w:gridCol w:w="1105"/>
        <w:gridCol w:w="804"/>
        <w:gridCol w:w="735"/>
        <w:gridCol w:w="880"/>
        <w:gridCol w:w="770"/>
        <w:gridCol w:w="842"/>
        <w:gridCol w:w="735"/>
        <w:gridCol w:w="737"/>
        <w:gridCol w:w="865"/>
      </w:tblGrid>
      <w:tr w:rsidR="005F4DAA" w:rsidRPr="005F4DAA" w:rsidTr="005F4DAA">
        <w:tc>
          <w:tcPr>
            <w:tcW w:w="1450" w:type="pct"/>
            <w:tcBorders>
              <w:top w:val="single" w:sz="8" w:space="0" w:color="000000"/>
              <w:left w:val="single" w:sz="8" w:space="0" w:color="000000"/>
              <w:bottom w:val="single" w:sz="8" w:space="0" w:color="000000"/>
              <w:right w:val="single" w:sz="8" w:space="0" w:color="000000"/>
            </w:tcBorders>
            <w:vAlign w:val="center"/>
            <w:hideMark/>
          </w:tcPr>
          <w:p w:rsidR="005F4DAA" w:rsidRPr="005F4DAA" w:rsidRDefault="005F4DAA" w:rsidP="005F4DAA">
            <w:pPr>
              <w:spacing w:after="0" w:line="259" w:lineRule="auto"/>
              <w:jc w:val="center"/>
              <w:rPr>
                <w:rFonts w:ascii="Times New Roman" w:eastAsia="Times New Roman" w:hAnsi="Times New Roman" w:cs="Times New Roman"/>
                <w:b/>
                <w:bCs/>
              </w:rPr>
            </w:pPr>
            <w:r w:rsidRPr="005F4DAA">
              <w:rPr>
                <w:rFonts w:ascii="Times New Roman" w:eastAsia="Times New Roman" w:hAnsi="Times New Roman" w:cs="Times New Roman"/>
                <w:b/>
                <w:bCs/>
              </w:rPr>
              <w:t>Показатели</w:t>
            </w:r>
          </w:p>
        </w:tc>
        <w:tc>
          <w:tcPr>
            <w:tcW w:w="525" w:type="pct"/>
            <w:tcBorders>
              <w:top w:val="single" w:sz="8" w:space="0" w:color="000000"/>
              <w:left w:val="single" w:sz="8" w:space="0" w:color="000000"/>
              <w:bottom w:val="single" w:sz="8" w:space="0" w:color="000000"/>
              <w:right w:val="single" w:sz="8" w:space="0" w:color="000000"/>
            </w:tcBorders>
            <w:vAlign w:val="center"/>
            <w:hideMark/>
          </w:tcPr>
          <w:p w:rsidR="005F4DAA" w:rsidRPr="005F4DAA" w:rsidRDefault="005F4DAA" w:rsidP="005F4DAA">
            <w:pPr>
              <w:spacing w:after="0" w:line="259" w:lineRule="auto"/>
              <w:jc w:val="center"/>
              <w:rPr>
                <w:rFonts w:ascii="Times New Roman" w:eastAsia="Times New Roman" w:hAnsi="Times New Roman" w:cs="Times New Roman"/>
                <w:b/>
                <w:bCs/>
              </w:rPr>
            </w:pPr>
            <w:r w:rsidRPr="005F4DAA">
              <w:rPr>
                <w:rFonts w:ascii="Times New Roman" w:eastAsia="Times New Roman" w:hAnsi="Times New Roman" w:cs="Times New Roman"/>
                <w:b/>
                <w:bCs/>
              </w:rPr>
              <w:t>Ед. измерения</w:t>
            </w:r>
          </w:p>
        </w:tc>
        <w:tc>
          <w:tcPr>
            <w:tcW w:w="382" w:type="pct"/>
            <w:tcBorders>
              <w:top w:val="single" w:sz="8" w:space="0" w:color="000000"/>
              <w:left w:val="single" w:sz="8" w:space="0" w:color="000000"/>
              <w:bottom w:val="single" w:sz="8" w:space="0" w:color="000000"/>
              <w:right w:val="single" w:sz="8" w:space="0" w:color="000000"/>
            </w:tcBorders>
            <w:vAlign w:val="center"/>
            <w:hideMark/>
          </w:tcPr>
          <w:p w:rsidR="005F4DAA" w:rsidRPr="005F4DAA" w:rsidRDefault="005F4DAA" w:rsidP="005F4DAA">
            <w:pPr>
              <w:spacing w:after="0" w:line="259" w:lineRule="auto"/>
              <w:jc w:val="center"/>
              <w:rPr>
                <w:rFonts w:ascii="Times New Roman" w:eastAsia="Times New Roman" w:hAnsi="Times New Roman" w:cs="Times New Roman"/>
                <w:b/>
                <w:bCs/>
              </w:rPr>
            </w:pPr>
            <w:r w:rsidRPr="005F4DAA">
              <w:rPr>
                <w:rFonts w:ascii="Times New Roman" w:eastAsia="Times New Roman" w:hAnsi="Times New Roman" w:cs="Times New Roman"/>
                <w:b/>
                <w:bCs/>
              </w:rPr>
              <w:t>2014</w:t>
            </w:r>
          </w:p>
        </w:tc>
        <w:tc>
          <w:tcPr>
            <w:tcW w:w="349" w:type="pct"/>
            <w:tcBorders>
              <w:top w:val="single" w:sz="8" w:space="0" w:color="000000"/>
              <w:left w:val="single" w:sz="8" w:space="0" w:color="000000"/>
              <w:bottom w:val="single" w:sz="8" w:space="0" w:color="000000"/>
              <w:right w:val="single" w:sz="8" w:space="0" w:color="000000"/>
            </w:tcBorders>
            <w:vAlign w:val="center"/>
            <w:hideMark/>
          </w:tcPr>
          <w:p w:rsidR="005F4DAA" w:rsidRPr="005F4DAA" w:rsidRDefault="005F4DAA" w:rsidP="005F4DAA">
            <w:pPr>
              <w:spacing w:after="0" w:line="259" w:lineRule="auto"/>
              <w:jc w:val="center"/>
              <w:rPr>
                <w:rFonts w:ascii="Times New Roman" w:eastAsia="Times New Roman" w:hAnsi="Times New Roman" w:cs="Times New Roman"/>
                <w:b/>
                <w:bCs/>
              </w:rPr>
            </w:pPr>
            <w:r w:rsidRPr="005F4DAA">
              <w:rPr>
                <w:rFonts w:ascii="Times New Roman" w:eastAsia="Times New Roman" w:hAnsi="Times New Roman" w:cs="Times New Roman"/>
                <w:b/>
                <w:bCs/>
              </w:rPr>
              <w:t>2015</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5F4DAA" w:rsidRPr="005F4DAA" w:rsidRDefault="005F4DAA" w:rsidP="005F4DAA">
            <w:pPr>
              <w:spacing w:after="0" w:line="259" w:lineRule="auto"/>
              <w:jc w:val="center"/>
              <w:rPr>
                <w:rFonts w:ascii="Times New Roman" w:eastAsia="Times New Roman" w:hAnsi="Times New Roman" w:cs="Times New Roman"/>
                <w:b/>
                <w:bCs/>
              </w:rPr>
            </w:pPr>
            <w:r w:rsidRPr="005F4DAA">
              <w:rPr>
                <w:rFonts w:ascii="Times New Roman" w:eastAsia="Times New Roman" w:hAnsi="Times New Roman" w:cs="Times New Roman"/>
                <w:b/>
                <w:bCs/>
              </w:rPr>
              <w:t>2016</w:t>
            </w:r>
          </w:p>
        </w:tc>
        <w:tc>
          <w:tcPr>
            <w:tcW w:w="366" w:type="pct"/>
            <w:tcBorders>
              <w:top w:val="single" w:sz="8" w:space="0" w:color="000000"/>
              <w:left w:val="single" w:sz="8" w:space="0" w:color="000000"/>
              <w:bottom w:val="single" w:sz="8" w:space="0" w:color="000000"/>
              <w:right w:val="single" w:sz="8" w:space="0" w:color="000000"/>
            </w:tcBorders>
            <w:vAlign w:val="center"/>
          </w:tcPr>
          <w:p w:rsidR="005F4DAA" w:rsidRPr="005F4DAA" w:rsidRDefault="005F4DAA" w:rsidP="005F4DAA">
            <w:pPr>
              <w:spacing w:after="0" w:line="259" w:lineRule="auto"/>
              <w:jc w:val="center"/>
              <w:rPr>
                <w:rFonts w:ascii="Times New Roman" w:eastAsia="Times New Roman" w:hAnsi="Times New Roman" w:cs="Times New Roman"/>
                <w:b/>
                <w:bCs/>
              </w:rPr>
            </w:pPr>
            <w:r w:rsidRPr="005F4DAA">
              <w:rPr>
                <w:rFonts w:ascii="Times New Roman" w:eastAsia="Times New Roman" w:hAnsi="Times New Roman" w:cs="Times New Roman"/>
                <w:b/>
                <w:bCs/>
              </w:rPr>
              <w:t>2017</w:t>
            </w:r>
          </w:p>
        </w:tc>
        <w:tc>
          <w:tcPr>
            <w:tcW w:w="400" w:type="pct"/>
            <w:tcBorders>
              <w:top w:val="single" w:sz="8" w:space="0" w:color="000000"/>
              <w:left w:val="single" w:sz="8" w:space="0" w:color="000000"/>
              <w:bottom w:val="single" w:sz="8" w:space="0" w:color="000000"/>
              <w:right w:val="single" w:sz="8" w:space="0" w:color="000000"/>
            </w:tcBorders>
            <w:vAlign w:val="center"/>
          </w:tcPr>
          <w:p w:rsidR="005F4DAA" w:rsidRPr="005F4DAA" w:rsidRDefault="005F4DAA" w:rsidP="005F4DAA">
            <w:pPr>
              <w:spacing w:after="0" w:line="259" w:lineRule="auto"/>
              <w:jc w:val="center"/>
              <w:rPr>
                <w:rFonts w:ascii="Times New Roman" w:eastAsia="Times New Roman" w:hAnsi="Times New Roman" w:cs="Times New Roman"/>
                <w:b/>
                <w:bCs/>
              </w:rPr>
            </w:pPr>
            <w:r w:rsidRPr="005F4DAA">
              <w:rPr>
                <w:rFonts w:ascii="Times New Roman" w:eastAsia="Times New Roman" w:hAnsi="Times New Roman" w:cs="Times New Roman"/>
                <w:b/>
                <w:bCs/>
              </w:rPr>
              <w:t>2018</w:t>
            </w:r>
          </w:p>
        </w:tc>
        <w:tc>
          <w:tcPr>
            <w:tcW w:w="349" w:type="pct"/>
            <w:tcBorders>
              <w:top w:val="single" w:sz="8" w:space="0" w:color="000000"/>
              <w:left w:val="single" w:sz="8" w:space="0" w:color="000000"/>
              <w:bottom w:val="single" w:sz="8" w:space="0" w:color="000000"/>
              <w:right w:val="single" w:sz="8" w:space="0" w:color="000000"/>
            </w:tcBorders>
            <w:vAlign w:val="center"/>
          </w:tcPr>
          <w:p w:rsidR="005F4DAA" w:rsidRPr="005F4DAA" w:rsidRDefault="005F4DAA" w:rsidP="005F4DAA">
            <w:pPr>
              <w:spacing w:after="0" w:line="259" w:lineRule="auto"/>
              <w:jc w:val="center"/>
              <w:rPr>
                <w:rFonts w:ascii="Times New Roman" w:eastAsia="Times New Roman" w:hAnsi="Times New Roman" w:cs="Times New Roman"/>
                <w:b/>
                <w:bCs/>
              </w:rPr>
            </w:pPr>
            <w:r w:rsidRPr="005F4DAA">
              <w:rPr>
                <w:rFonts w:ascii="Times New Roman" w:eastAsia="Times New Roman" w:hAnsi="Times New Roman" w:cs="Times New Roman"/>
                <w:b/>
                <w:bCs/>
              </w:rPr>
              <w:t>2019</w:t>
            </w:r>
          </w:p>
        </w:tc>
        <w:tc>
          <w:tcPr>
            <w:tcW w:w="350" w:type="pct"/>
            <w:tcBorders>
              <w:top w:val="single" w:sz="8" w:space="0" w:color="000000"/>
              <w:left w:val="single" w:sz="8" w:space="0" w:color="000000"/>
              <w:bottom w:val="single" w:sz="8" w:space="0" w:color="000000"/>
              <w:right w:val="single" w:sz="8" w:space="0" w:color="000000"/>
            </w:tcBorders>
            <w:vAlign w:val="center"/>
          </w:tcPr>
          <w:p w:rsidR="005F4DAA" w:rsidRPr="005F4DAA" w:rsidRDefault="005F4DAA" w:rsidP="005F4DAA">
            <w:pPr>
              <w:spacing w:after="0" w:line="259" w:lineRule="auto"/>
              <w:jc w:val="center"/>
              <w:rPr>
                <w:rFonts w:ascii="Times New Roman" w:eastAsia="Times New Roman" w:hAnsi="Times New Roman" w:cs="Times New Roman"/>
                <w:b/>
                <w:bCs/>
              </w:rPr>
            </w:pPr>
            <w:r w:rsidRPr="005F4DAA">
              <w:rPr>
                <w:rFonts w:ascii="Times New Roman" w:eastAsia="Times New Roman" w:hAnsi="Times New Roman" w:cs="Times New Roman"/>
                <w:b/>
                <w:bCs/>
              </w:rPr>
              <w:t>2020</w:t>
            </w:r>
          </w:p>
        </w:tc>
        <w:tc>
          <w:tcPr>
            <w:tcW w:w="411" w:type="pct"/>
            <w:tcBorders>
              <w:top w:val="single" w:sz="8" w:space="0" w:color="000000"/>
              <w:left w:val="single" w:sz="8" w:space="0" w:color="000000"/>
              <w:bottom w:val="single" w:sz="8" w:space="0" w:color="000000"/>
              <w:right w:val="single" w:sz="8" w:space="0" w:color="000000"/>
            </w:tcBorders>
            <w:vAlign w:val="center"/>
          </w:tcPr>
          <w:p w:rsidR="005F4DAA" w:rsidRPr="005F4DAA" w:rsidRDefault="005F4DAA" w:rsidP="005F4DAA">
            <w:pPr>
              <w:spacing w:after="0" w:line="259" w:lineRule="auto"/>
              <w:jc w:val="center"/>
              <w:rPr>
                <w:rFonts w:ascii="Times New Roman" w:eastAsia="Times New Roman" w:hAnsi="Times New Roman" w:cs="Times New Roman"/>
                <w:b/>
                <w:bCs/>
              </w:rPr>
            </w:pPr>
            <w:r w:rsidRPr="005F4DAA">
              <w:rPr>
                <w:rFonts w:ascii="Times New Roman" w:eastAsia="Times New Roman" w:hAnsi="Times New Roman" w:cs="Times New Roman"/>
                <w:b/>
                <w:bCs/>
              </w:rPr>
              <w:t>2021</w:t>
            </w:r>
          </w:p>
        </w:tc>
      </w:tr>
      <w:tr w:rsidR="005F4DAA" w:rsidRPr="005F4DAA" w:rsidTr="005F4DAA">
        <w:tc>
          <w:tcPr>
            <w:tcW w:w="1450" w:type="pct"/>
            <w:tcBorders>
              <w:top w:val="single" w:sz="8" w:space="0" w:color="000000"/>
              <w:left w:val="single" w:sz="8" w:space="0" w:color="000000"/>
              <w:bottom w:val="single" w:sz="8" w:space="0" w:color="000000"/>
              <w:right w:val="single" w:sz="8" w:space="0" w:color="000000"/>
            </w:tcBorders>
            <w:vAlign w:val="center"/>
            <w:hideMark/>
          </w:tcPr>
          <w:p w:rsidR="005F4DAA" w:rsidRPr="005F4DAA" w:rsidRDefault="005F4DAA" w:rsidP="005F4DAA">
            <w:pPr>
              <w:spacing w:after="0" w:line="259" w:lineRule="auto"/>
              <w:ind w:left="131"/>
              <w:rPr>
                <w:rFonts w:ascii="Times New Roman" w:eastAsia="Times New Roman" w:hAnsi="Times New Roman" w:cs="Times New Roman"/>
              </w:rPr>
            </w:pPr>
            <w:r w:rsidRPr="005F4DAA">
              <w:rPr>
                <w:rFonts w:ascii="Times New Roman" w:eastAsia="Times New Roman" w:hAnsi="Times New Roman" w:cs="Times New Roman"/>
              </w:rPr>
              <w:t>Число лечебно-профилактических организаций - всего</w:t>
            </w:r>
          </w:p>
        </w:tc>
        <w:tc>
          <w:tcPr>
            <w:tcW w:w="525" w:type="pct"/>
            <w:tcBorders>
              <w:top w:val="single" w:sz="8" w:space="0" w:color="000000"/>
              <w:left w:val="single" w:sz="8" w:space="0" w:color="000000"/>
              <w:bottom w:val="single" w:sz="8" w:space="0" w:color="000000"/>
              <w:right w:val="single" w:sz="8" w:space="0" w:color="000000"/>
            </w:tcBorders>
            <w:vAlign w:val="center"/>
            <w:hideMark/>
          </w:tcPr>
          <w:p w:rsidR="005F4DAA" w:rsidRPr="005F4DAA" w:rsidRDefault="005F4DAA" w:rsidP="005F4DAA">
            <w:pPr>
              <w:spacing w:after="0" w:line="259" w:lineRule="auto"/>
              <w:jc w:val="center"/>
              <w:rPr>
                <w:rFonts w:ascii="Times New Roman" w:eastAsia="Times New Roman" w:hAnsi="Times New Roman" w:cs="Times New Roman"/>
              </w:rPr>
            </w:pPr>
            <w:r w:rsidRPr="005F4DAA">
              <w:rPr>
                <w:rFonts w:ascii="Times New Roman" w:eastAsia="Times New Roman" w:hAnsi="Times New Roman" w:cs="Times New Roman"/>
              </w:rPr>
              <w:t>единица</w:t>
            </w:r>
          </w:p>
        </w:tc>
        <w:tc>
          <w:tcPr>
            <w:tcW w:w="382" w:type="pct"/>
            <w:tcBorders>
              <w:top w:val="single" w:sz="8" w:space="0" w:color="000000"/>
              <w:left w:val="single" w:sz="8" w:space="0" w:color="000000"/>
              <w:bottom w:val="single" w:sz="8" w:space="0" w:color="000000"/>
              <w:right w:val="single" w:sz="8" w:space="0" w:color="000000"/>
            </w:tcBorders>
            <w:vAlign w:val="center"/>
            <w:hideMark/>
          </w:tcPr>
          <w:p w:rsidR="005F4DAA" w:rsidRPr="005F4DAA" w:rsidRDefault="005F4DAA" w:rsidP="005F4DAA">
            <w:pPr>
              <w:spacing w:after="0" w:line="259" w:lineRule="auto"/>
              <w:jc w:val="center"/>
              <w:rPr>
                <w:rFonts w:ascii="Times New Roman" w:eastAsia="Times New Roman" w:hAnsi="Times New Roman" w:cs="Times New Roman"/>
              </w:rPr>
            </w:pPr>
            <w:r w:rsidRPr="005F4DAA">
              <w:rPr>
                <w:rFonts w:ascii="Times New Roman" w:eastAsia="Times New Roman" w:hAnsi="Times New Roman" w:cs="Times New Roman"/>
              </w:rPr>
              <w:t>1</w:t>
            </w:r>
          </w:p>
        </w:tc>
        <w:tc>
          <w:tcPr>
            <w:tcW w:w="349" w:type="pct"/>
            <w:tcBorders>
              <w:top w:val="single" w:sz="8" w:space="0" w:color="000000"/>
              <w:left w:val="single" w:sz="8" w:space="0" w:color="000000"/>
              <w:bottom w:val="single" w:sz="8" w:space="0" w:color="000000"/>
              <w:right w:val="single" w:sz="8" w:space="0" w:color="000000"/>
            </w:tcBorders>
            <w:vAlign w:val="center"/>
            <w:hideMark/>
          </w:tcPr>
          <w:p w:rsidR="005F4DAA" w:rsidRPr="005F4DAA" w:rsidRDefault="005F4DAA" w:rsidP="005F4DAA">
            <w:pPr>
              <w:spacing w:after="0" w:line="259" w:lineRule="auto"/>
              <w:jc w:val="center"/>
              <w:rPr>
                <w:rFonts w:ascii="Times New Roman" w:eastAsia="Times New Roman" w:hAnsi="Times New Roman" w:cs="Times New Roman"/>
              </w:rPr>
            </w:pPr>
            <w:r w:rsidRPr="005F4DAA">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vAlign w:val="center"/>
            <w:hideMark/>
          </w:tcPr>
          <w:p w:rsidR="005F4DAA" w:rsidRPr="005F4DAA" w:rsidRDefault="005F4DAA" w:rsidP="005F4DAA">
            <w:pPr>
              <w:spacing w:after="0" w:line="259" w:lineRule="auto"/>
              <w:jc w:val="center"/>
              <w:rPr>
                <w:rFonts w:ascii="Times New Roman" w:eastAsia="Times New Roman" w:hAnsi="Times New Roman" w:cs="Times New Roman"/>
              </w:rPr>
            </w:pPr>
            <w:r w:rsidRPr="005F4DAA">
              <w:rPr>
                <w:rFonts w:ascii="Times New Roman" w:eastAsia="Times New Roman" w:hAnsi="Times New Roman" w:cs="Times New Roman"/>
              </w:rPr>
              <w:t>1</w:t>
            </w:r>
          </w:p>
        </w:tc>
        <w:tc>
          <w:tcPr>
            <w:tcW w:w="366" w:type="pct"/>
            <w:tcBorders>
              <w:top w:val="single" w:sz="8" w:space="0" w:color="000000"/>
              <w:left w:val="single" w:sz="8" w:space="0" w:color="000000"/>
              <w:bottom w:val="single" w:sz="8" w:space="0" w:color="000000"/>
              <w:right w:val="single" w:sz="8" w:space="0" w:color="000000"/>
            </w:tcBorders>
            <w:vAlign w:val="center"/>
          </w:tcPr>
          <w:p w:rsidR="005F4DAA" w:rsidRPr="005F4DAA" w:rsidRDefault="005F4DAA" w:rsidP="005F4DAA">
            <w:pPr>
              <w:spacing w:after="0" w:line="259" w:lineRule="auto"/>
              <w:jc w:val="center"/>
              <w:rPr>
                <w:rFonts w:ascii="Times New Roman" w:eastAsia="Times New Roman" w:hAnsi="Times New Roman" w:cs="Times New Roman"/>
              </w:rPr>
            </w:pPr>
            <w:r w:rsidRPr="005F4DAA">
              <w:rPr>
                <w:rFonts w:ascii="Times New Roman" w:eastAsia="Times New Roman" w:hAnsi="Times New Roman" w:cs="Times New Roman"/>
              </w:rPr>
              <w:t>1</w:t>
            </w:r>
          </w:p>
        </w:tc>
        <w:tc>
          <w:tcPr>
            <w:tcW w:w="400" w:type="pct"/>
            <w:tcBorders>
              <w:top w:val="single" w:sz="8" w:space="0" w:color="000000"/>
              <w:left w:val="single" w:sz="8" w:space="0" w:color="000000"/>
              <w:bottom w:val="single" w:sz="8" w:space="0" w:color="000000"/>
              <w:right w:val="single" w:sz="8" w:space="0" w:color="000000"/>
            </w:tcBorders>
            <w:vAlign w:val="center"/>
          </w:tcPr>
          <w:p w:rsidR="005F4DAA" w:rsidRPr="005F4DAA" w:rsidRDefault="005F4DAA" w:rsidP="005F4DAA">
            <w:pPr>
              <w:spacing w:after="0" w:line="259" w:lineRule="auto"/>
              <w:jc w:val="center"/>
              <w:rPr>
                <w:rFonts w:ascii="Times New Roman" w:eastAsia="Times New Roman" w:hAnsi="Times New Roman" w:cs="Times New Roman"/>
              </w:rPr>
            </w:pPr>
            <w:r w:rsidRPr="005F4DAA">
              <w:rPr>
                <w:rFonts w:ascii="Times New Roman" w:eastAsia="Times New Roman" w:hAnsi="Times New Roman" w:cs="Times New Roman"/>
              </w:rPr>
              <w:t>1</w:t>
            </w:r>
          </w:p>
        </w:tc>
        <w:tc>
          <w:tcPr>
            <w:tcW w:w="349" w:type="pct"/>
            <w:tcBorders>
              <w:top w:val="single" w:sz="8" w:space="0" w:color="000000"/>
              <w:left w:val="single" w:sz="8" w:space="0" w:color="000000"/>
              <w:bottom w:val="single" w:sz="8" w:space="0" w:color="000000"/>
              <w:right w:val="single" w:sz="8" w:space="0" w:color="000000"/>
            </w:tcBorders>
            <w:vAlign w:val="center"/>
          </w:tcPr>
          <w:p w:rsidR="005F4DAA" w:rsidRPr="005F4DAA" w:rsidRDefault="005F4DAA" w:rsidP="005F4DAA">
            <w:pPr>
              <w:spacing w:after="0" w:line="259" w:lineRule="auto"/>
              <w:jc w:val="center"/>
              <w:rPr>
                <w:rFonts w:ascii="Times New Roman" w:eastAsia="Times New Roman" w:hAnsi="Times New Roman" w:cs="Times New Roman"/>
              </w:rPr>
            </w:pPr>
            <w:r w:rsidRPr="005F4DAA">
              <w:rPr>
                <w:rFonts w:ascii="Times New Roman" w:eastAsia="Times New Roman" w:hAnsi="Times New Roman" w:cs="Times New Roman"/>
              </w:rPr>
              <w:t>1</w:t>
            </w:r>
          </w:p>
        </w:tc>
        <w:tc>
          <w:tcPr>
            <w:tcW w:w="350" w:type="pct"/>
            <w:tcBorders>
              <w:top w:val="single" w:sz="8" w:space="0" w:color="000000"/>
              <w:left w:val="single" w:sz="8" w:space="0" w:color="000000"/>
              <w:bottom w:val="single" w:sz="8" w:space="0" w:color="000000"/>
              <w:right w:val="single" w:sz="8" w:space="0" w:color="000000"/>
            </w:tcBorders>
            <w:vAlign w:val="center"/>
          </w:tcPr>
          <w:p w:rsidR="005F4DAA" w:rsidRPr="005F4DAA" w:rsidRDefault="005F4DAA" w:rsidP="005F4DAA">
            <w:pPr>
              <w:spacing w:after="0" w:line="259" w:lineRule="auto"/>
              <w:jc w:val="center"/>
              <w:rPr>
                <w:rFonts w:ascii="Times New Roman" w:eastAsia="Times New Roman" w:hAnsi="Times New Roman" w:cs="Times New Roman"/>
              </w:rPr>
            </w:pPr>
            <w:r w:rsidRPr="005F4DAA">
              <w:rPr>
                <w:rFonts w:ascii="Times New Roman" w:eastAsia="Times New Roman" w:hAnsi="Times New Roman" w:cs="Times New Roman"/>
              </w:rPr>
              <w:t>1</w:t>
            </w:r>
          </w:p>
        </w:tc>
        <w:tc>
          <w:tcPr>
            <w:tcW w:w="411" w:type="pct"/>
            <w:tcBorders>
              <w:top w:val="single" w:sz="8" w:space="0" w:color="000000"/>
              <w:left w:val="single" w:sz="8" w:space="0" w:color="000000"/>
              <w:bottom w:val="single" w:sz="8" w:space="0" w:color="000000"/>
              <w:right w:val="single" w:sz="8" w:space="0" w:color="000000"/>
            </w:tcBorders>
            <w:vAlign w:val="center"/>
          </w:tcPr>
          <w:p w:rsidR="005F4DAA" w:rsidRPr="005F4DAA" w:rsidRDefault="005F4DAA" w:rsidP="005F4DAA">
            <w:pPr>
              <w:spacing w:after="0" w:line="259" w:lineRule="auto"/>
              <w:jc w:val="center"/>
              <w:rPr>
                <w:rFonts w:ascii="Times New Roman" w:eastAsia="Times New Roman" w:hAnsi="Times New Roman" w:cs="Times New Roman"/>
              </w:rPr>
            </w:pPr>
            <w:r w:rsidRPr="005F4DAA">
              <w:rPr>
                <w:rFonts w:ascii="Times New Roman" w:eastAsia="Times New Roman" w:hAnsi="Times New Roman" w:cs="Times New Roman"/>
              </w:rPr>
              <w:t>1</w:t>
            </w:r>
          </w:p>
        </w:tc>
      </w:tr>
    </w:tbl>
    <w:p w:rsidR="005F4DAA" w:rsidRPr="005F4DAA" w:rsidRDefault="005F4DAA" w:rsidP="005F4DAA">
      <w:pPr>
        <w:shd w:val="clear" w:color="auto" w:fill="FFFFFF"/>
        <w:spacing w:after="0" w:line="259" w:lineRule="auto"/>
        <w:jc w:val="both"/>
        <w:rPr>
          <w:rFonts w:ascii="Times New Roman" w:eastAsia="Calibri" w:hAnsi="Times New Roman" w:cs="Times New Roman"/>
          <w:sz w:val="24"/>
          <w:szCs w:val="24"/>
        </w:rPr>
      </w:pPr>
    </w:p>
    <w:p w:rsidR="005F4DAA" w:rsidRPr="005F4DAA" w:rsidRDefault="005F4DAA" w:rsidP="005F4DAA">
      <w:pPr>
        <w:widowControl w:val="0"/>
        <w:autoSpaceDE w:val="0"/>
        <w:autoSpaceDN w:val="0"/>
        <w:adjustRightInd w:val="0"/>
        <w:spacing w:after="0" w:line="240" w:lineRule="auto"/>
        <w:ind w:left="-567" w:firstLine="851"/>
        <w:jc w:val="both"/>
        <w:rPr>
          <w:rFonts w:ascii="Times New Roman" w:eastAsia="Times New Roman" w:hAnsi="Times New Roman" w:cs="Times New Roman"/>
          <w:sz w:val="24"/>
          <w:szCs w:val="24"/>
          <w:lang w:eastAsia="ru-RU"/>
        </w:rPr>
      </w:pPr>
      <w:r w:rsidRPr="005F4DAA">
        <w:rPr>
          <w:rFonts w:ascii="Times New Roman" w:eastAsia="Times New Roman" w:hAnsi="Times New Roman" w:cs="Times New Roman"/>
          <w:sz w:val="24"/>
          <w:szCs w:val="24"/>
          <w:lang w:eastAsia="ru-RU"/>
        </w:rPr>
        <w:t xml:space="preserve">Учреждения здравоохранения </w:t>
      </w:r>
      <w:proofErr w:type="spellStart"/>
      <w:r w:rsidRPr="005F4DAA">
        <w:rPr>
          <w:rFonts w:ascii="Times New Roman" w:eastAsia="Times New Roman" w:hAnsi="Times New Roman" w:cs="Times New Roman"/>
          <w:sz w:val="24"/>
          <w:szCs w:val="24"/>
          <w:lang w:eastAsia="ru-RU"/>
        </w:rPr>
        <w:t>Прогресского</w:t>
      </w:r>
      <w:proofErr w:type="spellEnd"/>
      <w:r w:rsidRPr="005F4DAA">
        <w:rPr>
          <w:rFonts w:ascii="Times New Roman" w:eastAsia="Times New Roman" w:hAnsi="Times New Roman" w:cs="Times New Roman"/>
          <w:sz w:val="24"/>
          <w:szCs w:val="24"/>
          <w:lang w:eastAsia="ru-RU"/>
        </w:rPr>
        <w:t xml:space="preserve"> сельского поселения </w:t>
      </w:r>
      <w:proofErr w:type="spellStart"/>
      <w:r w:rsidRPr="005F4DAA">
        <w:rPr>
          <w:rFonts w:ascii="Times New Roman" w:eastAsia="Times New Roman" w:hAnsi="Times New Roman" w:cs="Times New Roman"/>
          <w:sz w:val="24"/>
          <w:szCs w:val="24"/>
          <w:lang w:eastAsia="ru-RU"/>
        </w:rPr>
        <w:t>Боровичского</w:t>
      </w:r>
      <w:proofErr w:type="spellEnd"/>
      <w:r w:rsidRPr="005F4DAA">
        <w:rPr>
          <w:rFonts w:ascii="Times New Roman" w:eastAsia="Times New Roman" w:hAnsi="Times New Roman" w:cs="Times New Roman"/>
          <w:sz w:val="24"/>
          <w:szCs w:val="24"/>
          <w:lang w:eastAsia="ru-RU"/>
        </w:rPr>
        <w:t xml:space="preserve"> </w:t>
      </w:r>
      <w:r w:rsidRPr="005F4DAA">
        <w:rPr>
          <w:rFonts w:ascii="Times New Roman" w:eastAsia="Times New Roman" w:hAnsi="Times New Roman" w:cs="Times New Roman"/>
          <w:sz w:val="24"/>
          <w:szCs w:val="24"/>
          <w:shd w:val="clear" w:color="auto" w:fill="FFFFFF"/>
          <w:lang w:eastAsia="ru-RU"/>
        </w:rPr>
        <w:t>муниципального района</w:t>
      </w:r>
      <w:r w:rsidRPr="005F4DAA">
        <w:rPr>
          <w:rFonts w:ascii="Times New Roman" w:eastAsia="Times New Roman" w:hAnsi="Times New Roman" w:cs="Times New Roman"/>
          <w:sz w:val="24"/>
          <w:szCs w:val="24"/>
          <w:lang w:eastAsia="ru-RU"/>
        </w:rPr>
        <w:t xml:space="preserve"> представлены: </w:t>
      </w:r>
      <w:r w:rsidRPr="005F4DAA">
        <w:rPr>
          <w:rFonts w:ascii="Times New Roman" w:eastAsia="Times New Roman" w:hAnsi="Times New Roman" w:cs="Times New Roman"/>
          <w:b/>
          <w:bCs/>
          <w:i/>
          <w:iCs/>
          <w:sz w:val="24"/>
          <w:szCs w:val="24"/>
          <w:lang w:eastAsia="ru-RU"/>
        </w:rPr>
        <w:t xml:space="preserve">ГОБУЗ </w:t>
      </w:r>
      <w:proofErr w:type="spellStart"/>
      <w:r w:rsidRPr="005F4DAA">
        <w:rPr>
          <w:rFonts w:ascii="Times New Roman" w:eastAsia="Times New Roman" w:hAnsi="Times New Roman" w:cs="Times New Roman"/>
          <w:b/>
          <w:bCs/>
          <w:i/>
          <w:iCs/>
          <w:sz w:val="24"/>
          <w:szCs w:val="24"/>
          <w:lang w:eastAsia="ru-RU"/>
        </w:rPr>
        <w:t>Прогресская</w:t>
      </w:r>
      <w:proofErr w:type="spellEnd"/>
      <w:r w:rsidRPr="005F4DAA">
        <w:rPr>
          <w:rFonts w:ascii="Times New Roman" w:eastAsia="Times New Roman" w:hAnsi="Times New Roman" w:cs="Times New Roman"/>
          <w:b/>
          <w:bCs/>
          <w:i/>
          <w:iCs/>
          <w:sz w:val="24"/>
          <w:szCs w:val="24"/>
          <w:lang w:eastAsia="ru-RU"/>
        </w:rPr>
        <w:t xml:space="preserve"> амбулатория</w:t>
      </w:r>
      <w:r w:rsidRPr="005F4DAA">
        <w:rPr>
          <w:rFonts w:ascii="Times New Roman" w:eastAsia="Times New Roman" w:hAnsi="Times New Roman" w:cs="Times New Roman"/>
          <w:sz w:val="24"/>
          <w:szCs w:val="24"/>
          <w:lang w:eastAsia="ru-RU"/>
        </w:rPr>
        <w:t xml:space="preserve">, посещаемость 10-12 тыс. чел. в год, загруженность 110- 120%, год постройки – 1990 г.  </w:t>
      </w:r>
    </w:p>
    <w:p w:rsidR="005F4DAA" w:rsidRPr="005F4DAA" w:rsidRDefault="005F4DAA" w:rsidP="005F4DAA">
      <w:pPr>
        <w:widowControl w:val="0"/>
        <w:autoSpaceDE w:val="0"/>
        <w:autoSpaceDN w:val="0"/>
        <w:adjustRightInd w:val="0"/>
        <w:spacing w:after="0" w:line="240" w:lineRule="auto"/>
        <w:ind w:left="-567" w:firstLine="851"/>
        <w:jc w:val="both"/>
        <w:rPr>
          <w:rFonts w:ascii="Times New Roman" w:eastAsia="Times New Roman" w:hAnsi="Times New Roman" w:cs="Times New Roman"/>
          <w:sz w:val="24"/>
          <w:szCs w:val="24"/>
          <w:lang w:eastAsia="ru-RU"/>
        </w:rPr>
      </w:pPr>
      <w:r w:rsidRPr="005F4DAA">
        <w:rPr>
          <w:rFonts w:ascii="Times New Roman" w:eastAsia="Times New Roman" w:hAnsi="Times New Roman" w:cs="Times New Roman"/>
          <w:sz w:val="24"/>
          <w:szCs w:val="24"/>
          <w:lang w:eastAsia="ru-RU"/>
        </w:rPr>
        <w:t xml:space="preserve">Информация о существующих объектах здравоохранения, расположенных на территории </w:t>
      </w:r>
      <w:proofErr w:type="spellStart"/>
      <w:r w:rsidRPr="005F4DAA">
        <w:rPr>
          <w:rFonts w:ascii="Times New Roman" w:eastAsia="Times New Roman" w:hAnsi="Times New Roman" w:cs="Times New Roman"/>
          <w:sz w:val="24"/>
          <w:szCs w:val="24"/>
          <w:lang w:eastAsia="ru-RU"/>
        </w:rPr>
        <w:t>Прогресского</w:t>
      </w:r>
      <w:proofErr w:type="spellEnd"/>
      <w:r w:rsidRPr="005F4DAA">
        <w:rPr>
          <w:rFonts w:ascii="Times New Roman" w:eastAsia="Times New Roman" w:hAnsi="Times New Roman" w:cs="Times New Roman"/>
          <w:sz w:val="24"/>
          <w:szCs w:val="24"/>
          <w:lang w:eastAsia="ru-RU"/>
        </w:rPr>
        <w:t xml:space="preserve"> сельского поселения, представлена в таблице 4.7.2.2.</w:t>
      </w:r>
    </w:p>
    <w:p w:rsidR="005F4DAA" w:rsidRPr="005F4DAA" w:rsidRDefault="005F4DAA" w:rsidP="005F4DAA">
      <w:pPr>
        <w:widowControl w:val="0"/>
        <w:autoSpaceDE w:val="0"/>
        <w:autoSpaceDN w:val="0"/>
        <w:adjustRightInd w:val="0"/>
        <w:spacing w:after="0" w:line="240" w:lineRule="auto"/>
        <w:ind w:left="-567" w:firstLine="1276"/>
        <w:jc w:val="right"/>
        <w:rPr>
          <w:rFonts w:ascii="Times New Roman" w:eastAsia="Times New Roman" w:hAnsi="Times New Roman" w:cs="Times New Roman"/>
          <w:i/>
          <w:iCs/>
          <w:sz w:val="24"/>
          <w:szCs w:val="24"/>
          <w:lang w:eastAsia="ru-RU"/>
        </w:rPr>
      </w:pPr>
      <w:r w:rsidRPr="005F4DAA">
        <w:rPr>
          <w:rFonts w:ascii="Times New Roman" w:eastAsia="Times New Roman" w:hAnsi="Times New Roman" w:cs="Times New Roman"/>
          <w:i/>
          <w:iCs/>
          <w:sz w:val="24"/>
          <w:szCs w:val="24"/>
          <w:lang w:eastAsia="ru-RU"/>
        </w:rPr>
        <w:lastRenderedPageBreak/>
        <w:t>Таблица 4.7.2.2.</w:t>
      </w:r>
    </w:p>
    <w:tbl>
      <w:tblPr>
        <w:tblW w:w="105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982"/>
        <w:gridCol w:w="2126"/>
        <w:gridCol w:w="1276"/>
        <w:gridCol w:w="1162"/>
        <w:gridCol w:w="2268"/>
      </w:tblGrid>
      <w:tr w:rsidR="005F4DAA" w:rsidRPr="005F4DAA" w:rsidTr="0084244F">
        <w:tc>
          <w:tcPr>
            <w:tcW w:w="709" w:type="dxa"/>
            <w:tcMar>
              <w:left w:w="28" w:type="dxa"/>
              <w:right w:w="28" w:type="dxa"/>
            </w:tcMar>
            <w:vAlign w:val="center"/>
          </w:tcPr>
          <w:p w:rsidR="005F4DAA" w:rsidRPr="005F4DAA" w:rsidRDefault="005F4DAA" w:rsidP="005F4DAA">
            <w:pPr>
              <w:spacing w:after="0" w:line="240" w:lineRule="auto"/>
              <w:jc w:val="center"/>
              <w:rPr>
                <w:rFonts w:ascii="Times New Roman" w:eastAsia="Calibri" w:hAnsi="Times New Roman" w:cs="Times New Roman"/>
                <w:b/>
                <w:bCs/>
                <w:szCs w:val="24"/>
              </w:rPr>
            </w:pPr>
            <w:r w:rsidRPr="005F4DAA">
              <w:rPr>
                <w:rFonts w:ascii="Times New Roman" w:eastAsia="Calibri" w:hAnsi="Times New Roman" w:cs="Times New Roman"/>
                <w:b/>
                <w:bCs/>
                <w:szCs w:val="24"/>
              </w:rPr>
              <w:t xml:space="preserve">№ </w:t>
            </w:r>
            <w:proofErr w:type="gramStart"/>
            <w:r w:rsidRPr="005F4DAA">
              <w:rPr>
                <w:rFonts w:ascii="Times New Roman" w:eastAsia="Calibri" w:hAnsi="Times New Roman" w:cs="Times New Roman"/>
                <w:b/>
                <w:bCs/>
                <w:szCs w:val="24"/>
              </w:rPr>
              <w:t>п</w:t>
            </w:r>
            <w:proofErr w:type="gramEnd"/>
            <w:r w:rsidRPr="005F4DAA">
              <w:rPr>
                <w:rFonts w:ascii="Times New Roman" w:eastAsia="Calibri" w:hAnsi="Times New Roman" w:cs="Times New Roman"/>
                <w:b/>
                <w:bCs/>
                <w:szCs w:val="24"/>
              </w:rPr>
              <w:t>/п</w:t>
            </w:r>
          </w:p>
        </w:tc>
        <w:tc>
          <w:tcPr>
            <w:tcW w:w="2982" w:type="dxa"/>
            <w:tcMar>
              <w:left w:w="28" w:type="dxa"/>
              <w:right w:w="28" w:type="dxa"/>
            </w:tcMar>
            <w:vAlign w:val="center"/>
          </w:tcPr>
          <w:p w:rsidR="005F4DAA" w:rsidRPr="005F4DAA" w:rsidRDefault="005F4DAA" w:rsidP="005F4DAA">
            <w:pPr>
              <w:spacing w:after="0" w:line="240" w:lineRule="auto"/>
              <w:jc w:val="center"/>
              <w:rPr>
                <w:rFonts w:ascii="Times New Roman" w:eastAsia="Calibri" w:hAnsi="Times New Roman" w:cs="Times New Roman"/>
                <w:b/>
                <w:bCs/>
                <w:szCs w:val="24"/>
              </w:rPr>
            </w:pPr>
            <w:r w:rsidRPr="005F4DAA">
              <w:rPr>
                <w:rFonts w:ascii="Times New Roman" w:eastAsia="Calibri" w:hAnsi="Times New Roman" w:cs="Times New Roman"/>
                <w:b/>
                <w:bCs/>
                <w:szCs w:val="24"/>
              </w:rPr>
              <w:t>Наименование учреждения</w:t>
            </w:r>
          </w:p>
        </w:tc>
        <w:tc>
          <w:tcPr>
            <w:tcW w:w="2126" w:type="dxa"/>
            <w:tcMar>
              <w:left w:w="28" w:type="dxa"/>
              <w:right w:w="28" w:type="dxa"/>
            </w:tcMar>
            <w:vAlign w:val="center"/>
          </w:tcPr>
          <w:p w:rsidR="005F4DAA" w:rsidRPr="005F4DAA" w:rsidRDefault="005F4DAA" w:rsidP="005F4DAA">
            <w:pPr>
              <w:spacing w:after="0" w:line="240" w:lineRule="auto"/>
              <w:jc w:val="center"/>
              <w:rPr>
                <w:rFonts w:ascii="Times New Roman" w:eastAsia="Calibri" w:hAnsi="Times New Roman" w:cs="Times New Roman"/>
                <w:b/>
                <w:bCs/>
                <w:szCs w:val="24"/>
              </w:rPr>
            </w:pPr>
            <w:r w:rsidRPr="005F4DAA">
              <w:rPr>
                <w:rFonts w:ascii="Times New Roman" w:eastAsia="Calibri" w:hAnsi="Times New Roman" w:cs="Times New Roman"/>
                <w:b/>
                <w:bCs/>
                <w:szCs w:val="24"/>
              </w:rPr>
              <w:t>Адрес местонахождения</w:t>
            </w:r>
          </w:p>
        </w:tc>
        <w:tc>
          <w:tcPr>
            <w:tcW w:w="1276" w:type="dxa"/>
            <w:tcMar>
              <w:left w:w="28" w:type="dxa"/>
              <w:right w:w="28" w:type="dxa"/>
            </w:tcMar>
          </w:tcPr>
          <w:p w:rsidR="005F4DAA" w:rsidRPr="005F4DAA" w:rsidRDefault="005F4DAA" w:rsidP="005F4DAA">
            <w:pPr>
              <w:spacing w:after="0" w:line="240" w:lineRule="auto"/>
              <w:jc w:val="center"/>
              <w:rPr>
                <w:rFonts w:ascii="Times New Roman" w:eastAsia="Calibri" w:hAnsi="Times New Roman" w:cs="Times New Roman"/>
                <w:b/>
                <w:bCs/>
                <w:szCs w:val="24"/>
              </w:rPr>
            </w:pPr>
            <w:r w:rsidRPr="005F4DAA">
              <w:rPr>
                <w:rFonts w:ascii="Times New Roman" w:eastAsia="Calibri" w:hAnsi="Times New Roman" w:cs="Times New Roman"/>
                <w:b/>
                <w:bCs/>
                <w:szCs w:val="24"/>
              </w:rPr>
              <w:t xml:space="preserve">Год ввода в </w:t>
            </w:r>
            <w:proofErr w:type="spellStart"/>
            <w:r w:rsidRPr="005F4DAA">
              <w:rPr>
                <w:rFonts w:ascii="Times New Roman" w:eastAsia="Calibri" w:hAnsi="Times New Roman" w:cs="Times New Roman"/>
                <w:b/>
                <w:bCs/>
                <w:szCs w:val="24"/>
              </w:rPr>
              <w:t>экспл</w:t>
            </w:r>
            <w:proofErr w:type="spellEnd"/>
            <w:r w:rsidRPr="005F4DAA">
              <w:rPr>
                <w:rFonts w:ascii="Times New Roman" w:eastAsia="Calibri" w:hAnsi="Times New Roman" w:cs="Times New Roman"/>
                <w:b/>
                <w:bCs/>
                <w:szCs w:val="24"/>
              </w:rPr>
              <w:t>./ год реконструкции</w:t>
            </w:r>
          </w:p>
        </w:tc>
        <w:tc>
          <w:tcPr>
            <w:tcW w:w="1162" w:type="dxa"/>
            <w:tcMar>
              <w:left w:w="28" w:type="dxa"/>
              <w:right w:w="28" w:type="dxa"/>
            </w:tcMar>
            <w:vAlign w:val="center"/>
          </w:tcPr>
          <w:p w:rsidR="005F4DAA" w:rsidRPr="005F4DAA" w:rsidRDefault="005F4DAA" w:rsidP="005F4DAA">
            <w:pPr>
              <w:spacing w:after="0" w:line="240" w:lineRule="auto"/>
              <w:jc w:val="center"/>
              <w:rPr>
                <w:rFonts w:ascii="Times New Roman" w:eastAsia="Calibri" w:hAnsi="Times New Roman" w:cs="Times New Roman"/>
                <w:b/>
                <w:bCs/>
                <w:szCs w:val="24"/>
              </w:rPr>
            </w:pPr>
            <w:r w:rsidRPr="005F4DAA">
              <w:rPr>
                <w:rFonts w:ascii="Times New Roman" w:eastAsia="Calibri" w:hAnsi="Times New Roman" w:cs="Times New Roman"/>
                <w:b/>
                <w:bCs/>
                <w:szCs w:val="24"/>
              </w:rPr>
              <w:t>Кол-во посещений в смену</w:t>
            </w:r>
          </w:p>
        </w:tc>
        <w:tc>
          <w:tcPr>
            <w:tcW w:w="2268" w:type="dxa"/>
            <w:tcMar>
              <w:left w:w="28" w:type="dxa"/>
              <w:right w:w="28" w:type="dxa"/>
            </w:tcMar>
            <w:vAlign w:val="center"/>
          </w:tcPr>
          <w:p w:rsidR="005F4DAA" w:rsidRPr="005F4DAA" w:rsidRDefault="005F4DAA" w:rsidP="005F4DAA">
            <w:pPr>
              <w:spacing w:after="0" w:line="240" w:lineRule="auto"/>
              <w:jc w:val="center"/>
              <w:rPr>
                <w:rFonts w:ascii="Times New Roman" w:eastAsia="Calibri" w:hAnsi="Times New Roman" w:cs="Times New Roman"/>
                <w:b/>
                <w:bCs/>
                <w:szCs w:val="24"/>
              </w:rPr>
            </w:pPr>
            <w:r w:rsidRPr="005F4DAA">
              <w:rPr>
                <w:rFonts w:ascii="Times New Roman" w:eastAsia="Calibri" w:hAnsi="Times New Roman" w:cs="Times New Roman"/>
                <w:b/>
                <w:bCs/>
                <w:szCs w:val="24"/>
              </w:rPr>
              <w:t>Какие населённые пункты обслуживает</w:t>
            </w:r>
          </w:p>
        </w:tc>
      </w:tr>
      <w:tr w:rsidR="005F4DAA" w:rsidRPr="005F4DAA" w:rsidTr="0084244F">
        <w:tc>
          <w:tcPr>
            <w:tcW w:w="10523" w:type="dxa"/>
            <w:gridSpan w:val="6"/>
          </w:tcPr>
          <w:p w:rsidR="005F4DAA" w:rsidRPr="005F4DAA" w:rsidRDefault="005F4DAA" w:rsidP="005F4DAA">
            <w:pPr>
              <w:spacing w:after="0" w:line="240" w:lineRule="auto"/>
              <w:jc w:val="center"/>
              <w:rPr>
                <w:rFonts w:ascii="Times New Roman" w:eastAsia="Calibri" w:hAnsi="Times New Roman" w:cs="Times New Roman"/>
                <w:b/>
                <w:szCs w:val="24"/>
              </w:rPr>
            </w:pPr>
            <w:r w:rsidRPr="005F4DAA">
              <w:rPr>
                <w:rFonts w:ascii="Times New Roman" w:eastAsia="Calibri" w:hAnsi="Times New Roman" w:cs="Times New Roman"/>
                <w:b/>
                <w:szCs w:val="24"/>
              </w:rPr>
              <w:t>Амбулаторно-поликлинические учреждения</w:t>
            </w:r>
          </w:p>
        </w:tc>
      </w:tr>
      <w:tr w:rsidR="005F4DAA" w:rsidRPr="005F4DAA" w:rsidTr="0084244F">
        <w:tc>
          <w:tcPr>
            <w:tcW w:w="709" w:type="dxa"/>
            <w:tcMar>
              <w:left w:w="28" w:type="dxa"/>
              <w:right w:w="28" w:type="dxa"/>
            </w:tcMar>
          </w:tcPr>
          <w:p w:rsidR="005F4DAA" w:rsidRPr="005F4DAA" w:rsidRDefault="005F4DAA" w:rsidP="005F4DAA">
            <w:pPr>
              <w:spacing w:after="0" w:line="240" w:lineRule="auto"/>
              <w:jc w:val="center"/>
              <w:rPr>
                <w:rFonts w:ascii="Times New Roman" w:eastAsia="Calibri" w:hAnsi="Times New Roman" w:cs="Times New Roman"/>
                <w:szCs w:val="24"/>
              </w:rPr>
            </w:pPr>
            <w:r w:rsidRPr="005F4DAA">
              <w:rPr>
                <w:rFonts w:ascii="Times New Roman" w:eastAsia="Calibri" w:hAnsi="Times New Roman" w:cs="Times New Roman"/>
                <w:szCs w:val="24"/>
              </w:rPr>
              <w:t>1.</w:t>
            </w:r>
          </w:p>
        </w:tc>
        <w:tc>
          <w:tcPr>
            <w:tcW w:w="2982" w:type="dxa"/>
            <w:tcMar>
              <w:left w:w="28" w:type="dxa"/>
              <w:right w:w="28" w:type="dxa"/>
            </w:tcMar>
          </w:tcPr>
          <w:p w:rsidR="005F4DAA" w:rsidRPr="005F4DAA" w:rsidRDefault="005F4DAA" w:rsidP="005F4DAA">
            <w:pPr>
              <w:spacing w:after="0" w:line="240" w:lineRule="auto"/>
              <w:jc w:val="center"/>
              <w:rPr>
                <w:rFonts w:ascii="Times New Roman" w:eastAsia="Calibri" w:hAnsi="Times New Roman" w:cs="Times New Roman"/>
                <w:szCs w:val="24"/>
              </w:rPr>
            </w:pPr>
            <w:r w:rsidRPr="005F4DAA">
              <w:rPr>
                <w:rFonts w:ascii="Times New Roman" w:eastAsia="Calibri" w:hAnsi="Times New Roman" w:cs="Times New Roman"/>
                <w:szCs w:val="24"/>
              </w:rPr>
              <w:t xml:space="preserve">ГОБУЗ </w:t>
            </w:r>
            <w:proofErr w:type="spellStart"/>
            <w:r w:rsidRPr="005F4DAA">
              <w:rPr>
                <w:rFonts w:ascii="Times New Roman" w:eastAsia="Calibri" w:hAnsi="Times New Roman" w:cs="Times New Roman"/>
                <w:szCs w:val="24"/>
              </w:rPr>
              <w:t>Прогресская</w:t>
            </w:r>
            <w:proofErr w:type="spellEnd"/>
            <w:r w:rsidRPr="005F4DAA">
              <w:rPr>
                <w:rFonts w:ascii="Times New Roman" w:eastAsia="Calibri" w:hAnsi="Times New Roman" w:cs="Times New Roman"/>
                <w:szCs w:val="24"/>
              </w:rPr>
              <w:t xml:space="preserve"> амбулатория</w:t>
            </w:r>
          </w:p>
        </w:tc>
        <w:tc>
          <w:tcPr>
            <w:tcW w:w="2126" w:type="dxa"/>
            <w:tcMar>
              <w:left w:w="28" w:type="dxa"/>
              <w:right w:w="28" w:type="dxa"/>
            </w:tcMar>
          </w:tcPr>
          <w:p w:rsidR="005F4DAA" w:rsidRPr="005F4DAA" w:rsidRDefault="005F4DAA" w:rsidP="005F4DAA">
            <w:pPr>
              <w:spacing w:after="0" w:line="240" w:lineRule="auto"/>
              <w:jc w:val="center"/>
              <w:rPr>
                <w:rFonts w:ascii="Times New Roman" w:eastAsia="Calibri" w:hAnsi="Times New Roman" w:cs="Times New Roman"/>
                <w:szCs w:val="24"/>
              </w:rPr>
            </w:pPr>
            <w:r w:rsidRPr="005F4DAA">
              <w:rPr>
                <w:rFonts w:ascii="Times New Roman" w:eastAsia="Calibri" w:hAnsi="Times New Roman" w:cs="Times New Roman"/>
                <w:szCs w:val="24"/>
              </w:rPr>
              <w:t>п. Прогресс,</w:t>
            </w:r>
          </w:p>
          <w:p w:rsidR="005F4DAA" w:rsidRPr="005F4DAA" w:rsidRDefault="005F4DAA" w:rsidP="005F4DAA">
            <w:pPr>
              <w:spacing w:after="0" w:line="240" w:lineRule="auto"/>
              <w:jc w:val="center"/>
              <w:rPr>
                <w:rFonts w:ascii="Times New Roman" w:eastAsia="Calibri" w:hAnsi="Times New Roman" w:cs="Times New Roman"/>
                <w:szCs w:val="24"/>
              </w:rPr>
            </w:pPr>
            <w:r w:rsidRPr="005F4DAA">
              <w:rPr>
                <w:rFonts w:ascii="Times New Roman" w:eastAsia="Calibri" w:hAnsi="Times New Roman" w:cs="Times New Roman"/>
                <w:szCs w:val="24"/>
              </w:rPr>
              <w:t>ул. Гагарина, д.17а</w:t>
            </w:r>
          </w:p>
        </w:tc>
        <w:tc>
          <w:tcPr>
            <w:tcW w:w="1276" w:type="dxa"/>
            <w:tcMar>
              <w:left w:w="28" w:type="dxa"/>
              <w:right w:w="28" w:type="dxa"/>
            </w:tcMar>
          </w:tcPr>
          <w:p w:rsidR="005F4DAA" w:rsidRPr="005F4DAA" w:rsidRDefault="005F4DAA" w:rsidP="005F4DAA">
            <w:pPr>
              <w:spacing w:after="0" w:line="240" w:lineRule="auto"/>
              <w:jc w:val="center"/>
              <w:rPr>
                <w:rFonts w:ascii="Times New Roman" w:eastAsia="Calibri" w:hAnsi="Times New Roman" w:cs="Times New Roman"/>
                <w:szCs w:val="24"/>
              </w:rPr>
            </w:pPr>
            <w:r w:rsidRPr="005F4DAA">
              <w:rPr>
                <w:rFonts w:ascii="Times New Roman" w:eastAsia="Calibri" w:hAnsi="Times New Roman" w:cs="Times New Roman"/>
                <w:szCs w:val="24"/>
              </w:rPr>
              <w:t>1990</w:t>
            </w:r>
          </w:p>
        </w:tc>
        <w:tc>
          <w:tcPr>
            <w:tcW w:w="1162" w:type="dxa"/>
            <w:tcMar>
              <w:left w:w="28" w:type="dxa"/>
              <w:right w:w="28" w:type="dxa"/>
            </w:tcMar>
          </w:tcPr>
          <w:p w:rsidR="005F4DAA" w:rsidRPr="005F4DAA" w:rsidRDefault="005F4DAA" w:rsidP="005F4DAA">
            <w:pPr>
              <w:spacing w:after="0" w:line="240" w:lineRule="auto"/>
              <w:jc w:val="center"/>
              <w:rPr>
                <w:rFonts w:ascii="Times New Roman" w:eastAsia="Calibri" w:hAnsi="Times New Roman" w:cs="Times New Roman"/>
                <w:szCs w:val="24"/>
              </w:rPr>
            </w:pPr>
            <w:r w:rsidRPr="005F4DAA">
              <w:rPr>
                <w:rFonts w:ascii="Times New Roman" w:eastAsia="Calibri" w:hAnsi="Times New Roman" w:cs="Times New Roman"/>
                <w:szCs w:val="24"/>
              </w:rPr>
              <w:t>45 чел.</w:t>
            </w:r>
          </w:p>
        </w:tc>
        <w:tc>
          <w:tcPr>
            <w:tcW w:w="2268" w:type="dxa"/>
            <w:tcMar>
              <w:left w:w="28" w:type="dxa"/>
              <w:right w:w="28" w:type="dxa"/>
            </w:tcMar>
          </w:tcPr>
          <w:p w:rsidR="005F4DAA" w:rsidRPr="005F4DAA" w:rsidRDefault="005F4DAA" w:rsidP="005F4DAA">
            <w:pPr>
              <w:spacing w:after="0" w:line="240" w:lineRule="auto"/>
              <w:jc w:val="center"/>
              <w:rPr>
                <w:rFonts w:ascii="Times New Roman" w:eastAsia="Calibri" w:hAnsi="Times New Roman" w:cs="Times New Roman"/>
                <w:szCs w:val="24"/>
              </w:rPr>
            </w:pPr>
            <w:r w:rsidRPr="005F4DAA">
              <w:rPr>
                <w:rFonts w:ascii="Times New Roman" w:eastAsia="Calibri" w:hAnsi="Times New Roman" w:cs="Times New Roman"/>
                <w:szCs w:val="24"/>
              </w:rPr>
              <w:t>п. Прогресс,</w:t>
            </w:r>
          </w:p>
          <w:p w:rsidR="005F4DAA" w:rsidRPr="005F4DAA" w:rsidRDefault="005F4DAA" w:rsidP="005F4DAA">
            <w:pPr>
              <w:spacing w:after="0" w:line="240" w:lineRule="auto"/>
              <w:jc w:val="center"/>
              <w:rPr>
                <w:rFonts w:ascii="Times New Roman" w:eastAsia="Calibri" w:hAnsi="Times New Roman" w:cs="Times New Roman"/>
                <w:szCs w:val="24"/>
              </w:rPr>
            </w:pPr>
            <w:r w:rsidRPr="005F4DAA">
              <w:rPr>
                <w:rFonts w:ascii="Times New Roman" w:eastAsia="Calibri" w:hAnsi="Times New Roman" w:cs="Times New Roman"/>
                <w:szCs w:val="24"/>
              </w:rPr>
              <w:t xml:space="preserve">д. </w:t>
            </w:r>
            <w:proofErr w:type="spellStart"/>
            <w:r w:rsidRPr="005F4DAA">
              <w:rPr>
                <w:rFonts w:ascii="Times New Roman" w:eastAsia="Calibri" w:hAnsi="Times New Roman" w:cs="Times New Roman"/>
                <w:szCs w:val="24"/>
              </w:rPr>
              <w:t>Тини</w:t>
            </w:r>
            <w:proofErr w:type="spellEnd"/>
            <w:r w:rsidRPr="005F4DAA">
              <w:rPr>
                <w:rFonts w:ascii="Times New Roman" w:eastAsia="Calibri" w:hAnsi="Times New Roman" w:cs="Times New Roman"/>
                <w:szCs w:val="24"/>
              </w:rPr>
              <w:t>,</w:t>
            </w:r>
          </w:p>
          <w:p w:rsidR="005F4DAA" w:rsidRPr="005F4DAA" w:rsidRDefault="005F4DAA" w:rsidP="005F4DAA">
            <w:pPr>
              <w:spacing w:after="0" w:line="240" w:lineRule="auto"/>
              <w:jc w:val="center"/>
              <w:rPr>
                <w:rFonts w:ascii="Times New Roman" w:eastAsia="Calibri" w:hAnsi="Times New Roman" w:cs="Times New Roman"/>
                <w:szCs w:val="24"/>
              </w:rPr>
            </w:pPr>
            <w:r w:rsidRPr="005F4DAA">
              <w:rPr>
                <w:rFonts w:ascii="Times New Roman" w:eastAsia="Calibri" w:hAnsi="Times New Roman" w:cs="Times New Roman"/>
                <w:szCs w:val="24"/>
              </w:rPr>
              <w:t xml:space="preserve">д. </w:t>
            </w:r>
            <w:proofErr w:type="spellStart"/>
            <w:r w:rsidRPr="005F4DAA">
              <w:rPr>
                <w:rFonts w:ascii="Times New Roman" w:eastAsia="Calibri" w:hAnsi="Times New Roman" w:cs="Times New Roman"/>
                <w:szCs w:val="24"/>
              </w:rPr>
              <w:t>Ненаежник</w:t>
            </w:r>
            <w:proofErr w:type="spellEnd"/>
            <w:r w:rsidRPr="005F4DAA">
              <w:rPr>
                <w:rFonts w:ascii="Times New Roman" w:eastAsia="Calibri" w:hAnsi="Times New Roman" w:cs="Times New Roman"/>
                <w:szCs w:val="24"/>
              </w:rPr>
              <w:t xml:space="preserve">, </w:t>
            </w:r>
          </w:p>
          <w:p w:rsidR="005F4DAA" w:rsidRPr="005F4DAA" w:rsidRDefault="005F4DAA" w:rsidP="005F4DAA">
            <w:pPr>
              <w:spacing w:after="0" w:line="240" w:lineRule="auto"/>
              <w:jc w:val="center"/>
              <w:rPr>
                <w:rFonts w:ascii="Times New Roman" w:eastAsia="Calibri" w:hAnsi="Times New Roman" w:cs="Times New Roman"/>
                <w:szCs w:val="24"/>
              </w:rPr>
            </w:pPr>
            <w:r w:rsidRPr="005F4DAA">
              <w:rPr>
                <w:rFonts w:ascii="Times New Roman" w:eastAsia="Calibri" w:hAnsi="Times New Roman" w:cs="Times New Roman"/>
                <w:szCs w:val="24"/>
              </w:rPr>
              <w:t xml:space="preserve">д. </w:t>
            </w:r>
            <w:proofErr w:type="spellStart"/>
            <w:r w:rsidRPr="005F4DAA">
              <w:rPr>
                <w:rFonts w:ascii="Times New Roman" w:eastAsia="Calibri" w:hAnsi="Times New Roman" w:cs="Times New Roman"/>
                <w:szCs w:val="24"/>
              </w:rPr>
              <w:t>Каменник</w:t>
            </w:r>
            <w:proofErr w:type="spellEnd"/>
            <w:r w:rsidRPr="005F4DAA">
              <w:rPr>
                <w:rFonts w:ascii="Times New Roman" w:eastAsia="Calibri" w:hAnsi="Times New Roman" w:cs="Times New Roman"/>
                <w:szCs w:val="24"/>
              </w:rPr>
              <w:t>,</w:t>
            </w:r>
          </w:p>
          <w:p w:rsidR="005F4DAA" w:rsidRPr="005F4DAA" w:rsidRDefault="005F4DAA" w:rsidP="005F4DAA">
            <w:pPr>
              <w:spacing w:after="0" w:line="240" w:lineRule="auto"/>
              <w:jc w:val="center"/>
              <w:rPr>
                <w:rFonts w:ascii="Times New Roman" w:eastAsia="Calibri" w:hAnsi="Times New Roman" w:cs="Times New Roman"/>
                <w:szCs w:val="24"/>
              </w:rPr>
            </w:pPr>
            <w:r w:rsidRPr="005F4DAA">
              <w:rPr>
                <w:rFonts w:ascii="Times New Roman" w:eastAsia="Calibri" w:hAnsi="Times New Roman" w:cs="Times New Roman"/>
                <w:szCs w:val="24"/>
              </w:rPr>
              <w:t xml:space="preserve">д. </w:t>
            </w:r>
            <w:proofErr w:type="spellStart"/>
            <w:r w:rsidRPr="005F4DAA">
              <w:rPr>
                <w:rFonts w:ascii="Times New Roman" w:eastAsia="Calibri" w:hAnsi="Times New Roman" w:cs="Times New Roman"/>
                <w:szCs w:val="24"/>
              </w:rPr>
              <w:t>Шестниково</w:t>
            </w:r>
            <w:proofErr w:type="spellEnd"/>
            <w:r w:rsidRPr="005F4DAA">
              <w:rPr>
                <w:rFonts w:ascii="Times New Roman" w:eastAsia="Calibri" w:hAnsi="Times New Roman" w:cs="Times New Roman"/>
                <w:szCs w:val="24"/>
              </w:rPr>
              <w:t xml:space="preserve">, </w:t>
            </w:r>
          </w:p>
          <w:p w:rsidR="005F4DAA" w:rsidRPr="005F4DAA" w:rsidRDefault="005F4DAA" w:rsidP="005F4DAA">
            <w:pPr>
              <w:spacing w:after="0" w:line="240" w:lineRule="auto"/>
              <w:jc w:val="center"/>
              <w:rPr>
                <w:rFonts w:ascii="Times New Roman" w:eastAsia="Calibri" w:hAnsi="Times New Roman" w:cs="Times New Roman"/>
                <w:szCs w:val="24"/>
              </w:rPr>
            </w:pPr>
            <w:r w:rsidRPr="005F4DAA">
              <w:rPr>
                <w:rFonts w:ascii="Times New Roman" w:eastAsia="Calibri" w:hAnsi="Times New Roman" w:cs="Times New Roman"/>
                <w:szCs w:val="24"/>
              </w:rPr>
              <w:t>д. Прудник,</w:t>
            </w:r>
          </w:p>
          <w:p w:rsidR="005F4DAA" w:rsidRPr="005F4DAA" w:rsidRDefault="005F4DAA" w:rsidP="005F4DAA">
            <w:pPr>
              <w:spacing w:after="0" w:line="240" w:lineRule="auto"/>
              <w:jc w:val="center"/>
              <w:rPr>
                <w:rFonts w:ascii="Times New Roman" w:eastAsia="Calibri" w:hAnsi="Times New Roman" w:cs="Times New Roman"/>
                <w:szCs w:val="24"/>
              </w:rPr>
            </w:pPr>
            <w:r w:rsidRPr="005F4DAA">
              <w:rPr>
                <w:rFonts w:ascii="Times New Roman" w:eastAsia="Calibri" w:hAnsi="Times New Roman" w:cs="Times New Roman"/>
                <w:szCs w:val="24"/>
              </w:rPr>
              <w:t xml:space="preserve">д. </w:t>
            </w:r>
            <w:proofErr w:type="spellStart"/>
            <w:r w:rsidRPr="005F4DAA">
              <w:rPr>
                <w:rFonts w:ascii="Times New Roman" w:eastAsia="Calibri" w:hAnsi="Times New Roman" w:cs="Times New Roman"/>
                <w:szCs w:val="24"/>
              </w:rPr>
              <w:t>Греблошь</w:t>
            </w:r>
            <w:proofErr w:type="spellEnd"/>
            <w:r w:rsidRPr="005F4DAA">
              <w:rPr>
                <w:rFonts w:ascii="Times New Roman" w:eastAsia="Calibri" w:hAnsi="Times New Roman" w:cs="Times New Roman"/>
                <w:szCs w:val="24"/>
              </w:rPr>
              <w:t>,</w:t>
            </w:r>
          </w:p>
          <w:p w:rsidR="005F4DAA" w:rsidRPr="005F4DAA" w:rsidRDefault="005F4DAA" w:rsidP="005F4DAA">
            <w:pPr>
              <w:spacing w:after="0" w:line="240" w:lineRule="auto"/>
              <w:jc w:val="center"/>
              <w:rPr>
                <w:rFonts w:ascii="Times New Roman" w:eastAsia="Calibri" w:hAnsi="Times New Roman" w:cs="Times New Roman"/>
                <w:szCs w:val="24"/>
              </w:rPr>
            </w:pPr>
            <w:r w:rsidRPr="005F4DAA">
              <w:rPr>
                <w:rFonts w:ascii="Times New Roman" w:eastAsia="Calibri" w:hAnsi="Times New Roman" w:cs="Times New Roman"/>
                <w:szCs w:val="24"/>
              </w:rPr>
              <w:t>д. Бабино,</w:t>
            </w:r>
          </w:p>
          <w:p w:rsidR="005F4DAA" w:rsidRPr="005F4DAA" w:rsidRDefault="005F4DAA" w:rsidP="005F4DAA">
            <w:pPr>
              <w:spacing w:after="0" w:line="240" w:lineRule="auto"/>
              <w:jc w:val="center"/>
              <w:rPr>
                <w:rFonts w:ascii="Times New Roman" w:eastAsia="Calibri" w:hAnsi="Times New Roman" w:cs="Times New Roman"/>
                <w:szCs w:val="24"/>
              </w:rPr>
            </w:pPr>
            <w:r w:rsidRPr="005F4DAA">
              <w:rPr>
                <w:rFonts w:ascii="Times New Roman" w:eastAsia="Calibri" w:hAnsi="Times New Roman" w:cs="Times New Roman"/>
                <w:szCs w:val="24"/>
              </w:rPr>
              <w:t>д. Юрино</w:t>
            </w:r>
          </w:p>
        </w:tc>
      </w:tr>
    </w:tbl>
    <w:p w:rsidR="005F4DAA" w:rsidRPr="005F4DAA" w:rsidRDefault="005F4DAA" w:rsidP="005F4DAA">
      <w:pPr>
        <w:widowControl w:val="0"/>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lang w:eastAsia="ru-RU"/>
        </w:rPr>
      </w:pP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Анализ состояния материально-технического состояния муниципальных лечебно-профилактических учреждений района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трудно сохранять уже внедренные методы диагностики и лечения. </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Основными факторами, определяющими дальнейшее развитие здравоохранения в </w:t>
      </w:r>
      <w:proofErr w:type="spellStart"/>
      <w:r w:rsidRPr="005F4DAA">
        <w:rPr>
          <w:rFonts w:ascii="Times New Roman" w:eastAsia="Calibri" w:hAnsi="Times New Roman" w:cs="Times New Roman"/>
          <w:sz w:val="24"/>
          <w:szCs w:val="24"/>
        </w:rPr>
        <w:t>Прогресском</w:t>
      </w:r>
      <w:proofErr w:type="spellEnd"/>
      <w:r w:rsidRPr="005F4DAA">
        <w:rPr>
          <w:rFonts w:ascii="Times New Roman" w:eastAsia="Calibri" w:hAnsi="Times New Roman" w:cs="Times New Roman"/>
          <w:sz w:val="24"/>
          <w:szCs w:val="24"/>
        </w:rPr>
        <w:t xml:space="preserve"> сельском поселении </w:t>
      </w:r>
      <w:proofErr w:type="spellStart"/>
      <w:r w:rsidRPr="005F4DAA">
        <w:rPr>
          <w:rFonts w:ascii="Times New Roman" w:eastAsia="Calibri" w:hAnsi="Times New Roman" w:cs="Times New Roman"/>
          <w:sz w:val="24"/>
          <w:szCs w:val="24"/>
          <w:shd w:val="clear" w:color="auto" w:fill="FFFFFF"/>
        </w:rPr>
        <w:t>Боровичского</w:t>
      </w:r>
      <w:proofErr w:type="spellEnd"/>
      <w:r w:rsidRPr="005F4DAA">
        <w:rPr>
          <w:rFonts w:ascii="Times New Roman" w:eastAsia="Calibri" w:hAnsi="Times New Roman" w:cs="Times New Roman"/>
          <w:sz w:val="24"/>
          <w:szCs w:val="24"/>
          <w:shd w:val="clear" w:color="auto" w:fill="FFFFFF"/>
        </w:rPr>
        <w:t xml:space="preserve"> муниципального района</w:t>
      </w:r>
      <w:r w:rsidRPr="005F4DAA">
        <w:rPr>
          <w:rFonts w:ascii="Times New Roman" w:eastAsia="Calibri" w:hAnsi="Times New Roman" w:cs="Times New Roman"/>
          <w:sz w:val="24"/>
          <w:szCs w:val="24"/>
        </w:rPr>
        <w:t xml:space="preserve">, будут продолжающаяся перестройка системы, распространение новых технологий профилактики, диагностики и лечения заболеваний. </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Основными задачами обеспечения устойчивого развития здравоохранения </w:t>
      </w:r>
      <w:proofErr w:type="spellStart"/>
      <w:r w:rsidRPr="005F4DAA">
        <w:rPr>
          <w:rFonts w:ascii="Times New Roman" w:eastAsia="Calibri" w:hAnsi="Times New Roman" w:cs="Times New Roman"/>
          <w:sz w:val="24"/>
          <w:szCs w:val="24"/>
        </w:rPr>
        <w:t>Прогресского</w:t>
      </w:r>
      <w:proofErr w:type="spellEnd"/>
      <w:r w:rsidRPr="005F4DAA">
        <w:rPr>
          <w:rFonts w:ascii="Times New Roman" w:eastAsia="Calibri" w:hAnsi="Times New Roman" w:cs="Times New Roman"/>
          <w:sz w:val="24"/>
          <w:szCs w:val="24"/>
        </w:rPr>
        <w:t xml:space="preserve"> сельского поселения </w:t>
      </w:r>
      <w:proofErr w:type="spellStart"/>
      <w:r w:rsidRPr="005F4DAA">
        <w:rPr>
          <w:rFonts w:ascii="Times New Roman" w:eastAsia="Calibri" w:hAnsi="Times New Roman" w:cs="Times New Roman"/>
          <w:sz w:val="24"/>
          <w:szCs w:val="24"/>
          <w:shd w:val="clear" w:color="auto" w:fill="FFFFFF"/>
        </w:rPr>
        <w:t>Боровичского</w:t>
      </w:r>
      <w:proofErr w:type="spellEnd"/>
      <w:r w:rsidRPr="005F4DAA">
        <w:rPr>
          <w:rFonts w:ascii="Times New Roman" w:eastAsia="Calibri" w:hAnsi="Times New Roman" w:cs="Times New Roman"/>
          <w:sz w:val="24"/>
          <w:szCs w:val="24"/>
          <w:shd w:val="clear" w:color="auto" w:fill="FFFFFF"/>
        </w:rPr>
        <w:t xml:space="preserve"> муниципального района</w:t>
      </w:r>
      <w:r w:rsidRPr="005F4DAA">
        <w:rPr>
          <w:rFonts w:ascii="Times New Roman" w:eastAsia="Calibri" w:hAnsi="Times New Roman" w:cs="Times New Roman"/>
          <w:sz w:val="24"/>
          <w:szCs w:val="24"/>
        </w:rPr>
        <w:t xml:space="preserve"> на расчетную перспективу остаются: </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предоставление населению качественной и своевременной медицинской помощи;</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преодоление дефицита материальных и финансовых сре</w:t>
      </w:r>
      <w:proofErr w:type="gramStart"/>
      <w:r w:rsidRPr="005F4DAA">
        <w:rPr>
          <w:rFonts w:ascii="Times New Roman" w:eastAsia="Calibri" w:hAnsi="Times New Roman" w:cs="Times New Roman"/>
          <w:sz w:val="24"/>
          <w:szCs w:val="24"/>
        </w:rPr>
        <w:t>дств в сф</w:t>
      </w:r>
      <w:proofErr w:type="gramEnd"/>
      <w:r w:rsidRPr="005F4DAA">
        <w:rPr>
          <w:rFonts w:ascii="Times New Roman" w:eastAsia="Calibri" w:hAnsi="Times New Roman" w:cs="Times New Roman"/>
          <w:sz w:val="24"/>
          <w:szCs w:val="24"/>
        </w:rPr>
        <w:t>ере;</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повышение уровня укомплектованности медицинскими работниками всех уровней, повышение уровня квалификации медицинских работников;</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кратное снижение показателей смертности;</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снижение высокого уровня заболеваемости социально-обусловленными болезнями.</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Специфика потери здоровья жителями определяется, прежде всего, условиями жизни и труда. Жители практически лишены элементарных коммунальных удобств, труд чаще носит физический характер. </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Причина высокой заболеваемости населения кроется в </w:t>
      </w:r>
      <w:proofErr w:type="spellStart"/>
      <w:r w:rsidRPr="005F4DAA">
        <w:rPr>
          <w:rFonts w:ascii="Times New Roman" w:eastAsia="Calibri" w:hAnsi="Times New Roman" w:cs="Times New Roman"/>
          <w:sz w:val="24"/>
          <w:szCs w:val="24"/>
        </w:rPr>
        <w:t>т.ч</w:t>
      </w:r>
      <w:proofErr w:type="spellEnd"/>
      <w:r w:rsidRPr="005F4DAA">
        <w:rPr>
          <w:rFonts w:ascii="Times New Roman" w:eastAsia="Calibri" w:hAnsi="Times New Roman" w:cs="Times New Roman"/>
          <w:sz w:val="24"/>
          <w:szCs w:val="24"/>
        </w:rPr>
        <w:t>., и в особенностях проживания на селе:</w:t>
      </w:r>
    </w:p>
    <w:p w:rsidR="005F4DAA" w:rsidRPr="005F4DAA" w:rsidRDefault="005F4DAA" w:rsidP="005F4DAA">
      <w:pPr>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 низкий жизненный уровень; </w:t>
      </w:r>
    </w:p>
    <w:p w:rsidR="005F4DAA" w:rsidRPr="005F4DAA" w:rsidRDefault="005F4DAA" w:rsidP="005F4DAA">
      <w:pPr>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отсутствие средств на приобретение лекарств;</w:t>
      </w:r>
    </w:p>
    <w:p w:rsidR="005F4DAA" w:rsidRPr="005F4DAA" w:rsidRDefault="005F4DAA" w:rsidP="005F4DAA">
      <w:pPr>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низкая социальная культура;</w:t>
      </w:r>
    </w:p>
    <w:p w:rsidR="005F4DAA" w:rsidRPr="005F4DAA" w:rsidRDefault="005F4DAA" w:rsidP="005F4DAA">
      <w:pPr>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малая плотность населения;</w:t>
      </w:r>
    </w:p>
    <w:p w:rsidR="005F4DAA" w:rsidRPr="005F4DAA" w:rsidRDefault="005F4DAA" w:rsidP="005F4DAA">
      <w:pPr>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высокая степень алкоголизации населения поселения;</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многие больные обращаются за медицинской помощью лишь в случаях крайней необходимости;</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В настоящее время система здравоохранения </w:t>
      </w:r>
      <w:proofErr w:type="spellStart"/>
      <w:r w:rsidRPr="005F4DAA">
        <w:rPr>
          <w:rFonts w:ascii="Times New Roman" w:eastAsia="Calibri" w:hAnsi="Times New Roman" w:cs="Times New Roman"/>
          <w:sz w:val="24"/>
          <w:szCs w:val="24"/>
        </w:rPr>
        <w:t>Прогресского</w:t>
      </w:r>
      <w:proofErr w:type="spellEnd"/>
      <w:r w:rsidRPr="005F4DAA">
        <w:rPr>
          <w:rFonts w:ascii="Times New Roman" w:eastAsia="Calibri" w:hAnsi="Times New Roman" w:cs="Times New Roman"/>
          <w:sz w:val="24"/>
          <w:szCs w:val="24"/>
        </w:rPr>
        <w:t xml:space="preserve"> сельского поселения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shd w:val="clear" w:color="auto" w:fill="FFFFFF"/>
        </w:rPr>
        <w:t xml:space="preserve"> муниципального района</w:t>
      </w:r>
      <w:r w:rsidRPr="005F4DAA">
        <w:rPr>
          <w:rFonts w:ascii="Times New Roman" w:eastAsia="Calibri" w:hAnsi="Times New Roman" w:cs="Times New Roman"/>
          <w:sz w:val="24"/>
          <w:szCs w:val="24"/>
        </w:rPr>
        <w:t xml:space="preserve"> недостаточно развита. </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Также дальнейшее устойчивое развитие системы здравоохранения сельского поселения предусматривает и привлечение в поселение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Основной целью развития здравоохранения в </w:t>
      </w:r>
      <w:proofErr w:type="spellStart"/>
      <w:r w:rsidRPr="005F4DAA">
        <w:rPr>
          <w:rFonts w:ascii="Times New Roman" w:eastAsia="Calibri" w:hAnsi="Times New Roman" w:cs="Times New Roman"/>
          <w:sz w:val="24"/>
          <w:szCs w:val="24"/>
        </w:rPr>
        <w:t>Прогресском</w:t>
      </w:r>
      <w:proofErr w:type="spellEnd"/>
      <w:r w:rsidRPr="005F4DAA">
        <w:rPr>
          <w:rFonts w:ascii="Times New Roman" w:eastAsia="Calibri" w:hAnsi="Times New Roman" w:cs="Times New Roman"/>
          <w:sz w:val="24"/>
          <w:szCs w:val="24"/>
        </w:rPr>
        <w:t xml:space="preserve"> сельском поселении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rPr>
        <w:t xml:space="preserve"> </w:t>
      </w:r>
      <w:r w:rsidRPr="005F4DAA">
        <w:rPr>
          <w:rFonts w:ascii="Times New Roman" w:eastAsia="Calibri" w:hAnsi="Times New Roman" w:cs="Times New Roman"/>
          <w:sz w:val="24"/>
          <w:szCs w:val="24"/>
          <w:shd w:val="clear" w:color="auto" w:fill="FFFFFF"/>
        </w:rPr>
        <w:t>муниципального района</w:t>
      </w:r>
      <w:r w:rsidRPr="005F4DAA">
        <w:rPr>
          <w:rFonts w:ascii="Times New Roman" w:eastAsia="Calibri" w:hAnsi="Times New Roman" w:cs="Times New Roman"/>
          <w:sz w:val="24"/>
          <w:szCs w:val="24"/>
        </w:rPr>
        <w:t xml:space="preserve"> является сохранение и укрепление здоровья населения на </w:t>
      </w:r>
      <w:r w:rsidRPr="005F4DAA">
        <w:rPr>
          <w:rFonts w:ascii="Times New Roman" w:eastAsia="Calibri" w:hAnsi="Times New Roman" w:cs="Times New Roman"/>
          <w:sz w:val="24"/>
          <w:szCs w:val="24"/>
        </w:rPr>
        <w:lastRenderedPageBreak/>
        <w:t>основе формирования здорового образа жизни и обеспечения качества и доступности медицинской помощи населению. Для достижения этой цели поставлены следующие задачи:</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внедрение передовых технологий лечения и достижений медицинской науки в практическое здравоохранение, содействие в получении лицензий на новые виды медицинской деятельности;</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повышение качества оказываемых медицинских услуг муниципальными учреждениями и частными организациями;</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создание условий для привлечения в учреждения здравоохранения молодых перспективных специалистов;</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повышение квалификации и поддержка медицинских кадров муниципальных учреждений здравоохранения;</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создание условий для формирования здорового образа жизни у населения.</w:t>
      </w:r>
    </w:p>
    <w:p w:rsidR="005F4DAA" w:rsidRPr="005F4DAA" w:rsidRDefault="005F4DAA" w:rsidP="005F4DAA">
      <w:pPr>
        <w:spacing w:after="0" w:line="240" w:lineRule="auto"/>
        <w:jc w:val="both"/>
        <w:rPr>
          <w:rFonts w:ascii="Times New Roman" w:eastAsia="Times New Roman" w:hAnsi="Times New Roman" w:cs="Times New Roman"/>
          <w:color w:val="000000"/>
          <w:sz w:val="24"/>
          <w:szCs w:val="24"/>
          <w:lang w:eastAsia="ru-RU"/>
        </w:rPr>
      </w:pPr>
    </w:p>
    <w:p w:rsidR="005F4DAA" w:rsidRPr="005F4DAA" w:rsidRDefault="005F4DAA" w:rsidP="005F4DAA">
      <w:pPr>
        <w:keepNext/>
        <w:spacing w:after="0" w:line="240" w:lineRule="auto"/>
        <w:ind w:left="-567"/>
        <w:jc w:val="center"/>
        <w:outlineLvl w:val="0"/>
        <w:rPr>
          <w:rFonts w:ascii="Times New Roman" w:eastAsia="Calibri" w:hAnsi="Times New Roman" w:cs="Times New Roman"/>
          <w:b/>
          <w:bCs/>
          <w:kern w:val="32"/>
          <w:sz w:val="24"/>
          <w:szCs w:val="24"/>
          <w:lang w:eastAsia="ru-RU"/>
        </w:rPr>
      </w:pPr>
      <w:bookmarkStart w:id="46" w:name="_Toc143255324"/>
      <w:r w:rsidRPr="005F4DAA">
        <w:rPr>
          <w:rFonts w:ascii="Times New Roman" w:eastAsia="Calibri" w:hAnsi="Times New Roman" w:cs="Times New Roman"/>
          <w:b/>
          <w:bCs/>
          <w:kern w:val="32"/>
          <w:sz w:val="24"/>
          <w:szCs w:val="24"/>
          <w:lang w:eastAsia="ru-RU"/>
        </w:rPr>
        <w:t>4.7.3. Социальное обеспечение</w:t>
      </w:r>
      <w:bookmarkEnd w:id="46"/>
    </w:p>
    <w:p w:rsidR="005F4DAA" w:rsidRPr="005F4DAA" w:rsidRDefault="005F4DAA" w:rsidP="005F4DAA">
      <w:pPr>
        <w:spacing w:after="0" w:line="259" w:lineRule="auto"/>
        <w:rPr>
          <w:rFonts w:ascii="Calibri" w:eastAsia="Calibri" w:hAnsi="Calibri" w:cs="Times New Roman"/>
          <w:lang w:eastAsia="ru-RU"/>
        </w:rPr>
      </w:pPr>
    </w:p>
    <w:p w:rsidR="005F4DAA" w:rsidRPr="005F4DAA" w:rsidRDefault="005F4DAA" w:rsidP="005F4DAA">
      <w:pPr>
        <w:spacing w:after="0" w:line="240" w:lineRule="auto"/>
        <w:ind w:left="-567" w:firstLine="851"/>
        <w:jc w:val="both"/>
        <w:rPr>
          <w:rFonts w:ascii="Times New Roman" w:eastAsia="Times New Roman" w:hAnsi="Times New Roman" w:cs="Times New Roman"/>
          <w:sz w:val="24"/>
          <w:szCs w:val="24"/>
          <w:lang w:eastAsia="ru-RU"/>
        </w:rPr>
      </w:pPr>
      <w:r w:rsidRPr="005F4DAA">
        <w:rPr>
          <w:rFonts w:ascii="Times New Roman" w:eastAsia="Times New Roman" w:hAnsi="Times New Roman" w:cs="Times New Roman"/>
          <w:sz w:val="24"/>
          <w:szCs w:val="24"/>
          <w:lang w:eastAsia="ru-RU"/>
        </w:rPr>
        <w:t>Основными направлениями работы Администрации в области социальной сферы являются:</w:t>
      </w:r>
    </w:p>
    <w:p w:rsidR="005F4DAA" w:rsidRPr="005F4DAA" w:rsidRDefault="005F4DAA" w:rsidP="005F4DAA">
      <w:pPr>
        <w:suppressAutoHyphens/>
        <w:spacing w:after="0" w:line="240" w:lineRule="auto"/>
        <w:ind w:left="-567" w:firstLine="851"/>
        <w:jc w:val="both"/>
        <w:rPr>
          <w:rFonts w:ascii="Times New Roman" w:eastAsia="Times New Roman" w:hAnsi="Times New Roman" w:cs="Times New Roman"/>
          <w:sz w:val="24"/>
          <w:szCs w:val="24"/>
          <w:lang w:eastAsia="ar-SA"/>
        </w:rPr>
      </w:pPr>
      <w:r w:rsidRPr="005F4DAA">
        <w:rPr>
          <w:rFonts w:ascii="Times New Roman" w:eastAsia="Times New Roman" w:hAnsi="Times New Roman" w:cs="Times New Roman"/>
          <w:sz w:val="24"/>
          <w:szCs w:val="24"/>
          <w:lang w:eastAsia="ar-SA"/>
        </w:rPr>
        <w:t>- содействие в оказании социальной поддержки многодетным семьям и семьям, имеющим детей - инвалидов;</w:t>
      </w:r>
    </w:p>
    <w:p w:rsidR="005F4DAA" w:rsidRPr="005F4DAA" w:rsidRDefault="005F4DAA" w:rsidP="005F4DAA">
      <w:pPr>
        <w:suppressAutoHyphens/>
        <w:spacing w:after="0" w:line="240" w:lineRule="auto"/>
        <w:ind w:left="-567" w:firstLine="851"/>
        <w:jc w:val="both"/>
        <w:rPr>
          <w:rFonts w:ascii="Times New Roman" w:eastAsia="Times New Roman" w:hAnsi="Times New Roman" w:cs="Times New Roman"/>
          <w:sz w:val="24"/>
          <w:szCs w:val="24"/>
          <w:lang w:eastAsia="ar-SA"/>
        </w:rPr>
      </w:pPr>
      <w:r w:rsidRPr="005F4DAA">
        <w:rPr>
          <w:rFonts w:ascii="Times New Roman" w:eastAsia="Times New Roman" w:hAnsi="Times New Roman" w:cs="Times New Roman"/>
          <w:sz w:val="24"/>
          <w:szCs w:val="24"/>
          <w:lang w:eastAsia="ar-SA"/>
        </w:rPr>
        <w:t xml:space="preserve"> - содействие в формирование здорового образа жизни и профилактике алкоголизма, трудоустройстве родителей и занятости детей;</w:t>
      </w:r>
    </w:p>
    <w:p w:rsidR="005F4DAA" w:rsidRPr="005F4DAA" w:rsidRDefault="005F4DAA" w:rsidP="005F4DAA">
      <w:pPr>
        <w:suppressAutoHyphens/>
        <w:spacing w:after="0" w:line="240" w:lineRule="auto"/>
        <w:ind w:left="-567" w:firstLine="851"/>
        <w:jc w:val="both"/>
        <w:rPr>
          <w:rFonts w:ascii="Times New Roman" w:eastAsia="Times New Roman" w:hAnsi="Times New Roman" w:cs="Times New Roman"/>
          <w:sz w:val="24"/>
          <w:szCs w:val="24"/>
          <w:lang w:eastAsia="ar-SA"/>
        </w:rPr>
      </w:pPr>
      <w:r w:rsidRPr="005F4DAA">
        <w:rPr>
          <w:rFonts w:ascii="Times New Roman" w:eastAsia="Times New Roman" w:hAnsi="Times New Roman" w:cs="Times New Roman"/>
          <w:sz w:val="24"/>
          <w:szCs w:val="24"/>
          <w:lang w:eastAsia="ar-SA"/>
        </w:rPr>
        <w:t>- содействие в профилактике социального сиротства и безнадзорности несовершеннолетних;</w:t>
      </w:r>
    </w:p>
    <w:p w:rsidR="005F4DAA" w:rsidRPr="005F4DAA" w:rsidRDefault="005F4DAA" w:rsidP="005F4DAA">
      <w:pPr>
        <w:suppressAutoHyphens/>
        <w:spacing w:after="0" w:line="240" w:lineRule="auto"/>
        <w:ind w:left="-567" w:firstLine="851"/>
        <w:jc w:val="both"/>
        <w:rPr>
          <w:rFonts w:ascii="Times New Roman" w:eastAsia="Times New Roman" w:hAnsi="Times New Roman" w:cs="Times New Roman"/>
          <w:sz w:val="24"/>
          <w:szCs w:val="24"/>
          <w:lang w:eastAsia="ar-SA"/>
        </w:rPr>
      </w:pPr>
      <w:r w:rsidRPr="005F4DAA">
        <w:rPr>
          <w:rFonts w:ascii="Times New Roman" w:eastAsia="Times New Roman" w:hAnsi="Times New Roman" w:cs="Times New Roman"/>
          <w:sz w:val="24"/>
          <w:szCs w:val="24"/>
          <w:lang w:eastAsia="ar-SA"/>
        </w:rPr>
        <w:t>- содействие в обеспечении социальной помощи на дому пенсионерам и престарелым людям, нуждающимся в социальной поддержке;</w:t>
      </w:r>
    </w:p>
    <w:p w:rsidR="005F4DAA" w:rsidRPr="005F4DAA" w:rsidRDefault="005F4DAA" w:rsidP="005F4DAA">
      <w:pPr>
        <w:suppressAutoHyphens/>
        <w:spacing w:after="0" w:line="240" w:lineRule="auto"/>
        <w:ind w:left="-567" w:firstLine="851"/>
        <w:jc w:val="both"/>
        <w:rPr>
          <w:rFonts w:ascii="Times New Roman" w:eastAsia="Times New Roman" w:hAnsi="Times New Roman" w:cs="Times New Roman"/>
          <w:sz w:val="24"/>
          <w:szCs w:val="24"/>
          <w:lang w:eastAsia="ar-SA"/>
        </w:rPr>
      </w:pPr>
      <w:r w:rsidRPr="005F4DAA">
        <w:rPr>
          <w:rFonts w:ascii="Times New Roman" w:eastAsia="Times New Roman" w:hAnsi="Times New Roman" w:cs="Times New Roman"/>
          <w:sz w:val="24"/>
          <w:szCs w:val="24"/>
          <w:lang w:eastAsia="ar-SA"/>
        </w:rPr>
        <w:t>- содействие в обеспечении своевременного помещения в социальные учреждения нуждающихся в этом пенсионеров и инвалидов.</w:t>
      </w:r>
    </w:p>
    <w:p w:rsidR="005F4DAA" w:rsidRPr="005F4DAA" w:rsidRDefault="005F4DAA" w:rsidP="005F4DAA">
      <w:pPr>
        <w:suppressAutoHyphens/>
        <w:spacing w:after="0" w:line="240" w:lineRule="auto"/>
        <w:ind w:left="-567" w:firstLine="851"/>
        <w:jc w:val="both"/>
        <w:rPr>
          <w:rFonts w:ascii="Times New Roman" w:eastAsia="Times New Roman" w:hAnsi="Times New Roman" w:cs="Times New Roman"/>
          <w:sz w:val="24"/>
          <w:szCs w:val="24"/>
          <w:lang w:eastAsia="ar-SA"/>
        </w:rPr>
      </w:pPr>
      <w:r w:rsidRPr="005F4DAA">
        <w:rPr>
          <w:rFonts w:ascii="Times New Roman" w:eastAsia="Times New Roman" w:hAnsi="Times New Roman" w:cs="Times New Roman"/>
          <w:sz w:val="24"/>
          <w:szCs w:val="24"/>
          <w:lang w:eastAsia="ar-SA"/>
        </w:rPr>
        <w:t xml:space="preserve">Совместно с центром социального обслуживания будет продолжена работа мобильной бригады по оказанию некоторых медицинских услуг и консультационной помощи для пенсионеров и инвалидов, проживающих в отдалённых и малонаселенных пунктах </w:t>
      </w:r>
      <w:proofErr w:type="spellStart"/>
      <w:r w:rsidRPr="005F4DAA">
        <w:rPr>
          <w:rFonts w:ascii="Times New Roman" w:eastAsia="Times New Roman" w:hAnsi="Times New Roman" w:cs="Times New Roman"/>
          <w:sz w:val="24"/>
          <w:szCs w:val="24"/>
          <w:lang w:eastAsia="ar-SA"/>
        </w:rPr>
        <w:t>Прогресского</w:t>
      </w:r>
      <w:proofErr w:type="spellEnd"/>
      <w:r w:rsidRPr="005F4DAA">
        <w:rPr>
          <w:rFonts w:ascii="Times New Roman" w:eastAsia="Times New Roman" w:hAnsi="Times New Roman" w:cs="Times New Roman"/>
          <w:sz w:val="24"/>
          <w:szCs w:val="24"/>
          <w:lang w:eastAsia="ar-SA"/>
        </w:rPr>
        <w:t xml:space="preserve"> сельского поселения.</w:t>
      </w:r>
    </w:p>
    <w:p w:rsidR="005F4DAA" w:rsidRPr="005F4DAA" w:rsidRDefault="005F4DAA" w:rsidP="005F4DAA">
      <w:pPr>
        <w:widowControl w:val="0"/>
        <w:spacing w:after="0" w:line="240" w:lineRule="auto"/>
        <w:jc w:val="both"/>
        <w:rPr>
          <w:rFonts w:ascii="Times New Roman" w:eastAsia="Calibri" w:hAnsi="Times New Roman" w:cs="Times New Roman"/>
          <w:color w:val="FF0000"/>
          <w:sz w:val="24"/>
          <w:szCs w:val="24"/>
        </w:rPr>
      </w:pPr>
    </w:p>
    <w:p w:rsidR="005F4DAA" w:rsidRPr="005F4DAA" w:rsidRDefault="005F4DAA" w:rsidP="005F4DAA">
      <w:pPr>
        <w:keepNext/>
        <w:spacing w:after="0" w:line="240" w:lineRule="auto"/>
        <w:ind w:left="-567"/>
        <w:jc w:val="center"/>
        <w:outlineLvl w:val="0"/>
        <w:rPr>
          <w:rFonts w:ascii="Times New Roman" w:eastAsia="Calibri" w:hAnsi="Times New Roman" w:cs="Times New Roman"/>
          <w:b/>
          <w:bCs/>
          <w:kern w:val="32"/>
          <w:sz w:val="24"/>
          <w:szCs w:val="24"/>
          <w:lang w:eastAsia="ru-RU"/>
        </w:rPr>
      </w:pPr>
      <w:bookmarkStart w:id="47" w:name="_Toc143255325"/>
      <w:r w:rsidRPr="005F4DAA">
        <w:rPr>
          <w:rFonts w:ascii="Times New Roman" w:eastAsia="Calibri" w:hAnsi="Times New Roman" w:cs="Times New Roman"/>
          <w:b/>
          <w:bCs/>
          <w:kern w:val="32"/>
          <w:sz w:val="24"/>
          <w:szCs w:val="24"/>
          <w:lang w:eastAsia="ru-RU"/>
        </w:rPr>
        <w:t>4.7.4. Культура и искусство</w:t>
      </w:r>
      <w:bookmarkEnd w:id="47"/>
    </w:p>
    <w:p w:rsidR="005F4DAA" w:rsidRPr="005F4DAA" w:rsidRDefault="005F4DAA" w:rsidP="005F4DAA">
      <w:pPr>
        <w:spacing w:after="0" w:line="259" w:lineRule="auto"/>
        <w:rPr>
          <w:rFonts w:ascii="Calibri" w:eastAsia="Calibri" w:hAnsi="Calibri" w:cs="Times New Roman"/>
          <w:lang w:eastAsia="ru-RU"/>
        </w:rPr>
      </w:pP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Сфера культуры </w:t>
      </w:r>
      <w:proofErr w:type="spellStart"/>
      <w:r w:rsidRPr="005F4DAA">
        <w:rPr>
          <w:rFonts w:ascii="Times New Roman" w:eastAsia="Calibri" w:hAnsi="Times New Roman" w:cs="Times New Roman"/>
          <w:sz w:val="24"/>
          <w:szCs w:val="24"/>
        </w:rPr>
        <w:t>Прогресского</w:t>
      </w:r>
      <w:proofErr w:type="spellEnd"/>
      <w:r w:rsidRPr="005F4DAA">
        <w:rPr>
          <w:rFonts w:ascii="Times New Roman" w:eastAsia="Calibri" w:hAnsi="Times New Roman" w:cs="Times New Roman"/>
          <w:sz w:val="24"/>
          <w:szCs w:val="24"/>
        </w:rPr>
        <w:t xml:space="preserve"> сельского поселения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rPr>
        <w:t xml:space="preserve"> </w:t>
      </w:r>
      <w:r w:rsidRPr="005F4DAA">
        <w:rPr>
          <w:rFonts w:ascii="Times New Roman" w:eastAsia="Calibri" w:hAnsi="Times New Roman" w:cs="Times New Roman"/>
          <w:sz w:val="24"/>
          <w:szCs w:val="24"/>
          <w:shd w:val="clear" w:color="auto" w:fill="FFFFFF"/>
        </w:rPr>
        <w:t>муниципального района</w:t>
      </w:r>
      <w:r w:rsidRPr="005F4DAA">
        <w:rPr>
          <w:rFonts w:ascii="Times New Roman" w:eastAsia="Calibri" w:hAnsi="Times New Roman" w:cs="Times New Roman"/>
          <w:sz w:val="24"/>
          <w:szCs w:val="24"/>
        </w:rPr>
        <w:t xml:space="preserve">,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 </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В настоящее время сеть учреждений культуры </w:t>
      </w:r>
      <w:proofErr w:type="spellStart"/>
      <w:r w:rsidRPr="005F4DAA">
        <w:rPr>
          <w:rFonts w:ascii="Times New Roman" w:eastAsia="Calibri" w:hAnsi="Times New Roman" w:cs="Times New Roman"/>
          <w:sz w:val="24"/>
          <w:szCs w:val="24"/>
        </w:rPr>
        <w:t>Прогресского</w:t>
      </w:r>
      <w:proofErr w:type="spellEnd"/>
      <w:r w:rsidRPr="005F4DAA">
        <w:rPr>
          <w:rFonts w:ascii="Times New Roman" w:eastAsia="Calibri" w:hAnsi="Times New Roman" w:cs="Times New Roman"/>
          <w:sz w:val="24"/>
          <w:szCs w:val="24"/>
        </w:rPr>
        <w:t xml:space="preserve"> сельского поселения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shd w:val="clear" w:color="auto" w:fill="FFFFFF"/>
        </w:rPr>
        <w:t xml:space="preserve"> муниципального района</w:t>
      </w:r>
      <w:r w:rsidRPr="005F4DAA">
        <w:rPr>
          <w:rFonts w:ascii="Times New Roman" w:eastAsia="Calibri" w:hAnsi="Times New Roman" w:cs="Times New Roman"/>
          <w:sz w:val="24"/>
          <w:szCs w:val="24"/>
        </w:rPr>
        <w:t xml:space="preserve"> представлена:</w:t>
      </w:r>
    </w:p>
    <w:p w:rsidR="005F4DAA" w:rsidRPr="005F4DAA" w:rsidRDefault="005F4DAA" w:rsidP="005F4DAA">
      <w:pPr>
        <w:spacing w:after="0" w:line="259" w:lineRule="auto"/>
        <w:ind w:left="-567" w:firstLine="851"/>
        <w:rPr>
          <w:rFonts w:ascii="Times New Roman" w:eastAsia="Calibri" w:hAnsi="Times New Roman" w:cs="Times New Roman"/>
          <w:b/>
          <w:i/>
          <w:sz w:val="24"/>
          <w:szCs w:val="24"/>
        </w:rPr>
      </w:pPr>
      <w:r w:rsidRPr="005F4DAA">
        <w:rPr>
          <w:rFonts w:ascii="Times New Roman" w:eastAsia="Calibri" w:hAnsi="Times New Roman" w:cs="Times New Roman"/>
          <w:b/>
          <w:i/>
          <w:sz w:val="24"/>
          <w:szCs w:val="24"/>
        </w:rPr>
        <w:t xml:space="preserve">МБУК «МКБО» </w:t>
      </w:r>
      <w:proofErr w:type="spellStart"/>
      <w:r w:rsidRPr="005F4DAA">
        <w:rPr>
          <w:rFonts w:ascii="Times New Roman" w:eastAsia="Calibri" w:hAnsi="Times New Roman" w:cs="Times New Roman"/>
          <w:b/>
          <w:i/>
          <w:sz w:val="24"/>
          <w:szCs w:val="24"/>
        </w:rPr>
        <w:t>Прогресский</w:t>
      </w:r>
      <w:proofErr w:type="spellEnd"/>
      <w:r w:rsidRPr="005F4DAA">
        <w:rPr>
          <w:rFonts w:ascii="Times New Roman" w:eastAsia="Calibri" w:hAnsi="Times New Roman" w:cs="Times New Roman"/>
          <w:b/>
          <w:i/>
          <w:sz w:val="24"/>
          <w:szCs w:val="24"/>
        </w:rPr>
        <w:t xml:space="preserve"> дом культуры </w:t>
      </w:r>
    </w:p>
    <w:p w:rsidR="005F4DAA" w:rsidRPr="005F4DAA" w:rsidRDefault="005F4DAA" w:rsidP="005F4DAA">
      <w:pPr>
        <w:spacing w:after="0" w:line="259" w:lineRule="auto"/>
        <w:ind w:left="-567" w:firstLine="851"/>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п. Прогресс, ул. </w:t>
      </w:r>
      <w:proofErr w:type="gramStart"/>
      <w:r w:rsidRPr="005F4DAA">
        <w:rPr>
          <w:rFonts w:ascii="Times New Roman" w:eastAsia="Calibri" w:hAnsi="Times New Roman" w:cs="Times New Roman"/>
          <w:sz w:val="24"/>
          <w:szCs w:val="24"/>
        </w:rPr>
        <w:t>Зеленая</w:t>
      </w:r>
      <w:proofErr w:type="gramEnd"/>
      <w:r w:rsidRPr="005F4DAA">
        <w:rPr>
          <w:rFonts w:ascii="Times New Roman" w:eastAsia="Calibri" w:hAnsi="Times New Roman" w:cs="Times New Roman"/>
          <w:sz w:val="24"/>
          <w:szCs w:val="24"/>
        </w:rPr>
        <w:t xml:space="preserve"> д. 11, год постройки 1966 </w:t>
      </w:r>
    </w:p>
    <w:p w:rsidR="005F4DAA" w:rsidRPr="005F4DAA" w:rsidRDefault="005F4DAA" w:rsidP="005F4DAA">
      <w:pPr>
        <w:spacing w:after="0" w:line="259" w:lineRule="auto"/>
        <w:ind w:left="-567" w:firstLine="851"/>
        <w:rPr>
          <w:rFonts w:ascii="Times New Roman" w:eastAsia="Calibri" w:hAnsi="Times New Roman" w:cs="Times New Roman"/>
          <w:sz w:val="24"/>
          <w:szCs w:val="24"/>
        </w:rPr>
      </w:pPr>
      <w:r w:rsidRPr="005F4DAA">
        <w:rPr>
          <w:rFonts w:ascii="Times New Roman" w:eastAsia="Calibri" w:hAnsi="Times New Roman" w:cs="Times New Roman"/>
          <w:sz w:val="24"/>
          <w:szCs w:val="24"/>
        </w:rPr>
        <w:t>Работает 10 кружков, посещаемость 128 чел.</w:t>
      </w:r>
    </w:p>
    <w:p w:rsidR="005F4DAA" w:rsidRPr="005F4DAA" w:rsidRDefault="005F4DAA" w:rsidP="005F4DAA">
      <w:pPr>
        <w:spacing w:after="0" w:line="259" w:lineRule="auto"/>
        <w:ind w:left="-567" w:firstLine="851"/>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1 кв. 2023 года прошло 74 мероприятия </w:t>
      </w:r>
    </w:p>
    <w:p w:rsidR="005F4DAA" w:rsidRPr="005F4DAA" w:rsidRDefault="005F4DAA" w:rsidP="005F4DAA">
      <w:pPr>
        <w:spacing w:after="0" w:line="259" w:lineRule="auto"/>
        <w:ind w:left="-567" w:firstLine="851"/>
        <w:rPr>
          <w:rFonts w:ascii="Times New Roman" w:eastAsia="Calibri" w:hAnsi="Times New Roman" w:cs="Times New Roman"/>
          <w:sz w:val="24"/>
          <w:szCs w:val="24"/>
        </w:rPr>
      </w:pPr>
      <w:r w:rsidRPr="005F4DAA">
        <w:rPr>
          <w:rFonts w:ascii="Times New Roman" w:eastAsia="Calibri" w:hAnsi="Times New Roman" w:cs="Times New Roman"/>
          <w:sz w:val="24"/>
          <w:szCs w:val="24"/>
        </w:rPr>
        <w:t>Посещаемость 2529 чел.</w:t>
      </w:r>
    </w:p>
    <w:p w:rsidR="005F4DAA" w:rsidRPr="005F4DAA" w:rsidRDefault="005F4DAA" w:rsidP="005F4DAA">
      <w:pPr>
        <w:spacing w:after="0" w:line="259" w:lineRule="auto"/>
        <w:ind w:left="-567" w:firstLine="851"/>
        <w:rPr>
          <w:rFonts w:ascii="Times New Roman" w:eastAsia="Calibri" w:hAnsi="Times New Roman" w:cs="Times New Roman"/>
          <w:b/>
          <w:i/>
          <w:sz w:val="24"/>
          <w:szCs w:val="24"/>
        </w:rPr>
      </w:pPr>
      <w:r w:rsidRPr="005F4DAA">
        <w:rPr>
          <w:rFonts w:ascii="Times New Roman" w:eastAsia="Calibri" w:hAnsi="Times New Roman" w:cs="Times New Roman"/>
          <w:b/>
          <w:i/>
          <w:sz w:val="24"/>
          <w:szCs w:val="24"/>
        </w:rPr>
        <w:t>МБУК Библиотека</w:t>
      </w:r>
    </w:p>
    <w:p w:rsidR="005F4DAA" w:rsidRPr="005F4DAA" w:rsidRDefault="005F4DAA" w:rsidP="005F4DAA">
      <w:pPr>
        <w:spacing w:after="0" w:line="259" w:lineRule="auto"/>
        <w:ind w:left="-567" w:firstLine="851"/>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п. Прогресс, ул. </w:t>
      </w:r>
      <w:proofErr w:type="gramStart"/>
      <w:r w:rsidRPr="005F4DAA">
        <w:rPr>
          <w:rFonts w:ascii="Times New Roman" w:eastAsia="Calibri" w:hAnsi="Times New Roman" w:cs="Times New Roman"/>
          <w:sz w:val="24"/>
          <w:szCs w:val="24"/>
        </w:rPr>
        <w:t>Зеленая</w:t>
      </w:r>
      <w:proofErr w:type="gramEnd"/>
      <w:r w:rsidRPr="005F4DAA">
        <w:rPr>
          <w:rFonts w:ascii="Times New Roman" w:eastAsia="Calibri" w:hAnsi="Times New Roman" w:cs="Times New Roman"/>
          <w:sz w:val="24"/>
          <w:szCs w:val="24"/>
        </w:rPr>
        <w:t xml:space="preserve"> д. 11, год постройки 1966</w:t>
      </w:r>
    </w:p>
    <w:p w:rsidR="005F4DAA" w:rsidRPr="005F4DAA" w:rsidRDefault="005F4DAA" w:rsidP="005F4DAA">
      <w:pPr>
        <w:spacing w:after="0" w:line="259" w:lineRule="auto"/>
        <w:ind w:left="-567" w:firstLine="851"/>
        <w:rPr>
          <w:rFonts w:ascii="Times New Roman" w:eastAsia="Calibri" w:hAnsi="Times New Roman" w:cs="Times New Roman"/>
          <w:sz w:val="24"/>
          <w:szCs w:val="24"/>
        </w:rPr>
      </w:pPr>
      <w:r w:rsidRPr="005F4DAA">
        <w:rPr>
          <w:rFonts w:ascii="Times New Roman" w:eastAsia="Calibri" w:hAnsi="Times New Roman" w:cs="Times New Roman"/>
          <w:sz w:val="24"/>
          <w:szCs w:val="24"/>
        </w:rPr>
        <w:t>посещаемость в год 4417 чел.</w:t>
      </w:r>
    </w:p>
    <w:p w:rsidR="005F4DAA" w:rsidRPr="005F4DAA" w:rsidRDefault="005F4DAA" w:rsidP="005F4DAA">
      <w:pPr>
        <w:spacing w:after="0" w:line="259" w:lineRule="auto"/>
        <w:ind w:left="-567" w:firstLine="851"/>
        <w:rPr>
          <w:rFonts w:ascii="Times New Roman" w:eastAsia="Calibri" w:hAnsi="Times New Roman" w:cs="Times New Roman"/>
          <w:sz w:val="24"/>
          <w:szCs w:val="24"/>
        </w:rPr>
      </w:pPr>
      <w:r w:rsidRPr="005F4DAA">
        <w:rPr>
          <w:rFonts w:ascii="Times New Roman" w:eastAsia="Calibri" w:hAnsi="Times New Roman" w:cs="Times New Roman"/>
          <w:sz w:val="24"/>
          <w:szCs w:val="24"/>
        </w:rPr>
        <w:t>Посещаемость за кв. 1192 чел.</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Основной проблемой, усугубляющей с каждым годом ситуацию в сфере культуры, является недостаток кадров. Многие работники культуры (в </w:t>
      </w:r>
      <w:proofErr w:type="spellStart"/>
      <w:r w:rsidRPr="005F4DAA">
        <w:rPr>
          <w:rFonts w:ascii="Times New Roman" w:eastAsia="Calibri" w:hAnsi="Times New Roman" w:cs="Times New Roman"/>
          <w:sz w:val="24"/>
          <w:szCs w:val="24"/>
        </w:rPr>
        <w:t>т.ч</w:t>
      </w:r>
      <w:proofErr w:type="spellEnd"/>
      <w:r w:rsidRPr="005F4DAA">
        <w:rPr>
          <w:rFonts w:ascii="Times New Roman" w:eastAsia="Calibri" w:hAnsi="Times New Roman" w:cs="Times New Roman"/>
          <w:sz w:val="24"/>
          <w:szCs w:val="24"/>
        </w:rPr>
        <w:t xml:space="preserve">. руководители) достигли пенсионного возраста. Уровень заработной платы и условия труда в библиотеках и культурно-досуговых учреждениях </w:t>
      </w:r>
      <w:proofErr w:type="spellStart"/>
      <w:r w:rsidRPr="005F4DAA">
        <w:rPr>
          <w:rFonts w:ascii="Times New Roman" w:eastAsia="Calibri" w:hAnsi="Times New Roman" w:cs="Times New Roman"/>
          <w:sz w:val="24"/>
          <w:szCs w:val="24"/>
        </w:rPr>
        <w:t>Прогресского</w:t>
      </w:r>
      <w:proofErr w:type="spellEnd"/>
      <w:r w:rsidRPr="005F4DAA">
        <w:rPr>
          <w:rFonts w:ascii="Times New Roman" w:eastAsia="Calibri" w:hAnsi="Times New Roman" w:cs="Times New Roman"/>
          <w:sz w:val="24"/>
          <w:szCs w:val="24"/>
        </w:rPr>
        <w:t xml:space="preserve"> сельского поселения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rPr>
        <w:t xml:space="preserve"> </w:t>
      </w:r>
      <w:r w:rsidRPr="005F4DAA">
        <w:rPr>
          <w:rFonts w:ascii="Times New Roman" w:eastAsia="Calibri" w:hAnsi="Times New Roman" w:cs="Times New Roman"/>
          <w:sz w:val="24"/>
          <w:szCs w:val="24"/>
          <w:shd w:val="clear" w:color="auto" w:fill="FFFFFF"/>
        </w:rPr>
        <w:t>муниципального района</w:t>
      </w:r>
      <w:r w:rsidRPr="005F4DAA">
        <w:rPr>
          <w:rFonts w:ascii="Times New Roman" w:eastAsia="Calibri" w:hAnsi="Times New Roman" w:cs="Times New Roman"/>
          <w:sz w:val="24"/>
          <w:szCs w:val="24"/>
        </w:rPr>
        <w:t xml:space="preserve"> не способствуют привлечению для работы в них молодых творческих людей.</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В настоящее время, все учреждения культуры в населенных пунктах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rPr>
        <w:t xml:space="preserve"> муниципального района испытывают большую потребность практически во всех технических средствах: свет</w:t>
      </w:r>
      <w:proofErr w:type="gramStart"/>
      <w:r w:rsidRPr="005F4DAA">
        <w:rPr>
          <w:rFonts w:ascii="Times New Roman" w:eastAsia="Calibri" w:hAnsi="Times New Roman" w:cs="Times New Roman"/>
          <w:sz w:val="24"/>
          <w:szCs w:val="24"/>
        </w:rPr>
        <w:t>о-</w:t>
      </w:r>
      <w:proofErr w:type="gramEnd"/>
      <w:r w:rsidRPr="005F4DAA">
        <w:rPr>
          <w:rFonts w:ascii="Times New Roman" w:eastAsia="Calibri" w:hAnsi="Times New Roman" w:cs="Times New Roman"/>
          <w:sz w:val="24"/>
          <w:szCs w:val="24"/>
        </w:rPr>
        <w:t xml:space="preserve">, </w:t>
      </w:r>
      <w:proofErr w:type="spellStart"/>
      <w:r w:rsidRPr="005F4DAA">
        <w:rPr>
          <w:rFonts w:ascii="Times New Roman" w:eastAsia="Calibri" w:hAnsi="Times New Roman" w:cs="Times New Roman"/>
          <w:sz w:val="24"/>
          <w:szCs w:val="24"/>
        </w:rPr>
        <w:t>звуко</w:t>
      </w:r>
      <w:proofErr w:type="spellEnd"/>
      <w:r w:rsidRPr="005F4DAA">
        <w:rPr>
          <w:rFonts w:ascii="Times New Roman" w:eastAsia="Calibri" w:hAnsi="Times New Roman" w:cs="Times New Roman"/>
          <w:sz w:val="24"/>
          <w:szCs w:val="24"/>
        </w:rPr>
        <w:t xml:space="preserve">-, видеоаппаратуре, сценической технике, библиотечном, музейном </w:t>
      </w:r>
      <w:r w:rsidRPr="005F4DAA">
        <w:rPr>
          <w:rFonts w:ascii="Times New Roman" w:eastAsia="Calibri" w:hAnsi="Times New Roman" w:cs="Times New Roman"/>
          <w:sz w:val="24"/>
          <w:szCs w:val="24"/>
        </w:rPr>
        <w:lastRenderedPageBreak/>
        <w:t xml:space="preserve">оборудовании, музыкальных инструментах, сценических костюмах. </w:t>
      </w:r>
      <w:proofErr w:type="gramStart"/>
      <w:r w:rsidRPr="005F4DAA">
        <w:rPr>
          <w:rFonts w:ascii="Times New Roman" w:eastAsia="Calibri" w:hAnsi="Times New Roman" w:cs="Times New Roman"/>
          <w:sz w:val="24"/>
          <w:szCs w:val="24"/>
        </w:rPr>
        <w:t>Износ имеющегося оборудования составляет от 50 до 70%. Существующие библиотеки не соответствуют информационным запросам и культурным потребностям населения, вопрос комплектования фондов на протяжении последних 10 лет является одним из наиболее проблемных для всего района.</w:t>
      </w:r>
      <w:proofErr w:type="gramEnd"/>
      <w:r w:rsidRPr="005F4DAA">
        <w:rPr>
          <w:rFonts w:ascii="Times New Roman" w:eastAsia="Calibri" w:hAnsi="Times New Roman" w:cs="Times New Roman"/>
          <w:sz w:val="24"/>
          <w:szCs w:val="24"/>
        </w:rPr>
        <w:t xml:space="preserve"> В результате чего, значительно снизилась эффективность и качество культурно-досуговой деятельности: сократилось количество культурно-массовых мероприятий, детских клубных формирований, коллективов художественной самодеятельности, гастрольных выступлений профессиональных коллективов.</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Хроническое недофинансирование сферы культуры привело и к неудовлетворительному состоянию материально-технической базы оставшихся объектов – все учреждения культуры </w:t>
      </w:r>
      <w:proofErr w:type="spellStart"/>
      <w:r w:rsidRPr="005F4DAA">
        <w:rPr>
          <w:rFonts w:ascii="Times New Roman" w:eastAsia="Calibri" w:hAnsi="Times New Roman" w:cs="Times New Roman"/>
          <w:sz w:val="24"/>
          <w:szCs w:val="24"/>
        </w:rPr>
        <w:t>Прогресского</w:t>
      </w:r>
      <w:proofErr w:type="spellEnd"/>
      <w:r w:rsidRPr="005F4DAA">
        <w:rPr>
          <w:rFonts w:ascii="Times New Roman" w:eastAsia="Calibri" w:hAnsi="Times New Roman" w:cs="Times New Roman"/>
          <w:sz w:val="24"/>
          <w:szCs w:val="24"/>
        </w:rPr>
        <w:t xml:space="preserve"> сельского поселения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shd w:val="clear" w:color="auto" w:fill="FFFFFF"/>
        </w:rPr>
        <w:t xml:space="preserve"> муниципального района</w:t>
      </w:r>
      <w:r w:rsidRPr="005F4DAA">
        <w:rPr>
          <w:rFonts w:ascii="Times New Roman" w:eastAsia="Calibri" w:hAnsi="Times New Roman" w:cs="Times New Roman"/>
          <w:sz w:val="24"/>
          <w:szCs w:val="24"/>
        </w:rPr>
        <w:t xml:space="preserve"> в настоящее время требуют проведения капитального ремонта.</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Задача в культурно-досуговых учреждениях – вводить инновационные формы организации досуга населения и увеличить процент охвата населения.</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Проведение этих мероприятий позволит увеличить обеспеченность населения сельского поселения культурно-досуговыми учреждениями и качеством услуг.</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Так как в настоящее время учреждения культуры пользуются слабой популярностью, для повышения культурного уровня населения </w:t>
      </w:r>
      <w:proofErr w:type="spellStart"/>
      <w:r w:rsidRPr="005F4DAA">
        <w:rPr>
          <w:rFonts w:ascii="Times New Roman" w:eastAsia="Calibri" w:hAnsi="Times New Roman" w:cs="Times New Roman"/>
          <w:sz w:val="24"/>
          <w:szCs w:val="24"/>
        </w:rPr>
        <w:t>Прогресского</w:t>
      </w:r>
      <w:proofErr w:type="spellEnd"/>
      <w:r w:rsidRPr="005F4DAA">
        <w:rPr>
          <w:rFonts w:ascii="Times New Roman" w:eastAsia="Calibri" w:hAnsi="Times New Roman" w:cs="Times New Roman"/>
          <w:sz w:val="24"/>
          <w:szCs w:val="24"/>
        </w:rPr>
        <w:t xml:space="preserve"> сельского поселения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shd w:val="clear" w:color="auto" w:fill="FFFFFF"/>
        </w:rPr>
        <w:t xml:space="preserve"> муниципального района</w:t>
      </w:r>
      <w:r w:rsidRPr="005F4DAA">
        <w:rPr>
          <w:rFonts w:ascii="Times New Roman" w:eastAsia="Calibri" w:hAnsi="Times New Roman" w:cs="Times New Roman"/>
          <w:sz w:val="24"/>
          <w:szCs w:val="24"/>
        </w:rPr>
        <w:t>, на расчетную перспективу необходимо провести ряд мероприятий по стабилизации сферы культуры, предполагающие:</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просветительных услуг;</w:t>
      </w:r>
    </w:p>
    <w:p w:rsidR="005F4DAA" w:rsidRPr="005F4DAA" w:rsidRDefault="005F4DAA" w:rsidP="005F4DAA">
      <w:pPr>
        <w:widowControl w:val="0"/>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совершенствование формы и методов работы с населением, особенно детьми, подростками и молодежью.</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Стратегическая цель сферы культуры </w:t>
      </w:r>
      <w:proofErr w:type="spellStart"/>
      <w:r w:rsidRPr="005F4DAA">
        <w:rPr>
          <w:rFonts w:ascii="Times New Roman" w:eastAsia="Calibri" w:hAnsi="Times New Roman" w:cs="Times New Roman"/>
          <w:sz w:val="24"/>
          <w:szCs w:val="24"/>
        </w:rPr>
        <w:t>Прогресском</w:t>
      </w:r>
      <w:proofErr w:type="spellEnd"/>
      <w:r w:rsidRPr="005F4DAA">
        <w:rPr>
          <w:rFonts w:ascii="Times New Roman" w:eastAsia="Calibri" w:hAnsi="Times New Roman" w:cs="Times New Roman"/>
          <w:sz w:val="24"/>
          <w:szCs w:val="24"/>
        </w:rPr>
        <w:t xml:space="preserve"> сельском </w:t>
      </w:r>
      <w:proofErr w:type="gramStart"/>
      <w:r w:rsidRPr="005F4DAA">
        <w:rPr>
          <w:rFonts w:ascii="Times New Roman" w:eastAsia="Calibri" w:hAnsi="Times New Roman" w:cs="Times New Roman"/>
          <w:sz w:val="24"/>
          <w:szCs w:val="24"/>
        </w:rPr>
        <w:t>поселении</w:t>
      </w:r>
      <w:proofErr w:type="gramEnd"/>
      <w:r w:rsidRPr="005F4DAA">
        <w:rPr>
          <w:rFonts w:ascii="Times New Roman" w:eastAsia="Calibri" w:hAnsi="Times New Roman" w:cs="Times New Roman"/>
          <w:sz w:val="24"/>
          <w:szCs w:val="24"/>
        </w:rPr>
        <w:t xml:space="preserve">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shd w:val="clear" w:color="auto" w:fill="FFFFFF"/>
        </w:rPr>
        <w:t xml:space="preserve"> муниципального района</w:t>
      </w:r>
      <w:r w:rsidRPr="005F4DAA">
        <w:rPr>
          <w:rFonts w:ascii="Times New Roman" w:eastAsia="Calibri" w:hAnsi="Times New Roman" w:cs="Times New Roman"/>
          <w:sz w:val="24"/>
          <w:szCs w:val="24"/>
        </w:rPr>
        <w:t xml:space="preserve"> – развитие творческого культурного потенциала населения, обеспечение широкого доступа всех социальных слоев к ценностям отечественной и мировой культуры</w:t>
      </w:r>
      <w:r w:rsidRPr="005F4DAA">
        <w:rPr>
          <w:rFonts w:ascii="Times New Roman" w:eastAsia="Calibri" w:hAnsi="Times New Roman" w:cs="Times New Roman"/>
          <w:bCs/>
          <w:sz w:val="24"/>
          <w:szCs w:val="24"/>
        </w:rPr>
        <w:t>.</w:t>
      </w:r>
      <w:r w:rsidRPr="005F4DAA">
        <w:rPr>
          <w:rFonts w:ascii="Times New Roman" w:eastAsia="Calibri" w:hAnsi="Times New Roman" w:cs="Times New Roman"/>
          <w:sz w:val="24"/>
          <w:szCs w:val="24"/>
        </w:rPr>
        <w:t xml:space="preserve"> Для достижения этой цели поставлены следующие задачи:</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 создание условий для повышения качества и разнообразия услуг, предоставляемых в сфере культуры и искусства, </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модернизация работы учреждений культуры;</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обеспечение равного доступа к культурным благам и возможности реализации творческого потенциала в сфере культуры и искусства для всех социальных слоев населения;</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информатизация отрасли;</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создание позитивного культурного образа во внешней среде.</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Для достижения поставленных целевых ориентиров, согласно </w:t>
      </w:r>
      <w:r w:rsidRPr="005F4DAA">
        <w:rPr>
          <w:rFonts w:ascii="Times New Roman" w:eastAsia="Calibri" w:hAnsi="Times New Roman" w:cs="Times New Roman"/>
          <w:color w:val="000000"/>
          <w:sz w:val="24"/>
          <w:szCs w:val="24"/>
          <w:lang w:eastAsia="zh-CN"/>
        </w:rPr>
        <w:t xml:space="preserve">программе комплексного развития социальной инфраструктуры </w:t>
      </w:r>
      <w:proofErr w:type="spellStart"/>
      <w:r w:rsidRPr="005F4DAA">
        <w:rPr>
          <w:rFonts w:ascii="Times New Roman" w:eastAsia="Calibri" w:hAnsi="Times New Roman" w:cs="Times New Roman"/>
          <w:color w:val="000000"/>
          <w:sz w:val="24"/>
          <w:szCs w:val="24"/>
          <w:lang w:eastAsia="zh-CN"/>
        </w:rPr>
        <w:t>Прогресского</w:t>
      </w:r>
      <w:proofErr w:type="spellEnd"/>
      <w:r w:rsidRPr="005F4DAA">
        <w:rPr>
          <w:rFonts w:ascii="Times New Roman" w:eastAsia="Calibri" w:hAnsi="Times New Roman" w:cs="Times New Roman"/>
          <w:color w:val="000000"/>
          <w:sz w:val="24"/>
          <w:szCs w:val="24"/>
          <w:lang w:eastAsia="zh-CN"/>
        </w:rPr>
        <w:t xml:space="preserve"> сельского поселения </w:t>
      </w:r>
      <w:proofErr w:type="spellStart"/>
      <w:r w:rsidRPr="005F4DAA">
        <w:rPr>
          <w:rFonts w:ascii="Times New Roman" w:eastAsia="Calibri" w:hAnsi="Times New Roman" w:cs="Times New Roman"/>
          <w:color w:val="000000"/>
          <w:sz w:val="24"/>
          <w:szCs w:val="24"/>
          <w:lang w:eastAsia="zh-CN"/>
        </w:rPr>
        <w:t>Боровичского</w:t>
      </w:r>
      <w:proofErr w:type="spellEnd"/>
      <w:r w:rsidRPr="005F4DAA">
        <w:rPr>
          <w:rFonts w:ascii="Times New Roman" w:eastAsia="Calibri" w:hAnsi="Times New Roman" w:cs="Times New Roman"/>
          <w:color w:val="000000"/>
          <w:sz w:val="24"/>
          <w:szCs w:val="24"/>
          <w:lang w:eastAsia="zh-CN"/>
        </w:rPr>
        <w:t xml:space="preserve"> муниципального района Новгородской области </w:t>
      </w:r>
      <w:r w:rsidRPr="005F4DAA">
        <w:rPr>
          <w:rFonts w:ascii="Times New Roman" w:eastAsia="Calibri" w:hAnsi="Times New Roman" w:cs="Times New Roman"/>
          <w:sz w:val="24"/>
          <w:szCs w:val="24"/>
          <w:lang w:eastAsia="zh-CN"/>
        </w:rPr>
        <w:t>на 2017-2022 годы</w:t>
      </w:r>
      <w:r w:rsidRPr="005F4DAA">
        <w:rPr>
          <w:rFonts w:ascii="Times New Roman" w:eastAsia="Calibri" w:hAnsi="Times New Roman" w:cs="Times New Roman"/>
          <w:sz w:val="24"/>
          <w:szCs w:val="24"/>
        </w:rPr>
        <w:t xml:space="preserve"> и на период до 2035 года (</w:t>
      </w:r>
      <w:proofErr w:type="gramStart"/>
      <w:r w:rsidRPr="005F4DAA">
        <w:rPr>
          <w:rFonts w:ascii="Times New Roman" w:eastAsia="Calibri" w:hAnsi="Times New Roman" w:cs="Times New Roman"/>
          <w:sz w:val="24"/>
          <w:szCs w:val="24"/>
        </w:rPr>
        <w:t>утверждена</w:t>
      </w:r>
      <w:proofErr w:type="gramEnd"/>
      <w:r w:rsidRPr="005F4DAA">
        <w:rPr>
          <w:rFonts w:ascii="Times New Roman" w:eastAsia="Calibri" w:hAnsi="Times New Roman" w:cs="Times New Roman"/>
          <w:sz w:val="24"/>
          <w:szCs w:val="24"/>
        </w:rPr>
        <w:t xml:space="preserve"> Постановлением Администрации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rPr>
        <w:t xml:space="preserve"> муниципального района от 02.11.2017 №3644), необходимо реализовать следующие мероприятия инвестиционного характера:</w:t>
      </w:r>
    </w:p>
    <w:p w:rsidR="005F4DAA" w:rsidRPr="005F4DAA" w:rsidRDefault="005F4DAA" w:rsidP="005F4DAA">
      <w:pPr>
        <w:spacing w:after="0" w:line="259" w:lineRule="auto"/>
        <w:ind w:left="-567" w:firstLine="851"/>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 переоборудование МБУК «МКБО» </w:t>
      </w:r>
      <w:proofErr w:type="spellStart"/>
      <w:r w:rsidRPr="005F4DAA">
        <w:rPr>
          <w:rFonts w:ascii="Times New Roman" w:eastAsia="Calibri" w:hAnsi="Times New Roman" w:cs="Times New Roman"/>
          <w:sz w:val="24"/>
          <w:szCs w:val="24"/>
        </w:rPr>
        <w:t>Прогресский</w:t>
      </w:r>
      <w:proofErr w:type="spellEnd"/>
      <w:r w:rsidRPr="005F4DAA">
        <w:rPr>
          <w:rFonts w:ascii="Times New Roman" w:eastAsia="Calibri" w:hAnsi="Times New Roman" w:cs="Times New Roman"/>
          <w:sz w:val="24"/>
          <w:szCs w:val="24"/>
        </w:rPr>
        <w:t xml:space="preserve"> дом культуры в п. Прогресс.</w:t>
      </w:r>
    </w:p>
    <w:p w:rsidR="005F4DAA" w:rsidRPr="005F4DAA" w:rsidRDefault="005F4DAA" w:rsidP="005F4DAA">
      <w:pPr>
        <w:spacing w:after="0" w:line="240" w:lineRule="auto"/>
        <w:ind w:left="-567" w:firstLine="851"/>
        <w:jc w:val="both"/>
        <w:rPr>
          <w:rFonts w:ascii="Times New Roman" w:eastAsia="Times New Roman" w:hAnsi="Times New Roman" w:cs="Times New Roman"/>
          <w:sz w:val="24"/>
          <w:szCs w:val="24"/>
          <w:lang w:eastAsia="ru-RU"/>
        </w:rPr>
      </w:pPr>
      <w:r w:rsidRPr="005F4DAA">
        <w:rPr>
          <w:rFonts w:ascii="Times New Roman" w:eastAsia="Times New Roman" w:hAnsi="Times New Roman" w:cs="Times New Roman"/>
          <w:sz w:val="24"/>
          <w:szCs w:val="24"/>
          <w:lang w:eastAsia="ru-RU"/>
        </w:rPr>
        <w:t xml:space="preserve">Также в плановом и прогнозном периодах будет продолжена работа по улучшению условий для массового отдыха населения. С целью сохранения народных традиций запланировано проведение ежегодных праздников: праздничный концерт «Великая честь - Родине служить», праздничная программа «Праздник Весны, цветов и любви», праздничная программа </w:t>
      </w:r>
      <w:proofErr w:type="gramStart"/>
      <w:r w:rsidRPr="005F4DAA">
        <w:rPr>
          <w:rFonts w:ascii="Times New Roman" w:eastAsia="Times New Roman" w:hAnsi="Times New Roman" w:cs="Times New Roman"/>
          <w:sz w:val="24"/>
          <w:szCs w:val="24"/>
          <w:lang w:eastAsia="ru-RU"/>
        </w:rPr>
        <w:t>к</w:t>
      </w:r>
      <w:proofErr w:type="gramEnd"/>
      <w:r w:rsidRPr="005F4DAA">
        <w:rPr>
          <w:rFonts w:ascii="Times New Roman" w:eastAsia="Times New Roman" w:hAnsi="Times New Roman" w:cs="Times New Roman"/>
          <w:sz w:val="24"/>
          <w:szCs w:val="24"/>
          <w:lang w:eastAsia="ru-RU"/>
        </w:rPr>
        <w:t xml:space="preserve"> Дню защиты детей «Счастливое детство», праздник ко дню села «Пою тебе, село родное», праздничная программа «Наши мамы – наша гордость», Новогодние и Рождественские праздники «Время чудес».</w:t>
      </w:r>
    </w:p>
    <w:p w:rsidR="005F4DAA" w:rsidRPr="005F4DAA" w:rsidRDefault="005F4DAA" w:rsidP="005F4DAA">
      <w:pPr>
        <w:spacing w:after="0" w:line="240" w:lineRule="auto"/>
        <w:ind w:left="-567" w:firstLine="851"/>
        <w:jc w:val="both"/>
        <w:rPr>
          <w:rFonts w:ascii="Times New Roman" w:eastAsia="Times New Roman" w:hAnsi="Times New Roman" w:cs="Times New Roman"/>
          <w:sz w:val="24"/>
          <w:szCs w:val="24"/>
          <w:lang w:eastAsia="ru-RU"/>
        </w:rPr>
      </w:pPr>
      <w:r w:rsidRPr="005F4DAA">
        <w:rPr>
          <w:rFonts w:ascii="Times New Roman" w:eastAsia="Times New Roman" w:hAnsi="Times New Roman" w:cs="Times New Roman"/>
          <w:sz w:val="24"/>
          <w:szCs w:val="24"/>
          <w:lang w:eastAsia="ru-RU"/>
        </w:rPr>
        <w:lastRenderedPageBreak/>
        <w:t>В целях патриотического воспитания и пропаганды здорового образа жизни будут организованы тематические выставки, акции, митинги для детей и подростков. Пройдет ряд мероприятий, посвященных Победе в Великой Отечественной войне, дню памяти и скорби, а также дням отказа от вредных привычек, большое внимание будет уделяться антинаркотической пропаганде.</w:t>
      </w:r>
    </w:p>
    <w:p w:rsidR="005F4DAA" w:rsidRPr="005F4DAA" w:rsidRDefault="005F4DAA" w:rsidP="005F4DAA">
      <w:pPr>
        <w:spacing w:after="0" w:line="240" w:lineRule="auto"/>
        <w:ind w:left="-567" w:firstLine="851"/>
        <w:jc w:val="both"/>
        <w:rPr>
          <w:rFonts w:ascii="Times New Roman" w:eastAsia="Times New Roman" w:hAnsi="Times New Roman" w:cs="Times New Roman"/>
          <w:sz w:val="24"/>
          <w:szCs w:val="24"/>
          <w:lang w:eastAsia="ru-RU"/>
        </w:rPr>
      </w:pPr>
      <w:r w:rsidRPr="005F4DAA">
        <w:rPr>
          <w:rFonts w:ascii="Times New Roman" w:eastAsia="Times New Roman" w:hAnsi="Times New Roman" w:cs="Times New Roman"/>
          <w:sz w:val="24"/>
          <w:szCs w:val="24"/>
          <w:lang w:eastAsia="ru-RU"/>
        </w:rPr>
        <w:t>Для повышения качества обслуживания населения в отдаленных сельских населенных пунктах и выравнивания диспропорции по доступности услуг культуры между городом и селом будут внедряться формы нестационарного обслуживания – выезды творческих коллективов в населенные пункты, где отсутствуют учреждения культуры.</w:t>
      </w:r>
    </w:p>
    <w:p w:rsidR="00753C91" w:rsidRPr="00753C91" w:rsidRDefault="00753C91" w:rsidP="00753C91">
      <w:pPr>
        <w:spacing w:after="160" w:line="259" w:lineRule="auto"/>
        <w:ind w:left="-142" w:firstLine="993"/>
        <w:rPr>
          <w:rFonts w:ascii="Times New Roman" w:eastAsia="Calibri" w:hAnsi="Times New Roman" w:cs="Times New Roman"/>
          <w:sz w:val="24"/>
          <w:szCs w:val="24"/>
        </w:rPr>
      </w:pPr>
    </w:p>
    <w:p w:rsidR="005F4DAA" w:rsidRPr="005F4DAA" w:rsidRDefault="005F4DAA" w:rsidP="005F4DAA">
      <w:pPr>
        <w:keepNext/>
        <w:spacing w:after="0" w:line="240" w:lineRule="auto"/>
        <w:ind w:left="-567"/>
        <w:jc w:val="center"/>
        <w:outlineLvl w:val="0"/>
        <w:rPr>
          <w:rFonts w:ascii="Times New Roman" w:eastAsia="Calibri" w:hAnsi="Times New Roman" w:cs="Times New Roman"/>
          <w:b/>
          <w:bCs/>
          <w:kern w:val="32"/>
          <w:sz w:val="24"/>
          <w:szCs w:val="24"/>
          <w:lang w:eastAsia="ru-RU"/>
        </w:rPr>
      </w:pPr>
      <w:bookmarkStart w:id="48" w:name="_Toc143255326"/>
      <w:r w:rsidRPr="005F4DAA">
        <w:rPr>
          <w:rFonts w:ascii="Times New Roman" w:eastAsia="Calibri" w:hAnsi="Times New Roman" w:cs="Times New Roman"/>
          <w:b/>
          <w:bCs/>
          <w:kern w:val="32"/>
          <w:sz w:val="24"/>
          <w:szCs w:val="24"/>
          <w:lang w:eastAsia="ru-RU"/>
        </w:rPr>
        <w:t>4.7.5. Физическая культура и спорт</w:t>
      </w:r>
      <w:bookmarkEnd w:id="48"/>
    </w:p>
    <w:p w:rsidR="005F4DAA" w:rsidRPr="005F4DAA" w:rsidRDefault="005F4DAA" w:rsidP="005F4DAA">
      <w:pPr>
        <w:spacing w:after="0" w:line="259" w:lineRule="auto"/>
        <w:rPr>
          <w:rFonts w:ascii="Calibri" w:eastAsia="Calibri" w:hAnsi="Calibri" w:cs="Times New Roman"/>
          <w:lang w:eastAsia="ru-RU"/>
        </w:rPr>
      </w:pP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На настоящий момент объекты физкультурно-спортивной направленности в </w:t>
      </w:r>
      <w:proofErr w:type="spellStart"/>
      <w:r w:rsidRPr="005F4DAA">
        <w:rPr>
          <w:rFonts w:ascii="Times New Roman" w:eastAsia="Calibri" w:hAnsi="Times New Roman" w:cs="Times New Roman"/>
          <w:sz w:val="24"/>
          <w:szCs w:val="24"/>
        </w:rPr>
        <w:t>Прогресском</w:t>
      </w:r>
      <w:proofErr w:type="spellEnd"/>
      <w:r w:rsidRPr="005F4DAA">
        <w:rPr>
          <w:rFonts w:ascii="Times New Roman" w:eastAsia="Calibri" w:hAnsi="Times New Roman" w:cs="Times New Roman"/>
          <w:sz w:val="24"/>
          <w:szCs w:val="24"/>
        </w:rPr>
        <w:t xml:space="preserve"> сельском поселении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rPr>
        <w:t xml:space="preserve"> </w:t>
      </w:r>
      <w:r w:rsidRPr="005F4DAA">
        <w:rPr>
          <w:rFonts w:ascii="Times New Roman" w:eastAsia="Calibri" w:hAnsi="Times New Roman" w:cs="Times New Roman"/>
          <w:sz w:val="24"/>
          <w:szCs w:val="24"/>
          <w:shd w:val="clear" w:color="auto" w:fill="FFFFFF"/>
        </w:rPr>
        <w:t>муниципального района</w:t>
      </w:r>
      <w:r w:rsidRPr="005F4DAA">
        <w:rPr>
          <w:rFonts w:ascii="Times New Roman" w:eastAsia="Calibri" w:hAnsi="Times New Roman" w:cs="Times New Roman"/>
          <w:sz w:val="24"/>
          <w:szCs w:val="24"/>
        </w:rPr>
        <w:t xml:space="preserve"> отсутствуют. Дети и молодежь сельского поселения посещают спортивные сооружения г. Боровичи.</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Отсутствие спортивных сооружений на сегодняшний день является основной проблемой в </w:t>
      </w:r>
      <w:proofErr w:type="spellStart"/>
      <w:r w:rsidRPr="005F4DAA">
        <w:rPr>
          <w:rFonts w:ascii="Times New Roman" w:eastAsia="Calibri" w:hAnsi="Times New Roman" w:cs="Times New Roman"/>
          <w:sz w:val="24"/>
          <w:szCs w:val="24"/>
        </w:rPr>
        <w:t>Прогресском</w:t>
      </w:r>
      <w:proofErr w:type="spellEnd"/>
      <w:r w:rsidRPr="005F4DAA">
        <w:rPr>
          <w:rFonts w:ascii="Times New Roman" w:eastAsia="Calibri" w:hAnsi="Times New Roman" w:cs="Times New Roman"/>
          <w:sz w:val="24"/>
          <w:szCs w:val="24"/>
        </w:rPr>
        <w:t xml:space="preserve"> сельском поселении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rPr>
        <w:t xml:space="preserve"> </w:t>
      </w:r>
      <w:r w:rsidRPr="005F4DAA">
        <w:rPr>
          <w:rFonts w:ascii="Times New Roman" w:eastAsia="Calibri" w:hAnsi="Times New Roman" w:cs="Times New Roman"/>
          <w:sz w:val="24"/>
          <w:szCs w:val="24"/>
          <w:shd w:val="clear" w:color="auto" w:fill="FFFFFF"/>
        </w:rPr>
        <w:t>муниципального района</w:t>
      </w:r>
      <w:r w:rsidRPr="005F4DAA">
        <w:rPr>
          <w:rFonts w:ascii="Times New Roman" w:eastAsia="Calibri" w:hAnsi="Times New Roman" w:cs="Times New Roman"/>
          <w:sz w:val="24"/>
          <w:szCs w:val="24"/>
        </w:rPr>
        <w:t>, которая тормозит дальнейшее развитие массового спорта и не способствует привлечению большего количества занимающихся физической культурой и спортом.</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Реализация этой цели потребует развития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независимо от уровня их доходов.</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highlight w:val="yellow"/>
        </w:rPr>
      </w:pPr>
      <w:r w:rsidRPr="005F4DAA">
        <w:rPr>
          <w:rFonts w:ascii="Times New Roman" w:eastAsia="Calibri" w:hAnsi="Times New Roman" w:cs="Times New Roman"/>
          <w:sz w:val="24"/>
          <w:szCs w:val="24"/>
        </w:rPr>
        <w:t>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shd w:val="clear" w:color="auto" w:fill="FFFFFF"/>
        </w:rPr>
      </w:pPr>
      <w:r w:rsidRPr="005F4DAA">
        <w:rPr>
          <w:rFonts w:ascii="Times New Roman" w:eastAsia="Calibri" w:hAnsi="Times New Roman" w:cs="Times New Roman"/>
          <w:sz w:val="24"/>
          <w:szCs w:val="24"/>
        </w:rPr>
        <w:t xml:space="preserve">Целью развития спорта в </w:t>
      </w:r>
      <w:proofErr w:type="spellStart"/>
      <w:r w:rsidRPr="005F4DAA">
        <w:rPr>
          <w:rFonts w:ascii="Times New Roman" w:eastAsia="Calibri" w:hAnsi="Times New Roman" w:cs="Times New Roman"/>
          <w:sz w:val="24"/>
          <w:szCs w:val="24"/>
        </w:rPr>
        <w:t>Прогресском</w:t>
      </w:r>
      <w:proofErr w:type="spellEnd"/>
      <w:r w:rsidRPr="005F4DAA">
        <w:rPr>
          <w:rFonts w:ascii="Times New Roman" w:eastAsia="Calibri" w:hAnsi="Times New Roman" w:cs="Times New Roman"/>
          <w:sz w:val="24"/>
          <w:szCs w:val="24"/>
        </w:rPr>
        <w:t xml:space="preserve"> сельском поселении </w:t>
      </w:r>
      <w:proofErr w:type="spellStart"/>
      <w:r w:rsidRPr="005F4DAA">
        <w:rPr>
          <w:rFonts w:ascii="Times New Roman" w:eastAsia="Calibri" w:hAnsi="Times New Roman" w:cs="Times New Roman"/>
          <w:sz w:val="24"/>
          <w:szCs w:val="24"/>
          <w:shd w:val="clear" w:color="auto" w:fill="FFFFFF"/>
        </w:rPr>
        <w:t>Боровичского</w:t>
      </w:r>
      <w:proofErr w:type="spellEnd"/>
      <w:r w:rsidRPr="005F4DAA">
        <w:rPr>
          <w:rFonts w:ascii="Times New Roman" w:eastAsia="Calibri" w:hAnsi="Times New Roman" w:cs="Times New Roman"/>
          <w:sz w:val="24"/>
          <w:szCs w:val="24"/>
          <w:shd w:val="clear" w:color="auto" w:fill="FFFFFF"/>
        </w:rPr>
        <w:t xml:space="preserve"> муниципального района</w:t>
      </w:r>
      <w:r w:rsidRPr="005F4DAA">
        <w:rPr>
          <w:rFonts w:ascii="Times New Roman" w:eastAsia="Calibri" w:hAnsi="Times New Roman" w:cs="Times New Roman"/>
          <w:sz w:val="24"/>
          <w:szCs w:val="24"/>
        </w:rPr>
        <w:t xml:space="preserve"> является </w:t>
      </w:r>
      <w:r w:rsidRPr="005F4DAA">
        <w:rPr>
          <w:rFonts w:ascii="Times New Roman" w:eastAsia="Calibri" w:hAnsi="Times New Roman" w:cs="Times New Roman"/>
          <w:sz w:val="24"/>
          <w:szCs w:val="24"/>
          <w:shd w:val="clear" w:color="auto" w:fill="FFFFFF"/>
        </w:rPr>
        <w:t>создание условий, ориентирующих граждан на здоровый образ жизни, в том числе за систематические занятия физической культурой и спортом.</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В сфере физической культуры и спорта </w:t>
      </w:r>
      <w:proofErr w:type="spellStart"/>
      <w:r w:rsidRPr="005F4DAA">
        <w:rPr>
          <w:rFonts w:ascii="Times New Roman" w:eastAsia="Calibri" w:hAnsi="Times New Roman" w:cs="Times New Roman"/>
          <w:sz w:val="24"/>
          <w:szCs w:val="24"/>
        </w:rPr>
        <w:t>Прогресского</w:t>
      </w:r>
      <w:proofErr w:type="spellEnd"/>
      <w:r w:rsidRPr="005F4DAA">
        <w:rPr>
          <w:rFonts w:ascii="Times New Roman" w:eastAsia="Calibri" w:hAnsi="Times New Roman" w:cs="Times New Roman"/>
          <w:sz w:val="24"/>
          <w:szCs w:val="24"/>
        </w:rPr>
        <w:t xml:space="preserve"> сельского поселения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shd w:val="clear" w:color="auto" w:fill="FFFFFF"/>
        </w:rPr>
        <w:t xml:space="preserve"> муниципального района</w:t>
      </w:r>
      <w:r w:rsidRPr="005F4DAA">
        <w:rPr>
          <w:rFonts w:ascii="Times New Roman" w:eastAsia="Calibri" w:hAnsi="Times New Roman" w:cs="Times New Roman"/>
          <w:sz w:val="24"/>
          <w:szCs w:val="24"/>
        </w:rPr>
        <w:t xml:space="preserve"> на период до 2035 года можно выделить следующие задачи:</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shd w:val="clear" w:color="auto" w:fill="FFFFFF"/>
        </w:rPr>
      </w:pPr>
      <w:r w:rsidRPr="005F4DAA">
        <w:rPr>
          <w:rFonts w:ascii="Times New Roman" w:eastAsia="Calibri" w:hAnsi="Times New Roman" w:cs="Times New Roman"/>
          <w:sz w:val="24"/>
          <w:szCs w:val="24"/>
        </w:rPr>
        <w:t>- создание условий </w:t>
      </w:r>
      <w:r w:rsidRPr="005F4DAA">
        <w:rPr>
          <w:rFonts w:ascii="Times New Roman" w:eastAsia="Calibri" w:hAnsi="Times New Roman" w:cs="Times New Roman"/>
          <w:sz w:val="24"/>
          <w:szCs w:val="24"/>
          <w:shd w:val="clear" w:color="auto" w:fill="FFFFFF"/>
        </w:rPr>
        <w:t>для повышения качества и разнообразия услуг, предоставляемых в сфере физкультуры и спорта, в том числе на базе учреждений;</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shd w:val="clear" w:color="auto" w:fill="FFFFFF"/>
        </w:rPr>
      </w:pPr>
      <w:r w:rsidRPr="005F4DAA">
        <w:rPr>
          <w:rFonts w:ascii="Times New Roman" w:eastAsia="Calibri" w:hAnsi="Times New Roman" w:cs="Times New Roman"/>
          <w:sz w:val="24"/>
          <w:szCs w:val="24"/>
        </w:rPr>
        <w:t>- развитие массового спорта. Популяризация активного и здорового образа жизни. Физическое совершенствование, укрепление здоровья, профилактика асоциальных явлений в молодежной среде</w:t>
      </w:r>
      <w:r w:rsidRPr="005F4DAA">
        <w:rPr>
          <w:rFonts w:ascii="Times New Roman" w:eastAsia="Calibri" w:hAnsi="Times New Roman" w:cs="Times New Roman"/>
          <w:sz w:val="24"/>
          <w:szCs w:val="24"/>
          <w:shd w:val="clear" w:color="auto" w:fill="FFFFFF"/>
        </w:rPr>
        <w:t>;</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shd w:val="clear" w:color="auto" w:fill="FFFFFF"/>
        </w:rPr>
      </w:pPr>
      <w:r w:rsidRPr="005F4DAA">
        <w:rPr>
          <w:rFonts w:ascii="Times New Roman" w:eastAsia="Calibri" w:hAnsi="Times New Roman" w:cs="Times New Roman"/>
          <w:sz w:val="24"/>
          <w:szCs w:val="24"/>
        </w:rPr>
        <w:t>- создание условий для выявления, развития и поддержки спортивно одаренных детей, подготовка спортивного резерва и поддержка взрослого спорта</w:t>
      </w:r>
      <w:r w:rsidRPr="005F4DAA">
        <w:rPr>
          <w:rFonts w:ascii="Times New Roman" w:eastAsia="Calibri" w:hAnsi="Times New Roman" w:cs="Times New Roman"/>
          <w:sz w:val="24"/>
          <w:szCs w:val="24"/>
          <w:shd w:val="clear" w:color="auto" w:fill="FFFFFF"/>
        </w:rPr>
        <w:t>;</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shd w:val="clear" w:color="auto" w:fill="FFFFFF"/>
        </w:rPr>
      </w:pPr>
      <w:r w:rsidRPr="005F4DAA">
        <w:rPr>
          <w:rFonts w:ascii="Times New Roman" w:eastAsia="Calibri" w:hAnsi="Times New Roman" w:cs="Times New Roman"/>
          <w:sz w:val="24"/>
          <w:szCs w:val="24"/>
        </w:rPr>
        <w:t>- предоставление возможности физической реабилитации инвалидов и лиц с ограниченными возможностями здоровья с использованием методов адаптивной физической культуры</w:t>
      </w:r>
      <w:r w:rsidRPr="005F4DAA">
        <w:rPr>
          <w:rFonts w:ascii="Times New Roman" w:eastAsia="Calibri" w:hAnsi="Times New Roman" w:cs="Times New Roman"/>
          <w:sz w:val="24"/>
          <w:szCs w:val="24"/>
          <w:shd w:val="clear" w:color="auto" w:fill="FFFFFF"/>
        </w:rPr>
        <w:t>;</w:t>
      </w:r>
    </w:p>
    <w:p w:rsidR="005F4DAA" w:rsidRPr="005F4DAA" w:rsidRDefault="005F4DAA" w:rsidP="005F4DAA">
      <w:pPr>
        <w:widowControl w:val="0"/>
        <w:spacing w:after="0" w:line="240" w:lineRule="auto"/>
        <w:ind w:left="-567" w:firstLine="851"/>
        <w:contextualSpacing/>
        <w:jc w:val="both"/>
        <w:rPr>
          <w:rFonts w:ascii="Times New Roman" w:eastAsia="Calibri" w:hAnsi="Times New Roman" w:cs="Times New Roman"/>
          <w:sz w:val="24"/>
          <w:szCs w:val="24"/>
          <w:shd w:val="clear" w:color="auto" w:fill="FFFFFF"/>
        </w:rPr>
      </w:pPr>
      <w:r w:rsidRPr="005F4DAA">
        <w:rPr>
          <w:rFonts w:ascii="Times New Roman" w:eastAsia="Calibri" w:hAnsi="Times New Roman" w:cs="Times New Roman"/>
          <w:sz w:val="24"/>
          <w:szCs w:val="24"/>
        </w:rPr>
        <w:t>- развитие материально-технической базы спортивных объектов для полноценных занятий физической культурой и спортом в поселении.</w:t>
      </w:r>
    </w:p>
    <w:p w:rsidR="0084244F" w:rsidRDefault="005F4DAA" w:rsidP="0084244F">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Для достижения поставленных целевых ориентиров, согласно </w:t>
      </w:r>
      <w:r w:rsidRPr="005F4DAA">
        <w:rPr>
          <w:rFonts w:ascii="Times New Roman" w:eastAsia="Calibri" w:hAnsi="Times New Roman" w:cs="Times New Roman"/>
          <w:color w:val="000000"/>
          <w:sz w:val="24"/>
          <w:szCs w:val="24"/>
          <w:lang w:eastAsia="zh-CN"/>
        </w:rPr>
        <w:t xml:space="preserve">программе комплексного развития социальной инфраструктуры </w:t>
      </w:r>
      <w:proofErr w:type="spellStart"/>
      <w:r w:rsidRPr="005F4DAA">
        <w:rPr>
          <w:rFonts w:ascii="Times New Roman" w:eastAsia="Calibri" w:hAnsi="Times New Roman" w:cs="Times New Roman"/>
          <w:color w:val="000000"/>
          <w:sz w:val="24"/>
          <w:szCs w:val="24"/>
          <w:lang w:eastAsia="zh-CN"/>
        </w:rPr>
        <w:t>Прогресского</w:t>
      </w:r>
      <w:proofErr w:type="spellEnd"/>
      <w:r w:rsidRPr="005F4DAA">
        <w:rPr>
          <w:rFonts w:ascii="Times New Roman" w:eastAsia="Calibri" w:hAnsi="Times New Roman" w:cs="Times New Roman"/>
          <w:color w:val="000000"/>
          <w:sz w:val="24"/>
          <w:szCs w:val="24"/>
          <w:lang w:eastAsia="zh-CN"/>
        </w:rPr>
        <w:t xml:space="preserve"> сельского поселения </w:t>
      </w:r>
      <w:proofErr w:type="spellStart"/>
      <w:r w:rsidRPr="005F4DAA">
        <w:rPr>
          <w:rFonts w:ascii="Times New Roman" w:eastAsia="Calibri" w:hAnsi="Times New Roman" w:cs="Times New Roman"/>
          <w:color w:val="000000"/>
          <w:sz w:val="24"/>
          <w:szCs w:val="24"/>
          <w:lang w:eastAsia="zh-CN"/>
        </w:rPr>
        <w:t>Боровичского</w:t>
      </w:r>
      <w:proofErr w:type="spellEnd"/>
      <w:r w:rsidRPr="005F4DAA">
        <w:rPr>
          <w:rFonts w:ascii="Times New Roman" w:eastAsia="Calibri" w:hAnsi="Times New Roman" w:cs="Times New Roman"/>
          <w:color w:val="000000"/>
          <w:sz w:val="24"/>
          <w:szCs w:val="24"/>
          <w:lang w:eastAsia="zh-CN"/>
        </w:rPr>
        <w:t xml:space="preserve"> муниципального района Новгородской области </w:t>
      </w:r>
      <w:r w:rsidRPr="005F4DAA">
        <w:rPr>
          <w:rFonts w:ascii="Times New Roman" w:eastAsia="Calibri" w:hAnsi="Times New Roman" w:cs="Times New Roman"/>
          <w:sz w:val="24"/>
          <w:szCs w:val="24"/>
          <w:lang w:eastAsia="zh-CN"/>
        </w:rPr>
        <w:t>на 2017-2022 годы</w:t>
      </w:r>
      <w:r w:rsidRPr="005F4DAA">
        <w:rPr>
          <w:rFonts w:ascii="Times New Roman" w:eastAsia="Calibri" w:hAnsi="Times New Roman" w:cs="Times New Roman"/>
          <w:sz w:val="24"/>
          <w:szCs w:val="24"/>
        </w:rPr>
        <w:t xml:space="preserve"> и на период до 2035 года (</w:t>
      </w:r>
      <w:proofErr w:type="gramStart"/>
      <w:r w:rsidRPr="005F4DAA">
        <w:rPr>
          <w:rFonts w:ascii="Times New Roman" w:eastAsia="Calibri" w:hAnsi="Times New Roman" w:cs="Times New Roman"/>
          <w:sz w:val="24"/>
          <w:szCs w:val="24"/>
        </w:rPr>
        <w:t>утверждена</w:t>
      </w:r>
      <w:proofErr w:type="gramEnd"/>
      <w:r w:rsidRPr="005F4DAA">
        <w:rPr>
          <w:rFonts w:ascii="Times New Roman" w:eastAsia="Calibri" w:hAnsi="Times New Roman" w:cs="Times New Roman"/>
          <w:sz w:val="24"/>
          <w:szCs w:val="24"/>
        </w:rPr>
        <w:t xml:space="preserve"> Постановлением Администрации </w:t>
      </w:r>
      <w:proofErr w:type="spellStart"/>
      <w:r w:rsidRPr="005F4DAA">
        <w:rPr>
          <w:rFonts w:ascii="Times New Roman" w:eastAsia="Calibri" w:hAnsi="Times New Roman" w:cs="Times New Roman"/>
          <w:sz w:val="24"/>
          <w:szCs w:val="24"/>
        </w:rPr>
        <w:t>Боровичского</w:t>
      </w:r>
      <w:proofErr w:type="spellEnd"/>
      <w:r w:rsidRPr="005F4DAA">
        <w:rPr>
          <w:rFonts w:ascii="Times New Roman" w:eastAsia="Calibri" w:hAnsi="Times New Roman" w:cs="Times New Roman"/>
          <w:sz w:val="24"/>
          <w:szCs w:val="24"/>
        </w:rPr>
        <w:t xml:space="preserve"> муниципального района от 02.11.2017 №3644), необходимо реализовать следующие мероприятия инвестиционного характера:</w:t>
      </w:r>
    </w:p>
    <w:p w:rsidR="005F4DAA" w:rsidRPr="005F4DAA" w:rsidRDefault="005F4DAA" w:rsidP="0084244F">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строительство спортивного зала в п. Прогресс.</w:t>
      </w:r>
    </w:p>
    <w:p w:rsidR="000E6C5D" w:rsidRDefault="000E6C5D" w:rsidP="005F4DAA">
      <w:pPr>
        <w:keepNext/>
        <w:spacing w:after="0" w:line="240" w:lineRule="auto"/>
        <w:ind w:left="-567"/>
        <w:jc w:val="center"/>
        <w:outlineLvl w:val="0"/>
        <w:rPr>
          <w:rFonts w:ascii="Times New Roman" w:eastAsia="Calibri" w:hAnsi="Times New Roman" w:cs="Times New Roman"/>
          <w:b/>
          <w:bCs/>
          <w:kern w:val="32"/>
          <w:sz w:val="24"/>
          <w:szCs w:val="24"/>
          <w:lang w:eastAsia="ru-RU"/>
        </w:rPr>
      </w:pPr>
      <w:bookmarkStart w:id="49" w:name="_Toc143255327"/>
    </w:p>
    <w:p w:rsidR="005F4DAA" w:rsidRPr="005F4DAA" w:rsidRDefault="005F4DAA" w:rsidP="005F4DAA">
      <w:pPr>
        <w:keepNext/>
        <w:spacing w:after="0" w:line="240" w:lineRule="auto"/>
        <w:ind w:left="-567"/>
        <w:jc w:val="center"/>
        <w:outlineLvl w:val="0"/>
        <w:rPr>
          <w:rFonts w:ascii="Times New Roman" w:eastAsia="Calibri" w:hAnsi="Times New Roman" w:cs="Times New Roman"/>
          <w:b/>
          <w:bCs/>
          <w:kern w:val="32"/>
          <w:sz w:val="24"/>
          <w:szCs w:val="24"/>
          <w:lang w:eastAsia="ru-RU"/>
        </w:rPr>
      </w:pPr>
      <w:r w:rsidRPr="005F4DAA">
        <w:rPr>
          <w:rFonts w:ascii="Times New Roman" w:eastAsia="Calibri" w:hAnsi="Times New Roman" w:cs="Times New Roman"/>
          <w:b/>
          <w:bCs/>
          <w:kern w:val="32"/>
          <w:sz w:val="24"/>
          <w:szCs w:val="24"/>
          <w:lang w:eastAsia="ru-RU"/>
        </w:rPr>
        <w:t>4.7.6. Развитие системы культурно- бытового обслуживания населения.</w:t>
      </w:r>
      <w:bookmarkEnd w:id="49"/>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путём развития системы предоставляемых услуг и сервиса в поселении.</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rsidR="005F4DAA" w:rsidRDefault="005F4DAA" w:rsidP="005F4DAA">
      <w:pPr>
        <w:spacing w:after="0" w:line="240" w:lineRule="auto"/>
        <w:ind w:left="-567"/>
        <w:jc w:val="center"/>
        <w:rPr>
          <w:rFonts w:ascii="Times New Roman" w:eastAsia="Calibri" w:hAnsi="Times New Roman" w:cs="Times New Roman"/>
          <w:b/>
          <w:bCs/>
          <w:i/>
          <w:iCs/>
          <w:sz w:val="24"/>
          <w:szCs w:val="24"/>
        </w:rPr>
      </w:pPr>
    </w:p>
    <w:p w:rsidR="005F4DAA" w:rsidRPr="005F4DAA" w:rsidRDefault="005F4DAA" w:rsidP="005F4DAA">
      <w:pPr>
        <w:spacing w:after="0" w:line="240" w:lineRule="auto"/>
        <w:ind w:left="-567"/>
        <w:jc w:val="center"/>
        <w:rPr>
          <w:rFonts w:ascii="Times New Roman" w:eastAsia="Calibri" w:hAnsi="Times New Roman" w:cs="Times New Roman"/>
          <w:b/>
          <w:bCs/>
          <w:i/>
          <w:iCs/>
          <w:sz w:val="24"/>
          <w:szCs w:val="24"/>
        </w:rPr>
      </w:pPr>
      <w:r w:rsidRPr="005F4DAA">
        <w:rPr>
          <w:rFonts w:ascii="Times New Roman" w:eastAsia="Calibri" w:hAnsi="Times New Roman" w:cs="Times New Roman"/>
          <w:b/>
          <w:bCs/>
          <w:i/>
          <w:iCs/>
          <w:sz w:val="24"/>
          <w:szCs w:val="24"/>
        </w:rPr>
        <w:t>Расчёт потребности в учреждениях культурно-бытового обслуживания на расчётный срок</w:t>
      </w:r>
    </w:p>
    <w:p w:rsidR="005F4DAA" w:rsidRPr="005F4DAA" w:rsidRDefault="005F4DAA" w:rsidP="005F4DAA">
      <w:pPr>
        <w:spacing w:after="0" w:line="240" w:lineRule="auto"/>
        <w:ind w:left="-567"/>
        <w:rPr>
          <w:rFonts w:ascii="Times New Roman" w:eastAsia="Calibri" w:hAnsi="Times New Roman" w:cs="Times New Roman"/>
          <w:b/>
          <w:bCs/>
          <w:i/>
          <w:iCs/>
          <w:sz w:val="24"/>
          <w:szCs w:val="24"/>
        </w:rPr>
      </w:pPr>
    </w:p>
    <w:p w:rsidR="005F4DAA" w:rsidRPr="005F4DAA" w:rsidRDefault="005F4DAA" w:rsidP="005F4DAA">
      <w:pPr>
        <w:spacing w:after="0" w:line="240" w:lineRule="auto"/>
        <w:ind w:left="-567"/>
        <w:jc w:val="right"/>
        <w:rPr>
          <w:rFonts w:ascii="Times New Roman" w:eastAsia="Calibri" w:hAnsi="Times New Roman" w:cs="Times New Roman"/>
          <w:i/>
          <w:iCs/>
          <w:sz w:val="24"/>
          <w:szCs w:val="24"/>
        </w:rPr>
      </w:pPr>
      <w:r w:rsidRPr="005F4DAA">
        <w:rPr>
          <w:rFonts w:ascii="Times New Roman" w:eastAsia="Calibri" w:hAnsi="Times New Roman" w:cs="Times New Roman"/>
          <w:i/>
          <w:iCs/>
          <w:sz w:val="24"/>
          <w:szCs w:val="24"/>
        </w:rPr>
        <w:t>Таблица 4.7.6.1.</w:t>
      </w:r>
    </w:p>
    <w:tbl>
      <w:tblPr>
        <w:tblW w:w="5300" w:type="pct"/>
        <w:tblInd w:w="-572" w:type="dxa"/>
        <w:tblLayout w:type="fixed"/>
        <w:tblCellMar>
          <w:left w:w="0" w:type="dxa"/>
          <w:right w:w="0" w:type="dxa"/>
        </w:tblCellMar>
        <w:tblLook w:val="0000" w:firstRow="0" w:lastRow="0" w:firstColumn="0" w:lastColumn="0" w:noHBand="0" w:noVBand="0"/>
      </w:tblPr>
      <w:tblGrid>
        <w:gridCol w:w="731"/>
        <w:gridCol w:w="3071"/>
        <w:gridCol w:w="2778"/>
        <w:gridCol w:w="2048"/>
        <w:gridCol w:w="1901"/>
      </w:tblGrid>
      <w:tr w:rsidR="005F4DAA" w:rsidRPr="005F4DAA" w:rsidTr="005F4DAA">
        <w:trPr>
          <w:trHeight w:hRule="exact" w:val="241"/>
          <w:tblHeader/>
        </w:trPr>
        <w:tc>
          <w:tcPr>
            <w:tcW w:w="709" w:type="dxa"/>
            <w:vMerge w:val="restart"/>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40" w:lineRule="auto"/>
              <w:jc w:val="center"/>
              <w:rPr>
                <w:rFonts w:ascii="Times New Roman" w:eastAsia="Calibri" w:hAnsi="Times New Roman" w:cs="Times New Roman"/>
                <w:b/>
                <w:bCs/>
              </w:rPr>
            </w:pPr>
            <w:r w:rsidRPr="005F4DAA">
              <w:rPr>
                <w:rFonts w:ascii="Times New Roman" w:eastAsia="Calibri" w:hAnsi="Times New Roman" w:cs="Times New Roman"/>
                <w:b/>
                <w:bCs/>
              </w:rPr>
              <w:t>№</w:t>
            </w:r>
          </w:p>
          <w:p w:rsidR="005F4DAA" w:rsidRPr="005F4DAA" w:rsidRDefault="005F4DAA" w:rsidP="005F4DAA">
            <w:pPr>
              <w:spacing w:after="0" w:line="240" w:lineRule="auto"/>
              <w:jc w:val="center"/>
              <w:rPr>
                <w:rFonts w:ascii="Times New Roman" w:eastAsia="Calibri" w:hAnsi="Times New Roman" w:cs="Times New Roman"/>
                <w:b/>
                <w:bCs/>
              </w:rPr>
            </w:pPr>
            <w:proofErr w:type="gramStart"/>
            <w:r w:rsidRPr="005F4DAA">
              <w:rPr>
                <w:rFonts w:ascii="Times New Roman" w:eastAsia="Calibri" w:hAnsi="Times New Roman" w:cs="Times New Roman"/>
                <w:b/>
                <w:bCs/>
              </w:rPr>
              <w:t>п</w:t>
            </w:r>
            <w:proofErr w:type="gramEnd"/>
            <w:r w:rsidRPr="005F4DAA">
              <w:rPr>
                <w:rFonts w:ascii="Times New Roman" w:eastAsia="Calibri" w:hAnsi="Times New Roman" w:cs="Times New Roman"/>
                <w:b/>
                <w:bCs/>
              </w:rPr>
              <w:t>/п</w:t>
            </w:r>
          </w:p>
        </w:tc>
        <w:tc>
          <w:tcPr>
            <w:tcW w:w="2977" w:type="dxa"/>
            <w:vMerge w:val="restart"/>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40" w:lineRule="auto"/>
              <w:jc w:val="center"/>
              <w:rPr>
                <w:rFonts w:ascii="Times New Roman" w:eastAsia="Calibri" w:hAnsi="Times New Roman" w:cs="Times New Roman"/>
                <w:b/>
                <w:bCs/>
              </w:rPr>
            </w:pPr>
            <w:r w:rsidRPr="005F4DAA">
              <w:rPr>
                <w:rFonts w:ascii="Times New Roman" w:eastAsia="Calibri" w:hAnsi="Times New Roman" w:cs="Times New Roman"/>
                <w:b/>
                <w:bCs/>
              </w:rPr>
              <w:t>Наименование</w:t>
            </w:r>
          </w:p>
        </w:tc>
        <w:tc>
          <w:tcPr>
            <w:tcW w:w="2693" w:type="dxa"/>
            <w:vMerge w:val="restart"/>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40" w:lineRule="auto"/>
              <w:jc w:val="center"/>
              <w:rPr>
                <w:rFonts w:ascii="Times New Roman" w:eastAsia="Calibri" w:hAnsi="Times New Roman" w:cs="Times New Roman"/>
                <w:b/>
                <w:bCs/>
              </w:rPr>
            </w:pPr>
            <w:r w:rsidRPr="005F4DAA">
              <w:rPr>
                <w:rFonts w:ascii="Times New Roman" w:eastAsia="Calibri" w:hAnsi="Times New Roman" w:cs="Times New Roman"/>
                <w:b/>
                <w:bCs/>
              </w:rPr>
              <w:t xml:space="preserve">Ед. </w:t>
            </w:r>
            <w:proofErr w:type="spellStart"/>
            <w:r w:rsidRPr="005F4DAA">
              <w:rPr>
                <w:rFonts w:ascii="Times New Roman" w:eastAsia="Calibri" w:hAnsi="Times New Roman" w:cs="Times New Roman"/>
                <w:b/>
                <w:bCs/>
              </w:rPr>
              <w:t>изм</w:t>
            </w:r>
            <w:proofErr w:type="spellEnd"/>
          </w:p>
          <w:p w:rsidR="005F4DAA" w:rsidRPr="005F4DAA" w:rsidRDefault="005F4DAA" w:rsidP="005F4DAA">
            <w:pPr>
              <w:spacing w:after="0" w:line="240" w:lineRule="auto"/>
              <w:jc w:val="center"/>
              <w:rPr>
                <w:rFonts w:ascii="Times New Roman" w:eastAsia="Calibri" w:hAnsi="Times New Roman" w:cs="Times New Roman"/>
                <w:b/>
                <w:bCs/>
              </w:rPr>
            </w:pP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40" w:lineRule="auto"/>
              <w:jc w:val="center"/>
              <w:rPr>
                <w:rFonts w:ascii="Times New Roman" w:eastAsia="Calibri" w:hAnsi="Times New Roman" w:cs="Times New Roman"/>
                <w:b/>
                <w:bCs/>
              </w:rPr>
            </w:pPr>
            <w:r w:rsidRPr="005F4DAA">
              <w:rPr>
                <w:rFonts w:ascii="Times New Roman" w:eastAsia="Calibri" w:hAnsi="Times New Roman" w:cs="Times New Roman"/>
                <w:b/>
                <w:bCs/>
              </w:rPr>
              <w:t>2032 г.</w:t>
            </w:r>
          </w:p>
        </w:tc>
      </w:tr>
      <w:tr w:rsidR="005F4DAA" w:rsidRPr="005F4DAA" w:rsidTr="005F4DAA">
        <w:trPr>
          <w:trHeight w:val="144"/>
          <w:tblHeader/>
        </w:trPr>
        <w:tc>
          <w:tcPr>
            <w:tcW w:w="709" w:type="dxa"/>
            <w:vMerge/>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pacing w:after="0" w:line="240" w:lineRule="auto"/>
              <w:jc w:val="center"/>
              <w:rPr>
                <w:rFonts w:ascii="Times New Roman" w:eastAsia="Calibri" w:hAnsi="Times New Roman" w:cs="Times New Roman"/>
                <w:b/>
                <w:bCs/>
              </w:rPr>
            </w:pPr>
          </w:p>
        </w:tc>
        <w:tc>
          <w:tcPr>
            <w:tcW w:w="2977" w:type="dxa"/>
            <w:vMerge/>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pacing w:after="0" w:line="240" w:lineRule="auto"/>
              <w:jc w:val="center"/>
              <w:rPr>
                <w:rFonts w:ascii="Times New Roman" w:eastAsia="Calibri" w:hAnsi="Times New Roman" w:cs="Times New Roman"/>
                <w:b/>
                <w:bCs/>
              </w:rPr>
            </w:pPr>
          </w:p>
        </w:tc>
        <w:tc>
          <w:tcPr>
            <w:tcW w:w="2693" w:type="dxa"/>
            <w:vMerge/>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pacing w:after="0" w:line="240" w:lineRule="auto"/>
              <w:jc w:val="center"/>
              <w:rPr>
                <w:rFonts w:ascii="Times New Roman" w:eastAsia="Calibri" w:hAnsi="Times New Roman" w:cs="Times New Roman"/>
                <w:b/>
                <w:bCs/>
              </w:rPr>
            </w:pP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40" w:lineRule="auto"/>
              <w:jc w:val="center"/>
              <w:rPr>
                <w:rFonts w:ascii="Times New Roman" w:eastAsia="Calibri" w:hAnsi="Times New Roman" w:cs="Times New Roman"/>
                <w:b/>
                <w:bCs/>
              </w:rPr>
            </w:pPr>
            <w:r w:rsidRPr="005F4DAA">
              <w:rPr>
                <w:rFonts w:ascii="Times New Roman" w:eastAsia="Calibri" w:hAnsi="Times New Roman" w:cs="Times New Roman"/>
                <w:b/>
                <w:bCs/>
              </w:rPr>
              <w:t>норматив</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40" w:lineRule="auto"/>
              <w:jc w:val="center"/>
              <w:rPr>
                <w:rFonts w:ascii="Times New Roman" w:eastAsia="Calibri" w:hAnsi="Times New Roman" w:cs="Times New Roman"/>
                <w:b/>
                <w:bCs/>
              </w:rPr>
            </w:pPr>
            <w:r w:rsidRPr="005F4DAA">
              <w:rPr>
                <w:rFonts w:ascii="Times New Roman" w:eastAsia="Calibri" w:hAnsi="Times New Roman" w:cs="Times New Roman"/>
                <w:b/>
                <w:bCs/>
              </w:rPr>
              <w:t>проектная ёмкость</w:t>
            </w:r>
          </w:p>
        </w:tc>
      </w:tr>
      <w:tr w:rsidR="005F4DAA" w:rsidRPr="005F4DAA" w:rsidTr="005F4DAA">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i/>
                <w:iCs/>
              </w:rPr>
            </w:pPr>
            <w:r w:rsidRPr="005F4DAA">
              <w:rPr>
                <w:rFonts w:ascii="Times New Roman" w:eastAsia="Calibri" w:hAnsi="Times New Roman" w:cs="Times New Roman"/>
                <w:b/>
                <w:i/>
                <w:iCs/>
              </w:rPr>
              <w:t xml:space="preserve"> Учреждения образования</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Детские дошкольные учреждения</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мест</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60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159</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Общеобразовательные школы</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мест</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100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265</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3</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Учреждения внешкольного образования</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мест</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32 % от числа школьников</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113</w:t>
            </w:r>
          </w:p>
        </w:tc>
      </w:tr>
      <w:tr w:rsidR="005F4DAA" w:rsidRPr="005F4DAA" w:rsidTr="005F4DAA">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i/>
                <w:iCs/>
              </w:rPr>
            </w:pPr>
            <w:r w:rsidRPr="005F4DAA">
              <w:rPr>
                <w:rFonts w:ascii="Times New Roman" w:eastAsia="Calibri" w:hAnsi="Times New Roman" w:cs="Times New Roman"/>
                <w:b/>
                <w:i/>
                <w:iCs/>
              </w:rPr>
              <w:t>Учреждения здравоохранения и социального обеспечения</w:t>
            </w:r>
          </w:p>
        </w:tc>
      </w:tr>
      <w:tr w:rsidR="005F4DAA" w:rsidRPr="005F4DAA" w:rsidTr="005F4DAA">
        <w:trPr>
          <w:trHeight w:val="23"/>
        </w:trPr>
        <w:tc>
          <w:tcPr>
            <w:tcW w:w="709" w:type="dxa"/>
            <w:vMerge w:val="restart"/>
            <w:tcBorders>
              <w:top w:val="single" w:sz="4" w:space="0" w:color="000000"/>
              <w:lef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w:t>
            </w:r>
          </w:p>
        </w:tc>
        <w:tc>
          <w:tcPr>
            <w:tcW w:w="2977" w:type="dxa"/>
            <w:vMerge w:val="restart"/>
            <w:tcBorders>
              <w:top w:val="single" w:sz="4" w:space="0" w:color="000000"/>
              <w:lef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Стационары всех типов</w:t>
            </w:r>
          </w:p>
        </w:tc>
        <w:tc>
          <w:tcPr>
            <w:tcW w:w="2693" w:type="dxa"/>
            <w:vMerge w:val="restart"/>
            <w:tcBorders>
              <w:top w:val="single" w:sz="4" w:space="0" w:color="000000"/>
              <w:lef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ind w:right="-104"/>
              <w:jc w:val="center"/>
              <w:rPr>
                <w:rFonts w:ascii="Times New Roman" w:eastAsia="Calibri" w:hAnsi="Times New Roman" w:cs="Times New Roman"/>
                <w:bCs/>
              </w:rPr>
            </w:pPr>
            <w:r w:rsidRPr="005F4DAA">
              <w:rPr>
                <w:rFonts w:ascii="Times New Roman" w:eastAsia="Calibri" w:hAnsi="Times New Roman" w:cs="Times New Roman"/>
                <w:bCs/>
              </w:rPr>
              <w:t>Размер земельного участка</w:t>
            </w:r>
          </w:p>
        </w:tc>
        <w:tc>
          <w:tcPr>
            <w:tcW w:w="1843" w:type="dxa"/>
            <w:vMerge w:val="restart"/>
            <w:tcBorders>
              <w:top w:val="single" w:sz="4" w:space="0" w:color="000000"/>
              <w:left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до 50 коек</w:t>
            </w:r>
          </w:p>
        </w:tc>
      </w:tr>
      <w:tr w:rsidR="005F4DAA" w:rsidRPr="005F4DAA" w:rsidTr="005F4DAA">
        <w:trPr>
          <w:trHeight w:val="23"/>
        </w:trPr>
        <w:tc>
          <w:tcPr>
            <w:tcW w:w="709" w:type="dxa"/>
            <w:vMerge/>
            <w:tcBorders>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c>
          <w:tcPr>
            <w:tcW w:w="2977" w:type="dxa"/>
            <w:vMerge/>
            <w:tcBorders>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c>
          <w:tcPr>
            <w:tcW w:w="2693" w:type="dxa"/>
            <w:vMerge/>
            <w:tcBorders>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ind w:right="-104"/>
              <w:jc w:val="center"/>
              <w:rPr>
                <w:rFonts w:ascii="Times New Roman" w:eastAsia="Calibri" w:hAnsi="Times New Roman" w:cs="Times New Roman"/>
                <w:bCs/>
              </w:rPr>
            </w:pPr>
            <w:r w:rsidRPr="005F4DAA">
              <w:rPr>
                <w:rFonts w:ascii="Times New Roman" w:eastAsia="Calibri" w:hAnsi="Times New Roman" w:cs="Times New Roman"/>
                <w:bCs/>
              </w:rPr>
              <w:t>на одно койко-место при вместимости учреждений:</w:t>
            </w:r>
          </w:p>
          <w:p w:rsidR="005F4DAA" w:rsidRPr="005F4DAA" w:rsidRDefault="005F4DAA" w:rsidP="005F4DAA">
            <w:pPr>
              <w:spacing w:after="0" w:line="259" w:lineRule="auto"/>
              <w:jc w:val="center"/>
              <w:rPr>
                <w:rFonts w:ascii="Calibri" w:eastAsia="Calibri" w:hAnsi="Calibri" w:cs="Times New Roman"/>
                <w:b/>
              </w:rPr>
            </w:pPr>
            <w:r w:rsidRPr="005F4DAA">
              <w:rPr>
                <w:rFonts w:ascii="Times New Roman" w:eastAsia="Calibri" w:hAnsi="Times New Roman" w:cs="Times New Roman"/>
                <w:bCs/>
              </w:rPr>
              <w:t>до 50 коек – 300 м</w:t>
            </w:r>
            <w:proofErr w:type="gramStart"/>
            <w:r w:rsidRPr="005F4DAA">
              <w:rPr>
                <w:rFonts w:ascii="Times New Roman" w:eastAsia="Calibri" w:hAnsi="Times New Roman" w:cs="Times New Roman"/>
                <w:bCs/>
              </w:rPr>
              <w:t>2</w:t>
            </w:r>
            <w:proofErr w:type="gramEnd"/>
          </w:p>
        </w:tc>
        <w:tc>
          <w:tcPr>
            <w:tcW w:w="1843" w:type="dxa"/>
            <w:vMerge/>
            <w:tcBorders>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Поликлиника, амбулатория, диспансер (без стационара)</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пос./см. на 1000 чел.</w:t>
            </w:r>
          </w:p>
        </w:tc>
        <w:tc>
          <w:tcPr>
            <w:tcW w:w="1985" w:type="dxa"/>
            <w:tcBorders>
              <w:top w:val="single" w:sz="4" w:space="0" w:color="000000"/>
              <w:left w:val="single" w:sz="4" w:space="0" w:color="000000"/>
              <w:bottom w:val="single" w:sz="4" w:space="0" w:color="000000"/>
            </w:tcBorders>
            <w:shd w:val="clear" w:color="auto" w:fill="FFFFFF"/>
          </w:tcPr>
          <w:p w:rsidR="005F4DAA" w:rsidRPr="005F4DAA" w:rsidRDefault="005F4DAA" w:rsidP="005F4DAA">
            <w:pPr>
              <w:snapToGrid w:val="0"/>
              <w:spacing w:after="0" w:line="259" w:lineRule="auto"/>
              <w:jc w:val="center"/>
              <w:rPr>
                <w:rFonts w:ascii="Times New Roman" w:eastAsia="Calibri" w:hAnsi="Times New Roman" w:cs="Times New Roman"/>
                <w:bCs/>
              </w:rPr>
            </w:pPr>
            <w:r w:rsidRPr="005F4DAA">
              <w:rPr>
                <w:rFonts w:ascii="Times New Roman" w:eastAsia="Calibri" w:hAnsi="Times New Roman" w:cs="Times New Roman"/>
                <w:bCs/>
              </w:rPr>
              <w:t>0,1га на 100 посещений в смену, но не менее 0,3га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3</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Станции скорой помощи</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кол</w:t>
            </w:r>
            <w:proofErr w:type="gramStart"/>
            <w:r w:rsidRPr="005F4DAA">
              <w:rPr>
                <w:rFonts w:ascii="Times New Roman" w:eastAsia="Calibri" w:hAnsi="Times New Roman" w:cs="Times New Roman"/>
              </w:rPr>
              <w:t>.</w:t>
            </w:r>
            <w:proofErr w:type="gramEnd"/>
            <w:r w:rsidRPr="005F4DAA">
              <w:rPr>
                <w:rFonts w:ascii="Times New Roman" w:eastAsia="Calibri" w:hAnsi="Times New Roman" w:cs="Times New Roman"/>
              </w:rPr>
              <w:t xml:space="preserve"> </w:t>
            </w:r>
            <w:proofErr w:type="gramStart"/>
            <w:r w:rsidRPr="005F4DAA">
              <w:rPr>
                <w:rFonts w:ascii="Times New Roman" w:eastAsia="Calibri" w:hAnsi="Times New Roman" w:cs="Times New Roman"/>
              </w:rPr>
              <w:t>с</w:t>
            </w:r>
            <w:proofErr w:type="gramEnd"/>
            <w:r w:rsidRPr="005F4DAA">
              <w:rPr>
                <w:rFonts w:ascii="Times New Roman" w:eastAsia="Calibri" w:hAnsi="Times New Roman" w:cs="Times New Roman"/>
              </w:rPr>
              <w:t>пец. автомашин на 10 тыс.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0,05 га</w:t>
            </w:r>
            <w:proofErr w:type="gramStart"/>
            <w:r w:rsidRPr="005F4DAA">
              <w:rPr>
                <w:rFonts w:ascii="Times New Roman" w:eastAsia="Calibri" w:hAnsi="Times New Roman" w:cs="Times New Roman"/>
              </w:rPr>
              <w:t>.</w:t>
            </w:r>
            <w:proofErr w:type="gramEnd"/>
            <w:r w:rsidRPr="005F4DAA">
              <w:rPr>
                <w:rFonts w:ascii="Times New Roman" w:eastAsia="Calibri" w:hAnsi="Times New Roman" w:cs="Times New Roman"/>
              </w:rPr>
              <w:t xml:space="preserve"> </w:t>
            </w:r>
            <w:proofErr w:type="gramStart"/>
            <w:r w:rsidRPr="005F4DAA">
              <w:rPr>
                <w:rFonts w:ascii="Times New Roman" w:eastAsia="Calibri" w:hAnsi="Times New Roman" w:cs="Times New Roman"/>
              </w:rPr>
              <w:t>н</w:t>
            </w:r>
            <w:proofErr w:type="gramEnd"/>
            <w:r w:rsidRPr="005F4DAA">
              <w:rPr>
                <w:rFonts w:ascii="Times New Roman" w:eastAsia="Calibri" w:hAnsi="Times New Roman" w:cs="Times New Roman"/>
              </w:rPr>
              <w:t>а 1 автомашину, но не менее 0,1 га.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4</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Аптеки</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В соответствии с техническими регламентами</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highlight w:val="yellow"/>
              </w:rPr>
            </w:pPr>
            <w:r w:rsidRPr="005F4DAA">
              <w:rPr>
                <w:rFonts w:ascii="Times New Roman" w:eastAsia="Calibri" w:hAnsi="Times New Roman" w:cs="Times New Roman"/>
              </w:rPr>
              <w:t>5</w:t>
            </w:r>
          </w:p>
        </w:tc>
        <w:tc>
          <w:tcPr>
            <w:tcW w:w="2977" w:type="dxa"/>
            <w:tcBorders>
              <w:top w:val="single" w:sz="4" w:space="0" w:color="000000"/>
              <w:left w:val="single" w:sz="4" w:space="0" w:color="000000"/>
              <w:bottom w:val="single" w:sz="4" w:space="0" w:color="000000"/>
            </w:tcBorders>
            <w:shd w:val="clear" w:color="auto" w:fill="FFFFFF"/>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spacing w:val="-8"/>
              </w:rPr>
              <w:t>Фельдшерские или фельдшерско-акушерские пункты</w:t>
            </w:r>
          </w:p>
        </w:tc>
        <w:tc>
          <w:tcPr>
            <w:tcW w:w="2693" w:type="dxa"/>
            <w:tcBorders>
              <w:top w:val="single" w:sz="4" w:space="0" w:color="000000"/>
              <w:left w:val="single" w:sz="4" w:space="0" w:color="000000"/>
              <w:bottom w:val="single" w:sz="4" w:space="0" w:color="000000"/>
            </w:tcBorders>
            <w:shd w:val="clear" w:color="auto" w:fill="FFFFFF"/>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В соответствии с техническими регламентами</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spacing w:val="-4"/>
              </w:rPr>
              <w:t>0,2 га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r>
      <w:tr w:rsidR="005F4DAA" w:rsidRPr="005F4DAA" w:rsidTr="005F4DAA">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i/>
                <w:iCs/>
              </w:rPr>
            </w:pPr>
            <w:r w:rsidRPr="005F4DAA">
              <w:rPr>
                <w:rFonts w:ascii="Times New Roman" w:eastAsia="Calibri" w:hAnsi="Times New Roman" w:cs="Times New Roman"/>
                <w:b/>
                <w:i/>
                <w:iCs/>
              </w:rPr>
              <w:t>Учреждения культуры и искусства</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highlight w:val="yellow"/>
              </w:rPr>
            </w:pPr>
            <w:r w:rsidRPr="005F4DAA">
              <w:rPr>
                <w:rFonts w:ascii="Times New Roman" w:eastAsia="Calibri" w:hAnsi="Times New Roman" w:cs="Times New Roman"/>
              </w:rPr>
              <w:t>1</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Помещения для организации досуга населения (в застройке)</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мест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60 мест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159</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Клубы, дома культуры</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мест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200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530</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4</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pacing w:after="0" w:line="259" w:lineRule="auto"/>
              <w:jc w:val="center"/>
              <w:rPr>
                <w:rFonts w:ascii="Times New Roman" w:eastAsia="Calibri" w:hAnsi="Times New Roman" w:cs="Times New Roman"/>
              </w:rPr>
            </w:pPr>
            <w:r w:rsidRPr="005F4DAA">
              <w:rPr>
                <w:rFonts w:ascii="Times New Roman" w:eastAsia="Calibri" w:hAnsi="Times New Roman" w:cs="Times New Roman"/>
              </w:rPr>
              <w:t>Сельские массовые библиотеки (из расчета 30-мин. доступности)</w:t>
            </w:r>
          </w:p>
          <w:p w:rsidR="005F4DAA" w:rsidRPr="005F4DAA" w:rsidRDefault="005F4DAA" w:rsidP="005F4DAA">
            <w:pPr>
              <w:spacing w:after="0" w:line="259" w:lineRule="auto"/>
              <w:jc w:val="center"/>
              <w:rPr>
                <w:rFonts w:ascii="Times New Roman" w:eastAsia="Calibri" w:hAnsi="Times New Roman" w:cs="Times New Roman"/>
              </w:rPr>
            </w:pP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 xml:space="preserve">кол-во объектов или кол-во ед. хранения/кол-во </w:t>
            </w:r>
            <w:proofErr w:type="spellStart"/>
            <w:r w:rsidRPr="005F4DAA">
              <w:rPr>
                <w:rFonts w:ascii="Times New Roman" w:eastAsia="Calibri" w:hAnsi="Times New Roman" w:cs="Times New Roman"/>
              </w:rPr>
              <w:t>чит</w:t>
            </w:r>
            <w:proofErr w:type="spellEnd"/>
            <w:r w:rsidRPr="005F4DAA">
              <w:rPr>
                <w:rFonts w:ascii="Times New Roman" w:eastAsia="Calibri" w:hAnsi="Times New Roman" w:cs="Times New Roman"/>
              </w:rPr>
              <w:t>. мест на 1 тыс.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6000- 7500/5-6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15900/13</w:t>
            </w:r>
          </w:p>
        </w:tc>
      </w:tr>
      <w:tr w:rsidR="005F4DAA" w:rsidRPr="005F4DAA" w:rsidTr="005F4DAA">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i/>
                <w:iCs/>
              </w:rPr>
            </w:pPr>
            <w:r w:rsidRPr="005F4DAA">
              <w:rPr>
                <w:rFonts w:ascii="Times New Roman" w:eastAsia="Calibri" w:hAnsi="Times New Roman" w:cs="Times New Roman"/>
                <w:b/>
                <w:i/>
                <w:iCs/>
              </w:rPr>
              <w:t>Физкультурно-спортивные сооружения</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Спортивные залы общего пользования</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w:t>
            </w:r>
            <w:proofErr w:type="gramStart"/>
            <w:r w:rsidRPr="005F4DAA">
              <w:rPr>
                <w:rFonts w:ascii="Times New Roman" w:eastAsia="Calibri" w:hAnsi="Times New Roman" w:cs="Times New Roman"/>
                <w:vertAlign w:val="superscript"/>
              </w:rPr>
              <w:t>2</w:t>
            </w:r>
            <w:proofErr w:type="gramEnd"/>
            <w:r w:rsidRPr="005F4DAA">
              <w:rPr>
                <w:rFonts w:ascii="Times New Roman" w:eastAsia="Calibri" w:hAnsi="Times New Roman" w:cs="Times New Roman"/>
              </w:rPr>
              <w:t xml:space="preserve">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350 м</w:t>
            </w:r>
            <w:proofErr w:type="gramStart"/>
            <w:r w:rsidRPr="005F4DAA">
              <w:rPr>
                <w:rFonts w:ascii="Times New Roman" w:eastAsia="Calibri" w:hAnsi="Times New Roman" w:cs="Times New Roman"/>
                <w:vertAlign w:val="superscript"/>
              </w:rPr>
              <w:t>2</w:t>
            </w:r>
            <w:proofErr w:type="gramEnd"/>
            <w:r w:rsidRPr="005F4DAA">
              <w:rPr>
                <w:rFonts w:ascii="Times New Roman" w:eastAsia="Calibri" w:hAnsi="Times New Roman" w:cs="Times New Roman"/>
                <w:vertAlign w:val="superscript"/>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927,5</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Помещения для физкультурно-оздоровительных занятий на территории микрорайона (квартала)</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w:t>
            </w:r>
            <w:proofErr w:type="gramStart"/>
            <w:r w:rsidRPr="005F4DAA">
              <w:rPr>
                <w:rFonts w:ascii="Times New Roman" w:eastAsia="Calibri" w:hAnsi="Times New Roman" w:cs="Times New Roman"/>
                <w:vertAlign w:val="superscript"/>
              </w:rPr>
              <w:t>2</w:t>
            </w:r>
            <w:proofErr w:type="gramEnd"/>
            <w:r w:rsidRPr="005F4DAA">
              <w:rPr>
                <w:rFonts w:ascii="Times New Roman" w:eastAsia="Calibri" w:hAnsi="Times New Roman" w:cs="Times New Roman"/>
              </w:rPr>
              <w:t xml:space="preserve">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80 -110 м</w:t>
            </w:r>
            <w:proofErr w:type="gramStart"/>
            <w:r w:rsidRPr="005F4DAA">
              <w:rPr>
                <w:rFonts w:ascii="Times New Roman" w:eastAsia="Calibri" w:hAnsi="Times New Roman" w:cs="Times New Roman"/>
                <w:vertAlign w:val="superscript"/>
              </w:rPr>
              <w:t>2</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212</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lastRenderedPageBreak/>
              <w:t>3</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Крытые бассейны общего пользования</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w:t>
            </w:r>
            <w:proofErr w:type="gramStart"/>
            <w:r w:rsidRPr="005F4DAA">
              <w:rPr>
                <w:rFonts w:ascii="Times New Roman" w:eastAsia="Calibri" w:hAnsi="Times New Roman" w:cs="Times New Roman"/>
                <w:vertAlign w:val="superscript"/>
              </w:rPr>
              <w:t>2</w:t>
            </w:r>
            <w:proofErr w:type="gramEnd"/>
            <w:r w:rsidRPr="005F4DAA">
              <w:rPr>
                <w:rFonts w:ascii="Times New Roman" w:eastAsia="Calibri" w:hAnsi="Times New Roman" w:cs="Times New Roman"/>
              </w:rPr>
              <w:t xml:space="preserve"> зеркала воды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20-25 м</w:t>
            </w:r>
            <w:proofErr w:type="gramStart"/>
            <w:r w:rsidRPr="005F4DAA">
              <w:rPr>
                <w:rFonts w:ascii="Times New Roman" w:eastAsia="Calibri" w:hAnsi="Times New Roman" w:cs="Times New Roman"/>
                <w:vertAlign w:val="superscript"/>
              </w:rPr>
              <w:t>2</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53</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4</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 xml:space="preserve">Спортивно-досуговый комплекс на территории малоэтажной застройки    </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spacing w:val="-6"/>
              </w:rPr>
              <w:t>м</w:t>
            </w:r>
            <w:proofErr w:type="gramStart"/>
            <w:r w:rsidRPr="005F4DAA">
              <w:rPr>
                <w:rFonts w:ascii="Times New Roman" w:eastAsia="Calibri" w:hAnsi="Times New Roman" w:cs="Times New Roman"/>
                <w:spacing w:val="-6"/>
                <w:vertAlign w:val="superscript"/>
              </w:rPr>
              <w:t>2</w:t>
            </w:r>
            <w:proofErr w:type="gramEnd"/>
            <w:r w:rsidRPr="005F4DAA">
              <w:rPr>
                <w:rFonts w:ascii="Times New Roman" w:eastAsia="Calibri" w:hAnsi="Times New Roman" w:cs="Times New Roman"/>
                <w:spacing w:val="-6"/>
              </w:rPr>
              <w:t xml:space="preserve"> общей площади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300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795</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5</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Плоскостные сооружения</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w:t>
            </w:r>
            <w:proofErr w:type="gramStart"/>
            <w:r w:rsidRPr="005F4DAA">
              <w:rPr>
                <w:rFonts w:ascii="Times New Roman" w:eastAsia="Calibri" w:hAnsi="Times New Roman" w:cs="Times New Roman"/>
                <w:vertAlign w:val="superscript"/>
              </w:rPr>
              <w:t>2</w:t>
            </w:r>
            <w:proofErr w:type="gramEnd"/>
            <w:r w:rsidRPr="005F4DAA">
              <w:rPr>
                <w:rFonts w:ascii="Times New Roman" w:eastAsia="Calibri" w:hAnsi="Times New Roman" w:cs="Times New Roman"/>
              </w:rPr>
              <w:t xml:space="preserve">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1950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5168</w:t>
            </w:r>
          </w:p>
        </w:tc>
      </w:tr>
      <w:tr w:rsidR="005F4DAA" w:rsidRPr="005F4DAA" w:rsidTr="005F4DAA">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i/>
                <w:iCs/>
              </w:rPr>
            </w:pPr>
            <w:r w:rsidRPr="005F4DAA">
              <w:rPr>
                <w:rFonts w:ascii="Times New Roman" w:eastAsia="Calibri" w:hAnsi="Times New Roman" w:cs="Times New Roman"/>
                <w:b/>
                <w:i/>
                <w:iCs/>
              </w:rPr>
              <w:t>Торговля и общественное питание</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Магазины продовольственных/промышленных товаров</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w:t>
            </w:r>
            <w:proofErr w:type="gramStart"/>
            <w:r w:rsidRPr="005F4DAA">
              <w:rPr>
                <w:rFonts w:ascii="Times New Roman" w:eastAsia="Calibri" w:hAnsi="Times New Roman" w:cs="Times New Roman"/>
                <w:vertAlign w:val="superscript"/>
              </w:rPr>
              <w:t>2</w:t>
            </w:r>
            <w:proofErr w:type="gramEnd"/>
            <w:r w:rsidRPr="005F4DAA">
              <w:rPr>
                <w:rFonts w:ascii="Times New Roman" w:eastAsia="Calibri" w:hAnsi="Times New Roman" w:cs="Times New Roman"/>
              </w:rPr>
              <w:t xml:space="preserve"> торговой площади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100/180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265/477</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Рыночные комплексы</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w:t>
            </w:r>
            <w:proofErr w:type="gramStart"/>
            <w:r w:rsidRPr="005F4DAA">
              <w:rPr>
                <w:rFonts w:ascii="Times New Roman" w:eastAsia="Calibri" w:hAnsi="Times New Roman" w:cs="Times New Roman"/>
                <w:vertAlign w:val="superscript"/>
              </w:rPr>
              <w:t>2</w:t>
            </w:r>
            <w:proofErr w:type="gramEnd"/>
            <w:r w:rsidRPr="005F4DAA">
              <w:rPr>
                <w:rFonts w:ascii="Times New Roman" w:eastAsia="Calibri" w:hAnsi="Times New Roman" w:cs="Times New Roman"/>
              </w:rPr>
              <w:t xml:space="preserve"> торговой площади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24-40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63,6</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3</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Предприятия общественного питания</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мест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40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106</w:t>
            </w:r>
          </w:p>
        </w:tc>
      </w:tr>
      <w:tr w:rsidR="005F4DAA" w:rsidRPr="005F4DAA" w:rsidTr="005F4DAA">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i/>
                <w:iCs/>
              </w:rPr>
            </w:pPr>
            <w:r w:rsidRPr="005F4DAA">
              <w:rPr>
                <w:rFonts w:ascii="Times New Roman" w:eastAsia="Calibri" w:hAnsi="Times New Roman" w:cs="Times New Roman"/>
                <w:b/>
                <w:i/>
                <w:iCs/>
              </w:rPr>
              <w:t>Учреждения и предприятия бытового и коммунального обслуживания</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Предприятия бытового обслуживания</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рабочих мест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10</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Прачечные</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кг</w:t>
            </w:r>
            <w:proofErr w:type="gramStart"/>
            <w:r w:rsidRPr="005F4DAA">
              <w:rPr>
                <w:rFonts w:ascii="Times New Roman" w:eastAsia="Calibri" w:hAnsi="Times New Roman" w:cs="Times New Roman"/>
              </w:rPr>
              <w:t>.</w:t>
            </w:r>
            <w:proofErr w:type="gramEnd"/>
            <w:r w:rsidRPr="005F4DAA">
              <w:rPr>
                <w:rFonts w:ascii="Times New Roman" w:eastAsia="Calibri" w:hAnsi="Times New Roman" w:cs="Times New Roman"/>
              </w:rPr>
              <w:t xml:space="preserve"> </w:t>
            </w:r>
            <w:proofErr w:type="gramStart"/>
            <w:r w:rsidRPr="005F4DAA">
              <w:rPr>
                <w:rFonts w:ascii="Times New Roman" w:eastAsia="Calibri" w:hAnsi="Times New Roman" w:cs="Times New Roman"/>
              </w:rPr>
              <w:t>б</w:t>
            </w:r>
            <w:proofErr w:type="gramEnd"/>
            <w:r w:rsidRPr="005F4DAA">
              <w:rPr>
                <w:rFonts w:ascii="Times New Roman" w:eastAsia="Calibri" w:hAnsi="Times New Roman" w:cs="Times New Roman"/>
              </w:rPr>
              <w:t>елья в смену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60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159</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3</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Химчистки</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roofErr w:type="gramStart"/>
            <w:r w:rsidRPr="005F4DAA">
              <w:rPr>
                <w:rFonts w:ascii="Times New Roman" w:eastAsia="Calibri" w:hAnsi="Times New Roman" w:cs="Times New Roman"/>
              </w:rPr>
              <w:t>кг</w:t>
            </w:r>
            <w:proofErr w:type="gramEnd"/>
            <w:r w:rsidRPr="005F4DAA">
              <w:rPr>
                <w:rFonts w:ascii="Times New Roman" w:eastAsia="Calibri" w:hAnsi="Times New Roman" w:cs="Times New Roman"/>
              </w:rPr>
              <w:t>/см.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3,5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9,2</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4</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Бани</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мест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18</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5</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Гостиницы</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мест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7</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6</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Пункты приема вторичного сырья</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объектов на 20 тыс.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 xml:space="preserve">1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7</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Кладбища традиционного захоронения и крематории</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га</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bCs/>
              </w:rPr>
            </w:pPr>
            <w:r w:rsidRPr="005F4DAA">
              <w:rPr>
                <w:rFonts w:ascii="Times New Roman" w:eastAsia="Calibri" w:hAnsi="Times New Roman" w:cs="Times New Roman"/>
                <w:bCs/>
              </w:rPr>
              <w:t xml:space="preserve">Размер з/у 0,24 га на 1 тыс. чел., </w:t>
            </w:r>
          </w:p>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bCs/>
              </w:rPr>
              <w:t>но не более 40 га</w:t>
            </w:r>
            <w:r w:rsidRPr="005F4DAA">
              <w:rPr>
                <w:rFonts w:ascii="Calibri" w:eastAsia="Calibri" w:hAnsi="Calibri" w:cs="Times New Roman"/>
                <w:b/>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0,636</w:t>
            </w:r>
          </w:p>
        </w:tc>
      </w:tr>
      <w:tr w:rsidR="005F4DAA" w:rsidRPr="005F4DAA" w:rsidTr="005F4DAA">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i/>
                <w:iCs/>
              </w:rPr>
            </w:pPr>
            <w:r w:rsidRPr="005F4DAA">
              <w:rPr>
                <w:rFonts w:ascii="Times New Roman" w:eastAsia="Calibri" w:hAnsi="Times New Roman" w:cs="Times New Roman"/>
                <w:b/>
                <w:i/>
                <w:iCs/>
              </w:rPr>
              <w:t xml:space="preserve"> Административно-деловые и хозяйственные учреждения</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Организации и учреждения управления</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объект</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В соответствии с техническими регламентами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Жилищно-эксплуатационные организации</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 xml:space="preserve"> объектов на 20 тыс.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rPr>
                <w:rFonts w:ascii="Times New Roman" w:eastAsia="Calibri"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3</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Отделения банков</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кол</w:t>
            </w:r>
            <w:proofErr w:type="gramStart"/>
            <w:r w:rsidRPr="005F4DAA">
              <w:rPr>
                <w:rFonts w:ascii="Times New Roman" w:eastAsia="Calibri" w:hAnsi="Times New Roman" w:cs="Times New Roman"/>
              </w:rPr>
              <w:t>.</w:t>
            </w:r>
            <w:proofErr w:type="gramEnd"/>
            <w:r w:rsidRPr="005F4DAA">
              <w:rPr>
                <w:rFonts w:ascii="Times New Roman" w:eastAsia="Calibri" w:hAnsi="Times New Roman" w:cs="Times New Roman"/>
              </w:rPr>
              <w:t xml:space="preserve"> </w:t>
            </w:r>
            <w:proofErr w:type="spellStart"/>
            <w:proofErr w:type="gramStart"/>
            <w:r w:rsidRPr="005F4DAA">
              <w:rPr>
                <w:rFonts w:ascii="Times New Roman" w:eastAsia="Calibri" w:hAnsi="Times New Roman" w:cs="Times New Roman"/>
              </w:rPr>
              <w:t>о</w:t>
            </w:r>
            <w:proofErr w:type="gramEnd"/>
            <w:r w:rsidRPr="005F4DAA">
              <w:rPr>
                <w:rFonts w:ascii="Times New Roman" w:eastAsia="Calibri" w:hAnsi="Times New Roman" w:cs="Times New Roman"/>
              </w:rPr>
              <w:t>перац</w:t>
            </w:r>
            <w:proofErr w:type="spellEnd"/>
            <w:r w:rsidRPr="005F4DAA">
              <w:rPr>
                <w:rFonts w:ascii="Times New Roman" w:eastAsia="Calibri" w:hAnsi="Times New Roman" w:cs="Times New Roman"/>
              </w:rPr>
              <w:t>. мест (окон) на 1-2 тыс.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r>
      <w:tr w:rsidR="005F4DAA" w:rsidRPr="005F4DAA" w:rsidTr="005F4DAA">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4</w:t>
            </w:r>
          </w:p>
        </w:tc>
        <w:tc>
          <w:tcPr>
            <w:tcW w:w="297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Отделения связи</w:t>
            </w:r>
          </w:p>
        </w:tc>
        <w:tc>
          <w:tcPr>
            <w:tcW w:w="2693"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0бъект на 1-2 тыс. чел.</w:t>
            </w:r>
          </w:p>
        </w:tc>
        <w:tc>
          <w:tcPr>
            <w:tcW w:w="198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r>
    </w:tbl>
    <w:p w:rsidR="005F4DAA" w:rsidRPr="005F4DAA" w:rsidRDefault="005F4DAA" w:rsidP="005F4DAA">
      <w:pPr>
        <w:shd w:val="clear" w:color="auto" w:fill="FFFFFF"/>
        <w:spacing w:after="0" w:line="259" w:lineRule="auto"/>
        <w:rPr>
          <w:rFonts w:ascii="Calibri" w:eastAsia="Calibri" w:hAnsi="Calibri" w:cs="Times New Roman"/>
          <w:b/>
          <w:spacing w:val="-11"/>
        </w:rPr>
      </w:pPr>
    </w:p>
    <w:p w:rsidR="005F4DAA" w:rsidRPr="005F4DAA" w:rsidRDefault="005F4DAA" w:rsidP="005F4DAA">
      <w:pPr>
        <w:shd w:val="clear" w:color="auto" w:fill="FFFFFF"/>
        <w:spacing w:after="160" w:line="259" w:lineRule="auto"/>
        <w:ind w:left="-567"/>
        <w:jc w:val="center"/>
        <w:rPr>
          <w:rFonts w:ascii="Times New Roman" w:eastAsia="Calibri" w:hAnsi="Times New Roman" w:cs="Times New Roman"/>
          <w:b/>
          <w:i/>
          <w:iCs/>
          <w:spacing w:val="-12"/>
          <w:sz w:val="24"/>
          <w:szCs w:val="24"/>
        </w:rPr>
      </w:pPr>
      <w:r w:rsidRPr="005F4DAA">
        <w:rPr>
          <w:rFonts w:ascii="Times New Roman" w:eastAsia="Calibri" w:hAnsi="Times New Roman" w:cs="Times New Roman"/>
          <w:b/>
          <w:i/>
          <w:iCs/>
          <w:spacing w:val="-11"/>
          <w:sz w:val="24"/>
          <w:szCs w:val="24"/>
        </w:rPr>
        <w:t>Расчёт потребности в новом строительстве учреждений культурно-бытового обслуживания</w:t>
      </w:r>
      <w:r w:rsidRPr="005F4DAA">
        <w:rPr>
          <w:rFonts w:ascii="Times New Roman" w:eastAsia="Calibri" w:hAnsi="Times New Roman" w:cs="Times New Roman"/>
          <w:b/>
          <w:i/>
          <w:iCs/>
          <w:sz w:val="24"/>
          <w:szCs w:val="24"/>
        </w:rPr>
        <w:t xml:space="preserve"> </w:t>
      </w:r>
      <w:r w:rsidRPr="005F4DAA">
        <w:rPr>
          <w:rFonts w:ascii="Times New Roman" w:eastAsia="Calibri" w:hAnsi="Times New Roman" w:cs="Times New Roman"/>
          <w:b/>
          <w:i/>
          <w:iCs/>
          <w:spacing w:val="-12"/>
          <w:sz w:val="24"/>
          <w:szCs w:val="24"/>
        </w:rPr>
        <w:t>на расчётный срок</w:t>
      </w:r>
    </w:p>
    <w:p w:rsidR="005F4DAA" w:rsidRPr="005F4DAA" w:rsidRDefault="005F4DAA" w:rsidP="005F4DAA">
      <w:pPr>
        <w:spacing w:after="0" w:line="240" w:lineRule="auto"/>
        <w:ind w:left="-567"/>
        <w:jc w:val="right"/>
        <w:rPr>
          <w:rFonts w:ascii="Times New Roman" w:eastAsia="Calibri" w:hAnsi="Times New Roman" w:cs="Times New Roman"/>
          <w:i/>
          <w:iCs/>
          <w:sz w:val="24"/>
          <w:szCs w:val="24"/>
        </w:rPr>
      </w:pPr>
      <w:r w:rsidRPr="005F4DAA">
        <w:rPr>
          <w:rFonts w:ascii="Times New Roman" w:eastAsia="Calibri" w:hAnsi="Times New Roman" w:cs="Times New Roman"/>
          <w:i/>
          <w:iCs/>
          <w:sz w:val="24"/>
          <w:szCs w:val="24"/>
        </w:rPr>
        <w:t>Таблица 4.7.6.2.</w:t>
      </w:r>
    </w:p>
    <w:tbl>
      <w:tblPr>
        <w:tblW w:w="5300" w:type="pct"/>
        <w:tblInd w:w="-572" w:type="dxa"/>
        <w:tblLayout w:type="fixed"/>
        <w:tblCellMar>
          <w:left w:w="40" w:type="dxa"/>
          <w:right w:w="40" w:type="dxa"/>
        </w:tblCellMar>
        <w:tblLook w:val="0000" w:firstRow="0" w:lastRow="0" w:firstColumn="0" w:lastColumn="0" w:noHBand="0" w:noVBand="0"/>
      </w:tblPr>
      <w:tblGrid>
        <w:gridCol w:w="738"/>
        <w:gridCol w:w="3011"/>
        <w:gridCol w:w="1079"/>
        <w:gridCol w:w="1713"/>
        <w:gridCol w:w="1078"/>
        <w:gridCol w:w="1197"/>
        <w:gridCol w:w="1787"/>
      </w:tblGrid>
      <w:tr w:rsidR="005F4DAA" w:rsidRPr="005F4DAA" w:rsidTr="005F4DAA">
        <w:trPr>
          <w:trHeight w:val="23"/>
          <w:tblHeader/>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b/>
                <w:bCs/>
              </w:rPr>
            </w:pPr>
            <w:proofErr w:type="gramStart"/>
            <w:r w:rsidRPr="005F4DAA">
              <w:rPr>
                <w:rFonts w:ascii="Times New Roman" w:eastAsia="Calibri" w:hAnsi="Times New Roman" w:cs="Times New Roman"/>
                <w:b/>
                <w:bCs/>
              </w:rPr>
              <w:t>п</w:t>
            </w:r>
            <w:proofErr w:type="gramEnd"/>
            <w:r w:rsidRPr="005F4DAA">
              <w:rPr>
                <w:rFonts w:ascii="Times New Roman" w:eastAsia="Calibri" w:hAnsi="Times New Roman" w:cs="Times New Roman"/>
                <w:b/>
                <w:bCs/>
              </w:rPr>
              <w:t>/п</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b/>
                <w:bCs/>
              </w:rPr>
            </w:pPr>
            <w:r w:rsidRPr="005F4DAA">
              <w:rPr>
                <w:rFonts w:ascii="Times New Roman" w:eastAsia="Calibri" w:hAnsi="Times New Roman" w:cs="Times New Roman"/>
                <w:b/>
                <w:bCs/>
              </w:rPr>
              <w:t>Наименование</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b/>
                <w:bCs/>
              </w:rPr>
            </w:pPr>
            <w:r w:rsidRPr="005F4DAA">
              <w:rPr>
                <w:rFonts w:ascii="Times New Roman" w:eastAsia="Calibri" w:hAnsi="Times New Roman" w:cs="Times New Roman"/>
                <w:b/>
                <w:bCs/>
              </w:rPr>
              <w:t xml:space="preserve">Ед. </w:t>
            </w:r>
            <w:proofErr w:type="spellStart"/>
            <w:r w:rsidRPr="005F4DAA">
              <w:rPr>
                <w:rFonts w:ascii="Times New Roman" w:eastAsia="Calibri" w:hAnsi="Times New Roman" w:cs="Times New Roman"/>
                <w:b/>
                <w:bCs/>
              </w:rPr>
              <w:t>изм</w:t>
            </w:r>
            <w:proofErr w:type="spellEnd"/>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b/>
                <w:bCs/>
              </w:rPr>
            </w:pPr>
            <w:r w:rsidRPr="005F4DAA">
              <w:rPr>
                <w:rFonts w:ascii="Times New Roman" w:eastAsia="Calibri" w:hAnsi="Times New Roman" w:cs="Times New Roman"/>
                <w:b/>
                <w:bCs/>
              </w:rPr>
              <w:t>Расчетная емкость</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b/>
                <w:bCs/>
              </w:rPr>
            </w:pPr>
            <w:r w:rsidRPr="005F4DAA">
              <w:rPr>
                <w:rFonts w:ascii="Times New Roman" w:eastAsia="Calibri" w:hAnsi="Times New Roman" w:cs="Times New Roman"/>
                <w:b/>
                <w:bCs/>
              </w:rPr>
              <w:t>Существ</w:t>
            </w:r>
            <w:proofErr w:type="gramStart"/>
            <w:r w:rsidRPr="005F4DAA">
              <w:rPr>
                <w:rFonts w:ascii="Times New Roman" w:eastAsia="Calibri" w:hAnsi="Times New Roman" w:cs="Times New Roman"/>
                <w:b/>
                <w:bCs/>
              </w:rPr>
              <w:t>.</w:t>
            </w:r>
            <w:proofErr w:type="gramEnd"/>
            <w:r w:rsidRPr="005F4DAA">
              <w:rPr>
                <w:rFonts w:ascii="Times New Roman" w:eastAsia="Calibri" w:hAnsi="Times New Roman" w:cs="Times New Roman"/>
                <w:b/>
                <w:bCs/>
              </w:rPr>
              <w:t xml:space="preserve"> </w:t>
            </w:r>
            <w:proofErr w:type="spellStart"/>
            <w:proofErr w:type="gramStart"/>
            <w:r w:rsidRPr="005F4DAA">
              <w:rPr>
                <w:rFonts w:ascii="Times New Roman" w:eastAsia="Calibri" w:hAnsi="Times New Roman" w:cs="Times New Roman"/>
                <w:b/>
                <w:bCs/>
              </w:rPr>
              <w:t>с</w:t>
            </w:r>
            <w:proofErr w:type="gramEnd"/>
            <w:r w:rsidRPr="005F4DAA">
              <w:rPr>
                <w:rFonts w:ascii="Times New Roman" w:eastAsia="Calibri" w:hAnsi="Times New Roman" w:cs="Times New Roman"/>
                <w:b/>
                <w:bCs/>
              </w:rPr>
              <w:t>охран</w:t>
            </w:r>
            <w:proofErr w:type="spellEnd"/>
            <w:r w:rsidRPr="005F4DAA">
              <w:rPr>
                <w:rFonts w:ascii="Times New Roman" w:eastAsia="Calibri" w:hAnsi="Times New Roman" w:cs="Times New Roman"/>
                <w:b/>
                <w:bCs/>
              </w:rPr>
              <w:t>. емкость</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b/>
                <w:bCs/>
              </w:rPr>
            </w:pPr>
            <w:r w:rsidRPr="005F4DAA">
              <w:rPr>
                <w:rFonts w:ascii="Times New Roman" w:eastAsia="Calibri" w:hAnsi="Times New Roman" w:cs="Times New Roman"/>
                <w:b/>
                <w:bCs/>
              </w:rPr>
              <w:t>Емкость нового</w:t>
            </w:r>
          </w:p>
          <w:p w:rsidR="005F4DAA" w:rsidRPr="005F4DAA" w:rsidRDefault="005F4DAA" w:rsidP="005F4DAA">
            <w:pPr>
              <w:spacing w:after="0" w:line="259" w:lineRule="auto"/>
              <w:jc w:val="center"/>
              <w:rPr>
                <w:rFonts w:ascii="Times New Roman" w:eastAsia="Calibri" w:hAnsi="Times New Roman" w:cs="Times New Roman"/>
                <w:b/>
                <w:bCs/>
              </w:rPr>
            </w:pPr>
            <w:r w:rsidRPr="005F4DAA">
              <w:rPr>
                <w:rFonts w:ascii="Times New Roman" w:eastAsia="Calibri" w:hAnsi="Times New Roman" w:cs="Times New Roman"/>
                <w:b/>
                <w:bCs/>
              </w:rPr>
              <w:t>строительства</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b/>
                <w:bCs/>
              </w:rPr>
            </w:pPr>
            <w:r w:rsidRPr="005F4DAA">
              <w:rPr>
                <w:rFonts w:ascii="Times New Roman" w:eastAsia="Calibri" w:hAnsi="Times New Roman" w:cs="Times New Roman"/>
                <w:b/>
                <w:bCs/>
              </w:rPr>
              <w:t>Примечания</w:t>
            </w:r>
          </w:p>
        </w:tc>
      </w:tr>
      <w:tr w:rsidR="005F4DAA" w:rsidRPr="005F4DAA" w:rsidTr="005F4DAA">
        <w:tblPrEx>
          <w:tblCellMar>
            <w:left w:w="0" w:type="dxa"/>
            <w:right w:w="0" w:type="dxa"/>
          </w:tblCellMar>
        </w:tblPrEx>
        <w:trPr>
          <w:trHeight w:val="23"/>
        </w:trPr>
        <w:tc>
          <w:tcPr>
            <w:tcW w:w="10001"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i/>
                <w:iCs/>
              </w:rPr>
            </w:pPr>
            <w:r w:rsidRPr="005F4DAA">
              <w:rPr>
                <w:rFonts w:ascii="Times New Roman" w:eastAsia="Calibri" w:hAnsi="Times New Roman" w:cs="Times New Roman"/>
                <w:b/>
                <w:i/>
                <w:iCs/>
              </w:rPr>
              <w:t>Учреждения образования</w:t>
            </w: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Детские дошкольные учреждения</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мест</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159</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159</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Общеобразовательные школы</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мест</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265</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265</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3</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Учреждения внешкольного образования</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мест</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113</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10001"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b/>
                <w:i/>
                <w:iCs/>
              </w:rPr>
            </w:pPr>
            <w:r w:rsidRPr="005F4DAA">
              <w:rPr>
                <w:rFonts w:ascii="Times New Roman" w:eastAsia="Calibri" w:hAnsi="Times New Roman" w:cs="Times New Roman"/>
                <w:b/>
                <w:i/>
                <w:iCs/>
              </w:rPr>
              <w:lastRenderedPageBreak/>
              <w:t>Учреждения здравоохранения и социального обеспечения</w:t>
            </w: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Стационары всех типов</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ind w:right="-104"/>
              <w:jc w:val="center"/>
              <w:rPr>
                <w:rFonts w:ascii="Times New Roman" w:eastAsia="Calibri" w:hAnsi="Times New Roman" w:cs="Times New Roman"/>
                <w:bCs/>
              </w:rPr>
            </w:pPr>
            <w:r w:rsidRPr="005F4DAA">
              <w:rPr>
                <w:rFonts w:ascii="Times New Roman" w:eastAsia="Calibri" w:hAnsi="Times New Roman" w:cs="Times New Roman"/>
                <w:bCs/>
              </w:rPr>
              <w:t>на одно койко-место при вместимости учреждений:</w:t>
            </w:r>
          </w:p>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bCs/>
              </w:rPr>
              <w:t>до 50 коек – 300 м</w:t>
            </w:r>
            <w:proofErr w:type="gramStart"/>
            <w:r w:rsidRPr="005F4DAA">
              <w:rPr>
                <w:rFonts w:ascii="Times New Roman" w:eastAsia="Calibri" w:hAnsi="Times New Roman" w:cs="Times New Roman"/>
                <w:bCs/>
              </w:rPr>
              <w:t>2</w:t>
            </w:r>
            <w:proofErr w:type="gramEnd"/>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Поликлиника, амбулатория, диспансер (без стационара)</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пос./</w:t>
            </w:r>
            <w:proofErr w:type="gramStart"/>
            <w:r w:rsidRPr="005F4DAA">
              <w:rPr>
                <w:rFonts w:ascii="Times New Roman" w:eastAsia="Calibri" w:hAnsi="Times New Roman" w:cs="Times New Roman"/>
              </w:rPr>
              <w:t>см</w:t>
            </w:r>
            <w:proofErr w:type="gramEnd"/>
            <w:r w:rsidRPr="005F4DAA">
              <w:rPr>
                <w:rFonts w:ascii="Times New Roman" w:eastAsia="Calibri" w:hAnsi="Times New Roman" w:cs="Times New Roman"/>
              </w:rPr>
              <w:t>.</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3</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Станции скорой помощи</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автомобилей</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4</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Аптеки</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объект</w:t>
            </w:r>
            <w:r w:rsidRPr="005F4DAA">
              <w:rPr>
                <w:rFonts w:ascii="Times New Roman" w:eastAsia="Calibri" w:hAnsi="Times New Roman" w:cs="Times New Roman"/>
                <w:lang w:val="en-US"/>
              </w:rPr>
              <w:t>/</w:t>
            </w:r>
            <w:r w:rsidRPr="005F4DAA">
              <w:rPr>
                <w:rFonts w:ascii="Times New Roman" w:eastAsia="Calibri" w:hAnsi="Times New Roman" w:cs="Times New Roman"/>
              </w:rPr>
              <w:t xml:space="preserve"> м</w:t>
            </w:r>
            <w:proofErr w:type="gramStart"/>
            <w:r w:rsidRPr="005F4DAA">
              <w:rPr>
                <w:rFonts w:ascii="Times New Roman" w:eastAsia="Calibri" w:hAnsi="Times New Roman" w:cs="Times New Roman"/>
                <w:vertAlign w:val="superscript"/>
              </w:rPr>
              <w:t>2</w:t>
            </w:r>
            <w:proofErr w:type="gramEnd"/>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 xml:space="preserve"> -</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5</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spacing w:val="-8"/>
              </w:rPr>
              <w:t>Фельдшерские или фельдшерско-акушерские пункты</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10001"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i/>
                <w:iCs/>
              </w:rPr>
            </w:pPr>
            <w:r w:rsidRPr="005F4DAA">
              <w:rPr>
                <w:rFonts w:ascii="Times New Roman" w:eastAsia="Calibri" w:hAnsi="Times New Roman" w:cs="Times New Roman"/>
                <w:b/>
                <w:i/>
                <w:iCs/>
              </w:rPr>
              <w:t>Учреждения культуры и искусства</w:t>
            </w: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Помещения для организации досуга населения (в застройке)</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мест</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lang w:val="en-US"/>
              </w:rPr>
            </w:pPr>
            <w:r w:rsidRPr="005F4DAA">
              <w:rPr>
                <w:rFonts w:ascii="Times New Roman" w:eastAsia="Calibri" w:hAnsi="Times New Roman" w:cs="Times New Roman"/>
              </w:rPr>
              <w:t>159</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vMerge w:val="restart"/>
            <w:tcBorders>
              <w:top w:val="single" w:sz="4" w:space="0" w:color="000000"/>
              <w:left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Клубы</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мест</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lang w:val="en-US"/>
              </w:rPr>
            </w:pPr>
            <w:r w:rsidRPr="005F4DAA">
              <w:rPr>
                <w:rFonts w:ascii="Times New Roman" w:eastAsia="Calibri" w:hAnsi="Times New Roman" w:cs="Times New Roman"/>
              </w:rPr>
              <w:t>530</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vMerge/>
            <w:tcBorders>
              <w:left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4</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roofErr w:type="gramStart"/>
            <w:r w:rsidRPr="005F4DAA">
              <w:rPr>
                <w:rFonts w:ascii="Times New Roman" w:eastAsia="Calibri" w:hAnsi="Times New Roman" w:cs="Times New Roman"/>
              </w:rPr>
              <w:t>Сельские массовые библиотеки (из расчета 30-мин. доступности</w:t>
            </w:r>
            <w:proofErr w:type="gramEnd"/>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объект или ед. хранения</w:t>
            </w:r>
            <w:r w:rsidRPr="005F4DAA">
              <w:rPr>
                <w:rFonts w:ascii="Times New Roman" w:eastAsia="Calibri" w:hAnsi="Times New Roman" w:cs="Times New Roman"/>
                <w:b/>
              </w:rPr>
              <w:t>/</w:t>
            </w:r>
          </w:p>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 xml:space="preserve">кол-во </w:t>
            </w:r>
            <w:proofErr w:type="spellStart"/>
            <w:r w:rsidRPr="005F4DAA">
              <w:rPr>
                <w:rFonts w:ascii="Times New Roman" w:eastAsia="Calibri" w:hAnsi="Times New Roman" w:cs="Times New Roman"/>
              </w:rPr>
              <w:t>чит</w:t>
            </w:r>
            <w:proofErr w:type="spellEnd"/>
            <w:r w:rsidRPr="005F4DAA">
              <w:rPr>
                <w:rFonts w:ascii="Times New Roman" w:eastAsia="Calibri" w:hAnsi="Times New Roman" w:cs="Times New Roman"/>
              </w:rPr>
              <w:t xml:space="preserve">. мест </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lang w:val="en-US"/>
              </w:rPr>
            </w:pPr>
            <w:r w:rsidRPr="005F4DAA">
              <w:rPr>
                <w:rFonts w:ascii="Times New Roman" w:eastAsia="Calibri" w:hAnsi="Times New Roman" w:cs="Times New Roman"/>
              </w:rPr>
              <w:t>15900/13</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нет данных</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10001"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i/>
                <w:iCs/>
              </w:rPr>
            </w:pPr>
            <w:r w:rsidRPr="005F4DAA">
              <w:rPr>
                <w:rFonts w:ascii="Times New Roman" w:eastAsia="Calibri" w:hAnsi="Times New Roman" w:cs="Times New Roman"/>
                <w:b/>
                <w:i/>
                <w:iCs/>
              </w:rPr>
              <w:t>Физкультурно-спортивные сооружения</w:t>
            </w: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Спортивные залы общего пользования</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vertAlign w:val="superscript"/>
              </w:rPr>
            </w:pPr>
            <w:r w:rsidRPr="005F4DAA">
              <w:rPr>
                <w:rFonts w:ascii="Times New Roman" w:eastAsia="Calibri" w:hAnsi="Times New Roman" w:cs="Times New Roman"/>
              </w:rPr>
              <w:t>м</w:t>
            </w:r>
            <w:proofErr w:type="gramStart"/>
            <w:r w:rsidRPr="005F4DAA">
              <w:rPr>
                <w:rFonts w:ascii="Times New Roman" w:eastAsia="Calibri" w:hAnsi="Times New Roman" w:cs="Times New Roman"/>
                <w:vertAlign w:val="superscript"/>
              </w:rPr>
              <w:t>2</w:t>
            </w:r>
            <w:proofErr w:type="gramEnd"/>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lang w:val="en-US"/>
              </w:rPr>
            </w:pPr>
            <w:r w:rsidRPr="005F4DAA">
              <w:rPr>
                <w:rFonts w:ascii="Times New Roman" w:eastAsia="Calibri" w:hAnsi="Times New Roman" w:cs="Times New Roman"/>
              </w:rPr>
              <w:t>927,5</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927,5</w:t>
            </w:r>
          </w:p>
        </w:tc>
        <w:tc>
          <w:tcPr>
            <w:tcW w:w="1686" w:type="dxa"/>
            <w:vMerge w:val="restart"/>
            <w:tcBorders>
              <w:top w:val="single" w:sz="4" w:space="0" w:color="000000"/>
              <w:left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Помещения для физкультурно-оздоровительных занятий на территории микрорайона (квартала)</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w:t>
            </w:r>
            <w:proofErr w:type="gramStart"/>
            <w:r w:rsidRPr="005F4DAA">
              <w:rPr>
                <w:rFonts w:ascii="Times New Roman" w:eastAsia="Calibri" w:hAnsi="Times New Roman" w:cs="Times New Roman"/>
                <w:vertAlign w:val="superscript"/>
              </w:rPr>
              <w:t>2</w:t>
            </w:r>
            <w:proofErr w:type="gramEnd"/>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212</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vMerge/>
            <w:tcBorders>
              <w:top w:val="single" w:sz="4" w:space="0" w:color="000000"/>
              <w:left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3</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Крытые бассейны общего пользования</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w:t>
            </w:r>
            <w:proofErr w:type="gramStart"/>
            <w:r w:rsidRPr="005F4DAA">
              <w:rPr>
                <w:rFonts w:ascii="Times New Roman" w:eastAsia="Calibri" w:hAnsi="Times New Roman" w:cs="Times New Roman"/>
                <w:vertAlign w:val="superscript"/>
              </w:rPr>
              <w:t>2</w:t>
            </w:r>
            <w:proofErr w:type="gramEnd"/>
            <w:r w:rsidRPr="005F4DAA">
              <w:rPr>
                <w:rFonts w:ascii="Times New Roman" w:eastAsia="Calibri" w:hAnsi="Times New Roman" w:cs="Times New Roman"/>
              </w:rPr>
              <w:t xml:space="preserve"> зеркала воды</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lang w:val="en-US"/>
              </w:rPr>
            </w:pPr>
            <w:r w:rsidRPr="005F4DAA">
              <w:rPr>
                <w:rFonts w:ascii="Times New Roman" w:eastAsia="Calibri" w:hAnsi="Times New Roman" w:cs="Times New Roman"/>
              </w:rPr>
              <w:t>53</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vMerge/>
            <w:tcBorders>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10001"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i/>
                <w:iCs/>
              </w:rPr>
            </w:pPr>
            <w:r w:rsidRPr="005F4DAA">
              <w:rPr>
                <w:rFonts w:ascii="Times New Roman" w:eastAsia="Calibri" w:hAnsi="Times New Roman" w:cs="Times New Roman"/>
                <w:b/>
                <w:i/>
                <w:iCs/>
              </w:rPr>
              <w:t>Торговля и общественное питание</w:t>
            </w: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Магазины продовольственных и промышленных товаров</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w:t>
            </w:r>
            <w:proofErr w:type="gramStart"/>
            <w:r w:rsidRPr="005F4DAA">
              <w:rPr>
                <w:rFonts w:ascii="Times New Roman" w:eastAsia="Calibri" w:hAnsi="Times New Roman" w:cs="Times New Roman"/>
                <w:vertAlign w:val="superscript"/>
              </w:rPr>
              <w:t>2</w:t>
            </w:r>
            <w:proofErr w:type="gramEnd"/>
            <w:r w:rsidRPr="005F4DAA">
              <w:rPr>
                <w:rFonts w:ascii="Times New Roman" w:eastAsia="Calibri" w:hAnsi="Times New Roman" w:cs="Times New Roman"/>
              </w:rPr>
              <w:t xml:space="preserve"> торговой площади</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b/>
                <w:bCs/>
                <w:highlight w:val="yellow"/>
                <w:lang w:val="en-US"/>
              </w:rPr>
            </w:pPr>
            <w:r w:rsidRPr="005F4DAA">
              <w:rPr>
                <w:rFonts w:ascii="Times New Roman" w:eastAsia="Calibri" w:hAnsi="Times New Roman" w:cs="Times New Roman"/>
              </w:rPr>
              <w:t>265/477</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highlight w:val="yellow"/>
              </w:rPr>
            </w:pPr>
            <w:r w:rsidRPr="005F4DAA">
              <w:rPr>
                <w:rFonts w:ascii="Times New Roman" w:eastAsia="Calibri" w:hAnsi="Times New Roman" w:cs="Times New Roman"/>
              </w:rPr>
              <w:t>688,7</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Рыночные комплексы</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w:t>
            </w:r>
            <w:proofErr w:type="gramStart"/>
            <w:r w:rsidRPr="005F4DAA">
              <w:rPr>
                <w:rFonts w:ascii="Times New Roman" w:eastAsia="Calibri" w:hAnsi="Times New Roman" w:cs="Times New Roman"/>
                <w:vertAlign w:val="superscript"/>
              </w:rPr>
              <w:t>2</w:t>
            </w:r>
            <w:proofErr w:type="gramEnd"/>
            <w:r w:rsidRPr="005F4DAA">
              <w:rPr>
                <w:rFonts w:ascii="Times New Roman" w:eastAsia="Calibri" w:hAnsi="Times New Roman" w:cs="Times New Roman"/>
              </w:rPr>
              <w:t xml:space="preserve"> торговой площади</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lang w:val="en-US"/>
              </w:rPr>
            </w:pPr>
            <w:r w:rsidRPr="005F4DAA">
              <w:rPr>
                <w:rFonts w:ascii="Times New Roman" w:eastAsia="Calibri" w:hAnsi="Times New Roman" w:cs="Times New Roman"/>
              </w:rPr>
              <w:t>63,6</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3</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Предприятия общественного питания</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мест</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lang w:val="en-US"/>
              </w:rPr>
            </w:pPr>
            <w:r w:rsidRPr="005F4DAA">
              <w:rPr>
                <w:rFonts w:ascii="Times New Roman" w:eastAsia="Calibri" w:hAnsi="Times New Roman" w:cs="Times New Roman"/>
              </w:rPr>
              <w:t>106</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10001"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i/>
                <w:iCs/>
              </w:rPr>
            </w:pPr>
            <w:r w:rsidRPr="005F4DAA">
              <w:rPr>
                <w:rFonts w:ascii="Times New Roman" w:eastAsia="Calibri" w:hAnsi="Times New Roman" w:cs="Times New Roman"/>
                <w:b/>
                <w:i/>
                <w:iCs/>
              </w:rPr>
              <w:t>Учреждения и предприятия бытового и коммунального обслуживания</w:t>
            </w: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Предприятия бытового обслуживания</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рабочих мест</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lang w:val="en-US"/>
              </w:rPr>
            </w:pPr>
            <w:r w:rsidRPr="005F4DAA">
              <w:rPr>
                <w:rFonts w:ascii="Times New Roman" w:eastAsia="Calibri" w:hAnsi="Times New Roman" w:cs="Times New Roman"/>
              </w:rPr>
              <w:t>10</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vMerge w:val="restart"/>
            <w:tcBorders>
              <w:top w:val="single" w:sz="4" w:space="0" w:color="000000"/>
              <w:left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Прачечные</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кг</w:t>
            </w:r>
            <w:proofErr w:type="gramStart"/>
            <w:r w:rsidRPr="005F4DAA">
              <w:rPr>
                <w:rFonts w:ascii="Times New Roman" w:eastAsia="Calibri" w:hAnsi="Times New Roman" w:cs="Times New Roman"/>
              </w:rPr>
              <w:t>.</w:t>
            </w:r>
            <w:proofErr w:type="gramEnd"/>
            <w:r w:rsidRPr="005F4DAA">
              <w:rPr>
                <w:rFonts w:ascii="Times New Roman" w:eastAsia="Calibri" w:hAnsi="Times New Roman" w:cs="Times New Roman"/>
              </w:rPr>
              <w:t xml:space="preserve"> </w:t>
            </w:r>
            <w:proofErr w:type="gramStart"/>
            <w:r w:rsidRPr="005F4DAA">
              <w:rPr>
                <w:rFonts w:ascii="Times New Roman" w:eastAsia="Calibri" w:hAnsi="Times New Roman" w:cs="Times New Roman"/>
              </w:rPr>
              <w:t>б</w:t>
            </w:r>
            <w:proofErr w:type="gramEnd"/>
            <w:r w:rsidRPr="005F4DAA">
              <w:rPr>
                <w:rFonts w:ascii="Times New Roman" w:eastAsia="Calibri" w:hAnsi="Times New Roman" w:cs="Times New Roman"/>
              </w:rPr>
              <w:t xml:space="preserve">елья в </w:t>
            </w:r>
            <w:r w:rsidRPr="005F4DAA">
              <w:rPr>
                <w:rFonts w:ascii="Times New Roman" w:eastAsia="Calibri" w:hAnsi="Times New Roman" w:cs="Times New Roman"/>
              </w:rPr>
              <w:lastRenderedPageBreak/>
              <w:t>смену</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lang w:val="en-US"/>
              </w:rPr>
            </w:pPr>
            <w:r w:rsidRPr="005F4DAA">
              <w:rPr>
                <w:rFonts w:ascii="Times New Roman" w:eastAsia="Calibri" w:hAnsi="Times New Roman" w:cs="Times New Roman"/>
              </w:rPr>
              <w:lastRenderedPageBreak/>
              <w:t>159</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vMerge/>
            <w:tcBorders>
              <w:left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lastRenderedPageBreak/>
              <w:t>3</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Химчистки</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roofErr w:type="gramStart"/>
            <w:r w:rsidRPr="005F4DAA">
              <w:rPr>
                <w:rFonts w:ascii="Times New Roman" w:eastAsia="Calibri" w:hAnsi="Times New Roman" w:cs="Times New Roman"/>
              </w:rPr>
              <w:t>кг</w:t>
            </w:r>
            <w:proofErr w:type="gramEnd"/>
            <w:r w:rsidRPr="005F4DAA">
              <w:rPr>
                <w:rFonts w:ascii="Times New Roman" w:eastAsia="Calibri" w:hAnsi="Times New Roman" w:cs="Times New Roman"/>
              </w:rPr>
              <w:t>/см.</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9,2</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vMerge/>
            <w:tcBorders>
              <w:left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4</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Бани</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мест</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18</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vMerge/>
            <w:tcBorders>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5</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Гостиницы, Гостевые дома</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мест</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7</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6</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Пункты приема вторичного сырья</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объектов</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7</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Кладбища традиционного захоронения и крематории</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40" w:lineRule="auto"/>
              <w:jc w:val="center"/>
              <w:rPr>
                <w:rFonts w:ascii="Times New Roman" w:eastAsia="Calibri" w:hAnsi="Times New Roman" w:cs="Times New Roman"/>
                <w:bCs/>
              </w:rPr>
            </w:pPr>
            <w:r w:rsidRPr="005F4DAA">
              <w:rPr>
                <w:rFonts w:ascii="Times New Roman" w:eastAsia="Calibri" w:hAnsi="Times New Roman" w:cs="Times New Roman"/>
                <w:bCs/>
              </w:rPr>
              <w:t xml:space="preserve">Размер з/у 0,24 га на 1 тыс. чел., </w:t>
            </w:r>
          </w:p>
          <w:p w:rsidR="005F4DAA" w:rsidRPr="005F4DAA" w:rsidRDefault="005F4DAA" w:rsidP="005F4DAA">
            <w:pPr>
              <w:snapToGrid w:val="0"/>
              <w:spacing w:after="0" w:line="240" w:lineRule="auto"/>
              <w:jc w:val="center"/>
              <w:rPr>
                <w:rFonts w:ascii="Times New Roman" w:eastAsia="Calibri" w:hAnsi="Times New Roman" w:cs="Times New Roman"/>
              </w:rPr>
            </w:pPr>
            <w:r w:rsidRPr="005F4DAA">
              <w:rPr>
                <w:rFonts w:ascii="Times New Roman" w:eastAsia="Calibri" w:hAnsi="Times New Roman" w:cs="Times New Roman"/>
                <w:bCs/>
              </w:rPr>
              <w:t>но не более 40 га</w:t>
            </w:r>
            <w:r w:rsidRPr="005F4DAA">
              <w:rPr>
                <w:rFonts w:ascii="Calibri" w:eastAsia="Calibri" w:hAnsi="Calibri" w:cs="Times New Roman"/>
                <w:b/>
              </w:rPr>
              <w:t>.</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0,636</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4,5</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r>
      <w:tr w:rsidR="005F4DAA" w:rsidRPr="005F4DAA" w:rsidTr="005F4DAA">
        <w:trPr>
          <w:trHeight w:val="23"/>
        </w:trPr>
        <w:tc>
          <w:tcPr>
            <w:tcW w:w="10001"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i/>
                <w:iCs/>
              </w:rPr>
            </w:pPr>
            <w:r w:rsidRPr="005F4DAA">
              <w:rPr>
                <w:rFonts w:ascii="Times New Roman" w:eastAsia="Calibri" w:hAnsi="Times New Roman" w:cs="Times New Roman"/>
                <w:b/>
                <w:i/>
                <w:iCs/>
              </w:rPr>
              <w:t>Административно-деловые и хозяйственные учреждения</w:t>
            </w: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1</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Организации и учреждения управления</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объект</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c>
          <w:tcPr>
            <w:tcW w:w="1017" w:type="dxa"/>
            <w:tcBorders>
              <w:top w:val="single" w:sz="4" w:space="0" w:color="000000"/>
              <w:left w:val="single" w:sz="4" w:space="0" w:color="000000"/>
              <w:bottom w:val="single" w:sz="4" w:space="0" w:color="000000"/>
            </w:tcBorders>
            <w:shd w:val="clear" w:color="auto" w:fill="FFFFFF"/>
          </w:tcPr>
          <w:p w:rsidR="005F4DAA" w:rsidRPr="005F4DAA" w:rsidRDefault="005F4DAA" w:rsidP="005F4DAA">
            <w:pPr>
              <w:snapToGrid w:val="0"/>
              <w:spacing w:after="0" w:line="259" w:lineRule="auto"/>
              <w:jc w:val="center"/>
              <w:rPr>
                <w:rFonts w:ascii="Times New Roman" w:eastAsia="Calibri" w:hAnsi="Times New Roman" w:cs="Times New Roman"/>
                <w:color w:val="FFFF00"/>
              </w:rPr>
            </w:pPr>
            <w:r w:rsidRPr="005F4DAA">
              <w:rPr>
                <w:rFonts w:ascii="Times New Roman" w:eastAsia="Calibri" w:hAnsi="Times New Roman" w:cs="Times New Roman"/>
              </w:rPr>
              <w:t>-</w:t>
            </w:r>
          </w:p>
        </w:tc>
        <w:tc>
          <w:tcPr>
            <w:tcW w:w="1129" w:type="dxa"/>
            <w:tcBorders>
              <w:top w:val="single" w:sz="4" w:space="0" w:color="000000"/>
              <w:left w:val="single" w:sz="4" w:space="0" w:color="000000"/>
              <w:bottom w:val="single" w:sz="4" w:space="0" w:color="000000"/>
            </w:tcBorders>
            <w:shd w:val="clear" w:color="auto" w:fill="FFFFFF"/>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Жилищно-эксплуатационные организации</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объект</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color w:val="FFFF00"/>
              </w:rPr>
            </w:pPr>
            <w:r w:rsidRPr="005F4DAA">
              <w:rPr>
                <w:rFonts w:ascii="Times New Roman" w:eastAsia="Calibri" w:hAnsi="Times New Roman" w:cs="Times New Roman"/>
              </w:rPr>
              <w:t>-</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highlight w:val="yellow"/>
              </w:rPr>
            </w:pPr>
          </w:p>
        </w:tc>
      </w:tr>
      <w:tr w:rsidR="005F4DAA" w:rsidRPr="005F4DAA" w:rsidTr="005F4DAA">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3</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Отделения и филиалы сберегательного банка РФ</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операционное окно</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c>
          <w:tcPr>
            <w:tcW w:w="1017"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color w:val="FFFF00"/>
              </w:rPr>
            </w:pPr>
            <w:r w:rsidRPr="005F4DAA">
              <w:rPr>
                <w:rFonts w:ascii="Times New Roman" w:eastAsia="Calibri" w:hAnsi="Times New Roman" w:cs="Times New Roman"/>
              </w:rPr>
              <w:t>-</w:t>
            </w:r>
          </w:p>
        </w:tc>
        <w:tc>
          <w:tcPr>
            <w:tcW w:w="1129"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highlight w:val="yellow"/>
              </w:rPr>
            </w:pPr>
          </w:p>
        </w:tc>
      </w:tr>
      <w:tr w:rsidR="005F4DAA" w:rsidRPr="005F4DAA" w:rsidTr="005F4DAA">
        <w:tblPrEx>
          <w:tblCellMar>
            <w:left w:w="0" w:type="dxa"/>
            <w:right w:w="0" w:type="dxa"/>
          </w:tblCellMar>
        </w:tblPrEx>
        <w:trPr>
          <w:trHeight w:val="23"/>
        </w:trPr>
        <w:tc>
          <w:tcPr>
            <w:tcW w:w="695"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4</w:t>
            </w:r>
          </w:p>
        </w:tc>
        <w:tc>
          <w:tcPr>
            <w:tcW w:w="2840"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Отделения связи</w:t>
            </w:r>
          </w:p>
        </w:tc>
        <w:tc>
          <w:tcPr>
            <w:tcW w:w="1018"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объект</w:t>
            </w:r>
          </w:p>
        </w:tc>
        <w:tc>
          <w:tcPr>
            <w:tcW w:w="1616" w:type="dxa"/>
            <w:tcBorders>
              <w:top w:val="single" w:sz="4" w:space="0" w:color="000000"/>
              <w:left w:val="single" w:sz="4" w:space="0" w:color="000000"/>
              <w:bottom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2</w:t>
            </w:r>
          </w:p>
        </w:tc>
        <w:tc>
          <w:tcPr>
            <w:tcW w:w="1017" w:type="dxa"/>
            <w:tcBorders>
              <w:top w:val="single" w:sz="4" w:space="0" w:color="000000"/>
              <w:left w:val="single" w:sz="4" w:space="0" w:color="000000"/>
              <w:bottom w:val="single" w:sz="4" w:space="0" w:color="000000"/>
            </w:tcBorders>
            <w:shd w:val="clear" w:color="auto" w:fill="FFFFFF"/>
          </w:tcPr>
          <w:p w:rsidR="005F4DAA" w:rsidRPr="005F4DAA" w:rsidRDefault="005F4DAA" w:rsidP="005F4DAA">
            <w:pPr>
              <w:snapToGrid w:val="0"/>
              <w:spacing w:after="0" w:line="259" w:lineRule="auto"/>
              <w:jc w:val="center"/>
              <w:rPr>
                <w:rFonts w:ascii="Times New Roman" w:eastAsia="Calibri" w:hAnsi="Times New Roman" w:cs="Times New Roman"/>
                <w:color w:val="FFFF00"/>
              </w:rPr>
            </w:pPr>
            <w:r w:rsidRPr="005F4DAA">
              <w:rPr>
                <w:rFonts w:ascii="Times New Roman" w:eastAsia="Calibri" w:hAnsi="Times New Roman" w:cs="Times New Roman"/>
              </w:rPr>
              <w:t>2</w:t>
            </w:r>
          </w:p>
        </w:tc>
        <w:tc>
          <w:tcPr>
            <w:tcW w:w="1129" w:type="dxa"/>
            <w:tcBorders>
              <w:top w:val="single" w:sz="4" w:space="0" w:color="000000"/>
              <w:left w:val="single" w:sz="4" w:space="0" w:color="000000"/>
              <w:bottom w:val="single" w:sz="4" w:space="0" w:color="000000"/>
            </w:tcBorders>
            <w:shd w:val="clear" w:color="auto" w:fill="FFFFFF"/>
          </w:tcPr>
          <w:p w:rsidR="005F4DAA" w:rsidRPr="005F4DAA" w:rsidRDefault="005F4DAA" w:rsidP="005F4DAA">
            <w:pPr>
              <w:snapToGrid w:val="0"/>
              <w:spacing w:after="0" w:line="259" w:lineRule="auto"/>
              <w:jc w:val="center"/>
              <w:rPr>
                <w:rFonts w:ascii="Times New Roman" w:eastAsia="Calibri" w:hAnsi="Times New Roman" w:cs="Times New Roman"/>
              </w:rPr>
            </w:pPr>
            <w:r w:rsidRPr="005F4DAA">
              <w:rPr>
                <w:rFonts w:ascii="Times New Roman" w:eastAsia="Calibri" w:hAnsi="Times New Roman" w:cs="Times New Roman"/>
              </w:rPr>
              <w:t>0</w:t>
            </w:r>
          </w:p>
        </w:tc>
        <w:tc>
          <w:tcPr>
            <w:tcW w:w="1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4DAA" w:rsidRPr="005F4DAA" w:rsidRDefault="005F4DAA" w:rsidP="005F4DAA">
            <w:pPr>
              <w:snapToGrid w:val="0"/>
              <w:spacing w:after="0" w:line="259" w:lineRule="auto"/>
              <w:jc w:val="center"/>
              <w:rPr>
                <w:rFonts w:ascii="Times New Roman" w:eastAsia="Calibri" w:hAnsi="Times New Roman" w:cs="Times New Roman"/>
              </w:rPr>
            </w:pPr>
          </w:p>
        </w:tc>
      </w:tr>
    </w:tbl>
    <w:p w:rsidR="005F4DAA" w:rsidRDefault="005F4DAA" w:rsidP="005F4DAA">
      <w:pPr>
        <w:keepNext/>
        <w:spacing w:after="0" w:line="240" w:lineRule="auto"/>
        <w:ind w:left="-567"/>
        <w:jc w:val="center"/>
        <w:outlineLvl w:val="0"/>
        <w:rPr>
          <w:rFonts w:ascii="Times New Roman" w:eastAsia="Calibri" w:hAnsi="Times New Roman" w:cs="Times New Roman"/>
          <w:b/>
          <w:bCs/>
          <w:kern w:val="32"/>
          <w:sz w:val="24"/>
          <w:szCs w:val="24"/>
          <w:lang w:eastAsia="ru-RU"/>
        </w:rPr>
      </w:pPr>
      <w:bookmarkStart w:id="50" w:name="_Toc143255328"/>
    </w:p>
    <w:p w:rsidR="005F4DAA" w:rsidRPr="005F4DAA" w:rsidRDefault="005F4DAA" w:rsidP="005F4DAA">
      <w:pPr>
        <w:keepNext/>
        <w:spacing w:after="0" w:line="240" w:lineRule="auto"/>
        <w:ind w:left="-567"/>
        <w:jc w:val="center"/>
        <w:outlineLvl w:val="0"/>
        <w:rPr>
          <w:rFonts w:ascii="Times New Roman" w:eastAsia="Calibri" w:hAnsi="Times New Roman" w:cs="Times New Roman"/>
          <w:b/>
          <w:bCs/>
          <w:kern w:val="32"/>
          <w:sz w:val="24"/>
          <w:szCs w:val="24"/>
          <w:lang w:eastAsia="ru-RU"/>
        </w:rPr>
      </w:pPr>
      <w:r w:rsidRPr="005F4DAA">
        <w:rPr>
          <w:rFonts w:ascii="Times New Roman" w:eastAsia="Calibri" w:hAnsi="Times New Roman" w:cs="Times New Roman"/>
          <w:b/>
          <w:bCs/>
          <w:kern w:val="32"/>
          <w:sz w:val="24"/>
          <w:szCs w:val="24"/>
          <w:lang w:eastAsia="ru-RU"/>
        </w:rPr>
        <w:t>5. Транспортная инфраструктура</w:t>
      </w:r>
      <w:bookmarkEnd w:id="50"/>
    </w:p>
    <w:p w:rsidR="005F4DAA" w:rsidRPr="005F4DAA" w:rsidRDefault="005F4DAA" w:rsidP="005F4DAA">
      <w:pPr>
        <w:keepNext/>
        <w:spacing w:after="0" w:line="240" w:lineRule="auto"/>
        <w:ind w:left="-567"/>
        <w:jc w:val="center"/>
        <w:outlineLvl w:val="0"/>
        <w:rPr>
          <w:rFonts w:ascii="Times New Roman" w:eastAsia="Calibri" w:hAnsi="Times New Roman" w:cs="Times New Roman"/>
          <w:b/>
          <w:bCs/>
          <w:kern w:val="32"/>
          <w:sz w:val="24"/>
          <w:szCs w:val="24"/>
          <w:lang w:eastAsia="ru-RU"/>
        </w:rPr>
      </w:pPr>
      <w:bookmarkStart w:id="51" w:name="_Toc143255329"/>
      <w:r w:rsidRPr="005F4DAA">
        <w:rPr>
          <w:rFonts w:ascii="Times New Roman" w:eastAsia="Calibri" w:hAnsi="Times New Roman" w:cs="Times New Roman"/>
          <w:b/>
          <w:bCs/>
          <w:kern w:val="32"/>
          <w:sz w:val="24"/>
          <w:szCs w:val="24"/>
          <w:lang w:eastAsia="ru-RU"/>
        </w:rPr>
        <w:t>5.1. Железнодорожный транспорт</w:t>
      </w:r>
      <w:bookmarkEnd w:id="51"/>
    </w:p>
    <w:p w:rsidR="005F4DAA" w:rsidRPr="005F4DAA" w:rsidRDefault="005F4DAA" w:rsidP="005F4DAA">
      <w:pPr>
        <w:spacing w:after="0" w:line="240" w:lineRule="auto"/>
        <w:ind w:left="-567" w:firstLine="851"/>
        <w:rPr>
          <w:rFonts w:ascii="Calibri" w:eastAsia="Calibri" w:hAnsi="Calibri" w:cs="Times New Roman"/>
        </w:rPr>
      </w:pPr>
    </w:p>
    <w:p w:rsidR="005F4DAA" w:rsidRPr="005F4DAA" w:rsidRDefault="005F4DAA" w:rsidP="005F4DAA">
      <w:pPr>
        <w:spacing w:after="0" w:line="240" w:lineRule="auto"/>
        <w:ind w:left="-567" w:firstLine="851"/>
        <w:jc w:val="both"/>
        <w:rPr>
          <w:rFonts w:ascii="Times New Roman" w:eastAsia="Times New Roman" w:hAnsi="Times New Roman" w:cs="Times New Roman"/>
          <w:sz w:val="24"/>
          <w:szCs w:val="24"/>
          <w:lang w:eastAsia="ar-SA"/>
        </w:rPr>
      </w:pPr>
      <w:r w:rsidRPr="005F4DAA">
        <w:rPr>
          <w:rFonts w:ascii="Times New Roman" w:eastAsia="Times New Roman" w:hAnsi="Times New Roman" w:cs="Times New Roman"/>
          <w:sz w:val="24"/>
          <w:szCs w:val="24"/>
          <w:lang w:eastAsia="ar-SA"/>
        </w:rPr>
        <w:t xml:space="preserve">Железнодорожный транспорт на территории </w:t>
      </w:r>
      <w:proofErr w:type="spellStart"/>
      <w:r w:rsidRPr="005F4DAA">
        <w:rPr>
          <w:rFonts w:ascii="Times New Roman" w:eastAsia="Times New Roman" w:hAnsi="Times New Roman" w:cs="Times New Roman"/>
          <w:sz w:val="24"/>
          <w:szCs w:val="24"/>
          <w:lang w:eastAsia="ar-SA"/>
        </w:rPr>
        <w:t>Прогресского</w:t>
      </w:r>
      <w:proofErr w:type="spellEnd"/>
      <w:r w:rsidRPr="005F4DAA">
        <w:rPr>
          <w:rFonts w:ascii="Times New Roman" w:eastAsia="Times New Roman" w:hAnsi="Times New Roman" w:cs="Times New Roman"/>
          <w:sz w:val="24"/>
          <w:szCs w:val="24"/>
          <w:lang w:eastAsia="ar-SA"/>
        </w:rPr>
        <w:t xml:space="preserve"> сельского поселения отсутствует.</w:t>
      </w:r>
    </w:p>
    <w:p w:rsidR="005F4DAA" w:rsidRPr="005F4DAA" w:rsidRDefault="005F4DAA" w:rsidP="005F4DAA">
      <w:pPr>
        <w:spacing w:after="0" w:line="240" w:lineRule="auto"/>
        <w:ind w:left="-567"/>
        <w:jc w:val="both"/>
        <w:rPr>
          <w:rFonts w:ascii="Times New Roman" w:eastAsia="Times New Roman" w:hAnsi="Times New Roman" w:cs="Times New Roman"/>
          <w:sz w:val="24"/>
          <w:szCs w:val="24"/>
          <w:lang w:eastAsia="ar-SA"/>
        </w:rPr>
      </w:pPr>
    </w:p>
    <w:p w:rsidR="005F4DAA" w:rsidRPr="005F4DAA" w:rsidRDefault="005F4DAA" w:rsidP="005F4DAA">
      <w:pPr>
        <w:keepNext/>
        <w:spacing w:after="0" w:line="240" w:lineRule="auto"/>
        <w:ind w:left="-567"/>
        <w:jc w:val="center"/>
        <w:outlineLvl w:val="0"/>
        <w:rPr>
          <w:rFonts w:ascii="Times New Roman" w:eastAsia="Calibri" w:hAnsi="Times New Roman" w:cs="Times New Roman"/>
          <w:b/>
          <w:bCs/>
          <w:kern w:val="32"/>
          <w:sz w:val="24"/>
          <w:szCs w:val="24"/>
          <w:lang w:eastAsia="ru-RU"/>
        </w:rPr>
      </w:pPr>
      <w:bookmarkStart w:id="52" w:name="_Toc143255330"/>
      <w:r w:rsidRPr="005F4DAA">
        <w:rPr>
          <w:rFonts w:ascii="Times New Roman" w:eastAsia="Calibri" w:hAnsi="Times New Roman" w:cs="Times New Roman"/>
          <w:b/>
          <w:bCs/>
          <w:kern w:val="32"/>
          <w:sz w:val="24"/>
          <w:szCs w:val="24"/>
          <w:lang w:eastAsia="ru-RU"/>
        </w:rPr>
        <w:t>5.2. Автомобильный транспорт</w:t>
      </w:r>
      <w:bookmarkEnd w:id="52"/>
    </w:p>
    <w:p w:rsidR="005F4DAA" w:rsidRPr="005F4DAA" w:rsidRDefault="005F4DAA" w:rsidP="005F4DAA">
      <w:pPr>
        <w:spacing w:after="0" w:line="259" w:lineRule="auto"/>
        <w:rPr>
          <w:rFonts w:ascii="Calibri" w:eastAsia="Calibri" w:hAnsi="Calibri" w:cs="Times New Roman"/>
          <w:lang w:eastAsia="ru-RU"/>
        </w:rPr>
      </w:pP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Важную роль в обеспечении устойчивого экономического и социального развития общества играет транспорт. Транспортная система призвана удовлетворять интересы экономики и платежеспособный спрос населения в перевозках. </w:t>
      </w:r>
    </w:p>
    <w:p w:rsidR="005F4DAA" w:rsidRPr="005F4DAA" w:rsidRDefault="005F4DAA" w:rsidP="005F4DAA">
      <w:pPr>
        <w:spacing w:after="0" w:line="240" w:lineRule="auto"/>
        <w:ind w:left="-567" w:firstLine="851"/>
        <w:jc w:val="both"/>
        <w:rPr>
          <w:rFonts w:ascii="Times New Roman" w:eastAsia="Times New Roman" w:hAnsi="Times New Roman" w:cs="Times New Roman"/>
          <w:color w:val="000000"/>
          <w:sz w:val="24"/>
          <w:szCs w:val="24"/>
          <w:lang w:eastAsia="ru-RU"/>
        </w:rPr>
      </w:pPr>
      <w:r w:rsidRPr="005F4DAA">
        <w:rPr>
          <w:rFonts w:ascii="Times New Roman" w:eastAsia="Times New Roman" w:hAnsi="Times New Roman" w:cs="Times New Roman"/>
          <w:color w:val="000000"/>
          <w:sz w:val="24"/>
          <w:szCs w:val="24"/>
          <w:lang w:eastAsia="ru-RU"/>
        </w:rPr>
        <w:t xml:space="preserve">По территории </w:t>
      </w:r>
      <w:proofErr w:type="spellStart"/>
      <w:r w:rsidRPr="005F4DAA">
        <w:rPr>
          <w:rFonts w:ascii="Times New Roman" w:eastAsia="Times New Roman" w:hAnsi="Times New Roman" w:cs="Times New Roman"/>
          <w:color w:val="000000"/>
          <w:sz w:val="24"/>
          <w:szCs w:val="24"/>
          <w:lang w:eastAsia="ru-RU"/>
        </w:rPr>
        <w:t>Прогресского</w:t>
      </w:r>
      <w:proofErr w:type="spellEnd"/>
      <w:r w:rsidRPr="005F4DAA">
        <w:rPr>
          <w:rFonts w:ascii="Times New Roman" w:eastAsia="Times New Roman" w:hAnsi="Times New Roman" w:cs="Times New Roman"/>
          <w:color w:val="000000"/>
          <w:sz w:val="24"/>
          <w:szCs w:val="24"/>
          <w:lang w:eastAsia="ru-RU"/>
        </w:rPr>
        <w:t xml:space="preserve"> сельского поселения проходит участок автомобильной дороги федерального значения А-122 автомобильная дорога А-114 - Устюжн</w:t>
      </w:r>
      <w:proofErr w:type="gramStart"/>
      <w:r w:rsidRPr="005F4DAA">
        <w:rPr>
          <w:rFonts w:ascii="Times New Roman" w:eastAsia="Times New Roman" w:hAnsi="Times New Roman" w:cs="Times New Roman"/>
          <w:color w:val="000000"/>
          <w:sz w:val="24"/>
          <w:szCs w:val="24"/>
          <w:lang w:eastAsia="ru-RU"/>
        </w:rPr>
        <w:t>а-</w:t>
      </w:r>
      <w:proofErr w:type="gramEnd"/>
      <w:r w:rsidRPr="005F4DAA">
        <w:rPr>
          <w:rFonts w:ascii="Times New Roman" w:eastAsia="Times New Roman" w:hAnsi="Times New Roman" w:cs="Times New Roman"/>
          <w:color w:val="000000"/>
          <w:sz w:val="24"/>
          <w:szCs w:val="24"/>
          <w:lang w:eastAsia="ru-RU"/>
        </w:rPr>
        <w:t xml:space="preserve"> Крестцы- Яжелбицы- Великие Луки- Невель.</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Обслуживание населения на территории сельского поселения осуществляется пассажирским транспортом – автобусы и такси.</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Основным видом внешнего транспорта является </w:t>
      </w:r>
      <w:proofErr w:type="gramStart"/>
      <w:r w:rsidRPr="005F4DAA">
        <w:rPr>
          <w:rFonts w:ascii="Times New Roman" w:eastAsia="Calibri" w:hAnsi="Times New Roman" w:cs="Times New Roman"/>
          <w:sz w:val="24"/>
          <w:szCs w:val="24"/>
        </w:rPr>
        <w:t>автомобильный</w:t>
      </w:r>
      <w:proofErr w:type="gramEnd"/>
      <w:r w:rsidRPr="005F4DAA">
        <w:rPr>
          <w:rFonts w:ascii="Times New Roman" w:eastAsia="Calibri" w:hAnsi="Times New Roman" w:cs="Times New Roman"/>
          <w:sz w:val="24"/>
          <w:szCs w:val="24"/>
        </w:rPr>
        <w:t>. Пассажирский транспорт связывает сельское поселение с районным центром и другими населёнными пунктами сельского поселения.</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Дорожная сеть поселения представляет собой сложную схему, основанную на сочетании исторически сформировавшихся планировочных схем линейной, комбинированной и прочих.</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Улично-дорожная сеть поселения представлена 37 улицами и 3 переулками.</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Общая протяжённость улиц, проездов, набережных </w:t>
      </w:r>
      <w:proofErr w:type="gramStart"/>
      <w:r w:rsidRPr="005F4DAA">
        <w:rPr>
          <w:rFonts w:ascii="Times New Roman" w:eastAsia="Calibri" w:hAnsi="Times New Roman" w:cs="Times New Roman"/>
          <w:sz w:val="24"/>
          <w:szCs w:val="24"/>
        </w:rPr>
        <w:t>на конец</w:t>
      </w:r>
      <w:proofErr w:type="gramEnd"/>
      <w:r w:rsidRPr="005F4DAA">
        <w:rPr>
          <w:rFonts w:ascii="Times New Roman" w:eastAsia="Calibri" w:hAnsi="Times New Roman" w:cs="Times New Roman"/>
          <w:sz w:val="24"/>
          <w:szCs w:val="24"/>
        </w:rPr>
        <w:t xml:space="preserve"> 2022 г. составляла 19 км.</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rPr>
      </w:pPr>
      <w:r w:rsidRPr="005F4DAA">
        <w:rPr>
          <w:rFonts w:ascii="Times New Roman" w:eastAsia="Calibri" w:hAnsi="Times New Roman" w:cs="Times New Roman"/>
          <w:sz w:val="24"/>
          <w:szCs w:val="24"/>
        </w:rPr>
        <w:t xml:space="preserve">В основном улицы находятся в удовлетворительном состоянии и имеют твердое покрытие. Общий износ всех дорог в </w:t>
      </w:r>
      <w:proofErr w:type="spellStart"/>
      <w:r w:rsidRPr="005F4DAA">
        <w:rPr>
          <w:rFonts w:ascii="Times New Roman" w:eastAsia="Calibri" w:hAnsi="Times New Roman" w:cs="Times New Roman"/>
          <w:sz w:val="24"/>
          <w:szCs w:val="24"/>
        </w:rPr>
        <w:t>Прогресском</w:t>
      </w:r>
      <w:proofErr w:type="spellEnd"/>
      <w:r w:rsidRPr="005F4DAA">
        <w:rPr>
          <w:rFonts w:ascii="Times New Roman" w:eastAsia="Calibri" w:hAnsi="Times New Roman" w:cs="Times New Roman"/>
          <w:sz w:val="24"/>
          <w:szCs w:val="24"/>
        </w:rPr>
        <w:t xml:space="preserve"> сельском поселении составляет 30%. (т.е. требуется ремонт, либо строительство новых).</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lang w:eastAsia="ru-RU"/>
        </w:rPr>
      </w:pPr>
      <w:proofErr w:type="gramStart"/>
      <w:r w:rsidRPr="005F4DAA">
        <w:rPr>
          <w:rFonts w:ascii="Times New Roman" w:eastAsia="Calibri" w:hAnsi="Times New Roman" w:cs="Times New Roman"/>
          <w:sz w:val="24"/>
          <w:szCs w:val="24"/>
        </w:rPr>
        <w:t xml:space="preserve">Согласно прогнозу социально- экономического развития </w:t>
      </w:r>
      <w:proofErr w:type="spellStart"/>
      <w:r w:rsidRPr="005F4DAA">
        <w:rPr>
          <w:rFonts w:ascii="Times New Roman" w:eastAsia="Calibri" w:hAnsi="Times New Roman" w:cs="Times New Roman"/>
          <w:sz w:val="24"/>
          <w:szCs w:val="24"/>
        </w:rPr>
        <w:t>Прогресского</w:t>
      </w:r>
      <w:proofErr w:type="spellEnd"/>
      <w:r w:rsidRPr="005F4DAA">
        <w:rPr>
          <w:rFonts w:ascii="Times New Roman" w:eastAsia="Calibri" w:hAnsi="Times New Roman" w:cs="Times New Roman"/>
          <w:sz w:val="24"/>
          <w:szCs w:val="24"/>
        </w:rPr>
        <w:t xml:space="preserve"> сельского поселения на 2023- 2025 </w:t>
      </w:r>
      <w:proofErr w:type="spellStart"/>
      <w:r w:rsidRPr="005F4DAA">
        <w:rPr>
          <w:rFonts w:ascii="Times New Roman" w:eastAsia="Calibri" w:hAnsi="Times New Roman" w:cs="Times New Roman"/>
          <w:sz w:val="24"/>
          <w:szCs w:val="24"/>
        </w:rPr>
        <w:t>г.г</w:t>
      </w:r>
      <w:proofErr w:type="spellEnd"/>
      <w:r w:rsidRPr="005F4DAA">
        <w:rPr>
          <w:rFonts w:ascii="Times New Roman" w:eastAsia="Calibri" w:hAnsi="Times New Roman" w:cs="Times New Roman"/>
          <w:sz w:val="24"/>
          <w:szCs w:val="24"/>
        </w:rPr>
        <w:t xml:space="preserve">. на </w:t>
      </w:r>
      <w:r w:rsidRPr="005F4DAA">
        <w:rPr>
          <w:rFonts w:ascii="Times New Roman" w:eastAsia="Calibri" w:hAnsi="Times New Roman" w:cs="Times New Roman"/>
          <w:sz w:val="24"/>
          <w:szCs w:val="24"/>
          <w:lang w:eastAsia="ru-RU"/>
        </w:rPr>
        <w:t xml:space="preserve">дорожную деятельность в отношении автомобильных дорог общего пользования местного значения в границах населённых пунктов </w:t>
      </w:r>
      <w:proofErr w:type="spellStart"/>
      <w:r w:rsidRPr="005F4DAA">
        <w:rPr>
          <w:rFonts w:ascii="Times New Roman" w:eastAsia="Calibri" w:hAnsi="Times New Roman" w:cs="Times New Roman"/>
          <w:sz w:val="24"/>
          <w:szCs w:val="24"/>
          <w:lang w:eastAsia="ru-RU"/>
        </w:rPr>
        <w:t>Прогресского</w:t>
      </w:r>
      <w:proofErr w:type="spellEnd"/>
      <w:r w:rsidRPr="005F4DAA">
        <w:rPr>
          <w:rFonts w:ascii="Times New Roman" w:eastAsia="Calibri" w:hAnsi="Times New Roman" w:cs="Times New Roman"/>
          <w:sz w:val="24"/>
          <w:szCs w:val="24"/>
          <w:lang w:eastAsia="ru-RU"/>
        </w:rPr>
        <w:t xml:space="preserve"> сельского поселения для выполнения комплекса работ по ремонту и содержанию дорог предусмотрено направить денежные </w:t>
      </w:r>
      <w:r w:rsidRPr="005F4DAA">
        <w:rPr>
          <w:rFonts w:ascii="Times New Roman" w:eastAsia="Calibri" w:hAnsi="Times New Roman" w:cs="Times New Roman"/>
          <w:sz w:val="24"/>
          <w:szCs w:val="24"/>
          <w:lang w:eastAsia="ru-RU"/>
        </w:rPr>
        <w:lastRenderedPageBreak/>
        <w:t xml:space="preserve">средства, полученные от уплаты акцизов, а также субсидию из дорожного фонда Новгородской области бюджету </w:t>
      </w:r>
      <w:proofErr w:type="spellStart"/>
      <w:r w:rsidRPr="005F4DAA">
        <w:rPr>
          <w:rFonts w:ascii="Times New Roman" w:eastAsia="Calibri" w:hAnsi="Times New Roman" w:cs="Times New Roman"/>
          <w:sz w:val="24"/>
          <w:szCs w:val="24"/>
          <w:lang w:eastAsia="ru-RU"/>
        </w:rPr>
        <w:t>Прогресского</w:t>
      </w:r>
      <w:proofErr w:type="spellEnd"/>
      <w:r w:rsidRPr="005F4DAA">
        <w:rPr>
          <w:rFonts w:ascii="Times New Roman" w:eastAsia="Calibri" w:hAnsi="Times New Roman" w:cs="Times New Roman"/>
          <w:sz w:val="24"/>
          <w:szCs w:val="24"/>
          <w:lang w:eastAsia="ru-RU"/>
        </w:rPr>
        <w:t xml:space="preserve"> сельского поселения</w:t>
      </w:r>
      <w:proofErr w:type="gramEnd"/>
      <w:r w:rsidRPr="005F4DAA">
        <w:rPr>
          <w:rFonts w:ascii="Times New Roman" w:eastAsia="Calibri" w:hAnsi="Times New Roman" w:cs="Times New Roman"/>
          <w:sz w:val="24"/>
          <w:szCs w:val="24"/>
          <w:lang w:eastAsia="ru-RU"/>
        </w:rPr>
        <w:t xml:space="preserve"> на формирование муниципального дорожного фонда. Общая протяженность дорог в границах населенных пунктов поселения составляет 18,966 км.</w:t>
      </w:r>
    </w:p>
    <w:p w:rsidR="005F4DAA" w:rsidRPr="005F4DAA" w:rsidRDefault="005F4DAA" w:rsidP="005F4DAA">
      <w:pPr>
        <w:spacing w:after="0" w:line="240" w:lineRule="auto"/>
        <w:ind w:left="-567" w:firstLine="851"/>
        <w:jc w:val="both"/>
        <w:rPr>
          <w:rFonts w:ascii="Times New Roman" w:eastAsia="Calibri" w:hAnsi="Times New Roman" w:cs="Times New Roman"/>
          <w:sz w:val="24"/>
          <w:szCs w:val="24"/>
          <w:lang w:eastAsia="ru-RU"/>
        </w:rPr>
      </w:pPr>
      <w:r w:rsidRPr="005F4DAA">
        <w:rPr>
          <w:rFonts w:ascii="Times New Roman" w:eastAsia="Calibri" w:hAnsi="Times New Roman" w:cs="Times New Roman"/>
          <w:sz w:val="24"/>
          <w:szCs w:val="24"/>
          <w:lang w:eastAsia="ru-RU"/>
        </w:rPr>
        <w:t xml:space="preserve">Реализация мероприятий муниципальной программы «Повышение безопасности дорожного движения в </w:t>
      </w:r>
      <w:proofErr w:type="spellStart"/>
      <w:r w:rsidRPr="005F4DAA">
        <w:rPr>
          <w:rFonts w:ascii="Times New Roman" w:eastAsia="Calibri" w:hAnsi="Times New Roman" w:cs="Times New Roman"/>
          <w:sz w:val="24"/>
          <w:szCs w:val="24"/>
          <w:lang w:eastAsia="ru-RU"/>
        </w:rPr>
        <w:t>Прогресском</w:t>
      </w:r>
      <w:proofErr w:type="spellEnd"/>
      <w:r w:rsidRPr="005F4DAA">
        <w:rPr>
          <w:rFonts w:ascii="Times New Roman" w:eastAsia="Calibri" w:hAnsi="Times New Roman" w:cs="Times New Roman"/>
          <w:sz w:val="24"/>
          <w:szCs w:val="24"/>
          <w:lang w:eastAsia="ru-RU"/>
        </w:rPr>
        <w:t xml:space="preserve"> сельском поселении на 2022-2024 годы»» позволит увеличить уровень комфортности и безопасности людей на улицах и дорогах поселения.</w:t>
      </w:r>
    </w:p>
    <w:p w:rsidR="005F4DAA" w:rsidRPr="005F4DAA" w:rsidRDefault="005F4DAA" w:rsidP="005F4DAA">
      <w:pPr>
        <w:spacing w:after="0" w:line="240" w:lineRule="auto"/>
        <w:ind w:left="-567" w:firstLine="851"/>
        <w:jc w:val="both"/>
        <w:rPr>
          <w:rFonts w:ascii="Times New Roman" w:eastAsia="Calibri" w:hAnsi="Times New Roman" w:cs="Times New Roman"/>
          <w:lang w:eastAsia="ru-RU"/>
        </w:rPr>
      </w:pPr>
      <w:r w:rsidRPr="005F4DAA">
        <w:rPr>
          <w:rFonts w:ascii="Times New Roman" w:eastAsia="Calibri" w:hAnsi="Times New Roman" w:cs="Times New Roman"/>
          <w:sz w:val="24"/>
          <w:szCs w:val="24"/>
          <w:lang w:eastAsia="ru-RU"/>
        </w:rPr>
        <w:t>В рамках вышеуказанной муниципальной программы в 2023 году планируются следующие мероприятия в отношении автомобильных дорог общего пользования местного значения</w:t>
      </w:r>
      <w:r w:rsidRPr="005F4DAA">
        <w:rPr>
          <w:rFonts w:ascii="Times New Roman" w:eastAsia="Calibri" w:hAnsi="Times New Roman" w:cs="Times New Roman"/>
          <w:lang w:eastAsia="ru-RU"/>
        </w:rPr>
        <w:t>:</w:t>
      </w:r>
    </w:p>
    <w:p w:rsidR="005F4DAA" w:rsidRPr="005F4DAA" w:rsidRDefault="005F4DAA" w:rsidP="005F4DAA">
      <w:pPr>
        <w:spacing w:after="0" w:line="240" w:lineRule="auto"/>
        <w:ind w:left="-567" w:firstLine="851"/>
        <w:jc w:val="both"/>
        <w:rPr>
          <w:rFonts w:ascii="Times New Roman" w:eastAsia="Calibri" w:hAnsi="Times New Roman" w:cs="Times New Roman"/>
          <w:lang w:eastAsia="ru-RU"/>
        </w:rPr>
      </w:pPr>
      <w:r w:rsidRPr="005F4DAA">
        <w:rPr>
          <w:rFonts w:ascii="Times New Roman" w:eastAsia="Calibri" w:hAnsi="Times New Roman" w:cs="Times New Roman"/>
          <w:lang w:eastAsia="ru-RU"/>
        </w:rPr>
        <w:t xml:space="preserve">1. Конкурсная процедура (электронный аукцион) на проведение работ по ремонту автомобильных дорог общего пользования местного значения в д. </w:t>
      </w:r>
      <w:proofErr w:type="spellStart"/>
      <w:r w:rsidRPr="005F4DAA">
        <w:rPr>
          <w:rFonts w:ascii="Times New Roman" w:eastAsia="Calibri" w:hAnsi="Times New Roman" w:cs="Times New Roman"/>
          <w:lang w:eastAsia="ru-RU"/>
        </w:rPr>
        <w:t>Жаворонково</w:t>
      </w:r>
      <w:proofErr w:type="spellEnd"/>
      <w:r w:rsidRPr="005F4DAA">
        <w:rPr>
          <w:rFonts w:ascii="Times New Roman" w:eastAsia="Calibri" w:hAnsi="Times New Roman" w:cs="Times New Roman"/>
          <w:lang w:eastAsia="ru-RU"/>
        </w:rPr>
        <w:t xml:space="preserve"> (550 м, грунт), д. </w:t>
      </w:r>
      <w:proofErr w:type="spellStart"/>
      <w:r w:rsidRPr="005F4DAA">
        <w:rPr>
          <w:rFonts w:ascii="Times New Roman" w:eastAsia="Calibri" w:hAnsi="Times New Roman" w:cs="Times New Roman"/>
          <w:lang w:eastAsia="ru-RU"/>
        </w:rPr>
        <w:t>Тини</w:t>
      </w:r>
      <w:proofErr w:type="spellEnd"/>
      <w:r w:rsidRPr="005F4DAA">
        <w:rPr>
          <w:rFonts w:ascii="Times New Roman" w:eastAsia="Calibri" w:hAnsi="Times New Roman" w:cs="Times New Roman"/>
          <w:lang w:eastAsia="ru-RU"/>
        </w:rPr>
        <w:t xml:space="preserve"> (ул. Свободы – 30 м), и п. Прогресс (ул. Шоссейная – 54 м).</w:t>
      </w:r>
    </w:p>
    <w:p w:rsidR="005F4DAA" w:rsidRPr="005F4DAA" w:rsidRDefault="005F4DAA" w:rsidP="005F4DAA">
      <w:pPr>
        <w:spacing w:after="0" w:line="240" w:lineRule="auto"/>
        <w:ind w:left="-567" w:firstLine="851"/>
        <w:jc w:val="both"/>
        <w:rPr>
          <w:rFonts w:ascii="Times New Roman" w:eastAsia="Calibri" w:hAnsi="Times New Roman" w:cs="Times New Roman"/>
          <w:lang w:eastAsia="ru-RU"/>
        </w:rPr>
      </w:pPr>
      <w:r w:rsidRPr="005F4DAA">
        <w:rPr>
          <w:rFonts w:ascii="Times New Roman" w:eastAsia="Calibri" w:hAnsi="Times New Roman" w:cs="Times New Roman"/>
          <w:lang w:eastAsia="ru-RU"/>
        </w:rPr>
        <w:t>2. Проверка и составление смет.</w:t>
      </w:r>
    </w:p>
    <w:p w:rsidR="005F4DAA" w:rsidRPr="005F4DAA" w:rsidRDefault="005F4DAA" w:rsidP="005F4DAA">
      <w:pPr>
        <w:spacing w:after="0" w:line="240" w:lineRule="auto"/>
        <w:ind w:left="-567" w:firstLine="851"/>
        <w:jc w:val="both"/>
        <w:rPr>
          <w:rFonts w:ascii="Times New Roman" w:eastAsia="Calibri" w:hAnsi="Times New Roman" w:cs="Times New Roman"/>
          <w:lang w:eastAsia="ru-RU"/>
        </w:rPr>
      </w:pPr>
      <w:r w:rsidRPr="005F4DAA">
        <w:rPr>
          <w:rFonts w:ascii="Times New Roman" w:eastAsia="Calibri" w:hAnsi="Times New Roman" w:cs="Times New Roman"/>
          <w:lang w:eastAsia="ru-RU"/>
        </w:rPr>
        <w:t xml:space="preserve">3. Зимнее содержание автомобильных дорог сельского поселения (расчистка от снега, подсыпка </w:t>
      </w:r>
      <w:proofErr w:type="spellStart"/>
      <w:r w:rsidRPr="005F4DAA">
        <w:rPr>
          <w:rFonts w:ascii="Times New Roman" w:eastAsia="Calibri" w:hAnsi="Times New Roman" w:cs="Times New Roman"/>
          <w:lang w:eastAsia="ru-RU"/>
        </w:rPr>
        <w:t>противогололедным</w:t>
      </w:r>
      <w:proofErr w:type="spellEnd"/>
      <w:r w:rsidRPr="005F4DAA">
        <w:rPr>
          <w:rFonts w:ascii="Times New Roman" w:eastAsia="Calibri" w:hAnsi="Times New Roman" w:cs="Times New Roman"/>
          <w:lang w:eastAsia="ru-RU"/>
        </w:rPr>
        <w:t xml:space="preserve"> материалом).</w:t>
      </w:r>
    </w:p>
    <w:p w:rsidR="005F4DAA" w:rsidRPr="005F4DAA" w:rsidRDefault="005F4DAA" w:rsidP="005F4DAA">
      <w:pPr>
        <w:spacing w:after="0" w:line="240" w:lineRule="auto"/>
        <w:ind w:left="-567" w:firstLine="851"/>
        <w:jc w:val="both"/>
        <w:rPr>
          <w:rFonts w:ascii="Times New Roman" w:eastAsia="Calibri" w:hAnsi="Times New Roman" w:cs="Times New Roman"/>
          <w:lang w:eastAsia="ru-RU"/>
        </w:rPr>
      </w:pPr>
      <w:r w:rsidRPr="005F4DAA">
        <w:rPr>
          <w:rFonts w:ascii="Times New Roman" w:eastAsia="Calibri" w:hAnsi="Times New Roman" w:cs="Times New Roman"/>
          <w:lang w:eastAsia="ru-RU"/>
        </w:rPr>
        <w:t xml:space="preserve">4. Ремонт дорожного полотна путём профилирования с добавлением нового материала, </w:t>
      </w:r>
      <w:proofErr w:type="spellStart"/>
      <w:r w:rsidRPr="005F4DAA">
        <w:rPr>
          <w:rFonts w:ascii="Times New Roman" w:eastAsia="Calibri" w:hAnsi="Times New Roman" w:cs="Times New Roman"/>
          <w:lang w:eastAsia="ru-RU"/>
        </w:rPr>
        <w:t>грейдерования</w:t>
      </w:r>
      <w:proofErr w:type="spellEnd"/>
      <w:r w:rsidRPr="005F4DAA">
        <w:rPr>
          <w:rFonts w:ascii="Times New Roman" w:eastAsia="Calibri" w:hAnsi="Times New Roman" w:cs="Times New Roman"/>
          <w:lang w:eastAsia="ru-RU"/>
        </w:rPr>
        <w:t xml:space="preserve"> в рамках летнего содержания автомобильных дорог общего пользования.</w:t>
      </w:r>
    </w:p>
    <w:p w:rsidR="005F4DAA" w:rsidRPr="005F4DAA" w:rsidRDefault="005F4DAA" w:rsidP="005F4DAA">
      <w:pPr>
        <w:spacing w:after="0" w:line="240" w:lineRule="auto"/>
        <w:ind w:left="-567" w:firstLine="851"/>
        <w:jc w:val="both"/>
        <w:rPr>
          <w:rFonts w:ascii="Times New Roman" w:eastAsia="Calibri" w:hAnsi="Times New Roman" w:cs="Times New Roman"/>
          <w:lang w:eastAsia="ru-RU"/>
        </w:rPr>
      </w:pPr>
      <w:r w:rsidRPr="005F4DAA">
        <w:rPr>
          <w:rFonts w:ascii="Times New Roman" w:eastAsia="Calibri" w:hAnsi="Times New Roman" w:cs="Times New Roman"/>
          <w:lang w:eastAsia="ru-RU"/>
        </w:rPr>
        <w:t xml:space="preserve">5. Замена (установка отсутствующих) дорожных знаков на территории </w:t>
      </w:r>
      <w:proofErr w:type="spellStart"/>
      <w:r w:rsidRPr="005F4DAA">
        <w:rPr>
          <w:rFonts w:ascii="Times New Roman" w:eastAsia="Calibri" w:hAnsi="Times New Roman" w:cs="Times New Roman"/>
          <w:lang w:eastAsia="ru-RU"/>
        </w:rPr>
        <w:t>Прогресского</w:t>
      </w:r>
      <w:proofErr w:type="spellEnd"/>
      <w:r w:rsidRPr="005F4DAA">
        <w:rPr>
          <w:rFonts w:ascii="Times New Roman" w:eastAsia="Calibri" w:hAnsi="Times New Roman" w:cs="Times New Roman"/>
          <w:lang w:eastAsia="ru-RU"/>
        </w:rPr>
        <w:t xml:space="preserve"> </w:t>
      </w:r>
      <w:proofErr w:type="gramStart"/>
      <w:r w:rsidRPr="005F4DAA">
        <w:rPr>
          <w:rFonts w:ascii="Times New Roman" w:eastAsia="Calibri" w:hAnsi="Times New Roman" w:cs="Times New Roman"/>
          <w:lang w:eastAsia="ru-RU"/>
        </w:rPr>
        <w:t>сельское</w:t>
      </w:r>
      <w:proofErr w:type="gramEnd"/>
      <w:r w:rsidRPr="005F4DAA">
        <w:rPr>
          <w:rFonts w:ascii="Times New Roman" w:eastAsia="Calibri" w:hAnsi="Times New Roman" w:cs="Times New Roman"/>
          <w:lang w:eastAsia="ru-RU"/>
        </w:rPr>
        <w:t xml:space="preserve"> поселения (по необходимости).</w:t>
      </w:r>
    </w:p>
    <w:p w:rsidR="005F4DAA" w:rsidRPr="005F4DAA" w:rsidRDefault="005F4DAA" w:rsidP="005F4DAA">
      <w:pPr>
        <w:spacing w:after="0" w:line="240" w:lineRule="auto"/>
        <w:ind w:left="-567" w:firstLine="851"/>
        <w:jc w:val="both"/>
        <w:rPr>
          <w:rFonts w:ascii="Times New Roman" w:eastAsia="Calibri" w:hAnsi="Times New Roman" w:cs="Times New Roman"/>
          <w:lang w:eastAsia="ru-RU"/>
        </w:rPr>
      </w:pPr>
      <w:proofErr w:type="gramStart"/>
      <w:r w:rsidRPr="005F4DAA">
        <w:rPr>
          <w:rFonts w:ascii="Times New Roman" w:eastAsia="Calibri" w:hAnsi="Times New Roman" w:cs="Times New Roman"/>
          <w:lang w:eastAsia="ru-RU"/>
        </w:rPr>
        <w:t xml:space="preserve">В 2024-2025 году запланирован ремонт автомобильных дорог общего пользования местного значения в п. Прогресс ул. Дружбы; в д. Березник, д. </w:t>
      </w:r>
      <w:proofErr w:type="spellStart"/>
      <w:r w:rsidRPr="005F4DAA">
        <w:rPr>
          <w:rFonts w:ascii="Times New Roman" w:eastAsia="Calibri" w:hAnsi="Times New Roman" w:cs="Times New Roman"/>
          <w:lang w:eastAsia="ru-RU"/>
        </w:rPr>
        <w:t>Мощеник</w:t>
      </w:r>
      <w:proofErr w:type="spellEnd"/>
      <w:r w:rsidRPr="005F4DAA">
        <w:rPr>
          <w:rFonts w:ascii="Times New Roman" w:eastAsia="Calibri" w:hAnsi="Times New Roman" w:cs="Times New Roman"/>
          <w:lang w:eastAsia="ru-RU"/>
        </w:rPr>
        <w:t xml:space="preserve">, д. Спасское, д. </w:t>
      </w:r>
      <w:proofErr w:type="spellStart"/>
      <w:r w:rsidRPr="005F4DAA">
        <w:rPr>
          <w:rFonts w:ascii="Times New Roman" w:eastAsia="Calibri" w:hAnsi="Times New Roman" w:cs="Times New Roman"/>
          <w:lang w:eastAsia="ru-RU"/>
        </w:rPr>
        <w:t>Жаворонково</w:t>
      </w:r>
      <w:proofErr w:type="spellEnd"/>
      <w:r w:rsidRPr="005F4DAA">
        <w:rPr>
          <w:rFonts w:ascii="Times New Roman" w:eastAsia="Calibri" w:hAnsi="Times New Roman" w:cs="Times New Roman"/>
          <w:lang w:eastAsia="ru-RU"/>
        </w:rPr>
        <w:t xml:space="preserve">, д. Большие Леса, д. </w:t>
      </w:r>
      <w:proofErr w:type="spellStart"/>
      <w:r w:rsidRPr="005F4DAA">
        <w:rPr>
          <w:rFonts w:ascii="Times New Roman" w:eastAsia="Calibri" w:hAnsi="Times New Roman" w:cs="Times New Roman"/>
          <w:lang w:eastAsia="ru-RU"/>
        </w:rPr>
        <w:t>Тини</w:t>
      </w:r>
      <w:proofErr w:type="spellEnd"/>
      <w:r w:rsidRPr="005F4DAA">
        <w:rPr>
          <w:rFonts w:ascii="Times New Roman" w:eastAsia="Calibri" w:hAnsi="Times New Roman" w:cs="Times New Roman"/>
          <w:lang w:eastAsia="ru-RU"/>
        </w:rPr>
        <w:t xml:space="preserve"> </w:t>
      </w:r>
      <w:r w:rsidRPr="005F4DAA">
        <w:rPr>
          <w:rFonts w:ascii="Times New Roman" w:eastAsia="Times New Roman" w:hAnsi="Times New Roman" w:cs="Times New Roman"/>
          <w:lang w:eastAsia="ru-RU"/>
        </w:rPr>
        <w:t xml:space="preserve">ул. </w:t>
      </w:r>
      <w:proofErr w:type="spellStart"/>
      <w:r w:rsidRPr="005F4DAA">
        <w:rPr>
          <w:rFonts w:ascii="Times New Roman" w:eastAsia="Times New Roman" w:hAnsi="Times New Roman" w:cs="Times New Roman"/>
          <w:lang w:eastAsia="ru-RU"/>
        </w:rPr>
        <w:t>Тинская</w:t>
      </w:r>
      <w:proofErr w:type="spellEnd"/>
      <w:r w:rsidRPr="005F4DAA">
        <w:rPr>
          <w:rFonts w:ascii="Times New Roman" w:eastAsia="Times New Roman" w:hAnsi="Times New Roman" w:cs="Times New Roman"/>
          <w:lang w:eastAsia="ru-RU"/>
        </w:rPr>
        <w:t xml:space="preserve"> Мельница и пер. Совхозный.</w:t>
      </w:r>
      <w:proofErr w:type="gramEnd"/>
    </w:p>
    <w:p w:rsidR="005F4DAA" w:rsidRPr="005F4DAA" w:rsidRDefault="005F4DAA" w:rsidP="005F4DAA">
      <w:pPr>
        <w:spacing w:after="0" w:line="240" w:lineRule="auto"/>
        <w:ind w:left="-567" w:firstLine="851"/>
        <w:jc w:val="both"/>
        <w:rPr>
          <w:rFonts w:ascii="Times New Roman" w:eastAsia="Calibri" w:hAnsi="Times New Roman" w:cs="Times New Roman"/>
        </w:rPr>
      </w:pPr>
      <w:r w:rsidRPr="005F4DAA">
        <w:rPr>
          <w:rFonts w:ascii="Times New Roman" w:eastAsia="Calibri" w:hAnsi="Times New Roman" w:cs="Times New Roman"/>
        </w:rPr>
        <w:t>Основными приоритетами развития транспортного комплекса муниципального образования должны стать: на расчетный срок (2032 г.):</w:t>
      </w:r>
    </w:p>
    <w:p w:rsidR="005F4DAA" w:rsidRPr="005F4DAA" w:rsidRDefault="005F4DAA" w:rsidP="005F4DAA">
      <w:pPr>
        <w:widowControl w:val="0"/>
        <w:numPr>
          <w:ilvl w:val="0"/>
          <w:numId w:val="6"/>
        </w:numPr>
        <w:spacing w:after="0" w:line="240" w:lineRule="auto"/>
        <w:ind w:left="-567" w:firstLine="851"/>
        <w:contextualSpacing/>
        <w:jc w:val="both"/>
        <w:rPr>
          <w:rFonts w:ascii="Times New Roman" w:eastAsia="Calibri" w:hAnsi="Times New Roman" w:cs="Times New Roman"/>
        </w:rPr>
      </w:pPr>
      <w:r w:rsidRPr="005F4DAA">
        <w:rPr>
          <w:rFonts w:ascii="Times New Roman" w:eastAsia="Calibri" w:hAnsi="Times New Roman" w:cs="Times New Roman"/>
        </w:rPr>
        <w:t>планомерное увеличение протяженности автодорог с твердым покрытием;</w:t>
      </w:r>
    </w:p>
    <w:p w:rsidR="005F4DAA" w:rsidRPr="005F4DAA" w:rsidRDefault="005F4DAA" w:rsidP="005F4DAA">
      <w:pPr>
        <w:widowControl w:val="0"/>
        <w:numPr>
          <w:ilvl w:val="0"/>
          <w:numId w:val="6"/>
        </w:numPr>
        <w:spacing w:after="0" w:line="240" w:lineRule="auto"/>
        <w:ind w:left="-567" w:firstLine="851"/>
        <w:contextualSpacing/>
        <w:jc w:val="both"/>
        <w:rPr>
          <w:rFonts w:ascii="Times New Roman" w:eastAsia="Calibri" w:hAnsi="Times New Roman" w:cs="Times New Roman"/>
        </w:rPr>
      </w:pPr>
      <w:r w:rsidRPr="005F4DAA">
        <w:rPr>
          <w:rFonts w:ascii="Times New Roman" w:eastAsia="Calibri" w:hAnsi="Times New Roman" w:cs="Times New Roman"/>
        </w:rPr>
        <w:t>разработка научно обоснованной детальной программы развития транспортного комплекса поселения;</w:t>
      </w:r>
    </w:p>
    <w:p w:rsidR="005F4DAA" w:rsidRPr="005F4DAA" w:rsidRDefault="005F4DAA" w:rsidP="005F4DAA">
      <w:pPr>
        <w:widowControl w:val="0"/>
        <w:numPr>
          <w:ilvl w:val="0"/>
          <w:numId w:val="6"/>
        </w:numPr>
        <w:spacing w:after="0" w:line="240" w:lineRule="auto"/>
        <w:ind w:left="-567" w:firstLine="851"/>
        <w:contextualSpacing/>
        <w:jc w:val="both"/>
        <w:rPr>
          <w:rFonts w:ascii="Times New Roman" w:eastAsia="Calibri" w:hAnsi="Times New Roman" w:cs="Times New Roman"/>
        </w:rPr>
      </w:pPr>
      <w:r w:rsidRPr="005F4DAA">
        <w:rPr>
          <w:rFonts w:ascii="Times New Roman" w:eastAsia="Calibri" w:hAnsi="Times New Roman" w:cs="Times New Roman"/>
        </w:rPr>
        <w:t>упорядочение улично-дорожной сети в отдельных деревнях и селах, решаемое в комплексе с архитектурно-планировочными мероприятиями;</w:t>
      </w:r>
    </w:p>
    <w:p w:rsidR="005F4DAA" w:rsidRPr="005F4DAA" w:rsidRDefault="005F4DAA" w:rsidP="005F4DAA">
      <w:pPr>
        <w:widowControl w:val="0"/>
        <w:numPr>
          <w:ilvl w:val="0"/>
          <w:numId w:val="6"/>
        </w:numPr>
        <w:spacing w:after="0" w:line="240" w:lineRule="auto"/>
        <w:ind w:left="-567" w:firstLine="851"/>
        <w:contextualSpacing/>
        <w:jc w:val="both"/>
        <w:rPr>
          <w:rFonts w:ascii="Times New Roman" w:eastAsia="Calibri" w:hAnsi="Times New Roman" w:cs="Times New Roman"/>
        </w:rPr>
      </w:pPr>
      <w:r w:rsidRPr="005F4DAA">
        <w:rPr>
          <w:rFonts w:ascii="Times New Roman" w:eastAsia="Calibri" w:hAnsi="Times New Roman" w:cs="Times New Roman"/>
        </w:rPr>
        <w:t>создание инфраструктуры внутреннего автобусного транспорта.</w:t>
      </w:r>
    </w:p>
    <w:p w:rsidR="005F4DAA" w:rsidRPr="005F4DAA" w:rsidRDefault="005F4DAA" w:rsidP="005F4DAA">
      <w:pPr>
        <w:spacing w:after="0" w:line="259" w:lineRule="auto"/>
        <w:ind w:left="-567" w:firstLine="851"/>
        <w:jc w:val="both"/>
        <w:rPr>
          <w:rFonts w:ascii="Times New Roman" w:eastAsia="Calibri" w:hAnsi="Times New Roman" w:cs="Times New Roman"/>
        </w:rPr>
      </w:pPr>
      <w:r w:rsidRPr="005F4DAA">
        <w:rPr>
          <w:rFonts w:ascii="Times New Roman" w:eastAsia="Calibri" w:hAnsi="Times New Roman" w:cs="Times New Roman"/>
        </w:rPr>
        <w:t xml:space="preserve">В соответствии со схемой территориального планирования Новгородской области, утверждённой постановлением Администрации Новгородской области от 29.06.2012 № 370 (в ред. от 20.01.2023 № 32) на территории </w:t>
      </w:r>
      <w:proofErr w:type="spellStart"/>
      <w:r w:rsidRPr="005F4DAA">
        <w:rPr>
          <w:rFonts w:ascii="Times New Roman" w:eastAsia="Calibri" w:hAnsi="Times New Roman" w:cs="Times New Roman"/>
          <w:color w:val="000000"/>
        </w:rPr>
        <w:t>Прогресского</w:t>
      </w:r>
      <w:proofErr w:type="spellEnd"/>
      <w:r w:rsidRPr="005F4DAA">
        <w:rPr>
          <w:rFonts w:ascii="Times New Roman" w:eastAsia="Calibri" w:hAnsi="Times New Roman" w:cs="Times New Roman"/>
          <w:color w:val="000000"/>
        </w:rPr>
        <w:t xml:space="preserve"> сельского поселения </w:t>
      </w:r>
      <w:r w:rsidRPr="005F4DAA">
        <w:rPr>
          <w:rFonts w:ascii="Times New Roman" w:eastAsia="Calibri" w:hAnsi="Times New Roman" w:cs="Times New Roman"/>
        </w:rPr>
        <w:t>предусмотрены следующие объекты регионального значения:</w:t>
      </w:r>
    </w:p>
    <w:p w:rsidR="005F4DAA" w:rsidRPr="005F4DAA" w:rsidRDefault="005F4DAA" w:rsidP="005F4DAA">
      <w:pPr>
        <w:widowControl w:val="0"/>
        <w:spacing w:after="0" w:line="240" w:lineRule="auto"/>
        <w:ind w:left="-567" w:firstLine="851"/>
        <w:jc w:val="both"/>
        <w:rPr>
          <w:rFonts w:ascii="Times New Roman" w:eastAsia="Times New Roman" w:hAnsi="Times New Roman" w:cs="Times New Roman"/>
          <w:color w:val="000000"/>
          <w:sz w:val="24"/>
          <w:szCs w:val="24"/>
        </w:rPr>
      </w:pPr>
      <w:r w:rsidRPr="005F4DAA">
        <w:rPr>
          <w:rFonts w:ascii="Times New Roman" w:eastAsia="Calibri" w:hAnsi="Times New Roman" w:cs="Times New Roman"/>
          <w:sz w:val="24"/>
          <w:szCs w:val="24"/>
        </w:rPr>
        <w:t xml:space="preserve">- </w:t>
      </w:r>
      <w:r w:rsidRPr="005F4DAA">
        <w:rPr>
          <w:rFonts w:ascii="Times New Roman" w:eastAsia="Times New Roman" w:hAnsi="Times New Roman" w:cs="Times New Roman"/>
          <w:color w:val="000000"/>
          <w:sz w:val="24"/>
          <w:szCs w:val="24"/>
        </w:rPr>
        <w:t xml:space="preserve">мостовой переход через реку Быстрица на </w:t>
      </w:r>
      <w:proofErr w:type="gramStart"/>
      <w:r w:rsidRPr="005F4DAA">
        <w:rPr>
          <w:rFonts w:ascii="Times New Roman" w:eastAsia="Times New Roman" w:hAnsi="Times New Roman" w:cs="Times New Roman"/>
          <w:color w:val="000000"/>
          <w:sz w:val="24"/>
          <w:szCs w:val="24"/>
        </w:rPr>
        <w:t>км</w:t>
      </w:r>
      <w:proofErr w:type="gramEnd"/>
      <w:r w:rsidRPr="005F4DAA">
        <w:rPr>
          <w:rFonts w:ascii="Times New Roman" w:eastAsia="Times New Roman" w:hAnsi="Times New Roman" w:cs="Times New Roman"/>
          <w:color w:val="000000"/>
          <w:sz w:val="24"/>
          <w:szCs w:val="24"/>
        </w:rPr>
        <w:t xml:space="preserve"> 0 + 227 автомобильной дороги общего пользования межмуниципального значения Боровичи – </w:t>
      </w:r>
      <w:proofErr w:type="spellStart"/>
      <w:r w:rsidRPr="005F4DAA">
        <w:rPr>
          <w:rFonts w:ascii="Times New Roman" w:eastAsia="Times New Roman" w:hAnsi="Times New Roman" w:cs="Times New Roman"/>
          <w:color w:val="000000"/>
          <w:sz w:val="24"/>
          <w:szCs w:val="24"/>
        </w:rPr>
        <w:t>Папорть</w:t>
      </w:r>
      <w:proofErr w:type="spellEnd"/>
      <w:r w:rsidRPr="005F4DAA">
        <w:rPr>
          <w:rFonts w:ascii="Times New Roman" w:eastAsia="Times New Roman" w:hAnsi="Times New Roman" w:cs="Times New Roman"/>
          <w:color w:val="000000"/>
          <w:sz w:val="24"/>
          <w:szCs w:val="24"/>
        </w:rPr>
        <w:t>, протяжённостью 0,213 км.</w:t>
      </w:r>
    </w:p>
    <w:p w:rsidR="005F4DAA" w:rsidRPr="005F4DAA" w:rsidRDefault="005F4DAA" w:rsidP="005F4DAA">
      <w:pPr>
        <w:spacing w:after="0" w:line="240" w:lineRule="auto"/>
        <w:ind w:left="-567" w:firstLine="851"/>
        <w:jc w:val="both"/>
        <w:rPr>
          <w:rFonts w:ascii="Times New Roman" w:eastAsia="Times New Roman" w:hAnsi="Times New Roman" w:cs="Times New Roman"/>
          <w:color w:val="000000"/>
        </w:rPr>
      </w:pPr>
      <w:r w:rsidRPr="005F4DAA">
        <w:rPr>
          <w:rFonts w:ascii="Times New Roman" w:eastAsia="Times New Roman" w:hAnsi="Times New Roman" w:cs="Times New Roman"/>
          <w:color w:val="000000"/>
        </w:rPr>
        <w:t xml:space="preserve">- обход г. Боровичи протяжённостью 13,200 – с </w:t>
      </w:r>
      <w:proofErr w:type="spellStart"/>
      <w:proofErr w:type="gramStart"/>
      <w:r w:rsidRPr="005F4DAA">
        <w:rPr>
          <w:rFonts w:ascii="Times New Roman" w:eastAsia="Times New Roman" w:hAnsi="Times New Roman" w:cs="Times New Roman"/>
          <w:color w:val="000000"/>
        </w:rPr>
        <w:t>юго</w:t>
      </w:r>
      <w:proofErr w:type="spellEnd"/>
      <w:r w:rsidRPr="005F4DAA">
        <w:rPr>
          <w:rFonts w:ascii="Times New Roman" w:eastAsia="Times New Roman" w:hAnsi="Times New Roman" w:cs="Times New Roman"/>
          <w:color w:val="000000"/>
        </w:rPr>
        <w:t xml:space="preserve"> - восточной</w:t>
      </w:r>
      <w:proofErr w:type="gramEnd"/>
      <w:r w:rsidRPr="005F4DAA">
        <w:rPr>
          <w:rFonts w:ascii="Times New Roman" w:eastAsia="Times New Roman" w:hAnsi="Times New Roman" w:cs="Times New Roman"/>
          <w:color w:val="000000"/>
        </w:rPr>
        <w:t xml:space="preserve"> стороны 9,900 – с северо-восточной стороны.</w:t>
      </w:r>
    </w:p>
    <w:p w:rsidR="00AA5EBA" w:rsidRDefault="00AA5EBA" w:rsidP="005F4DAA">
      <w:pPr>
        <w:spacing w:after="0" w:line="240" w:lineRule="auto"/>
        <w:ind w:left="-567" w:firstLine="851"/>
        <w:jc w:val="center"/>
        <w:rPr>
          <w:rFonts w:ascii="Times New Roman" w:eastAsia="Calibri" w:hAnsi="Times New Roman" w:cs="Times New Roman"/>
          <w:b/>
          <w:i/>
          <w:lang w:eastAsia="ru-RU"/>
        </w:rPr>
      </w:pPr>
    </w:p>
    <w:p w:rsidR="005F4DAA" w:rsidRPr="005F4DAA" w:rsidRDefault="005F4DAA" w:rsidP="005F4DAA">
      <w:pPr>
        <w:spacing w:after="0" w:line="240" w:lineRule="auto"/>
        <w:ind w:left="-567" w:firstLine="851"/>
        <w:jc w:val="center"/>
        <w:rPr>
          <w:rFonts w:ascii="Times New Roman" w:eastAsia="Calibri" w:hAnsi="Times New Roman" w:cs="Times New Roman"/>
          <w:b/>
          <w:i/>
          <w:sz w:val="20"/>
          <w:szCs w:val="20"/>
        </w:rPr>
      </w:pPr>
      <w:r w:rsidRPr="005F4DAA">
        <w:rPr>
          <w:rFonts w:ascii="Times New Roman" w:eastAsia="Calibri" w:hAnsi="Times New Roman" w:cs="Times New Roman"/>
          <w:b/>
          <w:i/>
          <w:lang w:eastAsia="ru-RU"/>
        </w:rPr>
        <w:t xml:space="preserve">Перечень автомобильных дорог общего пользования регионального или межмуниципального значения </w:t>
      </w:r>
      <w:proofErr w:type="spellStart"/>
      <w:r w:rsidRPr="005F4DAA">
        <w:rPr>
          <w:rFonts w:ascii="Times New Roman" w:eastAsia="Calibri" w:hAnsi="Times New Roman" w:cs="Times New Roman"/>
          <w:b/>
          <w:i/>
          <w:lang w:eastAsia="ru-RU"/>
        </w:rPr>
        <w:t>Прогресского</w:t>
      </w:r>
      <w:proofErr w:type="spellEnd"/>
      <w:r w:rsidRPr="005F4DAA">
        <w:rPr>
          <w:rFonts w:ascii="Times New Roman" w:eastAsia="Calibri" w:hAnsi="Times New Roman" w:cs="Times New Roman"/>
          <w:b/>
          <w:i/>
          <w:lang w:eastAsia="ru-RU"/>
        </w:rPr>
        <w:t xml:space="preserve"> сельского поселения</w:t>
      </w:r>
    </w:p>
    <w:p w:rsidR="005F4DAA" w:rsidRPr="00AA5EBA" w:rsidRDefault="005F4DAA" w:rsidP="005F4DAA">
      <w:pPr>
        <w:spacing w:after="0" w:line="240" w:lineRule="auto"/>
        <w:jc w:val="right"/>
        <w:rPr>
          <w:rFonts w:ascii="Times New Roman" w:hAnsi="Times New Roman" w:cs="Times New Roman"/>
          <w:i/>
          <w:sz w:val="20"/>
          <w:szCs w:val="20"/>
        </w:rPr>
      </w:pPr>
      <w:r w:rsidRPr="00AA5EBA">
        <w:rPr>
          <w:rFonts w:ascii="Times New Roman" w:hAnsi="Times New Roman" w:cs="Times New Roman"/>
          <w:i/>
          <w:sz w:val="20"/>
          <w:szCs w:val="20"/>
        </w:rPr>
        <w:t>Таблица 5.2.1.</w:t>
      </w:r>
    </w:p>
    <w:tbl>
      <w:tblPr>
        <w:tblW w:w="10752" w:type="dxa"/>
        <w:tblInd w:w="-318" w:type="dxa"/>
        <w:tblLayout w:type="fixed"/>
        <w:tblLook w:val="04A0" w:firstRow="1" w:lastRow="0" w:firstColumn="1" w:lastColumn="0" w:noHBand="0" w:noVBand="1"/>
      </w:tblPr>
      <w:tblGrid>
        <w:gridCol w:w="568"/>
        <w:gridCol w:w="851"/>
        <w:gridCol w:w="992"/>
        <w:gridCol w:w="709"/>
        <w:gridCol w:w="567"/>
        <w:gridCol w:w="708"/>
        <w:gridCol w:w="567"/>
        <w:gridCol w:w="828"/>
        <w:gridCol w:w="709"/>
        <w:gridCol w:w="567"/>
        <w:gridCol w:w="567"/>
        <w:gridCol w:w="567"/>
        <w:gridCol w:w="709"/>
        <w:gridCol w:w="567"/>
        <w:gridCol w:w="709"/>
        <w:gridCol w:w="567"/>
      </w:tblGrid>
      <w:tr w:rsidR="005F4DAA" w:rsidRPr="005F4DAA" w:rsidTr="000E6C5D">
        <w:trPr>
          <w:trHeight w:val="787"/>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xml:space="preserve">№ </w:t>
            </w:r>
            <w:proofErr w:type="gramStart"/>
            <w:r w:rsidRPr="00AA5EBA">
              <w:rPr>
                <w:rFonts w:ascii="Times New Roman" w:hAnsi="Times New Roman" w:cs="Times New Roman"/>
                <w:sz w:val="14"/>
                <w:szCs w:val="14"/>
                <w:lang w:eastAsia="ru-RU"/>
              </w:rPr>
              <w:t>п</w:t>
            </w:r>
            <w:proofErr w:type="gramEnd"/>
            <w:r w:rsidRPr="00AA5EBA">
              <w:rPr>
                <w:rFonts w:ascii="Times New Roman" w:hAnsi="Times New Roman" w:cs="Times New Roman"/>
                <w:sz w:val="14"/>
                <w:szCs w:val="14"/>
                <w:lang w:eastAsia="ru-RU"/>
              </w:rPr>
              <w:t>/п</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proofErr w:type="spellStart"/>
            <w:r w:rsidRPr="00AA5EBA">
              <w:rPr>
                <w:rFonts w:ascii="Times New Roman" w:hAnsi="Times New Roman" w:cs="Times New Roman"/>
                <w:sz w:val="14"/>
                <w:szCs w:val="14"/>
                <w:lang w:eastAsia="ru-RU"/>
              </w:rPr>
              <w:t>Иденти</w:t>
            </w:r>
            <w:proofErr w:type="spellEnd"/>
            <w:r w:rsidRPr="00AA5EBA">
              <w:rPr>
                <w:rFonts w:ascii="Times New Roman" w:hAnsi="Times New Roman" w:cs="Times New Roman"/>
                <w:sz w:val="14"/>
                <w:szCs w:val="14"/>
                <w:lang w:eastAsia="ru-RU"/>
              </w:rPr>
              <w:t>-фи-</w:t>
            </w:r>
            <w:proofErr w:type="spellStart"/>
            <w:r w:rsidRPr="00AA5EBA">
              <w:rPr>
                <w:rFonts w:ascii="Times New Roman" w:hAnsi="Times New Roman" w:cs="Times New Roman"/>
                <w:sz w:val="14"/>
                <w:szCs w:val="14"/>
                <w:lang w:eastAsia="ru-RU"/>
              </w:rPr>
              <w:t>кацион</w:t>
            </w:r>
            <w:proofErr w:type="spellEnd"/>
            <w:r w:rsidRPr="00AA5EBA">
              <w:rPr>
                <w:rFonts w:ascii="Times New Roman" w:hAnsi="Times New Roman" w:cs="Times New Roman"/>
                <w:sz w:val="14"/>
                <w:szCs w:val="14"/>
                <w:lang w:eastAsia="ru-RU"/>
              </w:rPr>
              <w:t>-</w:t>
            </w:r>
            <w:proofErr w:type="spellStart"/>
            <w:r w:rsidRPr="00AA5EBA">
              <w:rPr>
                <w:rFonts w:ascii="Times New Roman" w:hAnsi="Times New Roman" w:cs="Times New Roman"/>
                <w:sz w:val="14"/>
                <w:szCs w:val="14"/>
                <w:lang w:eastAsia="ru-RU"/>
              </w:rPr>
              <w:t>ный</w:t>
            </w:r>
            <w:proofErr w:type="spellEnd"/>
            <w:r w:rsidRPr="00AA5EBA">
              <w:rPr>
                <w:rFonts w:ascii="Times New Roman" w:hAnsi="Times New Roman" w:cs="Times New Roman"/>
                <w:sz w:val="14"/>
                <w:szCs w:val="14"/>
                <w:lang w:eastAsia="ru-RU"/>
              </w:rPr>
              <w:t xml:space="preserve"> номер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proofErr w:type="spellStart"/>
            <w:r w:rsidRPr="00AA5EBA">
              <w:rPr>
                <w:rFonts w:ascii="Times New Roman" w:hAnsi="Times New Roman" w:cs="Times New Roman"/>
                <w:sz w:val="14"/>
                <w:szCs w:val="14"/>
                <w:lang w:eastAsia="ru-RU"/>
              </w:rPr>
              <w:t>Наимено</w:t>
            </w:r>
            <w:proofErr w:type="spellEnd"/>
          </w:p>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proofErr w:type="spellStart"/>
            <w:r w:rsidRPr="00AA5EBA">
              <w:rPr>
                <w:rFonts w:ascii="Times New Roman" w:hAnsi="Times New Roman" w:cs="Times New Roman"/>
                <w:sz w:val="14"/>
                <w:szCs w:val="14"/>
                <w:lang w:eastAsia="ru-RU"/>
              </w:rPr>
              <w:t>вание</w:t>
            </w:r>
            <w:proofErr w:type="spellEnd"/>
            <w:r w:rsidRPr="00AA5EBA">
              <w:rPr>
                <w:rFonts w:ascii="Times New Roman" w:hAnsi="Times New Roman" w:cs="Times New Roman"/>
                <w:sz w:val="14"/>
                <w:szCs w:val="14"/>
                <w:lang w:eastAsia="ru-RU"/>
              </w:rPr>
              <w:t xml:space="preserve"> </w:t>
            </w:r>
          </w:p>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proofErr w:type="spellStart"/>
            <w:proofErr w:type="gramStart"/>
            <w:r w:rsidRPr="00AA5EBA">
              <w:rPr>
                <w:rFonts w:ascii="Times New Roman" w:hAnsi="Times New Roman" w:cs="Times New Roman"/>
                <w:sz w:val="14"/>
                <w:szCs w:val="14"/>
                <w:lang w:eastAsia="ru-RU"/>
              </w:rPr>
              <w:t>автомо-бильной</w:t>
            </w:r>
            <w:proofErr w:type="spellEnd"/>
            <w:proofErr w:type="gramEnd"/>
            <w:r w:rsidRPr="00AA5EBA">
              <w:rPr>
                <w:rFonts w:ascii="Times New Roman" w:hAnsi="Times New Roman" w:cs="Times New Roman"/>
                <w:sz w:val="14"/>
                <w:szCs w:val="14"/>
                <w:lang w:eastAsia="ru-RU"/>
              </w:rPr>
              <w:t xml:space="preserve"> дороги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r w:rsidRPr="00AA5EBA">
              <w:rPr>
                <w:rFonts w:ascii="Times New Roman" w:hAnsi="Times New Roman" w:cs="Times New Roman"/>
                <w:sz w:val="14"/>
                <w:szCs w:val="14"/>
                <w:lang w:eastAsia="ru-RU"/>
              </w:rPr>
              <w:t>Всего,</w:t>
            </w:r>
          </w:p>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xml:space="preserve"> км</w:t>
            </w:r>
          </w:p>
        </w:tc>
        <w:tc>
          <w:tcPr>
            <w:tcW w:w="1275" w:type="dxa"/>
            <w:gridSpan w:val="2"/>
            <w:tcBorders>
              <w:top w:val="single" w:sz="4" w:space="0" w:color="auto"/>
              <w:left w:val="nil"/>
              <w:bottom w:val="single" w:sz="4" w:space="0" w:color="auto"/>
              <w:right w:val="single" w:sz="4" w:space="0" w:color="auto"/>
            </w:tcBorders>
            <w:shd w:val="clear" w:color="auto" w:fill="auto"/>
            <w:hideMark/>
          </w:tcPr>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xml:space="preserve">в </w:t>
            </w:r>
            <w:proofErr w:type="spellStart"/>
            <w:r w:rsidRPr="00AA5EBA">
              <w:rPr>
                <w:rFonts w:ascii="Times New Roman" w:hAnsi="Times New Roman" w:cs="Times New Roman"/>
                <w:sz w:val="14"/>
                <w:szCs w:val="14"/>
                <w:lang w:eastAsia="ru-RU"/>
              </w:rPr>
              <w:t>т.ч</w:t>
            </w:r>
            <w:proofErr w:type="spellEnd"/>
            <w:r w:rsidRPr="00AA5EBA">
              <w:rPr>
                <w:rFonts w:ascii="Times New Roman" w:hAnsi="Times New Roman" w:cs="Times New Roman"/>
                <w:sz w:val="14"/>
                <w:szCs w:val="14"/>
                <w:lang w:eastAsia="ru-RU"/>
              </w:rPr>
              <w:t>. по значимости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proofErr w:type="spellStart"/>
            <w:r w:rsidRPr="00AA5EBA">
              <w:rPr>
                <w:rFonts w:ascii="Times New Roman" w:hAnsi="Times New Roman" w:cs="Times New Roman"/>
                <w:sz w:val="14"/>
                <w:szCs w:val="14"/>
                <w:lang w:eastAsia="ru-RU"/>
              </w:rPr>
              <w:t>Це</w:t>
            </w:r>
            <w:proofErr w:type="spellEnd"/>
          </w:p>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r w:rsidRPr="00AA5EBA">
              <w:rPr>
                <w:rFonts w:ascii="Times New Roman" w:hAnsi="Times New Roman" w:cs="Times New Roman"/>
                <w:sz w:val="14"/>
                <w:szCs w:val="14"/>
                <w:lang w:eastAsia="ru-RU"/>
              </w:rPr>
              <w:t>мен-то-</w:t>
            </w:r>
            <w:proofErr w:type="spellStart"/>
            <w:r w:rsidRPr="00AA5EBA">
              <w:rPr>
                <w:rFonts w:ascii="Times New Roman" w:hAnsi="Times New Roman" w:cs="Times New Roman"/>
                <w:sz w:val="14"/>
                <w:szCs w:val="14"/>
                <w:lang w:eastAsia="ru-RU"/>
              </w:rPr>
              <w:t>бе</w:t>
            </w:r>
            <w:proofErr w:type="spellEnd"/>
            <w:r w:rsidRPr="00AA5EBA">
              <w:rPr>
                <w:rFonts w:ascii="Times New Roman" w:hAnsi="Times New Roman" w:cs="Times New Roman"/>
                <w:sz w:val="14"/>
                <w:szCs w:val="14"/>
                <w:lang w:eastAsia="ru-RU"/>
              </w:rPr>
              <w:t>-тон-</w:t>
            </w:r>
            <w:proofErr w:type="spellStart"/>
            <w:r w:rsidRPr="00AA5EBA">
              <w:rPr>
                <w:rFonts w:ascii="Times New Roman" w:hAnsi="Times New Roman" w:cs="Times New Roman"/>
                <w:sz w:val="14"/>
                <w:szCs w:val="14"/>
                <w:lang w:eastAsia="ru-RU"/>
              </w:rPr>
              <w:t>ные</w:t>
            </w:r>
            <w:proofErr w:type="spellEnd"/>
          </w:p>
        </w:tc>
        <w:tc>
          <w:tcPr>
            <w:tcW w:w="8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r w:rsidRPr="00AA5EBA">
              <w:rPr>
                <w:rFonts w:ascii="Times New Roman" w:hAnsi="Times New Roman" w:cs="Times New Roman"/>
                <w:sz w:val="14"/>
                <w:szCs w:val="14"/>
                <w:lang w:eastAsia="ru-RU"/>
              </w:rPr>
              <w:t>Ас-</w:t>
            </w:r>
          </w:p>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proofErr w:type="spellStart"/>
            <w:r w:rsidRPr="00AA5EBA">
              <w:rPr>
                <w:rFonts w:ascii="Times New Roman" w:hAnsi="Times New Roman" w:cs="Times New Roman"/>
                <w:sz w:val="14"/>
                <w:szCs w:val="14"/>
                <w:lang w:eastAsia="ru-RU"/>
              </w:rPr>
              <w:t>фаль</w:t>
            </w:r>
            <w:proofErr w:type="spellEnd"/>
            <w:r w:rsidRPr="00AA5EBA">
              <w:rPr>
                <w:rFonts w:ascii="Times New Roman" w:hAnsi="Times New Roman" w:cs="Times New Roman"/>
                <w:sz w:val="14"/>
                <w:szCs w:val="14"/>
                <w:lang w:eastAsia="ru-RU"/>
              </w:rPr>
              <w:t>-</w:t>
            </w:r>
          </w:p>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r w:rsidRPr="00AA5EBA">
              <w:rPr>
                <w:rFonts w:ascii="Times New Roman" w:hAnsi="Times New Roman" w:cs="Times New Roman"/>
                <w:sz w:val="14"/>
                <w:szCs w:val="14"/>
                <w:lang w:eastAsia="ru-RU"/>
              </w:rPr>
              <w:t>то-</w:t>
            </w:r>
          </w:p>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proofErr w:type="spellStart"/>
            <w:r w:rsidRPr="00AA5EBA">
              <w:rPr>
                <w:rFonts w:ascii="Times New Roman" w:hAnsi="Times New Roman" w:cs="Times New Roman"/>
                <w:sz w:val="14"/>
                <w:szCs w:val="14"/>
                <w:lang w:eastAsia="ru-RU"/>
              </w:rPr>
              <w:t>бе</w:t>
            </w:r>
            <w:proofErr w:type="spellEnd"/>
            <w:r w:rsidRPr="00AA5EBA">
              <w:rPr>
                <w:rFonts w:ascii="Times New Roman" w:hAnsi="Times New Roman" w:cs="Times New Roman"/>
                <w:sz w:val="14"/>
                <w:szCs w:val="14"/>
                <w:lang w:eastAsia="ru-RU"/>
              </w:rPr>
              <w:t>-</w:t>
            </w:r>
          </w:p>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r w:rsidRPr="00AA5EBA">
              <w:rPr>
                <w:rFonts w:ascii="Times New Roman" w:hAnsi="Times New Roman" w:cs="Times New Roman"/>
                <w:sz w:val="14"/>
                <w:szCs w:val="14"/>
                <w:lang w:eastAsia="ru-RU"/>
              </w:rPr>
              <w:t>тон</w:t>
            </w:r>
          </w:p>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proofErr w:type="spellStart"/>
            <w:r w:rsidRPr="00AA5EBA">
              <w:rPr>
                <w:rFonts w:ascii="Times New Roman" w:hAnsi="Times New Roman" w:cs="Times New Roman"/>
                <w:sz w:val="14"/>
                <w:szCs w:val="14"/>
                <w:lang w:eastAsia="ru-RU"/>
              </w:rPr>
              <w:t>ные</w:t>
            </w:r>
            <w:proofErr w:type="spellEnd"/>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proofErr w:type="spellStart"/>
            <w:proofErr w:type="gramStart"/>
            <w:r w:rsidRPr="00AA5EBA">
              <w:rPr>
                <w:rFonts w:ascii="Times New Roman" w:hAnsi="Times New Roman" w:cs="Times New Roman"/>
                <w:sz w:val="14"/>
                <w:szCs w:val="14"/>
                <w:lang w:eastAsia="ru-RU"/>
              </w:rPr>
              <w:t>Гра-вий</w:t>
            </w:r>
            <w:proofErr w:type="spellEnd"/>
            <w:proofErr w:type="gramEnd"/>
            <w:r w:rsidRPr="00AA5EBA">
              <w:rPr>
                <w:rFonts w:ascii="Times New Roman" w:hAnsi="Times New Roman" w:cs="Times New Roman"/>
                <w:sz w:val="14"/>
                <w:szCs w:val="14"/>
                <w:lang w:eastAsia="ru-RU"/>
              </w:rPr>
              <w:t>-</w:t>
            </w:r>
          </w:p>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proofErr w:type="spellStart"/>
            <w:r w:rsidRPr="00AA5EBA">
              <w:rPr>
                <w:rFonts w:ascii="Times New Roman" w:hAnsi="Times New Roman" w:cs="Times New Roman"/>
                <w:sz w:val="14"/>
                <w:szCs w:val="14"/>
                <w:lang w:eastAsia="ru-RU"/>
              </w:rPr>
              <w:t>ные</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proofErr w:type="spellStart"/>
            <w:r w:rsidRPr="00AA5EBA">
              <w:rPr>
                <w:rFonts w:ascii="Times New Roman" w:hAnsi="Times New Roman" w:cs="Times New Roman"/>
                <w:sz w:val="14"/>
                <w:szCs w:val="14"/>
                <w:lang w:eastAsia="ru-RU"/>
              </w:rPr>
              <w:t>Грун</w:t>
            </w:r>
            <w:proofErr w:type="spellEnd"/>
          </w:p>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r w:rsidRPr="00AA5EBA">
              <w:rPr>
                <w:rFonts w:ascii="Times New Roman" w:hAnsi="Times New Roman" w:cs="Times New Roman"/>
                <w:sz w:val="14"/>
                <w:szCs w:val="14"/>
                <w:lang w:eastAsia="ru-RU"/>
              </w:rPr>
              <w:t>то-</w:t>
            </w:r>
          </w:p>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r w:rsidRPr="00AA5EBA">
              <w:rPr>
                <w:rFonts w:ascii="Times New Roman" w:hAnsi="Times New Roman" w:cs="Times New Roman"/>
                <w:sz w:val="14"/>
                <w:szCs w:val="14"/>
                <w:lang w:eastAsia="ru-RU"/>
              </w:rPr>
              <w:t>вые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r w:rsidRPr="00AA5EBA">
              <w:rPr>
                <w:rFonts w:ascii="Times New Roman" w:hAnsi="Times New Roman" w:cs="Times New Roman"/>
                <w:sz w:val="14"/>
                <w:szCs w:val="14"/>
                <w:lang w:eastAsia="ru-RU"/>
              </w:rPr>
              <w:t>IB</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r w:rsidRPr="00AA5EBA">
              <w:rPr>
                <w:rFonts w:ascii="Times New Roman" w:hAnsi="Times New Roman" w:cs="Times New Roman"/>
                <w:sz w:val="14"/>
                <w:szCs w:val="14"/>
                <w:lang w:eastAsia="ru-RU"/>
              </w:rPr>
              <w:t>II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r w:rsidRPr="00AA5EBA">
              <w:rPr>
                <w:rFonts w:ascii="Times New Roman" w:hAnsi="Times New Roman" w:cs="Times New Roman"/>
                <w:sz w:val="14"/>
                <w:szCs w:val="14"/>
                <w:lang w:eastAsia="ru-RU"/>
              </w:rPr>
              <w:t>III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F4DAA" w:rsidRPr="00AA5EBA" w:rsidRDefault="005F4DAA" w:rsidP="005F4DAA">
            <w:pPr>
              <w:widowControl w:val="0"/>
              <w:spacing w:after="0" w:line="240" w:lineRule="auto"/>
              <w:jc w:val="center"/>
              <w:rPr>
                <w:rFonts w:ascii="Times New Roman" w:hAnsi="Times New Roman" w:cs="Times New Roman"/>
                <w:sz w:val="14"/>
                <w:szCs w:val="14"/>
                <w:lang w:eastAsia="ru-RU"/>
              </w:rPr>
            </w:pPr>
            <w:r w:rsidRPr="00AA5EBA">
              <w:rPr>
                <w:rFonts w:ascii="Times New Roman" w:hAnsi="Times New Roman" w:cs="Times New Roman"/>
                <w:sz w:val="14"/>
                <w:szCs w:val="14"/>
                <w:lang w:eastAsia="ru-RU"/>
              </w:rPr>
              <w:t>IV</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F4DAA" w:rsidRPr="00AA5EBA" w:rsidRDefault="005F4DAA" w:rsidP="005F4DAA">
            <w:pPr>
              <w:spacing w:after="0" w:line="240" w:lineRule="auto"/>
              <w:rPr>
                <w:rFonts w:ascii="Times New Roman" w:hAnsi="Times New Roman" w:cs="Times New Roman"/>
                <w:sz w:val="14"/>
                <w:szCs w:val="14"/>
                <w:lang w:eastAsia="ru-RU"/>
              </w:rPr>
            </w:pPr>
            <w:r w:rsidRPr="00AA5EBA">
              <w:rPr>
                <w:rFonts w:ascii="Times New Roman" w:hAnsi="Times New Roman" w:cs="Times New Roman"/>
                <w:sz w:val="14"/>
                <w:szCs w:val="14"/>
                <w:lang w:eastAsia="ru-RU"/>
              </w:rPr>
              <w:t>V</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F4DAA" w:rsidRPr="00AA5EBA" w:rsidRDefault="005F4DAA" w:rsidP="005F4DAA">
            <w:pPr>
              <w:spacing w:after="0" w:line="240" w:lineRule="auto"/>
              <w:rPr>
                <w:rFonts w:ascii="Times New Roman" w:hAnsi="Times New Roman" w:cs="Times New Roman"/>
                <w:sz w:val="14"/>
                <w:szCs w:val="14"/>
                <w:lang w:eastAsia="ru-RU"/>
              </w:rPr>
            </w:pPr>
            <w:proofErr w:type="gramStart"/>
            <w:r w:rsidRPr="00AA5EBA">
              <w:rPr>
                <w:rFonts w:ascii="Times New Roman" w:hAnsi="Times New Roman" w:cs="Times New Roman"/>
                <w:sz w:val="14"/>
                <w:szCs w:val="14"/>
                <w:lang w:eastAsia="ru-RU"/>
              </w:rPr>
              <w:t>Вне</w:t>
            </w:r>
            <w:proofErr w:type="gramEnd"/>
            <w:r w:rsidRPr="00AA5EBA">
              <w:rPr>
                <w:rFonts w:ascii="Times New Roman" w:hAnsi="Times New Roman" w:cs="Times New Roman"/>
                <w:sz w:val="14"/>
                <w:szCs w:val="14"/>
                <w:lang w:eastAsia="ru-RU"/>
              </w:rPr>
              <w:t xml:space="preserve"> кат.</w:t>
            </w:r>
          </w:p>
        </w:tc>
      </w:tr>
      <w:tr w:rsidR="005F4DAA" w:rsidRPr="005F4DAA" w:rsidTr="000E6C5D">
        <w:trPr>
          <w:trHeight w:val="514"/>
        </w:trPr>
        <w:tc>
          <w:tcPr>
            <w:tcW w:w="568" w:type="dxa"/>
            <w:vMerge/>
            <w:tcBorders>
              <w:top w:val="single" w:sz="4" w:space="0" w:color="auto"/>
              <w:left w:val="single" w:sz="4" w:space="0" w:color="auto"/>
              <w:bottom w:val="single" w:sz="4" w:space="0" w:color="auto"/>
              <w:right w:val="single" w:sz="4" w:space="0" w:color="auto"/>
            </w:tcBorders>
            <w:hideMark/>
          </w:tcPr>
          <w:p w:rsidR="005F4DAA" w:rsidRPr="00AA5EBA" w:rsidRDefault="005F4DAA" w:rsidP="005F4DAA">
            <w:pPr>
              <w:rPr>
                <w:rFonts w:ascii="Times New Roman" w:hAnsi="Times New Roman" w:cs="Times New Roman"/>
                <w:sz w:val="14"/>
                <w:szCs w:val="14"/>
                <w:lang w:eastAsia="ru-RU"/>
              </w:rPr>
            </w:pPr>
          </w:p>
        </w:tc>
        <w:tc>
          <w:tcPr>
            <w:tcW w:w="851" w:type="dxa"/>
            <w:vMerge/>
            <w:tcBorders>
              <w:top w:val="single" w:sz="4" w:space="0" w:color="auto"/>
              <w:left w:val="single" w:sz="4" w:space="0" w:color="auto"/>
              <w:bottom w:val="single" w:sz="4" w:space="0" w:color="auto"/>
              <w:right w:val="single" w:sz="4" w:space="0" w:color="auto"/>
            </w:tcBorders>
            <w:hideMark/>
          </w:tcPr>
          <w:p w:rsidR="005F4DAA" w:rsidRPr="00AA5EBA" w:rsidRDefault="005F4DAA" w:rsidP="005F4DAA">
            <w:pPr>
              <w:rPr>
                <w:rFonts w:ascii="Times New Roman" w:hAnsi="Times New Roman" w:cs="Times New Roman"/>
                <w:sz w:val="14"/>
                <w:szCs w:val="14"/>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rsidR="005F4DAA" w:rsidRPr="00AA5EBA" w:rsidRDefault="005F4DAA" w:rsidP="005F4DAA">
            <w:pPr>
              <w:rPr>
                <w:rFonts w:ascii="Times New Roman" w:hAnsi="Times New Roman" w:cs="Times New Roman"/>
                <w:sz w:val="14"/>
                <w:szCs w:val="14"/>
                <w:lang w:eastAsia="ru-RU"/>
              </w:rPr>
            </w:pPr>
          </w:p>
        </w:tc>
        <w:tc>
          <w:tcPr>
            <w:tcW w:w="709" w:type="dxa"/>
            <w:vMerge/>
            <w:tcBorders>
              <w:top w:val="single" w:sz="4" w:space="0" w:color="auto"/>
              <w:left w:val="single" w:sz="4" w:space="0" w:color="auto"/>
              <w:bottom w:val="single" w:sz="4" w:space="0" w:color="auto"/>
              <w:right w:val="single" w:sz="4" w:space="0" w:color="auto"/>
            </w:tcBorders>
            <w:hideMark/>
          </w:tcPr>
          <w:p w:rsidR="005F4DAA" w:rsidRPr="00AA5EBA" w:rsidRDefault="005F4DAA" w:rsidP="005F4DAA">
            <w:pPr>
              <w:rPr>
                <w:rFonts w:ascii="Times New Roman" w:hAnsi="Times New Roman" w:cs="Times New Roman"/>
                <w:sz w:val="14"/>
                <w:szCs w:val="14"/>
                <w:lang w:eastAsia="ru-RU"/>
              </w:rPr>
            </w:pPr>
          </w:p>
        </w:tc>
        <w:tc>
          <w:tcPr>
            <w:tcW w:w="567" w:type="dxa"/>
            <w:tcBorders>
              <w:top w:val="nil"/>
              <w:left w:val="nil"/>
              <w:bottom w:val="single" w:sz="4" w:space="0" w:color="auto"/>
              <w:right w:val="single" w:sz="4" w:space="0" w:color="auto"/>
            </w:tcBorders>
            <w:shd w:val="clear" w:color="auto" w:fill="auto"/>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РЗ</w:t>
            </w:r>
          </w:p>
        </w:tc>
        <w:tc>
          <w:tcPr>
            <w:tcW w:w="708" w:type="dxa"/>
            <w:tcBorders>
              <w:top w:val="nil"/>
              <w:left w:val="nil"/>
              <w:bottom w:val="single" w:sz="4" w:space="0" w:color="auto"/>
              <w:right w:val="single" w:sz="4" w:space="0" w:color="auto"/>
            </w:tcBorders>
            <w:shd w:val="clear" w:color="auto" w:fill="auto"/>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МЗ</w:t>
            </w:r>
          </w:p>
        </w:tc>
        <w:tc>
          <w:tcPr>
            <w:tcW w:w="567" w:type="dxa"/>
            <w:vMerge/>
            <w:tcBorders>
              <w:top w:val="single" w:sz="4" w:space="0" w:color="auto"/>
              <w:left w:val="single" w:sz="4" w:space="0" w:color="auto"/>
              <w:bottom w:val="single" w:sz="4" w:space="0" w:color="auto"/>
              <w:right w:val="single" w:sz="4" w:space="0" w:color="auto"/>
            </w:tcBorders>
            <w:hideMark/>
          </w:tcPr>
          <w:p w:rsidR="005F4DAA" w:rsidRPr="00AA5EBA" w:rsidRDefault="005F4DAA" w:rsidP="005F4DAA">
            <w:pPr>
              <w:rPr>
                <w:rFonts w:ascii="Times New Roman" w:hAnsi="Times New Roman" w:cs="Times New Roman"/>
                <w:sz w:val="14"/>
                <w:szCs w:val="14"/>
                <w:lang w:eastAsia="ru-RU"/>
              </w:rPr>
            </w:pPr>
          </w:p>
        </w:tc>
        <w:tc>
          <w:tcPr>
            <w:tcW w:w="828" w:type="dxa"/>
            <w:vMerge/>
            <w:tcBorders>
              <w:top w:val="single" w:sz="4" w:space="0" w:color="auto"/>
              <w:left w:val="single" w:sz="4" w:space="0" w:color="auto"/>
              <w:bottom w:val="single" w:sz="4" w:space="0" w:color="auto"/>
              <w:right w:val="single" w:sz="4" w:space="0" w:color="auto"/>
            </w:tcBorders>
            <w:hideMark/>
          </w:tcPr>
          <w:p w:rsidR="005F4DAA" w:rsidRPr="00AA5EBA" w:rsidRDefault="005F4DAA" w:rsidP="005F4DAA">
            <w:pPr>
              <w:rPr>
                <w:rFonts w:ascii="Times New Roman" w:hAnsi="Times New Roman" w:cs="Times New Roman"/>
                <w:sz w:val="14"/>
                <w:szCs w:val="14"/>
                <w:lang w:eastAsia="ru-RU"/>
              </w:rPr>
            </w:pPr>
          </w:p>
        </w:tc>
        <w:tc>
          <w:tcPr>
            <w:tcW w:w="709" w:type="dxa"/>
            <w:vMerge/>
            <w:tcBorders>
              <w:top w:val="single" w:sz="4" w:space="0" w:color="auto"/>
              <w:left w:val="single" w:sz="4" w:space="0" w:color="auto"/>
              <w:bottom w:val="single" w:sz="4" w:space="0" w:color="auto"/>
              <w:right w:val="single" w:sz="4" w:space="0" w:color="auto"/>
            </w:tcBorders>
            <w:hideMark/>
          </w:tcPr>
          <w:p w:rsidR="005F4DAA" w:rsidRPr="00AA5EBA" w:rsidRDefault="005F4DAA" w:rsidP="005F4DAA">
            <w:pPr>
              <w:rPr>
                <w:rFonts w:ascii="Times New Roman" w:hAnsi="Times New Roman" w:cs="Times New Roman"/>
                <w:sz w:val="14"/>
                <w:szCs w:val="14"/>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5F4DAA" w:rsidRPr="00AA5EBA" w:rsidRDefault="005F4DAA" w:rsidP="005F4DAA">
            <w:pPr>
              <w:rPr>
                <w:rFonts w:ascii="Times New Roman" w:hAnsi="Times New Roman" w:cs="Times New Roman"/>
                <w:sz w:val="14"/>
                <w:szCs w:val="14"/>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5F4DAA" w:rsidRPr="00AA5EBA" w:rsidRDefault="005F4DAA" w:rsidP="005F4DAA">
            <w:pPr>
              <w:rPr>
                <w:rFonts w:ascii="Times New Roman" w:hAnsi="Times New Roman" w:cs="Times New Roman"/>
                <w:sz w:val="14"/>
                <w:szCs w:val="14"/>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5F4DAA" w:rsidRPr="00AA5EBA" w:rsidRDefault="005F4DAA" w:rsidP="005F4DAA">
            <w:pPr>
              <w:rPr>
                <w:rFonts w:ascii="Times New Roman" w:hAnsi="Times New Roman" w:cs="Times New Roman"/>
                <w:sz w:val="14"/>
                <w:szCs w:val="14"/>
                <w:lang w:eastAsia="ru-RU"/>
              </w:rPr>
            </w:pPr>
          </w:p>
        </w:tc>
        <w:tc>
          <w:tcPr>
            <w:tcW w:w="709" w:type="dxa"/>
            <w:vMerge/>
            <w:tcBorders>
              <w:top w:val="single" w:sz="4" w:space="0" w:color="auto"/>
              <w:left w:val="single" w:sz="4" w:space="0" w:color="auto"/>
              <w:bottom w:val="single" w:sz="4" w:space="0" w:color="auto"/>
              <w:right w:val="single" w:sz="4" w:space="0" w:color="auto"/>
            </w:tcBorders>
            <w:hideMark/>
          </w:tcPr>
          <w:p w:rsidR="005F4DAA" w:rsidRPr="00AA5EBA" w:rsidRDefault="005F4DAA" w:rsidP="005F4DAA">
            <w:pPr>
              <w:rPr>
                <w:rFonts w:ascii="Times New Roman" w:hAnsi="Times New Roman" w:cs="Times New Roman"/>
                <w:sz w:val="14"/>
                <w:szCs w:val="14"/>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5F4DAA" w:rsidRPr="00AA5EBA" w:rsidRDefault="005F4DAA" w:rsidP="005F4DAA">
            <w:pPr>
              <w:rPr>
                <w:rFonts w:ascii="Times New Roman" w:hAnsi="Times New Roman" w:cs="Times New Roman"/>
                <w:sz w:val="14"/>
                <w:szCs w:val="14"/>
                <w:lang w:eastAsia="ru-RU"/>
              </w:rPr>
            </w:pPr>
          </w:p>
        </w:tc>
        <w:tc>
          <w:tcPr>
            <w:tcW w:w="709" w:type="dxa"/>
            <w:vMerge/>
            <w:tcBorders>
              <w:top w:val="single" w:sz="4" w:space="0" w:color="auto"/>
              <w:left w:val="single" w:sz="4" w:space="0" w:color="auto"/>
              <w:bottom w:val="single" w:sz="4" w:space="0" w:color="auto"/>
              <w:right w:val="single" w:sz="4" w:space="0" w:color="auto"/>
            </w:tcBorders>
            <w:hideMark/>
          </w:tcPr>
          <w:p w:rsidR="005F4DAA" w:rsidRPr="00AA5EBA" w:rsidRDefault="005F4DAA" w:rsidP="005F4DAA">
            <w:pPr>
              <w:rPr>
                <w:rFonts w:ascii="Times New Roman" w:hAnsi="Times New Roman" w:cs="Times New Roman"/>
                <w:sz w:val="14"/>
                <w:szCs w:val="14"/>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5F4DAA" w:rsidRPr="00AA5EBA" w:rsidRDefault="005F4DAA" w:rsidP="005F4DAA">
            <w:pPr>
              <w:rPr>
                <w:rFonts w:ascii="Times New Roman" w:hAnsi="Times New Roman" w:cs="Times New Roman"/>
                <w:sz w:val="14"/>
                <w:szCs w:val="14"/>
                <w:lang w:eastAsia="ru-RU"/>
              </w:rPr>
            </w:pPr>
          </w:p>
        </w:tc>
      </w:tr>
      <w:tr w:rsidR="005F4DAA" w:rsidRPr="005F4DAA" w:rsidTr="000E6C5D">
        <w:trPr>
          <w:trHeight w:val="302"/>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1</w:t>
            </w:r>
          </w:p>
        </w:tc>
        <w:tc>
          <w:tcPr>
            <w:tcW w:w="851" w:type="dxa"/>
            <w:tcBorders>
              <w:top w:val="single" w:sz="4" w:space="0" w:color="auto"/>
              <w:left w:val="nil"/>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49 ОП МЗ 49Н-0207</w:t>
            </w:r>
          </w:p>
        </w:tc>
        <w:tc>
          <w:tcPr>
            <w:tcW w:w="992" w:type="dxa"/>
            <w:tcBorders>
              <w:top w:val="single" w:sz="4" w:space="0" w:color="auto"/>
              <w:left w:val="nil"/>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Березник - Холм</w:t>
            </w:r>
          </w:p>
        </w:tc>
        <w:tc>
          <w:tcPr>
            <w:tcW w:w="709" w:type="dxa"/>
            <w:tcBorders>
              <w:top w:val="single" w:sz="4" w:space="0" w:color="auto"/>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3,602</w:t>
            </w:r>
          </w:p>
        </w:tc>
        <w:tc>
          <w:tcPr>
            <w:tcW w:w="567" w:type="dxa"/>
            <w:tcBorders>
              <w:top w:val="single" w:sz="4" w:space="0" w:color="auto"/>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3,602</w:t>
            </w:r>
          </w:p>
        </w:tc>
        <w:tc>
          <w:tcPr>
            <w:tcW w:w="567" w:type="dxa"/>
            <w:tcBorders>
              <w:top w:val="single" w:sz="4" w:space="0" w:color="auto"/>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828" w:type="dxa"/>
            <w:tcBorders>
              <w:top w:val="single" w:sz="4" w:space="0" w:color="auto"/>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3,602</w:t>
            </w:r>
          </w:p>
        </w:tc>
        <w:tc>
          <w:tcPr>
            <w:tcW w:w="709" w:type="dxa"/>
            <w:tcBorders>
              <w:top w:val="single" w:sz="4" w:space="0" w:color="auto"/>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567" w:type="dxa"/>
            <w:tcBorders>
              <w:top w:val="single" w:sz="4" w:space="0" w:color="auto"/>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709" w:type="dxa"/>
            <w:tcBorders>
              <w:top w:val="single" w:sz="4" w:space="0" w:color="auto"/>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3,602</w:t>
            </w:r>
          </w:p>
        </w:tc>
        <w:tc>
          <w:tcPr>
            <w:tcW w:w="567" w:type="dxa"/>
            <w:tcBorders>
              <w:top w:val="single" w:sz="4" w:space="0" w:color="auto"/>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r>
      <w:tr w:rsidR="005F4DAA" w:rsidRPr="005F4DAA" w:rsidTr="000E6C5D">
        <w:trPr>
          <w:trHeight w:val="335"/>
        </w:trPr>
        <w:tc>
          <w:tcPr>
            <w:tcW w:w="568" w:type="dxa"/>
            <w:tcBorders>
              <w:top w:val="nil"/>
              <w:left w:val="single" w:sz="4" w:space="0" w:color="auto"/>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2</w:t>
            </w:r>
          </w:p>
        </w:tc>
        <w:tc>
          <w:tcPr>
            <w:tcW w:w="851" w:type="dxa"/>
            <w:tcBorders>
              <w:top w:val="nil"/>
              <w:left w:val="nil"/>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49 ОП МЗ 49К-0213</w:t>
            </w:r>
          </w:p>
        </w:tc>
        <w:tc>
          <w:tcPr>
            <w:tcW w:w="992" w:type="dxa"/>
            <w:tcBorders>
              <w:top w:val="nil"/>
              <w:left w:val="nil"/>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xml:space="preserve">Волгино - </w:t>
            </w:r>
            <w:proofErr w:type="gramStart"/>
            <w:r w:rsidRPr="00AA5EBA">
              <w:rPr>
                <w:rFonts w:ascii="Times New Roman" w:hAnsi="Times New Roman" w:cs="Times New Roman"/>
                <w:sz w:val="14"/>
                <w:szCs w:val="14"/>
                <w:lang w:eastAsia="ru-RU"/>
              </w:rPr>
              <w:t>Хвойная</w:t>
            </w:r>
            <w:proofErr w:type="gramEnd"/>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35,719</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35,719</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828"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35,719</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29,200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6,519</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r>
      <w:tr w:rsidR="005F4DAA" w:rsidRPr="005F4DAA" w:rsidTr="000E6C5D">
        <w:trPr>
          <w:trHeight w:val="908"/>
        </w:trPr>
        <w:tc>
          <w:tcPr>
            <w:tcW w:w="568" w:type="dxa"/>
            <w:tcBorders>
              <w:top w:val="nil"/>
              <w:left w:val="single" w:sz="4" w:space="0" w:color="auto"/>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3</w:t>
            </w:r>
          </w:p>
        </w:tc>
        <w:tc>
          <w:tcPr>
            <w:tcW w:w="851" w:type="dxa"/>
            <w:tcBorders>
              <w:top w:val="nil"/>
              <w:left w:val="nil"/>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49 ОП МЗ 49Н-0217</w:t>
            </w:r>
          </w:p>
        </w:tc>
        <w:tc>
          <w:tcPr>
            <w:tcW w:w="992" w:type="dxa"/>
            <w:tcBorders>
              <w:top w:val="nil"/>
              <w:left w:val="nil"/>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proofErr w:type="spellStart"/>
            <w:r w:rsidRPr="00AA5EBA">
              <w:rPr>
                <w:rFonts w:ascii="Times New Roman" w:hAnsi="Times New Roman" w:cs="Times New Roman"/>
                <w:sz w:val="14"/>
                <w:szCs w:val="14"/>
                <w:lang w:eastAsia="ru-RU"/>
              </w:rPr>
              <w:t>Греблошь</w:t>
            </w:r>
            <w:proofErr w:type="spellEnd"/>
            <w:r w:rsidRPr="00AA5EBA">
              <w:rPr>
                <w:rFonts w:ascii="Times New Roman" w:hAnsi="Times New Roman" w:cs="Times New Roman"/>
                <w:sz w:val="14"/>
                <w:szCs w:val="14"/>
                <w:lang w:eastAsia="ru-RU"/>
              </w:rPr>
              <w:t xml:space="preserve"> - Прудник – </w:t>
            </w:r>
            <w:proofErr w:type="spellStart"/>
            <w:r w:rsidRPr="00AA5EBA">
              <w:rPr>
                <w:rFonts w:ascii="Times New Roman" w:hAnsi="Times New Roman" w:cs="Times New Roman"/>
                <w:sz w:val="14"/>
                <w:szCs w:val="14"/>
                <w:lang w:eastAsia="ru-RU"/>
              </w:rPr>
              <w:t>Ненаежник</w:t>
            </w:r>
            <w:proofErr w:type="spellEnd"/>
            <w:r w:rsidRPr="00AA5EBA">
              <w:rPr>
                <w:rFonts w:ascii="Times New Roman" w:hAnsi="Times New Roman" w:cs="Times New Roman"/>
                <w:sz w:val="14"/>
                <w:szCs w:val="14"/>
                <w:lang w:eastAsia="ru-RU"/>
              </w:rPr>
              <w:t xml:space="preserve"> - "Боровичи - </w:t>
            </w:r>
            <w:proofErr w:type="gramStart"/>
            <w:r w:rsidRPr="00AA5EBA">
              <w:rPr>
                <w:rFonts w:ascii="Times New Roman" w:hAnsi="Times New Roman" w:cs="Times New Roman"/>
                <w:sz w:val="14"/>
                <w:szCs w:val="14"/>
                <w:lang w:eastAsia="ru-RU"/>
              </w:rPr>
              <w:t>Юрино</w:t>
            </w:r>
            <w:proofErr w:type="gramEnd"/>
            <w:r w:rsidRPr="00AA5EBA">
              <w:rPr>
                <w:rFonts w:ascii="Times New Roman" w:hAnsi="Times New Roman" w:cs="Times New Roman"/>
                <w:sz w:val="14"/>
                <w:szCs w:val="14"/>
                <w:lang w:eastAsia="ru-RU"/>
              </w:rPr>
              <w:t>"</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5,000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5,000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828"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5,000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5,000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r>
      <w:tr w:rsidR="005F4DAA" w:rsidRPr="005F4DAA" w:rsidTr="000E6C5D">
        <w:trPr>
          <w:trHeight w:val="302"/>
        </w:trPr>
        <w:tc>
          <w:tcPr>
            <w:tcW w:w="568" w:type="dxa"/>
            <w:tcBorders>
              <w:top w:val="nil"/>
              <w:left w:val="single" w:sz="4" w:space="0" w:color="auto"/>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4</w:t>
            </w:r>
          </w:p>
        </w:tc>
        <w:tc>
          <w:tcPr>
            <w:tcW w:w="851" w:type="dxa"/>
            <w:tcBorders>
              <w:top w:val="nil"/>
              <w:left w:val="nil"/>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49 ОП МЗ 49К-14п6</w:t>
            </w:r>
          </w:p>
        </w:tc>
        <w:tc>
          <w:tcPr>
            <w:tcW w:w="992" w:type="dxa"/>
            <w:tcBorders>
              <w:top w:val="nil"/>
              <w:left w:val="nil"/>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xml:space="preserve">подъезд </w:t>
            </w:r>
            <w:proofErr w:type="gramStart"/>
            <w:r w:rsidRPr="00AA5EBA">
              <w:rPr>
                <w:rFonts w:ascii="Times New Roman" w:hAnsi="Times New Roman" w:cs="Times New Roman"/>
                <w:sz w:val="14"/>
                <w:szCs w:val="14"/>
                <w:lang w:eastAsia="ru-RU"/>
              </w:rPr>
              <w:t>к</w:t>
            </w:r>
            <w:proofErr w:type="gramEnd"/>
            <w:r w:rsidRPr="00AA5EBA">
              <w:rPr>
                <w:rFonts w:ascii="Times New Roman" w:hAnsi="Times New Roman" w:cs="Times New Roman"/>
                <w:sz w:val="14"/>
                <w:szCs w:val="14"/>
                <w:lang w:eastAsia="ru-RU"/>
              </w:rPr>
              <w:t xml:space="preserve"> </w:t>
            </w:r>
          </w:p>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п. Прогресс</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2,940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2,940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828"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2,940</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2,940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r>
      <w:tr w:rsidR="005F4DAA" w:rsidRPr="005F4DAA" w:rsidTr="000E6C5D">
        <w:trPr>
          <w:trHeight w:val="302"/>
        </w:trPr>
        <w:tc>
          <w:tcPr>
            <w:tcW w:w="568" w:type="dxa"/>
            <w:tcBorders>
              <w:top w:val="nil"/>
              <w:left w:val="single" w:sz="4" w:space="0" w:color="auto"/>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lastRenderedPageBreak/>
              <w:t>5</w:t>
            </w:r>
          </w:p>
        </w:tc>
        <w:tc>
          <w:tcPr>
            <w:tcW w:w="851" w:type="dxa"/>
            <w:tcBorders>
              <w:top w:val="nil"/>
              <w:left w:val="nil"/>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49 ОП МЗ 49Н-0243</w:t>
            </w:r>
          </w:p>
        </w:tc>
        <w:tc>
          <w:tcPr>
            <w:tcW w:w="992" w:type="dxa"/>
            <w:tcBorders>
              <w:top w:val="nil"/>
              <w:left w:val="nil"/>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proofErr w:type="spellStart"/>
            <w:r w:rsidRPr="00AA5EBA">
              <w:rPr>
                <w:rFonts w:ascii="Times New Roman" w:hAnsi="Times New Roman" w:cs="Times New Roman"/>
                <w:sz w:val="14"/>
                <w:szCs w:val="14"/>
                <w:lang w:eastAsia="ru-RU"/>
              </w:rPr>
              <w:t>Прудищи</w:t>
            </w:r>
            <w:proofErr w:type="spellEnd"/>
            <w:r w:rsidRPr="00AA5EBA">
              <w:rPr>
                <w:rFonts w:ascii="Times New Roman" w:hAnsi="Times New Roman" w:cs="Times New Roman"/>
                <w:sz w:val="14"/>
                <w:szCs w:val="14"/>
                <w:lang w:eastAsia="ru-RU"/>
              </w:rPr>
              <w:t xml:space="preserve"> – </w:t>
            </w:r>
            <w:proofErr w:type="spellStart"/>
            <w:r w:rsidRPr="00AA5EBA">
              <w:rPr>
                <w:rFonts w:ascii="Times New Roman" w:hAnsi="Times New Roman" w:cs="Times New Roman"/>
                <w:sz w:val="14"/>
                <w:szCs w:val="14"/>
                <w:lang w:eastAsia="ru-RU"/>
              </w:rPr>
              <w:t>Острецово</w:t>
            </w:r>
            <w:proofErr w:type="spellEnd"/>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3,050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3,050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828"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3,050</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3,050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r>
      <w:tr w:rsidR="005F4DAA" w:rsidRPr="005F4DAA" w:rsidTr="000E6C5D">
        <w:trPr>
          <w:trHeight w:val="302"/>
        </w:trPr>
        <w:tc>
          <w:tcPr>
            <w:tcW w:w="568" w:type="dxa"/>
            <w:tcBorders>
              <w:top w:val="nil"/>
              <w:left w:val="single" w:sz="4" w:space="0" w:color="auto"/>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6</w:t>
            </w:r>
          </w:p>
        </w:tc>
        <w:tc>
          <w:tcPr>
            <w:tcW w:w="851" w:type="dxa"/>
            <w:tcBorders>
              <w:top w:val="nil"/>
              <w:left w:val="nil"/>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49 ОП МЗ 49Н-0244</w:t>
            </w:r>
          </w:p>
        </w:tc>
        <w:tc>
          <w:tcPr>
            <w:tcW w:w="992" w:type="dxa"/>
            <w:tcBorders>
              <w:top w:val="nil"/>
              <w:left w:val="nil"/>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proofErr w:type="spellStart"/>
            <w:r w:rsidRPr="00AA5EBA">
              <w:rPr>
                <w:rFonts w:ascii="Times New Roman" w:hAnsi="Times New Roman" w:cs="Times New Roman"/>
                <w:sz w:val="14"/>
                <w:szCs w:val="14"/>
                <w:lang w:eastAsia="ru-RU"/>
              </w:rPr>
              <w:t>Прудищи</w:t>
            </w:r>
            <w:proofErr w:type="spellEnd"/>
            <w:r w:rsidRPr="00AA5EBA">
              <w:rPr>
                <w:rFonts w:ascii="Times New Roman" w:hAnsi="Times New Roman" w:cs="Times New Roman"/>
                <w:sz w:val="14"/>
                <w:szCs w:val="14"/>
                <w:lang w:eastAsia="ru-RU"/>
              </w:rPr>
              <w:t xml:space="preserve"> – </w:t>
            </w:r>
            <w:proofErr w:type="gramStart"/>
            <w:r w:rsidRPr="00AA5EBA">
              <w:rPr>
                <w:rFonts w:ascii="Times New Roman" w:hAnsi="Times New Roman" w:cs="Times New Roman"/>
                <w:sz w:val="14"/>
                <w:szCs w:val="14"/>
                <w:lang w:eastAsia="ru-RU"/>
              </w:rPr>
              <w:t>При-</w:t>
            </w:r>
            <w:proofErr w:type="spellStart"/>
            <w:r w:rsidRPr="00AA5EBA">
              <w:rPr>
                <w:rFonts w:ascii="Times New Roman" w:hAnsi="Times New Roman" w:cs="Times New Roman"/>
                <w:sz w:val="14"/>
                <w:szCs w:val="14"/>
                <w:lang w:eastAsia="ru-RU"/>
              </w:rPr>
              <w:t>озерье</w:t>
            </w:r>
            <w:proofErr w:type="spellEnd"/>
            <w:proofErr w:type="gramEnd"/>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0,733</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0,733</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828"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0,733</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0,733</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r>
      <w:tr w:rsidR="005F4DAA" w:rsidRPr="005F4DAA" w:rsidTr="000E6C5D">
        <w:trPr>
          <w:trHeight w:val="302"/>
        </w:trPr>
        <w:tc>
          <w:tcPr>
            <w:tcW w:w="568" w:type="dxa"/>
            <w:tcBorders>
              <w:top w:val="nil"/>
              <w:left w:val="single" w:sz="4" w:space="0" w:color="auto"/>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7</w:t>
            </w:r>
          </w:p>
        </w:tc>
        <w:tc>
          <w:tcPr>
            <w:tcW w:w="851" w:type="dxa"/>
            <w:tcBorders>
              <w:top w:val="nil"/>
              <w:left w:val="nil"/>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49 ОП МЗ 49Н-0245</w:t>
            </w:r>
          </w:p>
        </w:tc>
        <w:tc>
          <w:tcPr>
            <w:tcW w:w="992" w:type="dxa"/>
            <w:tcBorders>
              <w:top w:val="nil"/>
              <w:left w:val="nil"/>
              <w:bottom w:val="single" w:sz="4" w:space="0" w:color="auto"/>
              <w:right w:val="single" w:sz="4" w:space="0" w:color="auto"/>
            </w:tcBorders>
            <w:shd w:val="clear" w:color="000000" w:fill="FFFFFF"/>
            <w:hideMark/>
          </w:tcPr>
          <w:p w:rsidR="005F4DAA" w:rsidRPr="00AA5EBA" w:rsidRDefault="005F4DAA" w:rsidP="005F4DAA">
            <w:pPr>
              <w:rPr>
                <w:rFonts w:ascii="Times New Roman" w:hAnsi="Times New Roman" w:cs="Times New Roman"/>
                <w:sz w:val="14"/>
                <w:szCs w:val="14"/>
                <w:lang w:eastAsia="ru-RU"/>
              </w:rPr>
            </w:pPr>
            <w:proofErr w:type="spellStart"/>
            <w:r w:rsidRPr="00AA5EBA">
              <w:rPr>
                <w:rFonts w:ascii="Times New Roman" w:hAnsi="Times New Roman" w:cs="Times New Roman"/>
                <w:sz w:val="14"/>
                <w:szCs w:val="14"/>
                <w:lang w:eastAsia="ru-RU"/>
              </w:rPr>
              <w:t>Прудищи</w:t>
            </w:r>
            <w:proofErr w:type="spellEnd"/>
            <w:r w:rsidRPr="00AA5EBA">
              <w:rPr>
                <w:rFonts w:ascii="Times New Roman" w:hAnsi="Times New Roman" w:cs="Times New Roman"/>
                <w:sz w:val="14"/>
                <w:szCs w:val="14"/>
                <w:lang w:eastAsia="ru-RU"/>
              </w:rPr>
              <w:t xml:space="preserve"> - </w:t>
            </w:r>
            <w:proofErr w:type="spellStart"/>
            <w:r w:rsidRPr="00AA5EBA">
              <w:rPr>
                <w:rFonts w:ascii="Times New Roman" w:hAnsi="Times New Roman" w:cs="Times New Roman"/>
                <w:sz w:val="14"/>
                <w:szCs w:val="14"/>
                <w:lang w:eastAsia="ru-RU"/>
              </w:rPr>
              <w:t>Сушилово</w:t>
            </w:r>
            <w:proofErr w:type="spellEnd"/>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3,100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708"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3,100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828"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3,100</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709"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3,100</w:t>
            </w:r>
          </w:p>
        </w:tc>
        <w:tc>
          <w:tcPr>
            <w:tcW w:w="567" w:type="dxa"/>
            <w:tcBorders>
              <w:top w:val="nil"/>
              <w:left w:val="nil"/>
              <w:bottom w:val="single" w:sz="4" w:space="0" w:color="auto"/>
              <w:right w:val="single" w:sz="4" w:space="0" w:color="auto"/>
            </w:tcBorders>
            <w:shd w:val="clear" w:color="000000" w:fill="FFFFFF"/>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r>
      <w:tr w:rsidR="005F4DAA" w:rsidRPr="005F4DAA" w:rsidTr="000E6C5D">
        <w:trPr>
          <w:trHeight w:val="302"/>
        </w:trPr>
        <w:tc>
          <w:tcPr>
            <w:tcW w:w="568" w:type="dxa"/>
            <w:tcBorders>
              <w:top w:val="nil"/>
              <w:left w:val="single" w:sz="4" w:space="0" w:color="auto"/>
              <w:bottom w:val="single" w:sz="4" w:space="0" w:color="auto"/>
              <w:right w:val="single" w:sz="4" w:space="0" w:color="auto"/>
            </w:tcBorders>
            <w:shd w:val="clear" w:color="000000" w:fill="FFFFFF"/>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8</w:t>
            </w:r>
          </w:p>
        </w:tc>
        <w:tc>
          <w:tcPr>
            <w:tcW w:w="851" w:type="dxa"/>
            <w:tcBorders>
              <w:top w:val="nil"/>
              <w:left w:val="nil"/>
              <w:bottom w:val="single" w:sz="4" w:space="0" w:color="auto"/>
              <w:right w:val="single" w:sz="4" w:space="0" w:color="auto"/>
            </w:tcBorders>
            <w:shd w:val="clear" w:color="000000" w:fill="FFFFFF"/>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49 ОП МЗ 49Н-0234</w:t>
            </w:r>
          </w:p>
        </w:tc>
        <w:tc>
          <w:tcPr>
            <w:tcW w:w="992" w:type="dxa"/>
            <w:tcBorders>
              <w:top w:val="nil"/>
              <w:left w:val="nil"/>
              <w:bottom w:val="single" w:sz="4" w:space="0" w:color="auto"/>
              <w:right w:val="single" w:sz="4" w:space="0" w:color="auto"/>
            </w:tcBorders>
            <w:shd w:val="clear" w:color="000000" w:fill="FFFFFF"/>
            <w:vAlign w:val="bottom"/>
          </w:tcPr>
          <w:p w:rsidR="005F4DAA" w:rsidRPr="00AA5EBA" w:rsidRDefault="005F4DAA" w:rsidP="005F4DAA">
            <w:pPr>
              <w:rPr>
                <w:rFonts w:ascii="Times New Roman" w:hAnsi="Times New Roman" w:cs="Times New Roman"/>
                <w:sz w:val="14"/>
                <w:szCs w:val="14"/>
              </w:rPr>
            </w:pPr>
            <w:r w:rsidRPr="00AA5EBA">
              <w:rPr>
                <w:rFonts w:ascii="Times New Roman" w:hAnsi="Times New Roman" w:cs="Times New Roman"/>
                <w:sz w:val="14"/>
                <w:szCs w:val="14"/>
              </w:rPr>
              <w:t xml:space="preserve">п. Волгино – </w:t>
            </w:r>
          </w:p>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 xml:space="preserve">п. </w:t>
            </w:r>
            <w:proofErr w:type="gramStart"/>
            <w:r w:rsidRPr="00AA5EBA">
              <w:rPr>
                <w:rFonts w:ascii="Times New Roman" w:hAnsi="Times New Roman" w:cs="Times New Roman"/>
                <w:sz w:val="14"/>
                <w:szCs w:val="14"/>
              </w:rPr>
              <w:t>Шахтёр-</w:t>
            </w:r>
            <w:proofErr w:type="spellStart"/>
            <w:r w:rsidRPr="00AA5EBA">
              <w:rPr>
                <w:rFonts w:ascii="Times New Roman" w:hAnsi="Times New Roman" w:cs="Times New Roman"/>
                <w:sz w:val="14"/>
                <w:szCs w:val="14"/>
              </w:rPr>
              <w:t>ский</w:t>
            </w:r>
            <w:proofErr w:type="spellEnd"/>
            <w:proofErr w:type="gramEnd"/>
            <w:r w:rsidRPr="00AA5EBA">
              <w:rPr>
                <w:rFonts w:ascii="Times New Roman" w:hAnsi="Times New Roman" w:cs="Times New Roman"/>
                <w:sz w:val="14"/>
                <w:szCs w:val="14"/>
              </w:rPr>
              <w:t xml:space="preserve">  </w:t>
            </w:r>
          </w:p>
        </w:tc>
        <w:tc>
          <w:tcPr>
            <w:tcW w:w="709"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2,000</w:t>
            </w:r>
          </w:p>
        </w:tc>
        <w:tc>
          <w:tcPr>
            <w:tcW w:w="567"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 </w:t>
            </w:r>
          </w:p>
        </w:tc>
        <w:tc>
          <w:tcPr>
            <w:tcW w:w="708"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2,000</w:t>
            </w:r>
          </w:p>
        </w:tc>
        <w:tc>
          <w:tcPr>
            <w:tcW w:w="567"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 </w:t>
            </w:r>
          </w:p>
        </w:tc>
        <w:tc>
          <w:tcPr>
            <w:tcW w:w="828"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2,000</w:t>
            </w:r>
          </w:p>
        </w:tc>
        <w:tc>
          <w:tcPr>
            <w:tcW w:w="709"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0,000 </w:t>
            </w:r>
          </w:p>
        </w:tc>
        <w:tc>
          <w:tcPr>
            <w:tcW w:w="567"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 </w:t>
            </w:r>
          </w:p>
        </w:tc>
        <w:tc>
          <w:tcPr>
            <w:tcW w:w="567"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 </w:t>
            </w:r>
          </w:p>
        </w:tc>
        <w:tc>
          <w:tcPr>
            <w:tcW w:w="567"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 </w:t>
            </w:r>
          </w:p>
        </w:tc>
        <w:tc>
          <w:tcPr>
            <w:tcW w:w="709"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 </w:t>
            </w:r>
          </w:p>
        </w:tc>
        <w:tc>
          <w:tcPr>
            <w:tcW w:w="567"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0,000</w:t>
            </w:r>
          </w:p>
        </w:tc>
        <w:tc>
          <w:tcPr>
            <w:tcW w:w="709"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2,000</w:t>
            </w:r>
          </w:p>
        </w:tc>
        <w:tc>
          <w:tcPr>
            <w:tcW w:w="567"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 </w:t>
            </w:r>
          </w:p>
        </w:tc>
      </w:tr>
      <w:tr w:rsidR="005F4DAA" w:rsidRPr="005F4DAA" w:rsidTr="000E6C5D">
        <w:trPr>
          <w:trHeight w:val="302"/>
        </w:trPr>
        <w:tc>
          <w:tcPr>
            <w:tcW w:w="568" w:type="dxa"/>
            <w:tcBorders>
              <w:top w:val="nil"/>
              <w:left w:val="single" w:sz="4" w:space="0" w:color="auto"/>
              <w:bottom w:val="single" w:sz="4" w:space="0" w:color="auto"/>
              <w:right w:val="single" w:sz="4" w:space="0" w:color="auto"/>
            </w:tcBorders>
            <w:shd w:val="clear" w:color="000000" w:fill="FFFFFF"/>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9</w:t>
            </w:r>
          </w:p>
        </w:tc>
        <w:tc>
          <w:tcPr>
            <w:tcW w:w="851" w:type="dxa"/>
            <w:tcBorders>
              <w:top w:val="nil"/>
              <w:left w:val="nil"/>
              <w:bottom w:val="single" w:sz="4" w:space="0" w:color="auto"/>
              <w:right w:val="single" w:sz="4" w:space="0" w:color="auto"/>
            </w:tcBorders>
            <w:shd w:val="clear" w:color="000000" w:fill="FFFFFF"/>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49 ОП МЗ 49Н-0209</w:t>
            </w:r>
          </w:p>
        </w:tc>
        <w:tc>
          <w:tcPr>
            <w:tcW w:w="992" w:type="dxa"/>
            <w:tcBorders>
              <w:top w:val="nil"/>
              <w:left w:val="nil"/>
              <w:bottom w:val="single" w:sz="4" w:space="0" w:color="auto"/>
              <w:right w:val="single" w:sz="4" w:space="0" w:color="auto"/>
            </w:tcBorders>
            <w:shd w:val="clear" w:color="000000" w:fill="FFFFFF"/>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 xml:space="preserve">Боровичи - </w:t>
            </w:r>
            <w:proofErr w:type="spellStart"/>
            <w:r w:rsidRPr="00AA5EBA">
              <w:rPr>
                <w:rFonts w:ascii="Times New Roman" w:hAnsi="Times New Roman" w:cs="Times New Roman"/>
                <w:sz w:val="14"/>
                <w:szCs w:val="14"/>
              </w:rPr>
              <w:t>Папорть</w:t>
            </w:r>
            <w:proofErr w:type="spellEnd"/>
          </w:p>
        </w:tc>
        <w:tc>
          <w:tcPr>
            <w:tcW w:w="709"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3,025</w:t>
            </w:r>
          </w:p>
        </w:tc>
        <w:tc>
          <w:tcPr>
            <w:tcW w:w="567"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 </w:t>
            </w:r>
          </w:p>
        </w:tc>
        <w:tc>
          <w:tcPr>
            <w:tcW w:w="708"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3,025</w:t>
            </w:r>
          </w:p>
        </w:tc>
        <w:tc>
          <w:tcPr>
            <w:tcW w:w="567"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 </w:t>
            </w:r>
          </w:p>
        </w:tc>
        <w:tc>
          <w:tcPr>
            <w:tcW w:w="828"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3,025</w:t>
            </w:r>
          </w:p>
        </w:tc>
        <w:tc>
          <w:tcPr>
            <w:tcW w:w="709"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0,000</w:t>
            </w:r>
          </w:p>
        </w:tc>
        <w:tc>
          <w:tcPr>
            <w:tcW w:w="567"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 </w:t>
            </w:r>
          </w:p>
        </w:tc>
        <w:tc>
          <w:tcPr>
            <w:tcW w:w="567"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 </w:t>
            </w:r>
          </w:p>
        </w:tc>
        <w:tc>
          <w:tcPr>
            <w:tcW w:w="567"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 </w:t>
            </w:r>
          </w:p>
        </w:tc>
        <w:tc>
          <w:tcPr>
            <w:tcW w:w="709"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 </w:t>
            </w:r>
          </w:p>
        </w:tc>
        <w:tc>
          <w:tcPr>
            <w:tcW w:w="567"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0,000</w:t>
            </w:r>
          </w:p>
        </w:tc>
        <w:tc>
          <w:tcPr>
            <w:tcW w:w="709"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3,025</w:t>
            </w:r>
          </w:p>
        </w:tc>
        <w:tc>
          <w:tcPr>
            <w:tcW w:w="567" w:type="dxa"/>
            <w:tcBorders>
              <w:top w:val="nil"/>
              <w:left w:val="nil"/>
              <w:bottom w:val="single" w:sz="4" w:space="0" w:color="auto"/>
              <w:right w:val="single" w:sz="4" w:space="0" w:color="auto"/>
            </w:tcBorders>
            <w:shd w:val="clear" w:color="000000" w:fill="FFFFFF"/>
            <w:noWrap/>
            <w:vAlign w:val="bottom"/>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rPr>
              <w:t> </w:t>
            </w:r>
          </w:p>
        </w:tc>
      </w:tr>
      <w:tr w:rsidR="005F4DAA" w:rsidRPr="005F4DAA" w:rsidTr="000E6C5D">
        <w:trPr>
          <w:trHeight w:val="287"/>
        </w:trPr>
        <w:tc>
          <w:tcPr>
            <w:tcW w:w="568" w:type="dxa"/>
            <w:tcBorders>
              <w:top w:val="nil"/>
              <w:left w:val="single" w:sz="4" w:space="0" w:color="auto"/>
              <w:bottom w:val="single" w:sz="4" w:space="0" w:color="auto"/>
              <w:right w:val="single" w:sz="4" w:space="0" w:color="auto"/>
            </w:tcBorders>
            <w:shd w:val="clear" w:color="auto" w:fill="auto"/>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851" w:type="dxa"/>
            <w:tcBorders>
              <w:top w:val="nil"/>
              <w:left w:val="nil"/>
              <w:bottom w:val="single" w:sz="4" w:space="0" w:color="auto"/>
              <w:right w:val="single" w:sz="4" w:space="0" w:color="auto"/>
            </w:tcBorders>
            <w:shd w:val="clear" w:color="auto" w:fill="auto"/>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 </w:t>
            </w:r>
          </w:p>
        </w:tc>
        <w:tc>
          <w:tcPr>
            <w:tcW w:w="992" w:type="dxa"/>
            <w:tcBorders>
              <w:top w:val="nil"/>
              <w:left w:val="nil"/>
              <w:bottom w:val="single" w:sz="4" w:space="0" w:color="auto"/>
              <w:right w:val="single" w:sz="4" w:space="0" w:color="auto"/>
            </w:tcBorders>
            <w:shd w:val="clear" w:color="auto" w:fill="auto"/>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Итого</w:t>
            </w:r>
          </w:p>
        </w:tc>
        <w:tc>
          <w:tcPr>
            <w:tcW w:w="709" w:type="dxa"/>
            <w:tcBorders>
              <w:top w:val="nil"/>
              <w:left w:val="nil"/>
              <w:bottom w:val="single" w:sz="4" w:space="0" w:color="auto"/>
              <w:right w:val="single" w:sz="4" w:space="0" w:color="auto"/>
            </w:tcBorders>
            <w:shd w:val="clear" w:color="auto" w:fill="auto"/>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59,169</w:t>
            </w:r>
          </w:p>
        </w:tc>
        <w:tc>
          <w:tcPr>
            <w:tcW w:w="567" w:type="dxa"/>
            <w:tcBorders>
              <w:top w:val="nil"/>
              <w:left w:val="nil"/>
              <w:bottom w:val="single" w:sz="4" w:space="0" w:color="auto"/>
              <w:right w:val="single" w:sz="4" w:space="0" w:color="auto"/>
            </w:tcBorders>
            <w:shd w:val="clear" w:color="auto" w:fill="auto"/>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708" w:type="dxa"/>
            <w:tcBorders>
              <w:top w:val="nil"/>
              <w:left w:val="nil"/>
              <w:bottom w:val="single" w:sz="4" w:space="0" w:color="auto"/>
              <w:right w:val="single" w:sz="4" w:space="0" w:color="auto"/>
            </w:tcBorders>
            <w:shd w:val="clear" w:color="auto" w:fill="auto"/>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59,169</w:t>
            </w:r>
          </w:p>
        </w:tc>
        <w:tc>
          <w:tcPr>
            <w:tcW w:w="567" w:type="dxa"/>
            <w:tcBorders>
              <w:top w:val="nil"/>
              <w:left w:val="nil"/>
              <w:bottom w:val="single" w:sz="4" w:space="0" w:color="auto"/>
              <w:right w:val="single" w:sz="4" w:space="0" w:color="auto"/>
            </w:tcBorders>
            <w:shd w:val="clear" w:color="auto" w:fill="auto"/>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828" w:type="dxa"/>
            <w:tcBorders>
              <w:top w:val="nil"/>
              <w:left w:val="nil"/>
              <w:bottom w:val="single" w:sz="4" w:space="0" w:color="auto"/>
              <w:right w:val="single" w:sz="4" w:space="0" w:color="auto"/>
            </w:tcBorders>
            <w:shd w:val="clear" w:color="auto" w:fill="auto"/>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54,169</w:t>
            </w:r>
          </w:p>
        </w:tc>
        <w:tc>
          <w:tcPr>
            <w:tcW w:w="709" w:type="dxa"/>
            <w:tcBorders>
              <w:top w:val="nil"/>
              <w:left w:val="nil"/>
              <w:bottom w:val="single" w:sz="4" w:space="0" w:color="auto"/>
              <w:right w:val="single" w:sz="4" w:space="0" w:color="auto"/>
            </w:tcBorders>
            <w:shd w:val="clear" w:color="auto" w:fill="auto"/>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5,000</w:t>
            </w:r>
          </w:p>
        </w:tc>
        <w:tc>
          <w:tcPr>
            <w:tcW w:w="567" w:type="dxa"/>
            <w:tcBorders>
              <w:top w:val="nil"/>
              <w:left w:val="nil"/>
              <w:bottom w:val="single" w:sz="4" w:space="0" w:color="auto"/>
              <w:right w:val="single" w:sz="4" w:space="0" w:color="auto"/>
            </w:tcBorders>
            <w:shd w:val="clear" w:color="auto" w:fill="auto"/>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567" w:type="dxa"/>
            <w:tcBorders>
              <w:top w:val="nil"/>
              <w:left w:val="nil"/>
              <w:bottom w:val="single" w:sz="4" w:space="0" w:color="auto"/>
              <w:right w:val="single" w:sz="4" w:space="0" w:color="auto"/>
            </w:tcBorders>
            <w:shd w:val="clear" w:color="auto" w:fill="auto"/>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567" w:type="dxa"/>
            <w:tcBorders>
              <w:top w:val="nil"/>
              <w:left w:val="nil"/>
              <w:bottom w:val="single" w:sz="4" w:space="0" w:color="auto"/>
              <w:right w:val="single" w:sz="4" w:space="0" w:color="auto"/>
            </w:tcBorders>
            <w:shd w:val="clear" w:color="auto" w:fill="auto"/>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c>
          <w:tcPr>
            <w:tcW w:w="709" w:type="dxa"/>
            <w:tcBorders>
              <w:top w:val="nil"/>
              <w:left w:val="nil"/>
              <w:bottom w:val="single" w:sz="4" w:space="0" w:color="auto"/>
              <w:right w:val="single" w:sz="4" w:space="0" w:color="auto"/>
            </w:tcBorders>
            <w:shd w:val="clear" w:color="auto" w:fill="auto"/>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29,200</w:t>
            </w:r>
          </w:p>
        </w:tc>
        <w:tc>
          <w:tcPr>
            <w:tcW w:w="567" w:type="dxa"/>
            <w:tcBorders>
              <w:top w:val="nil"/>
              <w:left w:val="nil"/>
              <w:bottom w:val="single" w:sz="4" w:space="0" w:color="auto"/>
              <w:right w:val="single" w:sz="4" w:space="0" w:color="auto"/>
            </w:tcBorders>
            <w:shd w:val="clear" w:color="auto" w:fill="auto"/>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6,519</w:t>
            </w:r>
          </w:p>
        </w:tc>
        <w:tc>
          <w:tcPr>
            <w:tcW w:w="709" w:type="dxa"/>
            <w:tcBorders>
              <w:top w:val="nil"/>
              <w:left w:val="nil"/>
              <w:bottom w:val="single" w:sz="4" w:space="0" w:color="auto"/>
              <w:right w:val="single" w:sz="4" w:space="0" w:color="auto"/>
            </w:tcBorders>
            <w:shd w:val="clear" w:color="auto" w:fill="auto"/>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23,450</w:t>
            </w:r>
          </w:p>
        </w:tc>
        <w:tc>
          <w:tcPr>
            <w:tcW w:w="567" w:type="dxa"/>
            <w:tcBorders>
              <w:top w:val="nil"/>
              <w:left w:val="nil"/>
              <w:bottom w:val="single" w:sz="4" w:space="0" w:color="auto"/>
              <w:right w:val="single" w:sz="4" w:space="0" w:color="auto"/>
            </w:tcBorders>
            <w:shd w:val="clear" w:color="auto" w:fill="auto"/>
            <w:noWrap/>
            <w:hideMark/>
          </w:tcPr>
          <w:p w:rsidR="005F4DAA" w:rsidRPr="00AA5EBA" w:rsidRDefault="005F4DAA" w:rsidP="005F4DAA">
            <w:pPr>
              <w:rPr>
                <w:rFonts w:ascii="Times New Roman" w:hAnsi="Times New Roman" w:cs="Times New Roman"/>
                <w:sz w:val="14"/>
                <w:szCs w:val="14"/>
                <w:lang w:eastAsia="ru-RU"/>
              </w:rPr>
            </w:pPr>
            <w:r w:rsidRPr="00AA5EBA">
              <w:rPr>
                <w:rFonts w:ascii="Times New Roman" w:hAnsi="Times New Roman" w:cs="Times New Roman"/>
                <w:sz w:val="14"/>
                <w:szCs w:val="14"/>
                <w:lang w:eastAsia="ru-RU"/>
              </w:rPr>
              <w:t>0,000</w:t>
            </w:r>
          </w:p>
        </w:tc>
      </w:tr>
    </w:tbl>
    <w:p w:rsidR="005F4DAA" w:rsidRPr="005F4DAA" w:rsidRDefault="005F4DAA" w:rsidP="005F4DAA">
      <w:pPr>
        <w:tabs>
          <w:tab w:val="left" w:pos="-567"/>
        </w:tabs>
        <w:spacing w:after="0" w:line="240" w:lineRule="auto"/>
        <w:ind w:left="-567" w:right="-48" w:firstLine="851"/>
        <w:jc w:val="center"/>
        <w:rPr>
          <w:rFonts w:ascii="Times New Roman" w:eastAsia="Times New Roman" w:hAnsi="Times New Roman" w:cs="Times New Roman"/>
          <w:lang w:eastAsia="ru-RU"/>
        </w:rPr>
      </w:pPr>
    </w:p>
    <w:p w:rsidR="00556B2A" w:rsidRDefault="00556B2A" w:rsidP="005F4DAA">
      <w:pPr>
        <w:tabs>
          <w:tab w:val="left" w:pos="0"/>
        </w:tabs>
        <w:jc w:val="center"/>
        <w:rPr>
          <w:rFonts w:ascii="Times New Roman" w:hAnsi="Times New Roman" w:cs="Times New Roman"/>
          <w:sz w:val="24"/>
          <w:szCs w:val="24"/>
        </w:rPr>
      </w:pPr>
    </w:p>
    <w:p w:rsidR="00AA5EBA" w:rsidRDefault="00AA5EBA" w:rsidP="005F4DAA">
      <w:pPr>
        <w:tabs>
          <w:tab w:val="left" w:pos="0"/>
        </w:tabs>
        <w:jc w:val="center"/>
        <w:rPr>
          <w:rFonts w:ascii="Times New Roman" w:hAnsi="Times New Roman" w:cs="Times New Roman"/>
          <w:sz w:val="24"/>
          <w:szCs w:val="24"/>
        </w:rPr>
      </w:pPr>
    </w:p>
    <w:p w:rsidR="00AA5EBA" w:rsidRDefault="00AA5EBA" w:rsidP="005F4DAA">
      <w:pPr>
        <w:tabs>
          <w:tab w:val="left" w:pos="0"/>
        </w:tabs>
        <w:jc w:val="center"/>
        <w:rPr>
          <w:rFonts w:ascii="Times New Roman" w:hAnsi="Times New Roman" w:cs="Times New Roman"/>
          <w:sz w:val="24"/>
          <w:szCs w:val="24"/>
        </w:rPr>
      </w:pPr>
    </w:p>
    <w:p w:rsidR="00AA5EBA" w:rsidRDefault="00AA5EBA" w:rsidP="005F4DAA">
      <w:pPr>
        <w:tabs>
          <w:tab w:val="left" w:pos="0"/>
        </w:tabs>
        <w:jc w:val="center"/>
        <w:rPr>
          <w:rFonts w:ascii="Times New Roman" w:hAnsi="Times New Roman" w:cs="Times New Roman"/>
          <w:sz w:val="24"/>
          <w:szCs w:val="24"/>
        </w:rPr>
      </w:pPr>
    </w:p>
    <w:p w:rsidR="00AA5EBA" w:rsidRDefault="00AA5EBA" w:rsidP="005F4DAA">
      <w:pPr>
        <w:tabs>
          <w:tab w:val="left" w:pos="0"/>
        </w:tabs>
        <w:jc w:val="center"/>
        <w:rPr>
          <w:rFonts w:ascii="Times New Roman" w:hAnsi="Times New Roman" w:cs="Times New Roman"/>
          <w:sz w:val="24"/>
          <w:szCs w:val="24"/>
        </w:rPr>
      </w:pPr>
    </w:p>
    <w:p w:rsidR="00AA5EBA" w:rsidRDefault="00AA5EBA" w:rsidP="005F4DAA">
      <w:pPr>
        <w:tabs>
          <w:tab w:val="left" w:pos="0"/>
        </w:tabs>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DC44ECB" wp14:editId="7F0FB0C9">
            <wp:extent cx="5940425" cy="76786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678650"/>
                    </a:xfrm>
                    <a:prstGeom prst="rect">
                      <a:avLst/>
                    </a:prstGeom>
                    <a:noFill/>
                    <a:ln>
                      <a:noFill/>
                    </a:ln>
                  </pic:spPr>
                </pic:pic>
              </a:graphicData>
            </a:graphic>
          </wp:inline>
        </w:drawing>
      </w:r>
    </w:p>
    <w:p w:rsidR="00AA5EBA" w:rsidRDefault="00AA5EBA" w:rsidP="00AA5EBA">
      <w:pPr>
        <w:rPr>
          <w:rFonts w:ascii="Times New Roman" w:hAnsi="Times New Roman" w:cs="Times New Roman"/>
          <w:sz w:val="24"/>
          <w:szCs w:val="24"/>
        </w:rPr>
      </w:pPr>
    </w:p>
    <w:p w:rsidR="00AA5EBA" w:rsidRDefault="00AA5EBA" w:rsidP="00AA5EBA">
      <w:pPr>
        <w:jc w:val="center"/>
        <w:rPr>
          <w:rFonts w:ascii="Times New Roman" w:hAnsi="Times New Roman" w:cs="Times New Roman"/>
          <w:sz w:val="24"/>
          <w:szCs w:val="24"/>
        </w:rPr>
      </w:pPr>
    </w:p>
    <w:p w:rsidR="00AA5EBA" w:rsidRDefault="00AA5EBA" w:rsidP="00AA5EBA">
      <w:pPr>
        <w:jc w:val="center"/>
        <w:rPr>
          <w:rFonts w:ascii="Times New Roman" w:hAnsi="Times New Roman" w:cs="Times New Roman"/>
          <w:sz w:val="24"/>
          <w:szCs w:val="24"/>
        </w:rPr>
      </w:pPr>
    </w:p>
    <w:p w:rsidR="00AA5EBA" w:rsidRDefault="00AA5EBA" w:rsidP="00AA5EBA">
      <w:pPr>
        <w:jc w:val="center"/>
        <w:rPr>
          <w:rFonts w:ascii="Times New Roman" w:hAnsi="Times New Roman" w:cs="Times New Roman"/>
          <w:sz w:val="24"/>
          <w:szCs w:val="24"/>
        </w:rPr>
      </w:pPr>
    </w:p>
    <w:p w:rsidR="00AA5EBA" w:rsidRDefault="00AA5EBA" w:rsidP="00AA5EBA">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7FE1691" wp14:editId="09B482C9">
            <wp:extent cx="5940425" cy="7679982"/>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679982"/>
                    </a:xfrm>
                    <a:prstGeom prst="rect">
                      <a:avLst/>
                    </a:prstGeom>
                    <a:noFill/>
                    <a:ln>
                      <a:noFill/>
                    </a:ln>
                  </pic:spPr>
                </pic:pic>
              </a:graphicData>
            </a:graphic>
          </wp:inline>
        </w:drawing>
      </w:r>
    </w:p>
    <w:p w:rsidR="00AA5EBA" w:rsidRDefault="00AA5EBA" w:rsidP="00AA5EBA">
      <w:pPr>
        <w:jc w:val="center"/>
        <w:rPr>
          <w:rFonts w:ascii="Times New Roman" w:hAnsi="Times New Roman" w:cs="Times New Roman"/>
          <w:sz w:val="24"/>
          <w:szCs w:val="24"/>
        </w:rPr>
      </w:pPr>
    </w:p>
    <w:p w:rsidR="00AA5EBA" w:rsidRDefault="00AA5EBA" w:rsidP="00AA5EBA">
      <w:pPr>
        <w:jc w:val="center"/>
        <w:rPr>
          <w:rFonts w:ascii="Times New Roman" w:hAnsi="Times New Roman" w:cs="Times New Roman"/>
          <w:sz w:val="24"/>
          <w:szCs w:val="24"/>
        </w:rPr>
      </w:pPr>
    </w:p>
    <w:p w:rsidR="00AA5EBA" w:rsidRDefault="00AA5EBA" w:rsidP="00AA5EBA">
      <w:pPr>
        <w:jc w:val="center"/>
        <w:rPr>
          <w:rFonts w:ascii="Times New Roman" w:hAnsi="Times New Roman" w:cs="Times New Roman"/>
          <w:sz w:val="24"/>
          <w:szCs w:val="24"/>
        </w:rPr>
      </w:pPr>
    </w:p>
    <w:p w:rsidR="00AA5EBA" w:rsidRDefault="00AA5EBA" w:rsidP="00AA5EBA">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D09FEC8" wp14:editId="33802D7A">
            <wp:extent cx="5940425" cy="5443616"/>
            <wp:effectExtent l="0" t="0" r="317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443616"/>
                    </a:xfrm>
                    <a:prstGeom prst="rect">
                      <a:avLst/>
                    </a:prstGeom>
                    <a:noFill/>
                    <a:ln>
                      <a:noFill/>
                    </a:ln>
                  </pic:spPr>
                </pic:pic>
              </a:graphicData>
            </a:graphic>
          </wp:inline>
        </w:drawing>
      </w:r>
    </w:p>
    <w:p w:rsidR="00AA5EBA" w:rsidRPr="00AA5EBA" w:rsidRDefault="00AA5EBA" w:rsidP="00AA5EBA">
      <w:pPr>
        <w:rPr>
          <w:rFonts w:ascii="Times New Roman" w:hAnsi="Times New Roman" w:cs="Times New Roman"/>
          <w:sz w:val="24"/>
          <w:szCs w:val="24"/>
        </w:rPr>
      </w:pPr>
    </w:p>
    <w:p w:rsidR="00AA5EBA" w:rsidRPr="00AA5EBA" w:rsidRDefault="00AA5EBA" w:rsidP="00AA5EBA">
      <w:pPr>
        <w:rPr>
          <w:rFonts w:ascii="Times New Roman" w:hAnsi="Times New Roman" w:cs="Times New Roman"/>
          <w:sz w:val="24"/>
          <w:szCs w:val="24"/>
        </w:rPr>
      </w:pPr>
    </w:p>
    <w:p w:rsidR="00AA5EBA" w:rsidRPr="00AA5EBA" w:rsidRDefault="00AA5EBA" w:rsidP="00AA5EBA">
      <w:pPr>
        <w:rPr>
          <w:rFonts w:ascii="Times New Roman" w:hAnsi="Times New Roman" w:cs="Times New Roman"/>
          <w:sz w:val="24"/>
          <w:szCs w:val="24"/>
        </w:rPr>
      </w:pPr>
    </w:p>
    <w:p w:rsidR="00AA5EBA" w:rsidRPr="00AA5EBA" w:rsidRDefault="00AA5EBA" w:rsidP="00AA5EBA">
      <w:pPr>
        <w:rPr>
          <w:rFonts w:ascii="Times New Roman" w:hAnsi="Times New Roman" w:cs="Times New Roman"/>
          <w:sz w:val="24"/>
          <w:szCs w:val="24"/>
        </w:rPr>
      </w:pPr>
    </w:p>
    <w:p w:rsidR="00AA5EBA" w:rsidRPr="00AA5EBA" w:rsidRDefault="00AA5EBA" w:rsidP="00AA5EBA">
      <w:pPr>
        <w:rPr>
          <w:rFonts w:ascii="Times New Roman" w:hAnsi="Times New Roman" w:cs="Times New Roman"/>
          <w:sz w:val="24"/>
          <w:szCs w:val="24"/>
        </w:rPr>
      </w:pPr>
    </w:p>
    <w:p w:rsidR="00AA5EBA" w:rsidRDefault="00AA5EBA" w:rsidP="00AA5EBA">
      <w:pPr>
        <w:rPr>
          <w:rFonts w:ascii="Times New Roman" w:hAnsi="Times New Roman" w:cs="Times New Roman"/>
          <w:sz w:val="24"/>
          <w:szCs w:val="24"/>
        </w:rPr>
      </w:pPr>
    </w:p>
    <w:p w:rsidR="00AA5EBA" w:rsidRDefault="00AA5EBA" w:rsidP="00AA5EBA">
      <w:pPr>
        <w:rPr>
          <w:rFonts w:ascii="Times New Roman" w:hAnsi="Times New Roman" w:cs="Times New Roman"/>
          <w:sz w:val="24"/>
          <w:szCs w:val="24"/>
        </w:rPr>
      </w:pPr>
    </w:p>
    <w:p w:rsidR="00AA5EBA" w:rsidRDefault="00AA5EBA" w:rsidP="00AA5EBA">
      <w:pPr>
        <w:tabs>
          <w:tab w:val="left" w:pos="4080"/>
        </w:tabs>
        <w:rPr>
          <w:rFonts w:ascii="Times New Roman" w:hAnsi="Times New Roman" w:cs="Times New Roman"/>
          <w:sz w:val="24"/>
          <w:szCs w:val="24"/>
        </w:rPr>
      </w:pPr>
      <w:r>
        <w:rPr>
          <w:rFonts w:ascii="Times New Roman" w:hAnsi="Times New Roman" w:cs="Times New Roman"/>
          <w:sz w:val="24"/>
          <w:szCs w:val="24"/>
        </w:rPr>
        <w:tab/>
      </w:r>
    </w:p>
    <w:p w:rsidR="00AA5EBA" w:rsidRDefault="00AA5EBA" w:rsidP="00AA5EBA">
      <w:pPr>
        <w:tabs>
          <w:tab w:val="left" w:pos="4080"/>
        </w:tabs>
        <w:rPr>
          <w:rFonts w:ascii="Times New Roman" w:hAnsi="Times New Roman" w:cs="Times New Roman"/>
          <w:sz w:val="24"/>
          <w:szCs w:val="24"/>
        </w:rPr>
      </w:pPr>
    </w:p>
    <w:p w:rsidR="00AA5EBA" w:rsidRDefault="00AA5EBA" w:rsidP="00AA5EBA">
      <w:pPr>
        <w:tabs>
          <w:tab w:val="left" w:pos="4080"/>
        </w:tabs>
        <w:rPr>
          <w:rFonts w:ascii="Times New Roman" w:hAnsi="Times New Roman" w:cs="Times New Roman"/>
          <w:sz w:val="24"/>
          <w:szCs w:val="24"/>
        </w:rPr>
      </w:pPr>
    </w:p>
    <w:p w:rsidR="00AA5EBA" w:rsidRDefault="00AA5EBA" w:rsidP="00AA5EBA">
      <w:pPr>
        <w:tabs>
          <w:tab w:val="left" w:pos="4080"/>
        </w:tabs>
        <w:rPr>
          <w:rFonts w:ascii="Times New Roman" w:hAnsi="Times New Roman" w:cs="Times New Roman"/>
          <w:sz w:val="24"/>
          <w:szCs w:val="24"/>
        </w:rPr>
      </w:pPr>
    </w:p>
    <w:p w:rsidR="00AA5EBA" w:rsidRDefault="00AA5EBA" w:rsidP="00AA5EBA">
      <w:pPr>
        <w:tabs>
          <w:tab w:val="left" w:pos="4080"/>
        </w:tabs>
        <w:rPr>
          <w:rFonts w:ascii="Times New Roman" w:hAnsi="Times New Roman" w:cs="Times New Roman"/>
          <w:sz w:val="24"/>
          <w:szCs w:val="24"/>
        </w:rPr>
      </w:pPr>
    </w:p>
    <w:p w:rsidR="00AA5EBA" w:rsidRDefault="00AA5EBA" w:rsidP="00AA5EBA">
      <w:pPr>
        <w:tabs>
          <w:tab w:val="left" w:pos="4080"/>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75D6DAC" wp14:editId="36453CD9">
            <wp:extent cx="5940425" cy="77814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7781400"/>
                    </a:xfrm>
                    <a:prstGeom prst="rect">
                      <a:avLst/>
                    </a:prstGeom>
                    <a:noFill/>
                    <a:ln>
                      <a:noFill/>
                    </a:ln>
                  </pic:spPr>
                </pic:pic>
              </a:graphicData>
            </a:graphic>
          </wp:inline>
        </w:drawing>
      </w:r>
    </w:p>
    <w:p w:rsidR="00AA5EBA" w:rsidRDefault="00AA5EBA" w:rsidP="00AA5EBA">
      <w:pPr>
        <w:tabs>
          <w:tab w:val="left" w:pos="3640"/>
        </w:tabs>
        <w:rPr>
          <w:rFonts w:ascii="Times New Roman" w:hAnsi="Times New Roman" w:cs="Times New Roman"/>
          <w:sz w:val="24"/>
          <w:szCs w:val="24"/>
        </w:rPr>
      </w:pPr>
      <w:r>
        <w:rPr>
          <w:rFonts w:ascii="Times New Roman" w:hAnsi="Times New Roman" w:cs="Times New Roman"/>
          <w:sz w:val="24"/>
          <w:szCs w:val="24"/>
        </w:rPr>
        <w:tab/>
      </w:r>
    </w:p>
    <w:p w:rsidR="00AA5EBA" w:rsidRDefault="00AA5EBA" w:rsidP="00AA5EBA">
      <w:pPr>
        <w:tabs>
          <w:tab w:val="left" w:pos="3640"/>
        </w:tabs>
        <w:rPr>
          <w:rFonts w:ascii="Times New Roman" w:hAnsi="Times New Roman" w:cs="Times New Roman"/>
          <w:sz w:val="24"/>
          <w:szCs w:val="24"/>
        </w:rPr>
      </w:pPr>
    </w:p>
    <w:p w:rsidR="00AA5EBA" w:rsidRDefault="00AA5EBA" w:rsidP="00AA5EBA">
      <w:pPr>
        <w:tabs>
          <w:tab w:val="left" w:pos="3640"/>
        </w:tabs>
        <w:rPr>
          <w:rFonts w:ascii="Times New Roman" w:hAnsi="Times New Roman" w:cs="Times New Roman"/>
          <w:sz w:val="24"/>
          <w:szCs w:val="24"/>
        </w:rPr>
      </w:pPr>
    </w:p>
    <w:p w:rsidR="00AA5EBA" w:rsidRDefault="00AA5EBA" w:rsidP="00AA5EBA">
      <w:pPr>
        <w:tabs>
          <w:tab w:val="left" w:pos="3640"/>
        </w:tabs>
        <w:rPr>
          <w:rFonts w:ascii="Times New Roman" w:hAnsi="Times New Roman" w:cs="Times New Roman"/>
          <w:sz w:val="24"/>
          <w:szCs w:val="24"/>
        </w:rPr>
      </w:pPr>
    </w:p>
    <w:p w:rsidR="00EA0F0E" w:rsidRDefault="00EA0F0E" w:rsidP="00AA5EBA">
      <w:pPr>
        <w:tabs>
          <w:tab w:val="left" w:pos="3640"/>
        </w:tabs>
        <w:rPr>
          <w:rFonts w:ascii="Times New Roman" w:hAnsi="Times New Roman" w:cs="Times New Roman"/>
          <w:noProof/>
          <w:sz w:val="24"/>
          <w:szCs w:val="24"/>
          <w:lang w:eastAsia="ru-RU"/>
        </w:rPr>
      </w:pPr>
    </w:p>
    <w:p w:rsidR="00EA0F0E" w:rsidRDefault="00EA0F0E" w:rsidP="00AA5EBA">
      <w:pPr>
        <w:tabs>
          <w:tab w:val="left" w:pos="3640"/>
        </w:tabs>
        <w:rPr>
          <w:rFonts w:ascii="Times New Roman" w:hAnsi="Times New Roman" w:cs="Times New Roman"/>
          <w:noProof/>
          <w:sz w:val="24"/>
          <w:szCs w:val="24"/>
          <w:lang w:eastAsia="ru-RU"/>
        </w:rPr>
      </w:pPr>
    </w:p>
    <w:p w:rsidR="00EA0F0E" w:rsidRDefault="00EA0F0E" w:rsidP="00AA5EBA">
      <w:pPr>
        <w:tabs>
          <w:tab w:val="left" w:pos="3640"/>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93C10C0" wp14:editId="305B46E7">
            <wp:extent cx="5940425" cy="5374829"/>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5374829"/>
                    </a:xfrm>
                    <a:prstGeom prst="rect">
                      <a:avLst/>
                    </a:prstGeom>
                    <a:noFill/>
                    <a:ln>
                      <a:noFill/>
                    </a:ln>
                  </pic:spPr>
                </pic:pic>
              </a:graphicData>
            </a:graphic>
          </wp:inline>
        </w:drawing>
      </w:r>
    </w:p>
    <w:p w:rsidR="00EA0F0E" w:rsidRPr="00EA0F0E" w:rsidRDefault="00EA0F0E" w:rsidP="00EA0F0E">
      <w:pPr>
        <w:rPr>
          <w:rFonts w:ascii="Times New Roman" w:hAnsi="Times New Roman" w:cs="Times New Roman"/>
          <w:sz w:val="24"/>
          <w:szCs w:val="24"/>
        </w:rPr>
      </w:pPr>
    </w:p>
    <w:p w:rsidR="00EA0F0E" w:rsidRPr="00EA0F0E" w:rsidRDefault="00EA0F0E" w:rsidP="00EA0F0E">
      <w:pPr>
        <w:rPr>
          <w:rFonts w:ascii="Times New Roman" w:hAnsi="Times New Roman" w:cs="Times New Roman"/>
          <w:sz w:val="24"/>
          <w:szCs w:val="24"/>
        </w:rPr>
      </w:pPr>
    </w:p>
    <w:p w:rsidR="00EA0F0E" w:rsidRPr="00EA0F0E" w:rsidRDefault="00EA0F0E" w:rsidP="00EA0F0E">
      <w:pPr>
        <w:rPr>
          <w:rFonts w:ascii="Times New Roman" w:hAnsi="Times New Roman" w:cs="Times New Roman"/>
          <w:sz w:val="24"/>
          <w:szCs w:val="24"/>
        </w:rPr>
      </w:pPr>
    </w:p>
    <w:p w:rsidR="00EA0F0E" w:rsidRPr="00EA0F0E" w:rsidRDefault="00EA0F0E" w:rsidP="00EA0F0E">
      <w:pPr>
        <w:rPr>
          <w:rFonts w:ascii="Times New Roman" w:hAnsi="Times New Roman" w:cs="Times New Roman"/>
          <w:sz w:val="24"/>
          <w:szCs w:val="24"/>
        </w:rPr>
      </w:pPr>
    </w:p>
    <w:p w:rsidR="00EA0F0E" w:rsidRDefault="00EA0F0E" w:rsidP="00EA0F0E">
      <w:pPr>
        <w:rPr>
          <w:rFonts w:ascii="Times New Roman" w:hAnsi="Times New Roman" w:cs="Times New Roman"/>
          <w:sz w:val="24"/>
          <w:szCs w:val="24"/>
        </w:rPr>
      </w:pPr>
    </w:p>
    <w:p w:rsidR="00AA5EBA" w:rsidRDefault="00AA5EBA" w:rsidP="00EA0F0E">
      <w:pPr>
        <w:jc w:val="center"/>
        <w:rPr>
          <w:rFonts w:ascii="Times New Roman" w:hAnsi="Times New Roman" w:cs="Times New Roman"/>
          <w:sz w:val="24"/>
          <w:szCs w:val="24"/>
        </w:rPr>
      </w:pPr>
    </w:p>
    <w:p w:rsidR="00EA0F0E" w:rsidRDefault="00EA0F0E" w:rsidP="00EA0F0E">
      <w:pPr>
        <w:jc w:val="center"/>
        <w:rPr>
          <w:rFonts w:ascii="Times New Roman" w:hAnsi="Times New Roman" w:cs="Times New Roman"/>
          <w:sz w:val="24"/>
          <w:szCs w:val="24"/>
        </w:rPr>
      </w:pPr>
    </w:p>
    <w:p w:rsidR="00EA0F0E" w:rsidRDefault="00EA0F0E" w:rsidP="00EA0F0E">
      <w:pPr>
        <w:jc w:val="center"/>
        <w:rPr>
          <w:rFonts w:ascii="Times New Roman" w:hAnsi="Times New Roman" w:cs="Times New Roman"/>
          <w:sz w:val="24"/>
          <w:szCs w:val="24"/>
        </w:rPr>
      </w:pPr>
    </w:p>
    <w:p w:rsidR="000E6C5D" w:rsidRDefault="000E6C5D" w:rsidP="00EA0F0E">
      <w:pPr>
        <w:jc w:val="center"/>
        <w:rPr>
          <w:rFonts w:ascii="Times New Roman" w:hAnsi="Times New Roman" w:cs="Times New Roman"/>
          <w:sz w:val="24"/>
          <w:szCs w:val="24"/>
        </w:rPr>
      </w:pPr>
    </w:p>
    <w:p w:rsidR="000E6C5D" w:rsidRDefault="000E6C5D" w:rsidP="00EA0F0E">
      <w:pPr>
        <w:jc w:val="center"/>
        <w:rPr>
          <w:rFonts w:ascii="Times New Roman" w:hAnsi="Times New Roman" w:cs="Times New Roman"/>
          <w:sz w:val="24"/>
          <w:szCs w:val="24"/>
        </w:rPr>
      </w:pPr>
    </w:p>
    <w:p w:rsidR="000E6C5D" w:rsidRDefault="000E6C5D" w:rsidP="00EA0F0E">
      <w:pPr>
        <w:jc w:val="center"/>
        <w:rPr>
          <w:rFonts w:ascii="Times New Roman" w:hAnsi="Times New Roman" w:cs="Times New Roman"/>
          <w:sz w:val="24"/>
          <w:szCs w:val="24"/>
        </w:rPr>
      </w:pPr>
    </w:p>
    <w:tbl>
      <w:tblPr>
        <w:tblW w:w="0" w:type="auto"/>
        <w:tblLook w:val="04A0" w:firstRow="1" w:lastRow="0" w:firstColumn="1" w:lastColumn="0" w:noHBand="0" w:noVBand="1"/>
      </w:tblPr>
      <w:tblGrid>
        <w:gridCol w:w="3227"/>
        <w:gridCol w:w="6237"/>
      </w:tblGrid>
      <w:tr w:rsidR="00EA0F0E" w:rsidRPr="00EA0F0E" w:rsidTr="00EA0F0E">
        <w:tc>
          <w:tcPr>
            <w:tcW w:w="3227" w:type="dxa"/>
          </w:tcPr>
          <w:p w:rsidR="00EA0F0E" w:rsidRPr="00EA0F0E" w:rsidRDefault="00EA0F0E" w:rsidP="00EA0F0E">
            <w:pPr>
              <w:widowControl w:val="0"/>
              <w:tabs>
                <w:tab w:val="left" w:pos="1320"/>
                <w:tab w:val="right" w:leader="dot" w:pos="10194"/>
              </w:tabs>
              <w:suppressAutoHyphens/>
              <w:autoSpaceDE w:val="0"/>
              <w:spacing w:after="0" w:line="240" w:lineRule="auto"/>
              <w:jc w:val="both"/>
              <w:rPr>
                <w:rFonts w:ascii="Times New Roman" w:eastAsia="Calibri" w:hAnsi="Times New Roman" w:cs="Times New Roman"/>
                <w:b/>
                <w:bCs/>
                <w:iCs/>
                <w:noProof/>
                <w:color w:val="000000"/>
                <w:kern w:val="32"/>
                <w:sz w:val="28"/>
                <w:szCs w:val="28"/>
                <w:lang w:eastAsia="ru-RU"/>
              </w:rPr>
            </w:pPr>
            <w:r w:rsidRPr="00EA0F0E">
              <w:rPr>
                <w:rFonts w:ascii="Times New Roman" w:eastAsia="Calibri" w:hAnsi="Times New Roman" w:cs="Times New Roman"/>
                <w:b/>
                <w:bCs/>
                <w:iCs/>
                <w:noProof/>
                <w:color w:val="000000"/>
                <w:kern w:val="32"/>
                <w:sz w:val="28"/>
                <w:szCs w:val="28"/>
                <w:lang w:eastAsia="ru-RU"/>
              </w:rPr>
              <w:lastRenderedPageBreak/>
              <w:t>Заказчик</w:t>
            </w:r>
          </w:p>
        </w:tc>
        <w:tc>
          <w:tcPr>
            <w:tcW w:w="6237" w:type="dxa"/>
          </w:tcPr>
          <w:p w:rsidR="00EA0F0E" w:rsidRPr="00EA0F0E" w:rsidRDefault="00EA0F0E" w:rsidP="00EA0F0E">
            <w:pPr>
              <w:widowControl w:val="0"/>
              <w:suppressAutoHyphens/>
              <w:autoSpaceDE w:val="0"/>
              <w:spacing w:after="0" w:line="240" w:lineRule="auto"/>
              <w:contextualSpacing/>
              <w:rPr>
                <w:rFonts w:ascii="Times New Roman" w:eastAsia="Times New Roman" w:hAnsi="Times New Roman" w:cs="Times New Roman"/>
                <w:b/>
                <w:iCs/>
                <w:color w:val="000000"/>
                <w:sz w:val="28"/>
                <w:szCs w:val="28"/>
                <w:lang w:eastAsia="ar-SA"/>
              </w:rPr>
            </w:pPr>
            <w:r w:rsidRPr="00EA0F0E">
              <w:rPr>
                <w:rFonts w:ascii="Times New Roman" w:eastAsia="Times New Roman" w:hAnsi="Times New Roman" w:cs="Times New Roman"/>
                <w:b/>
                <w:iCs/>
                <w:color w:val="000000"/>
                <w:sz w:val="28"/>
                <w:szCs w:val="28"/>
                <w:lang w:eastAsia="ar-SA"/>
              </w:rPr>
              <w:t xml:space="preserve">Администрация </w:t>
            </w:r>
            <w:proofErr w:type="spellStart"/>
            <w:r w:rsidRPr="00EA0F0E">
              <w:rPr>
                <w:rFonts w:ascii="Times New Roman" w:eastAsia="Times New Roman" w:hAnsi="Times New Roman" w:cs="Times New Roman"/>
                <w:b/>
                <w:iCs/>
                <w:color w:val="000000"/>
                <w:sz w:val="28"/>
                <w:szCs w:val="28"/>
                <w:lang w:eastAsia="ar-SA"/>
              </w:rPr>
              <w:t>Боровичского</w:t>
            </w:r>
            <w:proofErr w:type="spellEnd"/>
            <w:r w:rsidRPr="00EA0F0E">
              <w:rPr>
                <w:rFonts w:ascii="Times New Roman" w:eastAsia="Times New Roman" w:hAnsi="Times New Roman" w:cs="Times New Roman"/>
                <w:b/>
                <w:iCs/>
                <w:color w:val="000000"/>
                <w:sz w:val="28"/>
                <w:szCs w:val="28"/>
                <w:lang w:eastAsia="ar-SA"/>
              </w:rPr>
              <w:t xml:space="preserve"> муниципального района</w:t>
            </w:r>
          </w:p>
        </w:tc>
      </w:tr>
      <w:tr w:rsidR="00EA0F0E" w:rsidRPr="00EA0F0E" w:rsidTr="00EA0F0E">
        <w:tc>
          <w:tcPr>
            <w:tcW w:w="3227" w:type="dxa"/>
          </w:tcPr>
          <w:p w:rsidR="00EA0F0E" w:rsidRPr="00EA0F0E" w:rsidRDefault="00EA0F0E" w:rsidP="00EA0F0E">
            <w:pPr>
              <w:widowControl w:val="0"/>
              <w:suppressAutoHyphens/>
              <w:autoSpaceDE w:val="0"/>
              <w:spacing w:after="0" w:line="240" w:lineRule="auto"/>
              <w:contextualSpacing/>
              <w:jc w:val="center"/>
              <w:rPr>
                <w:rFonts w:ascii="Times New Roman" w:eastAsia="Times New Roman" w:hAnsi="Times New Roman" w:cs="Times New Roman"/>
                <w:b/>
                <w:iCs/>
                <w:color w:val="000000"/>
                <w:sz w:val="28"/>
                <w:szCs w:val="28"/>
                <w:lang w:eastAsia="ar-SA"/>
              </w:rPr>
            </w:pPr>
          </w:p>
        </w:tc>
        <w:tc>
          <w:tcPr>
            <w:tcW w:w="6237" w:type="dxa"/>
          </w:tcPr>
          <w:p w:rsidR="00EA0F0E" w:rsidRPr="00EA0F0E" w:rsidRDefault="00EA0F0E" w:rsidP="00EA0F0E">
            <w:pPr>
              <w:widowControl w:val="0"/>
              <w:suppressAutoHyphens/>
              <w:autoSpaceDE w:val="0"/>
              <w:spacing w:after="0" w:line="240" w:lineRule="auto"/>
              <w:contextualSpacing/>
              <w:jc w:val="center"/>
              <w:rPr>
                <w:rFonts w:ascii="Times New Roman" w:eastAsia="Times New Roman" w:hAnsi="Times New Roman" w:cs="Times New Roman"/>
                <w:b/>
                <w:iCs/>
                <w:color w:val="000000"/>
                <w:sz w:val="28"/>
                <w:szCs w:val="28"/>
                <w:lang w:eastAsia="ar-SA"/>
              </w:rPr>
            </w:pPr>
          </w:p>
        </w:tc>
      </w:tr>
      <w:tr w:rsidR="00EA0F0E" w:rsidRPr="00EA0F0E" w:rsidTr="00EA0F0E">
        <w:tc>
          <w:tcPr>
            <w:tcW w:w="3227" w:type="dxa"/>
          </w:tcPr>
          <w:p w:rsidR="00EA0F0E" w:rsidRPr="00EA0F0E" w:rsidRDefault="00EA0F0E" w:rsidP="00EA0F0E">
            <w:pPr>
              <w:widowControl w:val="0"/>
              <w:suppressAutoHyphens/>
              <w:autoSpaceDE w:val="0"/>
              <w:spacing w:after="0" w:line="240" w:lineRule="auto"/>
              <w:contextualSpacing/>
              <w:jc w:val="both"/>
              <w:rPr>
                <w:rFonts w:ascii="Times New Roman" w:eastAsia="Times New Roman" w:hAnsi="Times New Roman" w:cs="Times New Roman"/>
                <w:b/>
                <w:iCs/>
                <w:color w:val="000000"/>
                <w:sz w:val="28"/>
                <w:szCs w:val="28"/>
                <w:lang w:eastAsia="ar-SA"/>
              </w:rPr>
            </w:pPr>
            <w:r w:rsidRPr="00EA0F0E">
              <w:rPr>
                <w:rFonts w:ascii="Times New Roman" w:eastAsia="Times New Roman" w:hAnsi="Times New Roman" w:cs="Times New Roman"/>
                <w:b/>
                <w:iCs/>
                <w:color w:val="000000"/>
                <w:sz w:val="28"/>
                <w:szCs w:val="28"/>
                <w:lang w:eastAsia="ar-SA"/>
              </w:rPr>
              <w:t>Исполнитель</w:t>
            </w:r>
          </w:p>
        </w:tc>
        <w:tc>
          <w:tcPr>
            <w:tcW w:w="6237" w:type="dxa"/>
          </w:tcPr>
          <w:p w:rsidR="00EA0F0E" w:rsidRPr="00EA0F0E" w:rsidRDefault="00EA0F0E" w:rsidP="00EA0F0E">
            <w:pPr>
              <w:widowControl w:val="0"/>
              <w:suppressAutoHyphens/>
              <w:autoSpaceDE w:val="0"/>
              <w:spacing w:after="0" w:line="240" w:lineRule="auto"/>
              <w:contextualSpacing/>
              <w:jc w:val="both"/>
              <w:rPr>
                <w:rFonts w:ascii="Times New Roman" w:eastAsia="Times New Roman" w:hAnsi="Times New Roman" w:cs="Times New Roman"/>
                <w:b/>
                <w:iCs/>
                <w:color w:val="000000"/>
                <w:sz w:val="28"/>
                <w:szCs w:val="28"/>
                <w:lang w:eastAsia="ru-RU"/>
              </w:rPr>
            </w:pPr>
            <w:r w:rsidRPr="00EA0F0E">
              <w:rPr>
                <w:rFonts w:ascii="Times New Roman" w:eastAsia="Times New Roman" w:hAnsi="Times New Roman" w:cs="Times New Roman"/>
                <w:b/>
                <w:iCs/>
                <w:color w:val="000000"/>
                <w:sz w:val="28"/>
                <w:szCs w:val="28"/>
                <w:lang w:eastAsia="ar-SA"/>
              </w:rPr>
              <w:t>Государственное бюджетное учреждение «Управление капитального строительства Новгородской области»</w:t>
            </w:r>
          </w:p>
        </w:tc>
      </w:tr>
    </w:tbl>
    <w:p w:rsidR="00EA0F0E" w:rsidRPr="00EA0F0E" w:rsidRDefault="00EA0F0E" w:rsidP="00EA0F0E">
      <w:pPr>
        <w:widowControl w:val="0"/>
        <w:suppressAutoHyphens/>
        <w:autoSpaceDE w:val="0"/>
        <w:spacing w:after="0" w:line="240" w:lineRule="auto"/>
        <w:ind w:left="-240" w:right="849" w:firstLine="709"/>
        <w:contextualSpacing/>
        <w:jc w:val="center"/>
        <w:rPr>
          <w:rFonts w:ascii="Times New Roman" w:eastAsia="Times New Roman" w:hAnsi="Times New Roman" w:cs="Times New Roman"/>
          <w:b/>
          <w:iCs/>
          <w:color w:val="000000"/>
          <w:sz w:val="28"/>
          <w:szCs w:val="28"/>
          <w:lang w:eastAsia="ar-SA"/>
        </w:rPr>
      </w:pPr>
    </w:p>
    <w:p w:rsidR="00EA0F0E" w:rsidRPr="00EA0F0E" w:rsidRDefault="00EA0F0E" w:rsidP="00EA0F0E">
      <w:pPr>
        <w:widowControl w:val="0"/>
        <w:suppressAutoHyphens/>
        <w:autoSpaceDE w:val="0"/>
        <w:spacing w:after="0" w:line="240" w:lineRule="auto"/>
        <w:ind w:left="-240" w:firstLine="709"/>
        <w:contextualSpacing/>
        <w:jc w:val="center"/>
        <w:rPr>
          <w:rFonts w:ascii="Times New Roman" w:eastAsia="Times New Roman" w:hAnsi="Times New Roman" w:cs="Times New Roman"/>
          <w:b/>
          <w:iCs/>
          <w:color w:val="000000"/>
          <w:sz w:val="28"/>
          <w:szCs w:val="28"/>
          <w:lang w:eastAsia="ar-SA"/>
        </w:rPr>
      </w:pPr>
    </w:p>
    <w:p w:rsidR="00EA0F0E" w:rsidRPr="00EA0F0E" w:rsidRDefault="00EA0F0E" w:rsidP="00EA0F0E">
      <w:pPr>
        <w:widowControl w:val="0"/>
        <w:suppressAutoHyphens/>
        <w:autoSpaceDE w:val="0"/>
        <w:spacing w:after="0" w:line="240" w:lineRule="auto"/>
        <w:ind w:left="-240" w:firstLine="709"/>
        <w:contextualSpacing/>
        <w:jc w:val="center"/>
        <w:rPr>
          <w:rFonts w:ascii="Times New Roman" w:eastAsia="Times New Roman" w:hAnsi="Times New Roman" w:cs="Times New Roman"/>
          <w:b/>
          <w:iCs/>
          <w:color w:val="000000"/>
          <w:sz w:val="28"/>
          <w:szCs w:val="28"/>
          <w:lang w:eastAsia="ar-SA"/>
        </w:rPr>
      </w:pPr>
    </w:p>
    <w:p w:rsidR="00EA0F0E" w:rsidRPr="00EA0F0E" w:rsidRDefault="00EA0F0E" w:rsidP="00EA0F0E">
      <w:pPr>
        <w:widowControl w:val="0"/>
        <w:suppressAutoHyphens/>
        <w:autoSpaceDE w:val="0"/>
        <w:spacing w:after="0" w:line="240" w:lineRule="auto"/>
        <w:ind w:left="-240" w:firstLine="709"/>
        <w:contextualSpacing/>
        <w:jc w:val="center"/>
        <w:rPr>
          <w:rFonts w:ascii="Times New Roman" w:eastAsia="Times New Roman" w:hAnsi="Times New Roman" w:cs="Times New Roman"/>
          <w:b/>
          <w:iCs/>
          <w:color w:val="000000"/>
          <w:sz w:val="28"/>
          <w:szCs w:val="28"/>
          <w:lang w:eastAsia="ar-SA"/>
        </w:rPr>
      </w:pPr>
    </w:p>
    <w:p w:rsidR="00EA0F0E" w:rsidRPr="00EA0F0E" w:rsidRDefault="00EA0F0E" w:rsidP="00EA0F0E">
      <w:pPr>
        <w:widowControl w:val="0"/>
        <w:suppressAutoHyphens/>
        <w:autoSpaceDE w:val="0"/>
        <w:spacing w:after="0" w:line="240" w:lineRule="auto"/>
        <w:ind w:left="-240" w:firstLine="709"/>
        <w:contextualSpacing/>
        <w:jc w:val="center"/>
        <w:rPr>
          <w:rFonts w:ascii="Times New Roman" w:eastAsia="Times New Roman" w:hAnsi="Times New Roman" w:cs="Times New Roman"/>
          <w:b/>
          <w:iCs/>
          <w:color w:val="000000"/>
          <w:sz w:val="28"/>
          <w:szCs w:val="28"/>
          <w:lang w:eastAsia="ar-SA"/>
        </w:rPr>
      </w:pPr>
    </w:p>
    <w:p w:rsidR="00EA0F0E" w:rsidRPr="00EA0F0E" w:rsidRDefault="00EA0F0E" w:rsidP="00EA0F0E">
      <w:pPr>
        <w:widowControl w:val="0"/>
        <w:suppressAutoHyphens/>
        <w:autoSpaceDE w:val="0"/>
        <w:spacing w:after="0" w:line="240" w:lineRule="auto"/>
        <w:ind w:left="-240" w:firstLine="709"/>
        <w:contextualSpacing/>
        <w:jc w:val="center"/>
        <w:rPr>
          <w:rFonts w:ascii="Times New Roman" w:eastAsia="Times New Roman" w:hAnsi="Times New Roman" w:cs="Times New Roman"/>
          <w:b/>
          <w:iCs/>
          <w:color w:val="000000"/>
          <w:sz w:val="28"/>
          <w:szCs w:val="28"/>
          <w:lang w:eastAsia="ar-SA"/>
        </w:rPr>
      </w:pPr>
    </w:p>
    <w:p w:rsidR="00EA0F0E" w:rsidRPr="00EA0F0E" w:rsidRDefault="00EA0F0E" w:rsidP="00EA0F0E">
      <w:pPr>
        <w:widowControl w:val="0"/>
        <w:suppressAutoHyphens/>
        <w:autoSpaceDE w:val="0"/>
        <w:spacing w:after="0" w:line="240" w:lineRule="auto"/>
        <w:ind w:left="-240" w:firstLine="709"/>
        <w:contextualSpacing/>
        <w:jc w:val="center"/>
        <w:rPr>
          <w:rFonts w:ascii="Times New Roman" w:eastAsia="Times New Roman" w:hAnsi="Times New Roman" w:cs="Times New Roman"/>
          <w:b/>
          <w:iCs/>
          <w:color w:val="000000"/>
          <w:sz w:val="28"/>
          <w:szCs w:val="28"/>
          <w:lang w:eastAsia="ar-SA"/>
        </w:rPr>
      </w:pPr>
    </w:p>
    <w:p w:rsidR="00EA0F0E" w:rsidRPr="00EA0F0E" w:rsidRDefault="00EA0F0E" w:rsidP="00EA0F0E">
      <w:pPr>
        <w:widowControl w:val="0"/>
        <w:suppressAutoHyphens/>
        <w:autoSpaceDE w:val="0"/>
        <w:spacing w:after="0" w:line="240" w:lineRule="auto"/>
        <w:ind w:left="-240" w:firstLine="709"/>
        <w:contextualSpacing/>
        <w:jc w:val="center"/>
        <w:rPr>
          <w:rFonts w:ascii="Times New Roman" w:eastAsia="Times New Roman" w:hAnsi="Times New Roman" w:cs="Times New Roman"/>
          <w:b/>
          <w:iCs/>
          <w:color w:val="000000"/>
          <w:sz w:val="28"/>
          <w:szCs w:val="28"/>
          <w:lang w:eastAsia="ar-SA"/>
        </w:rPr>
      </w:pPr>
    </w:p>
    <w:p w:rsidR="00EA0F0E" w:rsidRPr="00EA0F0E" w:rsidRDefault="00EA0F0E" w:rsidP="00EA0F0E">
      <w:pPr>
        <w:widowControl w:val="0"/>
        <w:suppressAutoHyphens/>
        <w:autoSpaceDE w:val="0"/>
        <w:spacing w:after="0" w:line="240" w:lineRule="auto"/>
        <w:ind w:left="-240" w:firstLine="709"/>
        <w:contextualSpacing/>
        <w:jc w:val="center"/>
        <w:rPr>
          <w:rFonts w:ascii="Times New Roman" w:eastAsia="Times New Roman" w:hAnsi="Times New Roman" w:cs="Times New Roman"/>
          <w:b/>
          <w:bCs/>
          <w:iCs/>
          <w:color w:val="000000"/>
          <w:sz w:val="28"/>
          <w:szCs w:val="28"/>
          <w:lang w:eastAsia="ar-SA"/>
        </w:rPr>
      </w:pPr>
      <w:r w:rsidRPr="00EA0F0E">
        <w:rPr>
          <w:rFonts w:ascii="Times New Roman" w:eastAsia="Times New Roman" w:hAnsi="Times New Roman" w:cs="Times New Roman"/>
          <w:b/>
          <w:bCs/>
          <w:iCs/>
          <w:color w:val="000000"/>
          <w:sz w:val="28"/>
          <w:szCs w:val="28"/>
          <w:lang w:eastAsia="ar-SA"/>
        </w:rPr>
        <w:t>ГЕНЕРАЛЬНЫЙ ПЛАН ПРОГРЕССКОГО СЕЛЬСКОГО ПОСЕЛЕНИЯ</w:t>
      </w:r>
    </w:p>
    <w:p w:rsidR="00EA0F0E" w:rsidRPr="00EA0F0E" w:rsidRDefault="00EA0F0E" w:rsidP="00EA0F0E">
      <w:pPr>
        <w:widowControl w:val="0"/>
        <w:suppressAutoHyphens/>
        <w:autoSpaceDE w:val="0"/>
        <w:spacing w:after="0" w:line="240" w:lineRule="auto"/>
        <w:contextualSpacing/>
        <w:jc w:val="center"/>
        <w:rPr>
          <w:rFonts w:ascii="Times New Roman" w:eastAsia="Times New Roman" w:hAnsi="Times New Roman" w:cs="Times New Roman"/>
          <w:b/>
          <w:iCs/>
          <w:color w:val="000000"/>
          <w:sz w:val="28"/>
          <w:szCs w:val="28"/>
          <w:lang w:eastAsia="ru-RU"/>
        </w:rPr>
      </w:pPr>
      <w:r w:rsidRPr="00EA0F0E">
        <w:rPr>
          <w:rFonts w:ascii="Times New Roman" w:eastAsia="Times New Roman" w:hAnsi="Times New Roman" w:cs="Times New Roman"/>
          <w:iCs/>
          <w:color w:val="000000"/>
          <w:sz w:val="28"/>
          <w:szCs w:val="28"/>
          <w:lang w:eastAsia="ar-SA"/>
        </w:rPr>
        <w:t>(внесение изменений)</w:t>
      </w:r>
    </w:p>
    <w:p w:rsidR="00EA0F0E" w:rsidRPr="00EA0F0E" w:rsidRDefault="00EA0F0E" w:rsidP="00EA0F0E">
      <w:pPr>
        <w:widowControl w:val="0"/>
        <w:suppressAutoHyphens/>
        <w:autoSpaceDE w:val="0"/>
        <w:spacing w:after="0" w:line="240" w:lineRule="auto"/>
        <w:ind w:left="-240" w:firstLine="709"/>
        <w:contextualSpacing/>
        <w:jc w:val="center"/>
        <w:rPr>
          <w:rFonts w:ascii="Times New Roman" w:eastAsia="Times New Roman" w:hAnsi="Times New Roman" w:cs="Times New Roman"/>
          <w:b/>
          <w:iCs/>
          <w:caps/>
          <w:color w:val="000000"/>
          <w:sz w:val="28"/>
          <w:szCs w:val="28"/>
          <w:lang w:eastAsia="ar-SA"/>
        </w:rPr>
      </w:pPr>
    </w:p>
    <w:p w:rsidR="00EA0F0E" w:rsidRPr="00EA0F0E" w:rsidRDefault="00EA0F0E" w:rsidP="00EA0F0E">
      <w:pPr>
        <w:widowControl w:val="0"/>
        <w:suppressAutoHyphens/>
        <w:autoSpaceDE w:val="0"/>
        <w:spacing w:after="0" w:line="240" w:lineRule="auto"/>
        <w:ind w:left="-240" w:firstLine="709"/>
        <w:contextualSpacing/>
        <w:jc w:val="center"/>
        <w:rPr>
          <w:rFonts w:ascii="Times New Roman" w:eastAsia="Times New Roman" w:hAnsi="Times New Roman" w:cs="Times New Roman"/>
          <w:b/>
          <w:iCs/>
          <w:caps/>
          <w:color w:val="000000"/>
          <w:sz w:val="28"/>
          <w:szCs w:val="28"/>
          <w:lang w:eastAsia="ar-SA"/>
        </w:rPr>
      </w:pPr>
    </w:p>
    <w:p w:rsidR="00EA0F0E" w:rsidRPr="00EA0F0E" w:rsidRDefault="00EA0F0E" w:rsidP="00EA0F0E">
      <w:pPr>
        <w:widowControl w:val="0"/>
        <w:suppressAutoHyphens/>
        <w:autoSpaceDE w:val="0"/>
        <w:spacing w:after="0" w:line="240" w:lineRule="auto"/>
        <w:ind w:left="-240" w:firstLine="709"/>
        <w:contextualSpacing/>
        <w:jc w:val="center"/>
        <w:rPr>
          <w:rFonts w:ascii="Times New Roman" w:eastAsia="Times New Roman" w:hAnsi="Times New Roman" w:cs="Times New Roman"/>
          <w:b/>
          <w:iCs/>
          <w:color w:val="000000"/>
          <w:sz w:val="28"/>
          <w:szCs w:val="28"/>
          <w:lang w:eastAsia="ru-RU"/>
        </w:rPr>
      </w:pPr>
      <w:r w:rsidRPr="00EA0F0E">
        <w:rPr>
          <w:rFonts w:ascii="Times New Roman" w:eastAsia="Times New Roman" w:hAnsi="Times New Roman" w:cs="Times New Roman"/>
          <w:b/>
          <w:color w:val="000000"/>
          <w:kern w:val="1"/>
          <w:sz w:val="28"/>
          <w:szCs w:val="28"/>
          <w:lang w:eastAsia="ar-SA"/>
        </w:rPr>
        <w:t>СВЕДЕНИЯ О ГРАНИЦАХ НАСЕЛЕННЫХ ПУНКТОВ, ВХОДЯЩИХ В СОСТАВ ПОСЕЛЕНИЯ</w:t>
      </w:r>
      <w:r w:rsidRPr="00EA0F0E">
        <w:rPr>
          <w:rFonts w:ascii="Times New Roman" w:eastAsia="Times New Roman" w:hAnsi="Times New Roman" w:cs="Times New Roman"/>
          <w:b/>
          <w:iCs/>
          <w:color w:val="000000"/>
          <w:sz w:val="28"/>
          <w:szCs w:val="28"/>
          <w:lang w:eastAsia="ru-RU"/>
        </w:rPr>
        <w:t xml:space="preserve"> </w:t>
      </w:r>
    </w:p>
    <w:p w:rsidR="00EA0F0E" w:rsidRPr="00EA0F0E" w:rsidRDefault="00EA0F0E" w:rsidP="00EA0F0E">
      <w:pPr>
        <w:keepLines/>
        <w:widowControl w:val="0"/>
        <w:suppressAutoHyphens/>
        <w:autoSpaceDE w:val="0"/>
        <w:spacing w:after="0" w:line="240" w:lineRule="auto"/>
        <w:ind w:firstLine="709"/>
        <w:jc w:val="both"/>
        <w:rPr>
          <w:rFonts w:ascii="Times New Roman" w:eastAsia="Times New Roman" w:hAnsi="Times New Roman" w:cs="Times New Roman"/>
          <w:b/>
          <w:bCs/>
          <w:iCs/>
          <w:noProof/>
          <w:color w:val="000000"/>
          <w:sz w:val="28"/>
          <w:szCs w:val="28"/>
          <w:lang w:eastAsia="ar-SA"/>
        </w:rPr>
      </w:pPr>
    </w:p>
    <w:p w:rsidR="00EA0F0E" w:rsidRPr="00EA0F0E" w:rsidRDefault="00EA0F0E" w:rsidP="00EA0F0E">
      <w:pPr>
        <w:widowControl w:val="0"/>
        <w:suppressAutoHyphens/>
        <w:autoSpaceDE w:val="0"/>
        <w:spacing w:after="0" w:line="240" w:lineRule="auto"/>
        <w:jc w:val="center"/>
        <w:rPr>
          <w:rFonts w:ascii="Times New Roman" w:eastAsia="Times New Roman" w:hAnsi="Times New Roman" w:cs="Times New Roman"/>
          <w:b/>
          <w:iCs/>
          <w:color w:val="000000"/>
          <w:sz w:val="28"/>
          <w:szCs w:val="28"/>
          <w:lang w:eastAsia="ar-SA"/>
        </w:rPr>
      </w:pPr>
      <w:r w:rsidRPr="00EA0F0E">
        <w:rPr>
          <w:rFonts w:ascii="Times New Roman" w:eastAsia="Times New Roman" w:hAnsi="Times New Roman" w:cs="Times New Roman"/>
          <w:b/>
          <w:iCs/>
          <w:color w:val="000000"/>
          <w:sz w:val="28"/>
          <w:szCs w:val="28"/>
          <w:lang w:eastAsia="ar-SA"/>
        </w:rPr>
        <w:t>Том 3</w:t>
      </w:r>
    </w:p>
    <w:p w:rsidR="00EA0F0E" w:rsidRPr="00EA0F0E" w:rsidRDefault="00EA0F0E" w:rsidP="00EA0F0E">
      <w:pPr>
        <w:widowControl w:val="0"/>
        <w:suppressAutoHyphens/>
        <w:autoSpaceDE w:val="0"/>
        <w:spacing w:after="0" w:line="240" w:lineRule="auto"/>
        <w:ind w:left="-240" w:firstLine="709"/>
        <w:contextualSpacing/>
        <w:jc w:val="center"/>
        <w:rPr>
          <w:rFonts w:ascii="Arial" w:eastAsia="Times New Roman" w:hAnsi="Arial" w:cs="Times New Roman"/>
          <w:b/>
          <w:color w:val="000000"/>
          <w:sz w:val="28"/>
          <w:szCs w:val="28"/>
          <w:lang w:eastAsia="ru-RU"/>
        </w:rPr>
      </w:pPr>
    </w:p>
    <w:p w:rsidR="00EA0F0E" w:rsidRPr="00EA0F0E" w:rsidRDefault="00EA0F0E" w:rsidP="00EA0F0E">
      <w:pPr>
        <w:keepLines/>
        <w:widowControl w:val="0"/>
        <w:suppressAutoHyphens/>
        <w:autoSpaceDE w:val="0"/>
        <w:spacing w:after="0" w:line="240" w:lineRule="auto"/>
        <w:ind w:firstLine="709"/>
        <w:jc w:val="both"/>
        <w:rPr>
          <w:rFonts w:ascii="Arial" w:eastAsia="Times New Roman" w:hAnsi="Arial" w:cs="Times New Roman"/>
          <w:b/>
          <w:bCs/>
          <w:noProof/>
          <w:color w:val="000000"/>
          <w:sz w:val="26"/>
          <w:szCs w:val="26"/>
          <w:lang w:eastAsia="ar-SA"/>
        </w:rPr>
      </w:pPr>
    </w:p>
    <w:p w:rsidR="00EA0F0E" w:rsidRPr="00EA0F0E" w:rsidRDefault="00EA0F0E" w:rsidP="00EA0F0E">
      <w:pPr>
        <w:keepLines/>
        <w:widowControl w:val="0"/>
        <w:suppressAutoHyphens/>
        <w:autoSpaceDE w:val="0"/>
        <w:spacing w:after="0" w:line="240" w:lineRule="auto"/>
        <w:ind w:firstLine="709"/>
        <w:jc w:val="both"/>
        <w:rPr>
          <w:rFonts w:ascii="Arial" w:eastAsia="Times New Roman" w:hAnsi="Arial" w:cs="Times New Roman"/>
          <w:b/>
          <w:bCs/>
          <w:noProof/>
          <w:color w:val="000000"/>
          <w:sz w:val="26"/>
          <w:szCs w:val="26"/>
          <w:lang w:eastAsia="ar-SA"/>
        </w:rPr>
      </w:pPr>
    </w:p>
    <w:p w:rsidR="00EA0F0E" w:rsidRPr="00EA0F0E" w:rsidRDefault="00EA0F0E" w:rsidP="00EA0F0E">
      <w:pPr>
        <w:keepLines/>
        <w:widowControl w:val="0"/>
        <w:suppressAutoHyphens/>
        <w:autoSpaceDE w:val="0"/>
        <w:spacing w:after="0" w:line="240" w:lineRule="auto"/>
        <w:ind w:firstLine="709"/>
        <w:jc w:val="both"/>
        <w:rPr>
          <w:rFonts w:ascii="Arial" w:eastAsia="Times New Roman" w:hAnsi="Arial" w:cs="Times New Roman"/>
          <w:b/>
          <w:bCs/>
          <w:noProof/>
          <w:color w:val="000000"/>
          <w:sz w:val="26"/>
          <w:szCs w:val="26"/>
          <w:lang w:eastAsia="ar-SA"/>
        </w:rPr>
      </w:pPr>
    </w:p>
    <w:p w:rsidR="00EA0F0E" w:rsidRPr="00EA0F0E" w:rsidRDefault="00EA0F0E" w:rsidP="00EA0F0E">
      <w:pPr>
        <w:widowControl w:val="0"/>
        <w:suppressAutoHyphens/>
        <w:autoSpaceDE w:val="0"/>
        <w:spacing w:after="0" w:line="240" w:lineRule="auto"/>
        <w:ind w:firstLine="709"/>
        <w:jc w:val="center"/>
        <w:rPr>
          <w:rFonts w:ascii="Arial" w:eastAsia="Times New Roman" w:hAnsi="Arial" w:cs="Times New Roman"/>
          <w:b/>
          <w:color w:val="000000"/>
          <w:sz w:val="26"/>
          <w:szCs w:val="26"/>
          <w:lang w:eastAsia="ar-SA"/>
        </w:rPr>
      </w:pPr>
    </w:p>
    <w:p w:rsidR="00EA0F0E" w:rsidRPr="00EA0F0E" w:rsidRDefault="00EA0F0E" w:rsidP="00EA0F0E">
      <w:pPr>
        <w:widowControl w:val="0"/>
        <w:suppressAutoHyphens/>
        <w:autoSpaceDE w:val="0"/>
        <w:spacing w:after="0" w:line="240" w:lineRule="auto"/>
        <w:ind w:firstLine="709"/>
        <w:jc w:val="both"/>
        <w:rPr>
          <w:rFonts w:ascii="Times New Roman" w:eastAsia="Times New Roman" w:hAnsi="Times New Roman" w:cs="Times New Roman"/>
          <w:b/>
          <w:color w:val="000000"/>
          <w:sz w:val="28"/>
          <w:szCs w:val="28"/>
          <w:lang w:eastAsia="ar-SA"/>
        </w:rPr>
      </w:pPr>
    </w:p>
    <w:p w:rsidR="00EA0F0E" w:rsidRPr="00EA0F0E" w:rsidRDefault="00EA0F0E" w:rsidP="00EA0F0E">
      <w:pPr>
        <w:widowControl w:val="0"/>
        <w:suppressAutoHyphens/>
        <w:autoSpaceDE w:val="0"/>
        <w:spacing w:after="0" w:line="240" w:lineRule="auto"/>
        <w:ind w:firstLine="709"/>
        <w:jc w:val="both"/>
        <w:rPr>
          <w:rFonts w:ascii="Times New Roman" w:eastAsia="Times New Roman" w:hAnsi="Times New Roman" w:cs="Times New Roman"/>
          <w:b/>
          <w:color w:val="000000"/>
          <w:sz w:val="28"/>
          <w:szCs w:val="28"/>
          <w:lang w:eastAsia="ar-SA"/>
        </w:rPr>
      </w:pPr>
    </w:p>
    <w:p w:rsidR="00EA0F0E" w:rsidRPr="00EA0F0E" w:rsidRDefault="00EA0F0E" w:rsidP="00EA0F0E">
      <w:pPr>
        <w:widowControl w:val="0"/>
        <w:suppressAutoHyphens/>
        <w:autoSpaceDE w:val="0"/>
        <w:spacing w:after="0" w:line="240" w:lineRule="auto"/>
        <w:ind w:firstLine="709"/>
        <w:jc w:val="both"/>
        <w:rPr>
          <w:rFonts w:ascii="Times New Roman" w:eastAsia="Times New Roman" w:hAnsi="Times New Roman" w:cs="Times New Roman"/>
          <w:b/>
          <w:color w:val="000000"/>
          <w:sz w:val="28"/>
          <w:szCs w:val="28"/>
          <w:lang w:eastAsia="ar-SA"/>
        </w:rPr>
      </w:pPr>
    </w:p>
    <w:p w:rsidR="00EA0F0E" w:rsidRPr="00EA0F0E" w:rsidRDefault="00EA0F0E" w:rsidP="00EA0F0E">
      <w:pPr>
        <w:keepLines/>
        <w:widowControl w:val="0"/>
        <w:suppressAutoHyphens/>
        <w:autoSpaceDE w:val="0"/>
        <w:spacing w:after="0" w:line="240" w:lineRule="auto"/>
        <w:ind w:firstLine="709"/>
        <w:jc w:val="both"/>
        <w:rPr>
          <w:rFonts w:ascii="Times New Roman" w:eastAsia="Times New Roman" w:hAnsi="Times New Roman" w:cs="Times New Roman"/>
          <w:b/>
          <w:bCs/>
          <w:noProof/>
          <w:color w:val="000000"/>
          <w:kern w:val="1"/>
          <w:sz w:val="28"/>
          <w:szCs w:val="28"/>
          <w:lang w:eastAsia="ar-SA"/>
        </w:rPr>
      </w:pPr>
      <w:r w:rsidRPr="00EA0F0E">
        <w:rPr>
          <w:rFonts w:ascii="Times New Roman" w:eastAsia="Times New Roman" w:hAnsi="Times New Roman" w:cs="Times New Roman"/>
          <w:b/>
          <w:bCs/>
          <w:noProof/>
          <w:color w:val="000000"/>
          <w:sz w:val="28"/>
          <w:szCs w:val="28"/>
          <w:lang w:eastAsia="ar-SA"/>
        </w:rPr>
        <w:t>Директор</w:t>
      </w:r>
      <w:r w:rsidRPr="00EA0F0E">
        <w:rPr>
          <w:rFonts w:ascii="Times New Roman" w:eastAsia="Times New Roman" w:hAnsi="Times New Roman" w:cs="Times New Roman"/>
          <w:b/>
          <w:bCs/>
          <w:noProof/>
          <w:color w:val="000000"/>
          <w:sz w:val="28"/>
          <w:szCs w:val="28"/>
          <w:lang w:eastAsia="ar-SA"/>
        </w:rPr>
        <w:tab/>
      </w:r>
      <w:r w:rsidRPr="00EA0F0E">
        <w:rPr>
          <w:rFonts w:ascii="Times New Roman" w:eastAsia="Times New Roman" w:hAnsi="Times New Roman" w:cs="Times New Roman"/>
          <w:b/>
          <w:bCs/>
          <w:noProof/>
          <w:color w:val="000000"/>
          <w:sz w:val="28"/>
          <w:szCs w:val="28"/>
          <w:lang w:eastAsia="ar-SA"/>
        </w:rPr>
        <w:tab/>
      </w:r>
      <w:r w:rsidRPr="00EA0F0E">
        <w:rPr>
          <w:rFonts w:ascii="Times New Roman" w:eastAsia="Times New Roman" w:hAnsi="Times New Roman" w:cs="Times New Roman"/>
          <w:b/>
          <w:bCs/>
          <w:noProof/>
          <w:color w:val="000000"/>
          <w:sz w:val="28"/>
          <w:szCs w:val="28"/>
          <w:lang w:eastAsia="ar-SA"/>
        </w:rPr>
        <w:tab/>
      </w:r>
      <w:r w:rsidRPr="00EA0F0E">
        <w:rPr>
          <w:rFonts w:ascii="Times New Roman" w:eastAsia="Times New Roman" w:hAnsi="Times New Roman" w:cs="Times New Roman"/>
          <w:b/>
          <w:bCs/>
          <w:noProof/>
          <w:color w:val="000000"/>
          <w:sz w:val="28"/>
          <w:szCs w:val="28"/>
          <w:lang w:eastAsia="ar-SA"/>
        </w:rPr>
        <w:tab/>
      </w:r>
      <w:r w:rsidRPr="00EA0F0E">
        <w:rPr>
          <w:rFonts w:ascii="Times New Roman" w:eastAsia="Times New Roman" w:hAnsi="Times New Roman" w:cs="Times New Roman"/>
          <w:b/>
          <w:bCs/>
          <w:noProof/>
          <w:color w:val="000000"/>
          <w:sz w:val="28"/>
          <w:szCs w:val="28"/>
          <w:lang w:eastAsia="ar-SA"/>
        </w:rPr>
        <w:tab/>
      </w:r>
      <w:r w:rsidRPr="00EA0F0E">
        <w:rPr>
          <w:rFonts w:ascii="Times New Roman" w:eastAsia="Times New Roman" w:hAnsi="Times New Roman" w:cs="Times New Roman"/>
          <w:b/>
          <w:bCs/>
          <w:noProof/>
          <w:color w:val="000000"/>
          <w:sz w:val="28"/>
          <w:szCs w:val="28"/>
          <w:lang w:eastAsia="ar-SA"/>
        </w:rPr>
        <w:tab/>
        <w:t xml:space="preserve">           Гребенюк А. В.</w:t>
      </w:r>
    </w:p>
    <w:p w:rsidR="00EA0F0E" w:rsidRPr="00EA0F0E" w:rsidRDefault="00EA0F0E" w:rsidP="00EA0F0E">
      <w:pPr>
        <w:keepLines/>
        <w:widowControl w:val="0"/>
        <w:suppressAutoHyphens/>
        <w:autoSpaceDE w:val="0"/>
        <w:spacing w:after="0" w:line="240" w:lineRule="auto"/>
        <w:ind w:firstLine="709"/>
        <w:jc w:val="both"/>
        <w:rPr>
          <w:rFonts w:ascii="Times New Roman" w:eastAsia="Times New Roman" w:hAnsi="Times New Roman" w:cs="Times New Roman"/>
          <w:b/>
          <w:bCs/>
          <w:noProof/>
          <w:color w:val="000000"/>
          <w:kern w:val="1"/>
          <w:sz w:val="28"/>
          <w:szCs w:val="28"/>
          <w:lang w:eastAsia="ar-SA"/>
        </w:rPr>
      </w:pPr>
    </w:p>
    <w:p w:rsidR="00EA0F0E" w:rsidRPr="00EA0F0E" w:rsidRDefault="00EA0F0E" w:rsidP="00EA0F0E">
      <w:pPr>
        <w:keepLines/>
        <w:widowControl w:val="0"/>
        <w:suppressAutoHyphens/>
        <w:autoSpaceDE w:val="0"/>
        <w:spacing w:after="0" w:line="240" w:lineRule="auto"/>
        <w:ind w:firstLine="709"/>
        <w:jc w:val="both"/>
        <w:rPr>
          <w:rFonts w:ascii="Times New Roman" w:eastAsia="Times New Roman" w:hAnsi="Times New Roman" w:cs="Times New Roman"/>
          <w:b/>
          <w:bCs/>
          <w:noProof/>
          <w:color w:val="000000"/>
          <w:kern w:val="1"/>
          <w:sz w:val="28"/>
          <w:szCs w:val="28"/>
          <w:lang w:eastAsia="ru-RU"/>
        </w:rPr>
      </w:pPr>
      <w:r w:rsidRPr="00EA0F0E">
        <w:rPr>
          <w:rFonts w:ascii="Times New Roman" w:eastAsia="Times New Roman" w:hAnsi="Times New Roman" w:cs="Times New Roman"/>
          <w:b/>
          <w:bCs/>
          <w:noProof/>
          <w:color w:val="000000"/>
          <w:kern w:val="1"/>
          <w:sz w:val="28"/>
          <w:szCs w:val="28"/>
          <w:lang w:eastAsia="ar-SA"/>
        </w:rPr>
        <w:t xml:space="preserve">Руководитель проекта </w:t>
      </w:r>
      <w:r w:rsidRPr="00EA0F0E">
        <w:rPr>
          <w:rFonts w:ascii="Times New Roman" w:eastAsia="Times New Roman" w:hAnsi="Times New Roman" w:cs="Times New Roman"/>
          <w:b/>
          <w:bCs/>
          <w:noProof/>
          <w:color w:val="000000"/>
          <w:kern w:val="1"/>
          <w:sz w:val="28"/>
          <w:szCs w:val="28"/>
          <w:lang w:eastAsia="ar-SA"/>
        </w:rPr>
        <w:tab/>
      </w:r>
      <w:r w:rsidRPr="00EA0F0E">
        <w:rPr>
          <w:rFonts w:ascii="Times New Roman" w:eastAsia="Times New Roman" w:hAnsi="Times New Roman" w:cs="Times New Roman"/>
          <w:b/>
          <w:bCs/>
          <w:noProof/>
          <w:color w:val="000000"/>
          <w:kern w:val="1"/>
          <w:sz w:val="28"/>
          <w:szCs w:val="28"/>
          <w:lang w:eastAsia="ar-SA"/>
        </w:rPr>
        <w:tab/>
      </w:r>
      <w:r w:rsidRPr="00EA0F0E">
        <w:rPr>
          <w:rFonts w:ascii="Times New Roman" w:eastAsia="Times New Roman" w:hAnsi="Times New Roman" w:cs="Times New Roman"/>
          <w:b/>
          <w:bCs/>
          <w:noProof/>
          <w:color w:val="000000"/>
          <w:kern w:val="1"/>
          <w:sz w:val="28"/>
          <w:szCs w:val="28"/>
          <w:lang w:eastAsia="ar-SA"/>
        </w:rPr>
        <w:tab/>
        <w:t xml:space="preserve">           Малихова К. Г</w:t>
      </w:r>
      <w:r w:rsidRPr="00EA0F0E">
        <w:rPr>
          <w:rFonts w:ascii="Times New Roman" w:eastAsia="Times New Roman" w:hAnsi="Times New Roman" w:cs="Times New Roman"/>
          <w:b/>
          <w:bCs/>
          <w:noProof/>
          <w:color w:val="000000"/>
          <w:kern w:val="1"/>
          <w:sz w:val="28"/>
          <w:szCs w:val="28"/>
          <w:lang w:eastAsia="ru-RU"/>
        </w:rPr>
        <w:t>.</w:t>
      </w:r>
    </w:p>
    <w:p w:rsidR="00EA0F0E" w:rsidRPr="00EA0F0E" w:rsidRDefault="00EA0F0E" w:rsidP="00EA0F0E">
      <w:pPr>
        <w:keepLines/>
        <w:widowControl w:val="0"/>
        <w:suppressAutoHyphens/>
        <w:autoSpaceDE w:val="0"/>
        <w:spacing w:after="0" w:line="240" w:lineRule="auto"/>
        <w:ind w:firstLine="709"/>
        <w:jc w:val="both"/>
        <w:rPr>
          <w:rFonts w:ascii="Times New Roman" w:eastAsia="Times New Roman" w:hAnsi="Times New Roman" w:cs="Times New Roman"/>
          <w:b/>
          <w:bCs/>
          <w:noProof/>
          <w:color w:val="000000"/>
          <w:kern w:val="1"/>
          <w:sz w:val="28"/>
          <w:szCs w:val="28"/>
          <w:lang w:eastAsia="ru-RU"/>
        </w:rPr>
      </w:pPr>
    </w:p>
    <w:p w:rsidR="00EA0F0E" w:rsidRPr="00EA0F0E" w:rsidRDefault="00EA0F0E" w:rsidP="00EA0F0E">
      <w:pPr>
        <w:keepLines/>
        <w:widowControl w:val="0"/>
        <w:suppressAutoHyphens/>
        <w:autoSpaceDE w:val="0"/>
        <w:spacing w:after="0" w:line="240" w:lineRule="auto"/>
        <w:ind w:firstLine="709"/>
        <w:jc w:val="both"/>
        <w:rPr>
          <w:rFonts w:ascii="Times New Roman" w:eastAsia="Times New Roman" w:hAnsi="Times New Roman" w:cs="Times New Roman"/>
          <w:b/>
          <w:bCs/>
          <w:noProof/>
          <w:color w:val="000000"/>
          <w:kern w:val="1"/>
          <w:sz w:val="28"/>
          <w:szCs w:val="28"/>
          <w:lang w:eastAsia="ru-RU"/>
        </w:rPr>
      </w:pPr>
    </w:p>
    <w:p w:rsidR="00EA0F0E" w:rsidRPr="00EA0F0E" w:rsidRDefault="00EA0F0E" w:rsidP="00EA0F0E">
      <w:pPr>
        <w:keepLines/>
        <w:widowControl w:val="0"/>
        <w:suppressAutoHyphens/>
        <w:autoSpaceDE w:val="0"/>
        <w:spacing w:after="0" w:line="240" w:lineRule="auto"/>
        <w:ind w:firstLine="709"/>
        <w:jc w:val="both"/>
        <w:rPr>
          <w:rFonts w:ascii="Arial" w:eastAsia="Times New Roman" w:hAnsi="Arial" w:cs="Times New Roman"/>
          <w:b/>
          <w:bCs/>
          <w:noProof/>
          <w:color w:val="000000"/>
          <w:kern w:val="1"/>
          <w:sz w:val="28"/>
          <w:szCs w:val="28"/>
          <w:lang w:eastAsia="ru-RU"/>
        </w:rPr>
      </w:pPr>
    </w:p>
    <w:p w:rsidR="00EA0F0E" w:rsidRPr="00EA0F0E" w:rsidRDefault="00EA0F0E" w:rsidP="00EA0F0E">
      <w:pPr>
        <w:keepLines/>
        <w:widowControl w:val="0"/>
        <w:suppressAutoHyphens/>
        <w:autoSpaceDE w:val="0"/>
        <w:spacing w:after="0" w:line="240" w:lineRule="auto"/>
        <w:ind w:firstLine="709"/>
        <w:jc w:val="both"/>
        <w:rPr>
          <w:rFonts w:ascii="Arial" w:eastAsia="Times New Roman" w:hAnsi="Arial" w:cs="Times New Roman"/>
          <w:b/>
          <w:bCs/>
          <w:noProof/>
          <w:color w:val="000000"/>
          <w:kern w:val="1"/>
          <w:sz w:val="28"/>
          <w:szCs w:val="28"/>
          <w:lang w:eastAsia="ru-RU"/>
        </w:rPr>
      </w:pPr>
    </w:p>
    <w:p w:rsidR="00EA0F0E" w:rsidRPr="00EA0F0E" w:rsidRDefault="00EA0F0E" w:rsidP="00EA0F0E">
      <w:pPr>
        <w:keepLines/>
        <w:widowControl w:val="0"/>
        <w:suppressAutoHyphens/>
        <w:autoSpaceDE w:val="0"/>
        <w:spacing w:after="0" w:line="240" w:lineRule="auto"/>
        <w:ind w:firstLine="709"/>
        <w:jc w:val="both"/>
        <w:rPr>
          <w:rFonts w:ascii="Arial" w:eastAsia="Times New Roman" w:hAnsi="Arial" w:cs="Times New Roman"/>
          <w:b/>
          <w:bCs/>
          <w:noProof/>
          <w:color w:val="000000"/>
          <w:kern w:val="1"/>
          <w:sz w:val="28"/>
          <w:szCs w:val="28"/>
          <w:lang w:eastAsia="ru-RU"/>
        </w:rPr>
      </w:pPr>
    </w:p>
    <w:p w:rsidR="00EA0F0E" w:rsidRPr="00EA0F0E" w:rsidRDefault="00EA0F0E" w:rsidP="00EA0F0E">
      <w:pPr>
        <w:keepLines/>
        <w:widowControl w:val="0"/>
        <w:suppressAutoHyphens/>
        <w:autoSpaceDE w:val="0"/>
        <w:spacing w:after="0" w:line="240" w:lineRule="auto"/>
        <w:ind w:firstLine="709"/>
        <w:jc w:val="both"/>
        <w:rPr>
          <w:rFonts w:ascii="Arial" w:eastAsia="Times New Roman" w:hAnsi="Arial" w:cs="Times New Roman"/>
          <w:b/>
          <w:bCs/>
          <w:noProof/>
          <w:color w:val="000000"/>
          <w:kern w:val="1"/>
          <w:sz w:val="28"/>
          <w:szCs w:val="28"/>
          <w:lang w:eastAsia="ru-RU"/>
        </w:rPr>
      </w:pPr>
    </w:p>
    <w:p w:rsidR="00EA0F0E" w:rsidRPr="00EA0F0E" w:rsidRDefault="00EA0F0E" w:rsidP="00EA0F0E">
      <w:pPr>
        <w:keepLines/>
        <w:widowControl w:val="0"/>
        <w:suppressAutoHyphens/>
        <w:autoSpaceDE w:val="0"/>
        <w:spacing w:after="0" w:line="240" w:lineRule="auto"/>
        <w:ind w:firstLine="709"/>
        <w:jc w:val="both"/>
        <w:rPr>
          <w:rFonts w:ascii="Arial" w:eastAsia="Times New Roman" w:hAnsi="Arial" w:cs="Times New Roman"/>
          <w:b/>
          <w:bCs/>
          <w:noProof/>
          <w:color w:val="000000"/>
          <w:kern w:val="1"/>
          <w:sz w:val="28"/>
          <w:szCs w:val="28"/>
          <w:lang w:eastAsia="ru-RU"/>
        </w:rPr>
      </w:pPr>
    </w:p>
    <w:p w:rsidR="00EA0F0E" w:rsidRPr="00EA0F0E" w:rsidRDefault="00EA0F0E" w:rsidP="00EA0F0E">
      <w:pPr>
        <w:keepLines/>
        <w:widowControl w:val="0"/>
        <w:suppressAutoHyphens/>
        <w:autoSpaceDE w:val="0"/>
        <w:spacing w:after="0" w:line="240" w:lineRule="auto"/>
        <w:jc w:val="both"/>
        <w:rPr>
          <w:rFonts w:ascii="Arial" w:eastAsia="Times New Roman" w:hAnsi="Arial" w:cs="Times New Roman"/>
          <w:b/>
          <w:bCs/>
          <w:noProof/>
          <w:color w:val="000000"/>
          <w:kern w:val="1"/>
          <w:sz w:val="28"/>
          <w:szCs w:val="28"/>
          <w:lang w:eastAsia="ru-RU"/>
        </w:rPr>
      </w:pPr>
    </w:p>
    <w:p w:rsidR="00EA0F0E" w:rsidRPr="00EA0F0E" w:rsidRDefault="00EA0F0E" w:rsidP="00EA0F0E">
      <w:pPr>
        <w:keepLines/>
        <w:widowControl w:val="0"/>
        <w:suppressAutoHyphens/>
        <w:autoSpaceDE w:val="0"/>
        <w:spacing w:after="0" w:line="240" w:lineRule="auto"/>
        <w:ind w:firstLine="709"/>
        <w:jc w:val="both"/>
        <w:rPr>
          <w:rFonts w:ascii="Arial" w:eastAsia="Times New Roman" w:hAnsi="Arial" w:cs="Times New Roman"/>
          <w:b/>
          <w:bCs/>
          <w:noProof/>
          <w:color w:val="000000"/>
          <w:kern w:val="1"/>
          <w:sz w:val="28"/>
          <w:szCs w:val="28"/>
          <w:lang w:eastAsia="ru-RU"/>
        </w:rPr>
      </w:pPr>
    </w:p>
    <w:p w:rsidR="00EA0F0E" w:rsidRPr="00EA0F0E" w:rsidRDefault="00EA0F0E" w:rsidP="00EA0F0E">
      <w:pPr>
        <w:widowControl w:val="0"/>
        <w:suppressAutoHyphens/>
        <w:autoSpaceDE w:val="0"/>
        <w:spacing w:after="0" w:line="240" w:lineRule="auto"/>
        <w:ind w:firstLine="709"/>
        <w:jc w:val="center"/>
        <w:rPr>
          <w:rFonts w:ascii="Times New Roman" w:eastAsia="Times New Roman" w:hAnsi="Times New Roman" w:cs="Times New Roman"/>
          <w:b/>
          <w:iCs/>
          <w:color w:val="000000"/>
          <w:sz w:val="28"/>
          <w:szCs w:val="28"/>
          <w:lang w:eastAsia="ar-SA"/>
        </w:rPr>
      </w:pPr>
    </w:p>
    <w:p w:rsidR="00EA0F0E" w:rsidRPr="00EA0F0E" w:rsidRDefault="00EA0F0E" w:rsidP="00EA0F0E">
      <w:pPr>
        <w:keepLines/>
        <w:widowControl w:val="0"/>
        <w:suppressAutoHyphens/>
        <w:autoSpaceDE w:val="0"/>
        <w:spacing w:after="0" w:line="240" w:lineRule="auto"/>
        <w:ind w:firstLine="709"/>
        <w:jc w:val="both"/>
        <w:rPr>
          <w:rFonts w:ascii="Times New Roman" w:eastAsia="Times New Roman" w:hAnsi="Times New Roman" w:cs="Times New Roman"/>
          <w:b/>
          <w:bCs/>
          <w:iCs/>
          <w:noProof/>
          <w:color w:val="000000"/>
          <w:kern w:val="1"/>
          <w:sz w:val="28"/>
          <w:szCs w:val="28"/>
          <w:lang w:eastAsia="ru-RU"/>
        </w:rPr>
      </w:pPr>
    </w:p>
    <w:p w:rsidR="00EA0F0E" w:rsidRPr="00EA0F0E" w:rsidRDefault="00EA0F0E" w:rsidP="00EA0F0E">
      <w:pPr>
        <w:widowControl w:val="0"/>
        <w:suppressAutoHyphens/>
        <w:autoSpaceDE w:val="0"/>
        <w:spacing w:after="0" w:line="240" w:lineRule="auto"/>
        <w:ind w:firstLine="709"/>
        <w:jc w:val="center"/>
        <w:rPr>
          <w:rFonts w:ascii="Times New Roman" w:eastAsia="Times New Roman" w:hAnsi="Times New Roman" w:cs="Times New Roman"/>
          <w:b/>
          <w:iCs/>
          <w:caps/>
          <w:color w:val="000000"/>
          <w:sz w:val="28"/>
          <w:szCs w:val="28"/>
          <w:lang w:eastAsia="ru-RU"/>
        </w:rPr>
      </w:pPr>
      <w:r w:rsidRPr="00EA0F0E">
        <w:rPr>
          <w:rFonts w:ascii="Times New Roman" w:eastAsia="Times New Roman" w:hAnsi="Times New Roman" w:cs="Times New Roman"/>
          <w:b/>
          <w:bCs/>
          <w:iCs/>
          <w:color w:val="000000"/>
          <w:sz w:val="28"/>
          <w:szCs w:val="28"/>
          <w:lang w:eastAsia="ar-SA"/>
        </w:rPr>
        <w:t>Великий Новгород</w:t>
      </w:r>
    </w:p>
    <w:p w:rsidR="00EA0F0E" w:rsidRPr="00EA0F0E" w:rsidRDefault="00EA0F0E" w:rsidP="00EA0F0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EA0F0E">
        <w:rPr>
          <w:rFonts w:ascii="Times New Roman" w:eastAsia="Times New Roman" w:hAnsi="Times New Roman" w:cs="Times New Roman"/>
          <w:b/>
          <w:sz w:val="28"/>
          <w:szCs w:val="28"/>
          <w:lang w:eastAsia="ar-SA"/>
        </w:rPr>
        <w:br w:type="page"/>
      </w:r>
      <w:r w:rsidRPr="00EA0F0E">
        <w:rPr>
          <w:rFonts w:ascii="Times New Roman" w:eastAsia="Times New Roman" w:hAnsi="Times New Roman" w:cs="Times New Roman"/>
          <w:b/>
          <w:sz w:val="24"/>
          <w:szCs w:val="24"/>
          <w:lang w:eastAsia="ar-SA"/>
        </w:rPr>
        <w:lastRenderedPageBreak/>
        <w:t>Состав проектных материалов</w:t>
      </w:r>
    </w:p>
    <w:p w:rsidR="00EA0F0E" w:rsidRPr="00EA0F0E" w:rsidRDefault="00EA0F0E" w:rsidP="00EA0F0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7365"/>
        <w:gridCol w:w="1813"/>
      </w:tblGrid>
      <w:tr w:rsidR="00EA0F0E" w:rsidRPr="00EA0F0E" w:rsidTr="00EA0F0E">
        <w:trPr>
          <w:tblHeader/>
        </w:trPr>
        <w:tc>
          <w:tcPr>
            <w:tcW w:w="982" w:type="dxa"/>
            <w:tcBorders>
              <w:top w:val="single" w:sz="4" w:space="0" w:color="auto"/>
              <w:left w:val="single" w:sz="4" w:space="0" w:color="auto"/>
              <w:bottom w:val="single" w:sz="4" w:space="0" w:color="auto"/>
              <w:right w:val="single" w:sz="4" w:space="0" w:color="auto"/>
            </w:tcBorders>
            <w:vAlign w:val="center"/>
          </w:tcPr>
          <w:p w:rsidR="00EA0F0E" w:rsidRPr="00EA0F0E" w:rsidRDefault="00EA0F0E" w:rsidP="00EA0F0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A0F0E">
              <w:rPr>
                <w:rFonts w:ascii="Times New Roman" w:eastAsia="Times New Roman" w:hAnsi="Times New Roman" w:cs="Times New Roman"/>
                <w:sz w:val="24"/>
                <w:szCs w:val="24"/>
                <w:lang w:eastAsia="ar-SA"/>
              </w:rPr>
              <w:t>№</w:t>
            </w:r>
          </w:p>
          <w:p w:rsidR="00EA0F0E" w:rsidRPr="00EA0F0E" w:rsidRDefault="00EA0F0E" w:rsidP="00EA0F0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c>
          <w:tcPr>
            <w:tcW w:w="7574" w:type="dxa"/>
            <w:tcBorders>
              <w:top w:val="single" w:sz="4" w:space="0" w:color="auto"/>
              <w:left w:val="single" w:sz="4" w:space="0" w:color="auto"/>
              <w:bottom w:val="single" w:sz="4" w:space="0" w:color="auto"/>
              <w:right w:val="single" w:sz="4" w:space="0" w:color="auto"/>
            </w:tcBorders>
          </w:tcPr>
          <w:p w:rsidR="00EA0F0E" w:rsidRPr="00EA0F0E" w:rsidRDefault="00EA0F0E" w:rsidP="00EA0F0E">
            <w:pPr>
              <w:tabs>
                <w:tab w:val="center" w:pos="4153"/>
                <w:tab w:val="right" w:pos="8306"/>
              </w:tabs>
              <w:suppressAutoHyphens/>
              <w:spacing w:after="0" w:line="240" w:lineRule="auto"/>
              <w:jc w:val="center"/>
              <w:rPr>
                <w:rFonts w:ascii="Times New Roman" w:eastAsia="Times New Roman" w:hAnsi="Times New Roman" w:cs="Times New Roman"/>
                <w:sz w:val="24"/>
                <w:szCs w:val="24"/>
                <w:lang w:eastAsia="ar-SA"/>
              </w:rPr>
            </w:pPr>
            <w:r w:rsidRPr="00EA0F0E">
              <w:rPr>
                <w:rFonts w:ascii="Times New Roman" w:eastAsia="Times New Roman" w:hAnsi="Times New Roman" w:cs="Times New Roman"/>
                <w:sz w:val="24"/>
                <w:szCs w:val="24"/>
                <w:lang w:eastAsia="ar-SA"/>
              </w:rPr>
              <w:t>Наименование документа</w:t>
            </w:r>
          </w:p>
        </w:tc>
        <w:tc>
          <w:tcPr>
            <w:tcW w:w="1859" w:type="dxa"/>
            <w:tcBorders>
              <w:top w:val="single" w:sz="4" w:space="0" w:color="auto"/>
              <w:left w:val="single" w:sz="4" w:space="0" w:color="auto"/>
              <w:bottom w:val="single" w:sz="4" w:space="0" w:color="auto"/>
              <w:right w:val="single" w:sz="4" w:space="0" w:color="auto"/>
            </w:tcBorders>
          </w:tcPr>
          <w:p w:rsidR="00EA0F0E" w:rsidRPr="00EA0F0E" w:rsidRDefault="00EA0F0E" w:rsidP="00EA0F0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A0F0E">
              <w:rPr>
                <w:rFonts w:ascii="Times New Roman" w:eastAsia="Times New Roman" w:hAnsi="Times New Roman" w:cs="Times New Roman"/>
                <w:sz w:val="24"/>
                <w:szCs w:val="24"/>
                <w:lang w:eastAsia="ar-SA"/>
              </w:rPr>
              <w:t>Масштаб</w:t>
            </w:r>
          </w:p>
        </w:tc>
      </w:tr>
      <w:tr w:rsidR="00EA0F0E" w:rsidRPr="00EA0F0E" w:rsidTr="00EA0F0E">
        <w:tc>
          <w:tcPr>
            <w:tcW w:w="10415" w:type="dxa"/>
            <w:gridSpan w:val="3"/>
            <w:tcBorders>
              <w:top w:val="single" w:sz="4" w:space="0" w:color="auto"/>
              <w:left w:val="single" w:sz="4" w:space="0" w:color="auto"/>
              <w:bottom w:val="single" w:sz="4" w:space="0" w:color="auto"/>
              <w:right w:val="single" w:sz="4" w:space="0" w:color="auto"/>
            </w:tcBorders>
            <w:vAlign w:val="center"/>
          </w:tcPr>
          <w:p w:rsidR="00EA0F0E" w:rsidRPr="00EA0F0E" w:rsidRDefault="00EA0F0E" w:rsidP="00EA0F0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EA0F0E">
              <w:rPr>
                <w:rFonts w:ascii="Times New Roman" w:eastAsia="Times New Roman" w:hAnsi="Times New Roman" w:cs="Times New Roman"/>
                <w:b/>
                <w:sz w:val="24"/>
                <w:szCs w:val="24"/>
                <w:lang w:eastAsia="ar-SA"/>
              </w:rPr>
              <w:t>1. Текстовые материалы</w:t>
            </w:r>
          </w:p>
        </w:tc>
      </w:tr>
      <w:tr w:rsidR="00EA0F0E" w:rsidRPr="00EA0F0E" w:rsidTr="00EA0F0E">
        <w:tc>
          <w:tcPr>
            <w:tcW w:w="982"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lang w:eastAsia="ar-SA"/>
              </w:rPr>
            </w:pPr>
            <w:r w:rsidRPr="00E60B26">
              <w:rPr>
                <w:rFonts w:ascii="Times New Roman" w:eastAsia="Times New Roman" w:hAnsi="Times New Roman" w:cs="Times New Roman"/>
                <w:lang w:eastAsia="ar-SA"/>
              </w:rPr>
              <w:t>1.</w:t>
            </w:r>
          </w:p>
        </w:tc>
        <w:tc>
          <w:tcPr>
            <w:tcW w:w="9433" w:type="dxa"/>
            <w:gridSpan w:val="2"/>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pacing w:after="0" w:line="240" w:lineRule="auto"/>
              <w:jc w:val="both"/>
              <w:rPr>
                <w:rFonts w:ascii="Times New Roman" w:eastAsia="Times New Roman" w:hAnsi="Times New Roman" w:cs="Times New Roman"/>
                <w:lang w:eastAsia="ar-SA"/>
              </w:rPr>
            </w:pPr>
            <w:r w:rsidRPr="00E60B26">
              <w:rPr>
                <w:rFonts w:ascii="Times New Roman" w:eastAsia="Times New Roman" w:hAnsi="Times New Roman" w:cs="Times New Roman"/>
                <w:kern w:val="1"/>
                <w:lang w:eastAsia="ar-SA"/>
              </w:rPr>
              <w:t>Положения о территориальном планировании</w:t>
            </w:r>
            <w:r w:rsidRPr="00E60B26">
              <w:rPr>
                <w:rFonts w:ascii="Times New Roman" w:eastAsia="Times New Roman" w:hAnsi="Times New Roman" w:cs="Times New Roman"/>
                <w:lang w:eastAsia="ar-SA"/>
              </w:rPr>
              <w:t xml:space="preserve"> </w:t>
            </w:r>
            <w:proofErr w:type="spellStart"/>
            <w:r w:rsidRPr="00E60B26">
              <w:rPr>
                <w:rFonts w:ascii="Times New Roman" w:eastAsia="Times New Roman" w:hAnsi="Times New Roman" w:cs="Times New Roman"/>
                <w:lang w:eastAsia="ar-SA"/>
              </w:rPr>
              <w:t>Прогресского</w:t>
            </w:r>
            <w:proofErr w:type="spellEnd"/>
            <w:r w:rsidRPr="00E60B26">
              <w:rPr>
                <w:rFonts w:ascii="Times New Roman" w:eastAsia="Times New Roman" w:hAnsi="Times New Roman" w:cs="Times New Roman"/>
                <w:lang w:eastAsia="ar-SA"/>
              </w:rPr>
              <w:t xml:space="preserve"> сельского поселения. Том 1. </w:t>
            </w:r>
          </w:p>
        </w:tc>
      </w:tr>
      <w:tr w:rsidR="00EA0F0E" w:rsidRPr="00EA0F0E" w:rsidTr="00EA0F0E">
        <w:tc>
          <w:tcPr>
            <w:tcW w:w="982"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lang w:eastAsia="ar-SA"/>
              </w:rPr>
            </w:pPr>
            <w:r w:rsidRPr="00E60B26">
              <w:rPr>
                <w:rFonts w:ascii="Times New Roman" w:eastAsia="Times New Roman" w:hAnsi="Times New Roman" w:cs="Times New Roman"/>
                <w:lang w:eastAsia="ar-SA"/>
              </w:rPr>
              <w:t>2.</w:t>
            </w:r>
          </w:p>
        </w:tc>
        <w:tc>
          <w:tcPr>
            <w:tcW w:w="9433" w:type="dxa"/>
            <w:gridSpan w:val="2"/>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pacing w:after="0" w:line="240" w:lineRule="auto"/>
              <w:jc w:val="both"/>
              <w:rPr>
                <w:rFonts w:ascii="Times New Roman" w:eastAsia="Times New Roman" w:hAnsi="Times New Roman" w:cs="Times New Roman"/>
                <w:lang w:eastAsia="ar-SA"/>
              </w:rPr>
            </w:pPr>
            <w:r w:rsidRPr="00E60B26">
              <w:rPr>
                <w:rFonts w:ascii="Times New Roman" w:eastAsia="Times New Roman" w:hAnsi="Times New Roman" w:cs="Times New Roman"/>
                <w:kern w:val="1"/>
                <w:lang w:eastAsia="ar-SA"/>
              </w:rPr>
              <w:t xml:space="preserve">Материалы по обоснованию проекта генерального плана </w:t>
            </w:r>
            <w:proofErr w:type="spellStart"/>
            <w:r w:rsidRPr="00E60B26">
              <w:rPr>
                <w:rFonts w:ascii="Times New Roman" w:eastAsia="Times New Roman" w:hAnsi="Times New Roman" w:cs="Times New Roman"/>
                <w:lang w:eastAsia="ar-SA"/>
              </w:rPr>
              <w:t>Прогресского</w:t>
            </w:r>
            <w:proofErr w:type="spellEnd"/>
            <w:r w:rsidRPr="00E60B26">
              <w:rPr>
                <w:rFonts w:ascii="Times New Roman" w:eastAsia="Times New Roman" w:hAnsi="Times New Roman" w:cs="Times New Roman"/>
                <w:lang w:eastAsia="ar-SA"/>
              </w:rPr>
              <w:t xml:space="preserve"> сельского поселения. Том 1</w:t>
            </w:r>
          </w:p>
        </w:tc>
      </w:tr>
      <w:tr w:rsidR="00EA0F0E" w:rsidRPr="00EA0F0E" w:rsidTr="00EA0F0E">
        <w:tc>
          <w:tcPr>
            <w:tcW w:w="982"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bCs/>
                <w:lang w:eastAsia="ar-SA"/>
              </w:rPr>
            </w:pPr>
            <w:r w:rsidRPr="00E60B26">
              <w:rPr>
                <w:rFonts w:ascii="Times New Roman" w:eastAsia="Times New Roman" w:hAnsi="Times New Roman" w:cs="Times New Roman"/>
                <w:bCs/>
                <w:lang w:eastAsia="ar-SA"/>
              </w:rPr>
              <w:t>3</w:t>
            </w:r>
          </w:p>
        </w:tc>
        <w:tc>
          <w:tcPr>
            <w:tcW w:w="9433" w:type="dxa"/>
            <w:gridSpan w:val="2"/>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tabs>
                <w:tab w:val="left" w:pos="-1620"/>
              </w:tabs>
              <w:suppressAutoHyphens/>
              <w:autoSpaceDE w:val="0"/>
              <w:spacing w:after="0" w:line="240" w:lineRule="auto"/>
              <w:jc w:val="both"/>
              <w:rPr>
                <w:rFonts w:ascii="Times New Roman" w:eastAsia="Times New Roman" w:hAnsi="Times New Roman" w:cs="Times New Roman"/>
                <w:bCs/>
                <w:lang w:eastAsia="ar-SA"/>
              </w:rPr>
            </w:pPr>
            <w:r w:rsidRPr="00E60B26">
              <w:rPr>
                <w:rFonts w:ascii="Times New Roman" w:eastAsia="Times New Roman" w:hAnsi="Times New Roman" w:cs="Times New Roman"/>
                <w:bCs/>
                <w:lang w:eastAsia="ar-SA"/>
              </w:rPr>
              <w:t>Сведения о границах населенных пунктов, входящих в состав поселения. Том 3.</w:t>
            </w:r>
          </w:p>
        </w:tc>
      </w:tr>
      <w:tr w:rsidR="00EA0F0E" w:rsidRPr="00EA0F0E" w:rsidTr="00EA0F0E">
        <w:tc>
          <w:tcPr>
            <w:tcW w:w="10415" w:type="dxa"/>
            <w:gridSpan w:val="3"/>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b/>
                <w:lang w:eastAsia="ar-SA"/>
              </w:rPr>
            </w:pPr>
            <w:r w:rsidRPr="00E60B26">
              <w:rPr>
                <w:rFonts w:ascii="Times New Roman" w:eastAsia="Times New Roman" w:hAnsi="Times New Roman" w:cs="Times New Roman"/>
                <w:b/>
                <w:lang w:eastAsia="ar-SA"/>
              </w:rPr>
              <w:t>Графические материалы</w:t>
            </w:r>
          </w:p>
        </w:tc>
      </w:tr>
      <w:tr w:rsidR="00EA0F0E" w:rsidRPr="00EA0F0E" w:rsidTr="00EA0F0E">
        <w:tc>
          <w:tcPr>
            <w:tcW w:w="10415" w:type="dxa"/>
            <w:gridSpan w:val="3"/>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lang w:eastAsia="ar-SA"/>
              </w:rPr>
            </w:pPr>
            <w:r w:rsidRPr="00E60B26">
              <w:rPr>
                <w:rFonts w:ascii="Times New Roman" w:eastAsia="Times New Roman" w:hAnsi="Times New Roman" w:cs="Times New Roman"/>
                <w:b/>
                <w:lang w:eastAsia="ar-SA"/>
              </w:rPr>
              <w:t>Генеральный план</w:t>
            </w:r>
          </w:p>
        </w:tc>
      </w:tr>
      <w:tr w:rsidR="00EA0F0E" w:rsidRPr="00EA0F0E" w:rsidTr="00EA0F0E">
        <w:tc>
          <w:tcPr>
            <w:tcW w:w="982"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napToGrid w:val="0"/>
              <w:spacing w:after="0" w:line="240" w:lineRule="auto"/>
              <w:jc w:val="center"/>
              <w:rPr>
                <w:rFonts w:ascii="Times New Roman" w:eastAsia="Times New Roman" w:hAnsi="Times New Roman" w:cs="Times New Roman"/>
                <w:lang w:eastAsia="ar-SA"/>
              </w:rPr>
            </w:pPr>
            <w:r w:rsidRPr="00E60B26">
              <w:rPr>
                <w:rFonts w:ascii="Times New Roman" w:eastAsia="Times New Roman" w:hAnsi="Times New Roman" w:cs="Times New Roman"/>
                <w:lang w:eastAsia="ar-SA"/>
              </w:rPr>
              <w:t>Лист 1</w:t>
            </w:r>
          </w:p>
        </w:tc>
        <w:tc>
          <w:tcPr>
            <w:tcW w:w="7574"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pacing w:after="0" w:line="240" w:lineRule="auto"/>
              <w:jc w:val="both"/>
              <w:rPr>
                <w:rFonts w:ascii="Times New Roman" w:eastAsia="Times New Roman" w:hAnsi="Times New Roman" w:cs="Times New Roman"/>
                <w:lang w:eastAsia="ar-SA"/>
              </w:rPr>
            </w:pPr>
            <w:r w:rsidRPr="00E60B26">
              <w:rPr>
                <w:rFonts w:ascii="Times New Roman" w:eastAsia="Times New Roman" w:hAnsi="Times New Roman" w:cs="Times New Roman"/>
                <w:bCs/>
                <w:color w:val="000000"/>
                <w:lang w:eastAsia="ar-SA"/>
              </w:rPr>
              <w:t xml:space="preserve">Карта границ населенных пунктов (в том числе границ образуемых населенных пунктов), входящих в состав </w:t>
            </w:r>
            <w:proofErr w:type="spellStart"/>
            <w:r w:rsidRPr="00E60B26">
              <w:rPr>
                <w:rFonts w:ascii="Times New Roman" w:eastAsia="Times New Roman" w:hAnsi="Times New Roman" w:cs="Times New Roman"/>
                <w:lang w:eastAsia="ar-SA"/>
              </w:rPr>
              <w:t>Прогресского</w:t>
            </w:r>
            <w:proofErr w:type="spellEnd"/>
            <w:r w:rsidRPr="00E60B26">
              <w:rPr>
                <w:rFonts w:ascii="Times New Roman" w:eastAsia="Times New Roman" w:hAnsi="Times New Roman" w:cs="Times New Roman"/>
                <w:bCs/>
                <w:color w:val="000000"/>
                <w:lang w:eastAsia="ar-SA"/>
              </w:rPr>
              <w:t xml:space="preserve"> сельского поселения</w:t>
            </w:r>
          </w:p>
        </w:tc>
        <w:tc>
          <w:tcPr>
            <w:tcW w:w="1859"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lang w:eastAsia="ar-SA"/>
              </w:rPr>
            </w:pPr>
            <w:r w:rsidRPr="00E60B26">
              <w:rPr>
                <w:rFonts w:ascii="Times New Roman" w:eastAsia="Times New Roman" w:hAnsi="Times New Roman" w:cs="Times New Roman"/>
                <w:lang w:eastAsia="ar-SA"/>
              </w:rPr>
              <w:t>М 1:25 000</w:t>
            </w:r>
          </w:p>
        </w:tc>
      </w:tr>
      <w:tr w:rsidR="00EA0F0E" w:rsidRPr="00EA0F0E" w:rsidTr="00EA0F0E">
        <w:tc>
          <w:tcPr>
            <w:tcW w:w="982"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napToGrid w:val="0"/>
              <w:spacing w:after="0" w:line="240" w:lineRule="auto"/>
              <w:jc w:val="center"/>
              <w:rPr>
                <w:rFonts w:ascii="Times New Roman" w:eastAsia="Times New Roman" w:hAnsi="Times New Roman" w:cs="Times New Roman"/>
                <w:lang w:eastAsia="ar-SA"/>
              </w:rPr>
            </w:pPr>
            <w:r w:rsidRPr="00E60B26">
              <w:rPr>
                <w:rFonts w:ascii="Times New Roman" w:eastAsia="Times New Roman" w:hAnsi="Times New Roman" w:cs="Times New Roman"/>
                <w:lang w:eastAsia="ar-SA"/>
              </w:rPr>
              <w:t>Лист 2</w:t>
            </w:r>
          </w:p>
        </w:tc>
        <w:tc>
          <w:tcPr>
            <w:tcW w:w="7574"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napToGrid w:val="0"/>
              <w:spacing w:after="0" w:line="240" w:lineRule="auto"/>
              <w:jc w:val="both"/>
              <w:rPr>
                <w:rFonts w:ascii="Times New Roman" w:eastAsia="Times New Roman" w:hAnsi="Times New Roman" w:cs="Times New Roman"/>
                <w:lang w:eastAsia="ar-SA"/>
              </w:rPr>
            </w:pPr>
            <w:r w:rsidRPr="00E60B26">
              <w:rPr>
                <w:rFonts w:ascii="Times New Roman" w:eastAsia="Times New Roman" w:hAnsi="Times New Roman" w:cs="Times New Roman"/>
                <w:bCs/>
                <w:color w:val="000000"/>
                <w:lang w:eastAsia="ar-SA"/>
              </w:rPr>
              <w:t xml:space="preserve">Карта планируемого размещения объектов местного значения и территорий </w:t>
            </w:r>
            <w:proofErr w:type="spellStart"/>
            <w:r w:rsidRPr="00E60B26">
              <w:rPr>
                <w:rFonts w:ascii="Times New Roman" w:eastAsia="Times New Roman" w:hAnsi="Times New Roman" w:cs="Times New Roman"/>
                <w:lang w:eastAsia="ar-SA"/>
              </w:rPr>
              <w:t>Прогресского</w:t>
            </w:r>
            <w:proofErr w:type="spellEnd"/>
            <w:r w:rsidRPr="00E60B26">
              <w:rPr>
                <w:rFonts w:ascii="Times New Roman" w:eastAsia="Times New Roman" w:hAnsi="Times New Roman" w:cs="Times New Roman"/>
                <w:bCs/>
                <w:color w:val="000000"/>
                <w:lang w:eastAsia="ar-SA"/>
              </w:rPr>
              <w:t xml:space="preserve"> сельского поселения</w:t>
            </w:r>
          </w:p>
        </w:tc>
        <w:tc>
          <w:tcPr>
            <w:tcW w:w="1859"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lang w:eastAsia="ar-SA"/>
              </w:rPr>
            </w:pPr>
            <w:r w:rsidRPr="00E60B26">
              <w:rPr>
                <w:rFonts w:ascii="Times New Roman" w:eastAsia="Times New Roman" w:hAnsi="Times New Roman" w:cs="Times New Roman"/>
                <w:lang w:eastAsia="ar-SA"/>
              </w:rPr>
              <w:t>М 1:25 000</w:t>
            </w:r>
          </w:p>
        </w:tc>
      </w:tr>
      <w:tr w:rsidR="00EA0F0E" w:rsidRPr="00EA0F0E" w:rsidTr="00EA0F0E">
        <w:tc>
          <w:tcPr>
            <w:tcW w:w="982"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napToGrid w:val="0"/>
              <w:spacing w:after="0" w:line="240" w:lineRule="auto"/>
              <w:jc w:val="center"/>
              <w:rPr>
                <w:rFonts w:ascii="Times New Roman" w:eastAsia="Times New Roman" w:hAnsi="Times New Roman" w:cs="Times New Roman"/>
                <w:lang w:eastAsia="ar-SA"/>
              </w:rPr>
            </w:pPr>
            <w:r w:rsidRPr="00E60B26">
              <w:rPr>
                <w:rFonts w:ascii="Times New Roman" w:eastAsia="Times New Roman" w:hAnsi="Times New Roman" w:cs="Times New Roman"/>
                <w:lang w:eastAsia="ar-SA"/>
              </w:rPr>
              <w:t>Лист 3</w:t>
            </w:r>
          </w:p>
        </w:tc>
        <w:tc>
          <w:tcPr>
            <w:tcW w:w="7574"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napToGrid w:val="0"/>
              <w:spacing w:after="0" w:line="240" w:lineRule="auto"/>
              <w:jc w:val="both"/>
              <w:rPr>
                <w:rFonts w:ascii="Times New Roman" w:eastAsia="Times New Roman" w:hAnsi="Times New Roman" w:cs="Times New Roman"/>
                <w:lang w:eastAsia="ar-SA"/>
              </w:rPr>
            </w:pPr>
            <w:r w:rsidRPr="00E60B26">
              <w:rPr>
                <w:rFonts w:ascii="Times New Roman" w:eastAsia="Times New Roman" w:hAnsi="Times New Roman" w:cs="Times New Roman"/>
                <w:bCs/>
                <w:color w:val="000000"/>
                <w:lang w:eastAsia="ar-SA"/>
              </w:rPr>
              <w:t xml:space="preserve">Карта функциональных зон </w:t>
            </w:r>
            <w:proofErr w:type="spellStart"/>
            <w:r w:rsidRPr="00E60B26">
              <w:rPr>
                <w:rFonts w:ascii="Times New Roman" w:eastAsia="Times New Roman" w:hAnsi="Times New Roman" w:cs="Times New Roman"/>
                <w:lang w:eastAsia="ar-SA"/>
              </w:rPr>
              <w:t>Прогресского</w:t>
            </w:r>
            <w:proofErr w:type="spellEnd"/>
            <w:r w:rsidRPr="00E60B26">
              <w:rPr>
                <w:rFonts w:ascii="Times New Roman" w:eastAsia="Times New Roman" w:hAnsi="Times New Roman" w:cs="Times New Roman"/>
                <w:bCs/>
                <w:color w:val="000000"/>
                <w:lang w:eastAsia="ar-SA"/>
              </w:rPr>
              <w:t xml:space="preserve"> сельского поселения</w:t>
            </w:r>
          </w:p>
        </w:tc>
        <w:tc>
          <w:tcPr>
            <w:tcW w:w="1859"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lang w:eastAsia="ar-SA"/>
              </w:rPr>
            </w:pPr>
            <w:r w:rsidRPr="00E60B26">
              <w:rPr>
                <w:rFonts w:ascii="Times New Roman" w:eastAsia="Times New Roman" w:hAnsi="Times New Roman" w:cs="Times New Roman"/>
                <w:lang w:eastAsia="ar-SA"/>
              </w:rPr>
              <w:t>М 1:25 000</w:t>
            </w:r>
          </w:p>
        </w:tc>
      </w:tr>
      <w:tr w:rsidR="00EA0F0E" w:rsidRPr="00EA0F0E" w:rsidTr="00EA0F0E">
        <w:tc>
          <w:tcPr>
            <w:tcW w:w="10415" w:type="dxa"/>
            <w:gridSpan w:val="3"/>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lang w:eastAsia="ar-SA"/>
              </w:rPr>
            </w:pPr>
            <w:r w:rsidRPr="00E60B26">
              <w:rPr>
                <w:rFonts w:ascii="Times New Roman" w:eastAsia="Times New Roman" w:hAnsi="Times New Roman" w:cs="Times New Roman"/>
                <w:b/>
                <w:bCs/>
                <w:iCs/>
                <w:lang w:eastAsia="ar-SA"/>
              </w:rPr>
              <w:t>Материалы по обоснованию проекта генерального плана.</w:t>
            </w:r>
          </w:p>
        </w:tc>
      </w:tr>
      <w:tr w:rsidR="00EA0F0E" w:rsidRPr="00EA0F0E" w:rsidTr="00EA0F0E">
        <w:tc>
          <w:tcPr>
            <w:tcW w:w="982"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napToGrid w:val="0"/>
              <w:spacing w:after="0" w:line="240" w:lineRule="auto"/>
              <w:jc w:val="center"/>
              <w:rPr>
                <w:rFonts w:ascii="Times New Roman" w:eastAsia="Times New Roman" w:hAnsi="Times New Roman" w:cs="Times New Roman"/>
                <w:lang w:eastAsia="ar-SA"/>
              </w:rPr>
            </w:pPr>
            <w:r w:rsidRPr="00E60B26">
              <w:rPr>
                <w:rFonts w:ascii="Times New Roman" w:eastAsia="Times New Roman" w:hAnsi="Times New Roman" w:cs="Times New Roman"/>
                <w:lang w:eastAsia="ar-SA"/>
              </w:rPr>
              <w:t>Лист 1</w:t>
            </w:r>
          </w:p>
        </w:tc>
        <w:tc>
          <w:tcPr>
            <w:tcW w:w="7574"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tabs>
                <w:tab w:val="center" w:pos="4153"/>
                <w:tab w:val="right" w:pos="8306"/>
              </w:tabs>
              <w:suppressAutoHyphens/>
              <w:snapToGrid w:val="0"/>
              <w:spacing w:after="0" w:line="240" w:lineRule="auto"/>
              <w:jc w:val="both"/>
              <w:rPr>
                <w:rFonts w:ascii="Times New Roman" w:eastAsia="Times New Roman" w:hAnsi="Times New Roman" w:cs="Times New Roman"/>
                <w:bCs/>
                <w:lang w:eastAsia="ar-SA"/>
              </w:rPr>
            </w:pPr>
            <w:r w:rsidRPr="00E60B26">
              <w:rPr>
                <w:rFonts w:ascii="Times New Roman" w:eastAsia="Times New Roman" w:hAnsi="Times New Roman" w:cs="Times New Roman"/>
                <w:color w:val="000000"/>
                <w:lang w:val="x-none" w:eastAsia="ar-SA"/>
              </w:rPr>
              <w:t xml:space="preserve">Карта местоположения существующих и строящихся объектов местного значения, иных объектов, территорий и зон </w:t>
            </w:r>
            <w:proofErr w:type="spellStart"/>
            <w:r w:rsidRPr="00E60B26">
              <w:rPr>
                <w:rFonts w:ascii="Times New Roman" w:eastAsia="Times New Roman" w:hAnsi="Times New Roman" w:cs="Times New Roman"/>
                <w:lang w:val="x-none" w:eastAsia="ar-SA"/>
              </w:rPr>
              <w:t>Прогресского</w:t>
            </w:r>
            <w:proofErr w:type="spellEnd"/>
            <w:r w:rsidRPr="00E60B26">
              <w:rPr>
                <w:rFonts w:ascii="Times New Roman" w:eastAsia="Times New Roman" w:hAnsi="Times New Roman" w:cs="Times New Roman"/>
                <w:bCs/>
                <w:color w:val="000000"/>
                <w:lang w:val="x-none" w:eastAsia="ar-SA"/>
              </w:rPr>
              <w:t xml:space="preserve"> сельского поселения</w:t>
            </w:r>
          </w:p>
        </w:tc>
        <w:tc>
          <w:tcPr>
            <w:tcW w:w="1859"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lang w:eastAsia="ar-SA"/>
              </w:rPr>
            </w:pPr>
            <w:r w:rsidRPr="00E60B26">
              <w:rPr>
                <w:rFonts w:ascii="Times New Roman" w:eastAsia="Times New Roman" w:hAnsi="Times New Roman" w:cs="Times New Roman"/>
                <w:bCs/>
                <w:lang w:eastAsia="ar-SA"/>
              </w:rPr>
              <w:t>М 1:25 000</w:t>
            </w:r>
          </w:p>
        </w:tc>
      </w:tr>
      <w:tr w:rsidR="00EA0F0E" w:rsidRPr="00EA0F0E" w:rsidTr="00EA0F0E">
        <w:tc>
          <w:tcPr>
            <w:tcW w:w="982"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napToGrid w:val="0"/>
              <w:spacing w:after="0" w:line="240" w:lineRule="auto"/>
              <w:jc w:val="center"/>
              <w:rPr>
                <w:rFonts w:ascii="Times New Roman" w:eastAsia="Times New Roman" w:hAnsi="Times New Roman" w:cs="Times New Roman"/>
                <w:lang w:eastAsia="ar-SA"/>
              </w:rPr>
            </w:pPr>
            <w:r w:rsidRPr="00E60B26">
              <w:rPr>
                <w:rFonts w:ascii="Times New Roman" w:eastAsia="Times New Roman" w:hAnsi="Times New Roman" w:cs="Times New Roman"/>
                <w:lang w:eastAsia="ar-SA"/>
              </w:rPr>
              <w:t>Лист 2</w:t>
            </w:r>
          </w:p>
        </w:tc>
        <w:tc>
          <w:tcPr>
            <w:tcW w:w="7574"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tabs>
                <w:tab w:val="center" w:pos="4153"/>
                <w:tab w:val="right" w:pos="8306"/>
              </w:tabs>
              <w:suppressAutoHyphens/>
              <w:snapToGrid w:val="0"/>
              <w:spacing w:after="0" w:line="240" w:lineRule="auto"/>
              <w:jc w:val="both"/>
              <w:rPr>
                <w:rFonts w:ascii="Times New Roman" w:eastAsia="Times New Roman" w:hAnsi="Times New Roman" w:cs="Times New Roman"/>
                <w:bCs/>
                <w:lang w:eastAsia="ar-SA"/>
              </w:rPr>
            </w:pPr>
            <w:r w:rsidRPr="00E60B26">
              <w:rPr>
                <w:rFonts w:ascii="Times New Roman" w:eastAsia="Times New Roman" w:hAnsi="Times New Roman" w:cs="Times New Roman"/>
                <w:color w:val="000000"/>
                <w:lang w:val="x-none" w:eastAsia="ar-SA"/>
              </w:rPr>
              <w:t xml:space="preserve">Карта особо охраняемых природных территорий регионального значения и границ территории объектов культурного наследия </w:t>
            </w:r>
            <w:proofErr w:type="spellStart"/>
            <w:r w:rsidRPr="00E60B26">
              <w:rPr>
                <w:rFonts w:ascii="Times New Roman" w:eastAsia="Times New Roman" w:hAnsi="Times New Roman" w:cs="Times New Roman"/>
                <w:lang w:val="x-none" w:eastAsia="ar-SA"/>
              </w:rPr>
              <w:t>Прогресского</w:t>
            </w:r>
            <w:proofErr w:type="spellEnd"/>
            <w:r w:rsidRPr="00E60B26">
              <w:rPr>
                <w:rFonts w:ascii="Times New Roman" w:eastAsia="Times New Roman" w:hAnsi="Times New Roman" w:cs="Times New Roman"/>
                <w:bCs/>
                <w:color w:val="000000"/>
                <w:lang w:val="x-none" w:eastAsia="ar-SA"/>
              </w:rPr>
              <w:t xml:space="preserve"> сельского поселения</w:t>
            </w:r>
          </w:p>
        </w:tc>
        <w:tc>
          <w:tcPr>
            <w:tcW w:w="1859"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lang w:eastAsia="ar-SA"/>
              </w:rPr>
            </w:pPr>
            <w:r w:rsidRPr="00E60B26">
              <w:rPr>
                <w:rFonts w:ascii="Times New Roman" w:eastAsia="Times New Roman" w:hAnsi="Times New Roman" w:cs="Times New Roman"/>
                <w:lang w:eastAsia="ar-SA"/>
              </w:rPr>
              <w:t>М 1:25 000</w:t>
            </w:r>
          </w:p>
        </w:tc>
      </w:tr>
      <w:tr w:rsidR="00EA0F0E" w:rsidRPr="00EA0F0E" w:rsidTr="00EA0F0E">
        <w:tc>
          <w:tcPr>
            <w:tcW w:w="982"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napToGrid w:val="0"/>
              <w:spacing w:after="0" w:line="240" w:lineRule="auto"/>
              <w:jc w:val="center"/>
              <w:rPr>
                <w:rFonts w:ascii="Times New Roman" w:eastAsia="Times New Roman" w:hAnsi="Times New Roman" w:cs="Times New Roman"/>
                <w:lang w:eastAsia="ar-SA"/>
              </w:rPr>
            </w:pPr>
            <w:r w:rsidRPr="00E60B26">
              <w:rPr>
                <w:rFonts w:ascii="Times New Roman" w:eastAsia="Times New Roman" w:hAnsi="Times New Roman" w:cs="Times New Roman"/>
                <w:lang w:eastAsia="ar-SA"/>
              </w:rPr>
              <w:t>Лист 3</w:t>
            </w:r>
          </w:p>
        </w:tc>
        <w:tc>
          <w:tcPr>
            <w:tcW w:w="7574"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snapToGrid w:val="0"/>
              <w:spacing w:after="0" w:line="240" w:lineRule="auto"/>
              <w:jc w:val="both"/>
              <w:rPr>
                <w:rFonts w:ascii="Times New Roman" w:eastAsia="Times New Roman" w:hAnsi="Times New Roman" w:cs="Times New Roman"/>
                <w:bCs/>
                <w:lang w:eastAsia="ru-RU"/>
              </w:rPr>
            </w:pPr>
            <w:r w:rsidRPr="00E60B26">
              <w:rPr>
                <w:rFonts w:ascii="Times New Roman" w:eastAsia="Times New Roman" w:hAnsi="Times New Roman" w:cs="Times New Roman"/>
                <w:lang w:eastAsia="ru-RU"/>
              </w:rPr>
              <w:t xml:space="preserve">Карта территорий, подверженных риску возникновения чрезвычайных ситуаций природного и техногенного характера, зон с особыми условиями использования территорий, границ лесничеств </w:t>
            </w:r>
            <w:proofErr w:type="spellStart"/>
            <w:r w:rsidRPr="00E60B26">
              <w:rPr>
                <w:rFonts w:ascii="Times New Roman" w:eastAsia="Times New Roman" w:hAnsi="Times New Roman" w:cs="Times New Roman"/>
                <w:lang w:eastAsia="ru-RU"/>
              </w:rPr>
              <w:t>Прогресского</w:t>
            </w:r>
            <w:proofErr w:type="spellEnd"/>
            <w:r w:rsidRPr="00E60B26">
              <w:rPr>
                <w:rFonts w:ascii="Times New Roman" w:eastAsia="Times New Roman" w:hAnsi="Times New Roman" w:cs="Times New Roman"/>
                <w:bCs/>
                <w:lang w:eastAsia="ru-RU"/>
              </w:rPr>
              <w:t xml:space="preserve"> сельского поселения</w:t>
            </w:r>
          </w:p>
        </w:tc>
        <w:tc>
          <w:tcPr>
            <w:tcW w:w="1859"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lang w:eastAsia="ar-SA"/>
              </w:rPr>
            </w:pPr>
            <w:r w:rsidRPr="00E60B26">
              <w:rPr>
                <w:rFonts w:ascii="Times New Roman" w:eastAsia="Times New Roman" w:hAnsi="Times New Roman" w:cs="Times New Roman"/>
                <w:lang w:eastAsia="ar-SA"/>
              </w:rPr>
              <w:t>М 1:25 000</w:t>
            </w:r>
          </w:p>
        </w:tc>
      </w:tr>
      <w:tr w:rsidR="00EA0F0E" w:rsidRPr="00EA0F0E" w:rsidTr="00EA0F0E">
        <w:tc>
          <w:tcPr>
            <w:tcW w:w="982" w:type="dxa"/>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napToGrid w:val="0"/>
              <w:spacing w:after="0" w:line="240" w:lineRule="auto"/>
              <w:jc w:val="center"/>
              <w:rPr>
                <w:rFonts w:ascii="Times New Roman" w:eastAsia="Times New Roman" w:hAnsi="Times New Roman" w:cs="Times New Roman"/>
                <w:bCs/>
                <w:lang w:eastAsia="ar-SA"/>
              </w:rPr>
            </w:pPr>
          </w:p>
        </w:tc>
        <w:tc>
          <w:tcPr>
            <w:tcW w:w="9433" w:type="dxa"/>
            <w:gridSpan w:val="2"/>
            <w:tcBorders>
              <w:top w:val="single" w:sz="4" w:space="0" w:color="auto"/>
              <w:left w:val="single" w:sz="4" w:space="0" w:color="auto"/>
              <w:bottom w:val="single" w:sz="4" w:space="0" w:color="auto"/>
              <w:right w:val="single" w:sz="4" w:space="0" w:color="auto"/>
            </w:tcBorders>
            <w:vAlign w:val="center"/>
          </w:tcPr>
          <w:p w:rsidR="00EA0F0E" w:rsidRPr="00E60B26" w:rsidRDefault="00EA0F0E" w:rsidP="00EA0F0E">
            <w:pPr>
              <w:widowControl w:val="0"/>
              <w:suppressAutoHyphens/>
              <w:autoSpaceDE w:val="0"/>
              <w:snapToGrid w:val="0"/>
              <w:spacing w:after="0" w:line="240" w:lineRule="auto"/>
              <w:jc w:val="both"/>
              <w:rPr>
                <w:rFonts w:ascii="Times New Roman" w:eastAsia="Times New Roman" w:hAnsi="Times New Roman" w:cs="Times New Roman"/>
                <w:lang w:eastAsia="ar-SA"/>
              </w:rPr>
            </w:pPr>
            <w:r w:rsidRPr="00E60B26">
              <w:rPr>
                <w:rFonts w:ascii="Times New Roman" w:eastAsia="Times New Roman" w:hAnsi="Times New Roman" w:cs="Times New Roman"/>
                <w:bCs/>
                <w:lang w:eastAsia="ar-SA"/>
              </w:rPr>
              <w:t xml:space="preserve">CD-диск с электронной версией </w:t>
            </w:r>
          </w:p>
        </w:tc>
      </w:tr>
    </w:tbl>
    <w:p w:rsidR="00EA0F0E" w:rsidRPr="00EA0F0E" w:rsidRDefault="00EA0F0E" w:rsidP="00EA0F0E">
      <w:pPr>
        <w:widowControl w:val="0"/>
        <w:suppressAutoHyphens/>
        <w:autoSpaceDE w:val="0"/>
        <w:spacing w:after="0" w:line="240" w:lineRule="auto"/>
        <w:jc w:val="center"/>
        <w:rPr>
          <w:rFonts w:ascii="Times New Roman" w:eastAsia="Times New Roman" w:hAnsi="Times New Roman" w:cs="Times New Roman"/>
          <w:b/>
          <w:color w:val="000000"/>
          <w:sz w:val="24"/>
          <w:szCs w:val="24"/>
          <w:lang w:eastAsia="ar-SA"/>
        </w:rPr>
      </w:pPr>
    </w:p>
    <w:p w:rsidR="0084244F" w:rsidRDefault="0084244F" w:rsidP="0084244F">
      <w:pPr>
        <w:keepNext/>
        <w:keepLines/>
        <w:spacing w:after="0" w:line="240" w:lineRule="auto"/>
        <w:jc w:val="center"/>
        <w:rPr>
          <w:rFonts w:ascii="Times New Roman" w:eastAsia="Times New Roman" w:hAnsi="Times New Roman" w:cs="Times New Roman"/>
          <w:sz w:val="28"/>
          <w:szCs w:val="28"/>
        </w:rPr>
      </w:pPr>
    </w:p>
    <w:p w:rsidR="00EA0F0E" w:rsidRPr="00EA0F0E" w:rsidRDefault="00EA0F0E" w:rsidP="0084244F">
      <w:pPr>
        <w:keepNext/>
        <w:keepLines/>
        <w:spacing w:after="0" w:line="240" w:lineRule="auto"/>
        <w:jc w:val="center"/>
        <w:rPr>
          <w:rFonts w:ascii="Times New Roman" w:eastAsia="Times New Roman" w:hAnsi="Times New Roman" w:cs="Times New Roman"/>
          <w:sz w:val="28"/>
          <w:szCs w:val="28"/>
        </w:rPr>
      </w:pPr>
      <w:r w:rsidRPr="00EA0F0E">
        <w:rPr>
          <w:rFonts w:ascii="Times New Roman" w:eastAsia="Times New Roman" w:hAnsi="Times New Roman" w:cs="Times New Roman"/>
          <w:sz w:val="28"/>
          <w:szCs w:val="28"/>
        </w:rPr>
        <w:t>Оглавление</w:t>
      </w:r>
    </w:p>
    <w:p w:rsidR="00EA0F0E" w:rsidRPr="006B614E" w:rsidRDefault="00EA0F0E" w:rsidP="0084244F">
      <w:pPr>
        <w:widowControl w:val="0"/>
        <w:suppressAutoHyphens/>
        <w:autoSpaceDE w:val="0"/>
        <w:spacing w:after="0" w:line="240" w:lineRule="auto"/>
        <w:ind w:firstLine="709"/>
        <w:jc w:val="both"/>
        <w:rPr>
          <w:rFonts w:ascii="Arial" w:eastAsia="Times New Roman" w:hAnsi="Arial" w:cs="Times New Roman"/>
          <w:sz w:val="26"/>
          <w:szCs w:val="26"/>
        </w:rPr>
      </w:pPr>
    </w:p>
    <w:p w:rsidR="00EA0F0E" w:rsidRPr="0084244F" w:rsidRDefault="00EA0F0E" w:rsidP="0084244F">
      <w:pPr>
        <w:widowControl w:val="0"/>
        <w:tabs>
          <w:tab w:val="left" w:pos="1320"/>
          <w:tab w:val="right" w:leader="dot" w:pos="10194"/>
        </w:tabs>
        <w:suppressAutoHyphens/>
        <w:autoSpaceDE w:val="0"/>
        <w:spacing w:after="0" w:line="240" w:lineRule="auto"/>
        <w:jc w:val="both"/>
        <w:rPr>
          <w:rFonts w:ascii="Calibri" w:eastAsia="Times New Roman" w:hAnsi="Calibri" w:cs="Times New Roman"/>
          <w:i/>
          <w:noProof/>
          <w:kern w:val="2"/>
          <w:sz w:val="24"/>
          <w:szCs w:val="24"/>
          <w:lang w:eastAsia="ru-RU"/>
        </w:rPr>
      </w:pPr>
      <w:r w:rsidRPr="006B614E">
        <w:rPr>
          <w:rFonts w:ascii="Times New Roman" w:eastAsia="Calibri" w:hAnsi="Times New Roman" w:cs="Times New Roman"/>
          <w:b/>
          <w:bCs/>
          <w:i/>
          <w:noProof/>
          <w:kern w:val="32"/>
          <w:sz w:val="24"/>
          <w:szCs w:val="24"/>
          <w:lang w:eastAsia="ru-RU"/>
        </w:rPr>
        <w:fldChar w:fldCharType="begin"/>
      </w:r>
      <w:r w:rsidRPr="006B614E">
        <w:rPr>
          <w:rFonts w:ascii="Times New Roman" w:eastAsia="Calibri" w:hAnsi="Times New Roman" w:cs="Times New Roman"/>
          <w:b/>
          <w:bCs/>
          <w:i/>
          <w:noProof/>
          <w:kern w:val="32"/>
          <w:sz w:val="24"/>
          <w:szCs w:val="24"/>
          <w:lang w:eastAsia="ru-RU"/>
        </w:rPr>
        <w:instrText xml:space="preserve"> TOC \o "1-3" \h \z \u </w:instrText>
      </w:r>
      <w:r w:rsidRPr="006B614E">
        <w:rPr>
          <w:rFonts w:ascii="Times New Roman" w:eastAsia="Calibri" w:hAnsi="Times New Roman" w:cs="Times New Roman"/>
          <w:b/>
          <w:bCs/>
          <w:i/>
          <w:noProof/>
          <w:kern w:val="32"/>
          <w:sz w:val="24"/>
          <w:szCs w:val="24"/>
          <w:lang w:eastAsia="ru-RU"/>
        </w:rPr>
        <w:fldChar w:fldCharType="separate"/>
      </w:r>
      <w:hyperlink w:anchor="_Toc141975597" w:history="1">
        <w:r w:rsidRPr="0084244F">
          <w:rPr>
            <w:rFonts w:ascii="Times New Roman" w:eastAsia="Calibri" w:hAnsi="Times New Roman" w:cs="Times New Roman"/>
            <w:b/>
            <w:bCs/>
            <w:i/>
            <w:noProof/>
            <w:kern w:val="32"/>
            <w:sz w:val="24"/>
            <w:szCs w:val="24"/>
            <w:u w:val="single"/>
            <w:lang w:eastAsia="ru-RU"/>
          </w:rPr>
          <w:t>1.</w:t>
        </w:r>
        <w:r w:rsidRPr="0084244F">
          <w:rPr>
            <w:rFonts w:ascii="Calibri" w:eastAsia="Times New Roman" w:hAnsi="Calibri" w:cs="Times New Roman"/>
            <w:i/>
            <w:noProof/>
            <w:kern w:val="2"/>
            <w:sz w:val="24"/>
            <w:szCs w:val="24"/>
            <w:lang w:eastAsia="ru-RU"/>
          </w:rPr>
          <w:tab/>
        </w:r>
        <w:r w:rsidRPr="0084244F">
          <w:rPr>
            <w:rFonts w:ascii="Times New Roman" w:eastAsia="Calibri" w:hAnsi="Times New Roman" w:cs="Times New Roman"/>
            <w:b/>
            <w:bCs/>
            <w:i/>
            <w:noProof/>
            <w:kern w:val="32"/>
            <w:sz w:val="24"/>
            <w:szCs w:val="24"/>
            <w:u w:val="single"/>
            <w:lang w:eastAsia="ru-RU"/>
          </w:rPr>
          <w:t>Граница населенного пункта д. Алёшино</w:t>
        </w:r>
        <w:r w:rsidRPr="0084244F">
          <w:rPr>
            <w:rFonts w:ascii="Times New Roman" w:eastAsia="Calibri" w:hAnsi="Times New Roman" w:cs="Times New Roman"/>
            <w:b/>
            <w:bCs/>
            <w:i/>
            <w:noProof/>
            <w:webHidden/>
            <w:kern w:val="32"/>
            <w:sz w:val="24"/>
            <w:szCs w:val="24"/>
            <w:lang w:eastAsia="ru-RU"/>
          </w:rPr>
          <w:t xml:space="preserve">    …………………………………..</w:t>
        </w:r>
        <w:r w:rsidRPr="0084244F">
          <w:rPr>
            <w:rFonts w:ascii="Times New Roman" w:eastAsia="Calibri" w:hAnsi="Times New Roman" w:cs="Times New Roman"/>
            <w:b/>
            <w:bCs/>
            <w:i/>
            <w:noProof/>
            <w:webHidden/>
            <w:kern w:val="32"/>
            <w:sz w:val="24"/>
            <w:szCs w:val="24"/>
            <w:lang w:eastAsia="ru-RU"/>
          </w:rPr>
          <w:fldChar w:fldCharType="begin"/>
        </w:r>
        <w:r w:rsidRPr="0084244F">
          <w:rPr>
            <w:rFonts w:ascii="Times New Roman" w:eastAsia="Calibri" w:hAnsi="Times New Roman" w:cs="Times New Roman"/>
            <w:b/>
            <w:bCs/>
            <w:i/>
            <w:noProof/>
            <w:webHidden/>
            <w:kern w:val="32"/>
            <w:sz w:val="24"/>
            <w:szCs w:val="24"/>
            <w:lang w:eastAsia="ru-RU"/>
          </w:rPr>
          <w:instrText xml:space="preserve"> PAGEREF _Toc141975597 \h </w:instrText>
        </w:r>
        <w:r w:rsidRPr="0084244F">
          <w:rPr>
            <w:rFonts w:ascii="Times New Roman" w:eastAsia="Calibri" w:hAnsi="Times New Roman" w:cs="Times New Roman"/>
            <w:b/>
            <w:bCs/>
            <w:i/>
            <w:noProof/>
            <w:webHidden/>
            <w:kern w:val="32"/>
            <w:sz w:val="24"/>
            <w:szCs w:val="24"/>
            <w:lang w:eastAsia="ru-RU"/>
          </w:rPr>
        </w:r>
        <w:r w:rsidRPr="0084244F">
          <w:rPr>
            <w:rFonts w:ascii="Times New Roman" w:eastAsia="Calibri" w:hAnsi="Times New Roman" w:cs="Times New Roman"/>
            <w:b/>
            <w:bCs/>
            <w:i/>
            <w:noProof/>
            <w:webHidden/>
            <w:kern w:val="32"/>
            <w:sz w:val="24"/>
            <w:szCs w:val="24"/>
            <w:lang w:eastAsia="ru-RU"/>
          </w:rPr>
          <w:fldChar w:fldCharType="separate"/>
        </w:r>
        <w:r w:rsidR="00397A12">
          <w:rPr>
            <w:rFonts w:ascii="Times New Roman" w:eastAsia="Calibri" w:hAnsi="Times New Roman" w:cs="Times New Roman"/>
            <w:b/>
            <w:bCs/>
            <w:i/>
            <w:noProof/>
            <w:webHidden/>
            <w:kern w:val="32"/>
            <w:sz w:val="24"/>
            <w:szCs w:val="24"/>
            <w:lang w:eastAsia="ru-RU"/>
          </w:rPr>
          <w:t>53</w:t>
        </w:r>
        <w:r w:rsidRPr="0084244F">
          <w:rPr>
            <w:rFonts w:ascii="Times New Roman" w:eastAsia="Calibri" w:hAnsi="Times New Roman" w:cs="Times New Roman"/>
            <w:b/>
            <w:bCs/>
            <w:i/>
            <w:noProof/>
            <w:webHidden/>
            <w:kern w:val="32"/>
            <w:sz w:val="24"/>
            <w:szCs w:val="24"/>
            <w:lang w:eastAsia="ru-RU"/>
          </w:rPr>
          <w:fldChar w:fldCharType="end"/>
        </w:r>
      </w:hyperlink>
    </w:p>
    <w:p w:rsidR="00EA0F0E" w:rsidRPr="0084244F" w:rsidRDefault="00E3094D" w:rsidP="0084244F">
      <w:pPr>
        <w:widowControl w:val="0"/>
        <w:tabs>
          <w:tab w:val="left" w:pos="1320"/>
          <w:tab w:val="right" w:leader="dot" w:pos="10194"/>
        </w:tabs>
        <w:suppressAutoHyphens/>
        <w:autoSpaceDE w:val="0"/>
        <w:spacing w:after="0" w:line="240" w:lineRule="auto"/>
        <w:jc w:val="both"/>
        <w:rPr>
          <w:rFonts w:ascii="Calibri" w:eastAsia="Times New Roman" w:hAnsi="Calibri" w:cs="Times New Roman"/>
          <w:i/>
          <w:noProof/>
          <w:kern w:val="2"/>
          <w:sz w:val="24"/>
          <w:szCs w:val="24"/>
          <w:lang w:eastAsia="ru-RU"/>
        </w:rPr>
      </w:pPr>
      <w:hyperlink w:anchor="_Toc141975598" w:history="1">
        <w:r w:rsidR="00EA0F0E" w:rsidRPr="0084244F">
          <w:rPr>
            <w:rFonts w:ascii="Times New Roman" w:eastAsia="Calibri" w:hAnsi="Times New Roman" w:cs="Times New Roman"/>
            <w:b/>
            <w:bCs/>
            <w:i/>
            <w:noProof/>
            <w:kern w:val="32"/>
            <w:sz w:val="24"/>
            <w:szCs w:val="24"/>
            <w:u w:val="single"/>
            <w:lang w:eastAsia="ru-RU"/>
          </w:rPr>
          <w:t>2.</w:t>
        </w:r>
        <w:r w:rsidR="00EA0F0E" w:rsidRPr="0084244F">
          <w:rPr>
            <w:rFonts w:ascii="Calibri" w:eastAsia="Times New Roman" w:hAnsi="Calibri" w:cs="Times New Roman"/>
            <w:i/>
            <w:noProof/>
            <w:kern w:val="2"/>
            <w:sz w:val="24"/>
            <w:szCs w:val="24"/>
            <w:lang w:eastAsia="ru-RU"/>
          </w:rPr>
          <w:tab/>
        </w:r>
        <w:r w:rsidR="00EA0F0E" w:rsidRPr="0084244F">
          <w:rPr>
            <w:rFonts w:ascii="Times New Roman" w:eastAsia="Calibri" w:hAnsi="Times New Roman" w:cs="Times New Roman"/>
            <w:b/>
            <w:bCs/>
            <w:i/>
            <w:noProof/>
            <w:kern w:val="32"/>
            <w:sz w:val="24"/>
            <w:szCs w:val="24"/>
            <w:u w:val="single"/>
            <w:lang w:eastAsia="ru-RU"/>
          </w:rPr>
          <w:t xml:space="preserve">Граница населенного пункта д. Башево                       </w:t>
        </w:r>
        <w:r w:rsidR="0084244F" w:rsidRPr="0084244F">
          <w:rPr>
            <w:rFonts w:ascii="Times New Roman" w:eastAsia="Calibri" w:hAnsi="Times New Roman" w:cs="Times New Roman"/>
            <w:b/>
            <w:bCs/>
            <w:i/>
            <w:noProof/>
            <w:kern w:val="32"/>
            <w:sz w:val="24"/>
            <w:szCs w:val="24"/>
            <w:u w:val="single"/>
            <w:lang w:eastAsia="ru-RU"/>
          </w:rPr>
          <w:t xml:space="preserve">                               </w:t>
        </w:r>
        <w:r w:rsidR="0084244F">
          <w:rPr>
            <w:rFonts w:ascii="Times New Roman" w:eastAsia="Calibri" w:hAnsi="Times New Roman" w:cs="Times New Roman"/>
            <w:b/>
            <w:bCs/>
            <w:i/>
            <w:noProof/>
            <w:kern w:val="32"/>
            <w:sz w:val="24"/>
            <w:szCs w:val="24"/>
            <w:u w:val="single"/>
            <w:lang w:eastAsia="ru-RU"/>
          </w:rPr>
          <w:t xml:space="preserve">      </w:t>
        </w:r>
        <w:r w:rsidR="0084244F">
          <w:rPr>
            <w:rFonts w:ascii="Times New Roman" w:eastAsia="Calibri" w:hAnsi="Times New Roman" w:cs="Times New Roman"/>
            <w:b/>
            <w:bCs/>
            <w:i/>
            <w:noProof/>
            <w:webHidden/>
            <w:kern w:val="32"/>
            <w:sz w:val="24"/>
            <w:szCs w:val="24"/>
            <w:lang w:eastAsia="ru-RU"/>
          </w:rPr>
          <w:t>4</w:t>
        </w:r>
      </w:hyperlink>
    </w:p>
    <w:p w:rsidR="00EA0F0E" w:rsidRPr="0084244F" w:rsidRDefault="00E3094D" w:rsidP="0084244F">
      <w:pPr>
        <w:widowControl w:val="0"/>
        <w:tabs>
          <w:tab w:val="left" w:pos="1320"/>
          <w:tab w:val="right" w:leader="dot" w:pos="10194"/>
        </w:tabs>
        <w:suppressAutoHyphens/>
        <w:autoSpaceDE w:val="0"/>
        <w:spacing w:after="0" w:line="240" w:lineRule="auto"/>
        <w:jc w:val="both"/>
        <w:rPr>
          <w:rFonts w:ascii="Calibri" w:eastAsia="Times New Roman" w:hAnsi="Calibri" w:cs="Times New Roman"/>
          <w:i/>
          <w:noProof/>
          <w:kern w:val="2"/>
          <w:sz w:val="24"/>
          <w:szCs w:val="24"/>
          <w:lang w:eastAsia="ru-RU"/>
        </w:rPr>
      </w:pPr>
      <w:hyperlink w:anchor="_Toc141975599" w:history="1">
        <w:r w:rsidR="00EA0F0E" w:rsidRPr="0084244F">
          <w:rPr>
            <w:rFonts w:ascii="Times New Roman" w:eastAsia="Calibri" w:hAnsi="Times New Roman" w:cs="Times New Roman"/>
            <w:b/>
            <w:bCs/>
            <w:i/>
            <w:noProof/>
            <w:kern w:val="32"/>
            <w:sz w:val="24"/>
            <w:szCs w:val="24"/>
            <w:u w:val="single"/>
            <w:lang w:eastAsia="ru-RU"/>
          </w:rPr>
          <w:t>3.</w:t>
        </w:r>
        <w:r w:rsidR="00EA0F0E" w:rsidRPr="0084244F">
          <w:rPr>
            <w:rFonts w:ascii="Calibri" w:eastAsia="Times New Roman" w:hAnsi="Calibri" w:cs="Times New Roman"/>
            <w:i/>
            <w:noProof/>
            <w:kern w:val="2"/>
            <w:sz w:val="24"/>
            <w:szCs w:val="24"/>
            <w:lang w:eastAsia="ru-RU"/>
          </w:rPr>
          <w:tab/>
        </w:r>
        <w:r w:rsidR="00EA0F0E" w:rsidRPr="0084244F">
          <w:rPr>
            <w:rFonts w:ascii="Times New Roman" w:eastAsia="Calibri" w:hAnsi="Times New Roman" w:cs="Times New Roman"/>
            <w:b/>
            <w:bCs/>
            <w:i/>
            <w:noProof/>
            <w:kern w:val="32"/>
            <w:sz w:val="24"/>
            <w:szCs w:val="24"/>
            <w:u w:val="single"/>
            <w:lang w:eastAsia="ru-RU"/>
          </w:rPr>
          <w:t xml:space="preserve">Граница населенного пункта д. Большие Леса </w:t>
        </w:r>
        <w:r w:rsidR="00EA0F0E" w:rsidRPr="0084244F">
          <w:rPr>
            <w:rFonts w:ascii="Times New Roman" w:eastAsia="Calibri" w:hAnsi="Times New Roman" w:cs="Times New Roman"/>
            <w:b/>
            <w:bCs/>
            <w:i/>
            <w:noProof/>
            <w:kern w:val="32"/>
            <w:sz w:val="24"/>
            <w:szCs w:val="24"/>
            <w:lang w:eastAsia="ru-RU"/>
          </w:rPr>
          <w:t>………………………………</w:t>
        </w:r>
        <w:r w:rsidR="00EA0F0E" w:rsidRPr="0084244F">
          <w:rPr>
            <w:rFonts w:ascii="Times New Roman" w:eastAsia="Calibri" w:hAnsi="Times New Roman" w:cs="Times New Roman"/>
            <w:b/>
            <w:bCs/>
            <w:i/>
            <w:noProof/>
            <w:webHidden/>
            <w:kern w:val="32"/>
            <w:sz w:val="24"/>
            <w:szCs w:val="24"/>
            <w:lang w:eastAsia="ru-RU"/>
          </w:rPr>
          <w:fldChar w:fldCharType="begin"/>
        </w:r>
        <w:r w:rsidR="00EA0F0E" w:rsidRPr="0084244F">
          <w:rPr>
            <w:rFonts w:ascii="Times New Roman" w:eastAsia="Calibri" w:hAnsi="Times New Roman" w:cs="Times New Roman"/>
            <w:b/>
            <w:bCs/>
            <w:i/>
            <w:noProof/>
            <w:webHidden/>
            <w:kern w:val="32"/>
            <w:sz w:val="24"/>
            <w:szCs w:val="24"/>
            <w:lang w:eastAsia="ru-RU"/>
          </w:rPr>
          <w:instrText xml:space="preserve"> PAGEREF _Toc141975599 \h </w:instrText>
        </w:r>
        <w:r w:rsidR="00EA0F0E" w:rsidRPr="0084244F">
          <w:rPr>
            <w:rFonts w:ascii="Times New Roman" w:eastAsia="Calibri" w:hAnsi="Times New Roman" w:cs="Times New Roman"/>
            <w:b/>
            <w:bCs/>
            <w:i/>
            <w:noProof/>
            <w:webHidden/>
            <w:kern w:val="32"/>
            <w:sz w:val="24"/>
            <w:szCs w:val="24"/>
            <w:lang w:eastAsia="ru-RU"/>
          </w:rPr>
        </w:r>
        <w:r w:rsidR="00EA0F0E" w:rsidRPr="0084244F">
          <w:rPr>
            <w:rFonts w:ascii="Times New Roman" w:eastAsia="Calibri" w:hAnsi="Times New Roman" w:cs="Times New Roman"/>
            <w:b/>
            <w:bCs/>
            <w:i/>
            <w:noProof/>
            <w:webHidden/>
            <w:kern w:val="32"/>
            <w:sz w:val="24"/>
            <w:szCs w:val="24"/>
            <w:lang w:eastAsia="ru-RU"/>
          </w:rPr>
          <w:fldChar w:fldCharType="separate"/>
        </w:r>
        <w:r w:rsidR="00397A12">
          <w:rPr>
            <w:rFonts w:ascii="Times New Roman" w:eastAsia="Calibri" w:hAnsi="Times New Roman" w:cs="Times New Roman"/>
            <w:b/>
            <w:bCs/>
            <w:i/>
            <w:noProof/>
            <w:webHidden/>
            <w:kern w:val="32"/>
            <w:sz w:val="24"/>
            <w:szCs w:val="24"/>
            <w:lang w:eastAsia="ru-RU"/>
          </w:rPr>
          <w:t>63</w:t>
        </w:r>
        <w:r w:rsidR="00EA0F0E" w:rsidRPr="0084244F">
          <w:rPr>
            <w:rFonts w:ascii="Times New Roman" w:eastAsia="Calibri" w:hAnsi="Times New Roman" w:cs="Times New Roman"/>
            <w:b/>
            <w:bCs/>
            <w:i/>
            <w:noProof/>
            <w:webHidden/>
            <w:kern w:val="32"/>
            <w:sz w:val="24"/>
            <w:szCs w:val="24"/>
            <w:lang w:eastAsia="ru-RU"/>
          </w:rPr>
          <w:fldChar w:fldCharType="end"/>
        </w:r>
      </w:hyperlink>
    </w:p>
    <w:p w:rsidR="00EA0F0E" w:rsidRPr="0084244F" w:rsidRDefault="00E3094D" w:rsidP="0084244F">
      <w:pPr>
        <w:widowControl w:val="0"/>
        <w:tabs>
          <w:tab w:val="left" w:pos="1320"/>
          <w:tab w:val="right" w:leader="dot" w:pos="10194"/>
        </w:tabs>
        <w:suppressAutoHyphens/>
        <w:autoSpaceDE w:val="0"/>
        <w:spacing w:after="0" w:line="240" w:lineRule="auto"/>
        <w:jc w:val="both"/>
        <w:rPr>
          <w:rFonts w:ascii="Calibri" w:eastAsia="Times New Roman" w:hAnsi="Calibri" w:cs="Times New Roman"/>
          <w:i/>
          <w:noProof/>
          <w:kern w:val="2"/>
          <w:sz w:val="24"/>
          <w:szCs w:val="24"/>
          <w:lang w:eastAsia="ru-RU"/>
        </w:rPr>
      </w:pPr>
      <w:hyperlink w:anchor="_Toc141975600" w:history="1">
        <w:r w:rsidR="00EA0F0E" w:rsidRPr="0084244F">
          <w:rPr>
            <w:rFonts w:ascii="Times New Roman" w:eastAsia="Calibri" w:hAnsi="Times New Roman" w:cs="Times New Roman"/>
            <w:b/>
            <w:bCs/>
            <w:i/>
            <w:noProof/>
            <w:kern w:val="32"/>
            <w:sz w:val="24"/>
            <w:szCs w:val="24"/>
            <w:u w:val="single"/>
            <w:lang w:eastAsia="ru-RU"/>
          </w:rPr>
          <w:t>4.</w:t>
        </w:r>
        <w:r w:rsidR="00EA0F0E" w:rsidRPr="0084244F">
          <w:rPr>
            <w:rFonts w:ascii="Calibri" w:eastAsia="Times New Roman" w:hAnsi="Calibri" w:cs="Times New Roman"/>
            <w:i/>
            <w:noProof/>
            <w:kern w:val="2"/>
            <w:sz w:val="24"/>
            <w:szCs w:val="24"/>
            <w:lang w:eastAsia="ru-RU"/>
          </w:rPr>
          <w:tab/>
        </w:r>
        <w:r w:rsidR="00EA0F0E" w:rsidRPr="0084244F">
          <w:rPr>
            <w:rFonts w:ascii="Times New Roman" w:eastAsia="Calibri" w:hAnsi="Times New Roman" w:cs="Times New Roman"/>
            <w:b/>
            <w:bCs/>
            <w:i/>
            <w:noProof/>
            <w:kern w:val="32"/>
            <w:sz w:val="24"/>
            <w:szCs w:val="24"/>
            <w:u w:val="single"/>
            <w:lang w:eastAsia="ru-RU"/>
          </w:rPr>
          <w:t>Граница населенного пункта д. Деревцово</w:t>
        </w:r>
        <w:r w:rsidR="00EA0F0E" w:rsidRPr="0084244F">
          <w:rPr>
            <w:rFonts w:ascii="Times New Roman" w:eastAsia="Calibri" w:hAnsi="Times New Roman" w:cs="Times New Roman"/>
            <w:b/>
            <w:bCs/>
            <w:i/>
            <w:noProof/>
            <w:webHidden/>
            <w:kern w:val="32"/>
            <w:sz w:val="24"/>
            <w:szCs w:val="24"/>
            <w:lang w:eastAsia="ru-RU"/>
          </w:rPr>
          <w:t>……………………………………</w:t>
        </w:r>
        <w:r w:rsidR="00EA0F0E" w:rsidRPr="0084244F">
          <w:rPr>
            <w:rFonts w:ascii="Times New Roman" w:eastAsia="Calibri" w:hAnsi="Times New Roman" w:cs="Times New Roman"/>
            <w:b/>
            <w:bCs/>
            <w:i/>
            <w:noProof/>
            <w:webHidden/>
            <w:kern w:val="32"/>
            <w:sz w:val="24"/>
            <w:szCs w:val="24"/>
            <w:lang w:eastAsia="ru-RU"/>
          </w:rPr>
          <w:fldChar w:fldCharType="begin"/>
        </w:r>
        <w:r w:rsidR="00EA0F0E" w:rsidRPr="0084244F">
          <w:rPr>
            <w:rFonts w:ascii="Times New Roman" w:eastAsia="Calibri" w:hAnsi="Times New Roman" w:cs="Times New Roman"/>
            <w:b/>
            <w:bCs/>
            <w:i/>
            <w:noProof/>
            <w:webHidden/>
            <w:kern w:val="32"/>
            <w:sz w:val="24"/>
            <w:szCs w:val="24"/>
            <w:lang w:eastAsia="ru-RU"/>
          </w:rPr>
          <w:instrText xml:space="preserve"> PAGEREF _Toc141975600 \h </w:instrText>
        </w:r>
        <w:r w:rsidR="00EA0F0E" w:rsidRPr="0084244F">
          <w:rPr>
            <w:rFonts w:ascii="Times New Roman" w:eastAsia="Calibri" w:hAnsi="Times New Roman" w:cs="Times New Roman"/>
            <w:b/>
            <w:bCs/>
            <w:i/>
            <w:noProof/>
            <w:webHidden/>
            <w:kern w:val="32"/>
            <w:sz w:val="24"/>
            <w:szCs w:val="24"/>
            <w:lang w:eastAsia="ru-RU"/>
          </w:rPr>
        </w:r>
        <w:r w:rsidR="00EA0F0E" w:rsidRPr="0084244F">
          <w:rPr>
            <w:rFonts w:ascii="Times New Roman" w:eastAsia="Calibri" w:hAnsi="Times New Roman" w:cs="Times New Roman"/>
            <w:b/>
            <w:bCs/>
            <w:i/>
            <w:noProof/>
            <w:webHidden/>
            <w:kern w:val="32"/>
            <w:sz w:val="24"/>
            <w:szCs w:val="24"/>
            <w:lang w:eastAsia="ru-RU"/>
          </w:rPr>
          <w:fldChar w:fldCharType="separate"/>
        </w:r>
        <w:r w:rsidR="00397A12">
          <w:rPr>
            <w:rFonts w:ascii="Times New Roman" w:eastAsia="Calibri" w:hAnsi="Times New Roman" w:cs="Times New Roman"/>
            <w:b/>
            <w:bCs/>
            <w:i/>
            <w:noProof/>
            <w:webHidden/>
            <w:kern w:val="32"/>
            <w:sz w:val="24"/>
            <w:szCs w:val="24"/>
            <w:lang w:eastAsia="ru-RU"/>
          </w:rPr>
          <w:t>67</w:t>
        </w:r>
        <w:r w:rsidR="00EA0F0E" w:rsidRPr="0084244F">
          <w:rPr>
            <w:rFonts w:ascii="Times New Roman" w:eastAsia="Calibri" w:hAnsi="Times New Roman" w:cs="Times New Roman"/>
            <w:b/>
            <w:bCs/>
            <w:i/>
            <w:noProof/>
            <w:webHidden/>
            <w:kern w:val="32"/>
            <w:sz w:val="24"/>
            <w:szCs w:val="24"/>
            <w:lang w:eastAsia="ru-RU"/>
          </w:rPr>
          <w:fldChar w:fldCharType="end"/>
        </w:r>
      </w:hyperlink>
    </w:p>
    <w:p w:rsidR="00EA0F0E" w:rsidRPr="0084244F" w:rsidRDefault="00E3094D" w:rsidP="0084244F">
      <w:pPr>
        <w:widowControl w:val="0"/>
        <w:tabs>
          <w:tab w:val="left" w:pos="1320"/>
          <w:tab w:val="right" w:leader="dot" w:pos="10194"/>
        </w:tabs>
        <w:suppressAutoHyphens/>
        <w:autoSpaceDE w:val="0"/>
        <w:spacing w:after="0" w:line="240" w:lineRule="auto"/>
        <w:jc w:val="both"/>
        <w:rPr>
          <w:rFonts w:ascii="Calibri" w:eastAsia="Times New Roman" w:hAnsi="Calibri" w:cs="Times New Roman"/>
          <w:i/>
          <w:noProof/>
          <w:kern w:val="2"/>
          <w:sz w:val="24"/>
          <w:szCs w:val="24"/>
          <w:lang w:eastAsia="ru-RU"/>
        </w:rPr>
      </w:pPr>
      <w:hyperlink w:anchor="_Toc141975601" w:history="1">
        <w:r w:rsidR="00EA0F0E" w:rsidRPr="0084244F">
          <w:rPr>
            <w:rFonts w:ascii="Times New Roman" w:eastAsia="Calibri" w:hAnsi="Times New Roman" w:cs="Times New Roman"/>
            <w:b/>
            <w:bCs/>
            <w:i/>
            <w:noProof/>
            <w:kern w:val="32"/>
            <w:sz w:val="24"/>
            <w:szCs w:val="24"/>
            <w:u w:val="single"/>
            <w:lang w:eastAsia="ru-RU"/>
          </w:rPr>
          <w:t>5.</w:t>
        </w:r>
        <w:r w:rsidR="00EA0F0E" w:rsidRPr="0084244F">
          <w:rPr>
            <w:rFonts w:ascii="Calibri" w:eastAsia="Times New Roman" w:hAnsi="Calibri" w:cs="Times New Roman"/>
            <w:i/>
            <w:noProof/>
            <w:kern w:val="2"/>
            <w:sz w:val="24"/>
            <w:szCs w:val="24"/>
            <w:lang w:eastAsia="ru-RU"/>
          </w:rPr>
          <w:tab/>
        </w:r>
        <w:r w:rsidR="00EA0F0E" w:rsidRPr="0084244F">
          <w:rPr>
            <w:rFonts w:ascii="Times New Roman" w:eastAsia="Calibri" w:hAnsi="Times New Roman" w:cs="Times New Roman"/>
            <w:b/>
            <w:bCs/>
            <w:i/>
            <w:noProof/>
            <w:kern w:val="32"/>
            <w:sz w:val="24"/>
            <w:szCs w:val="24"/>
            <w:u w:val="single"/>
            <w:lang w:eastAsia="ru-RU"/>
          </w:rPr>
          <w:t>Граница населенного пункта д. Засородье</w:t>
        </w:r>
        <w:r w:rsidR="00EA0F0E" w:rsidRPr="0084244F">
          <w:rPr>
            <w:rFonts w:ascii="Times New Roman" w:eastAsia="Calibri" w:hAnsi="Times New Roman" w:cs="Times New Roman"/>
            <w:b/>
            <w:bCs/>
            <w:i/>
            <w:noProof/>
            <w:webHidden/>
            <w:kern w:val="32"/>
            <w:sz w:val="24"/>
            <w:szCs w:val="24"/>
            <w:lang w:eastAsia="ru-RU"/>
          </w:rPr>
          <w:t>…………………………………..</w:t>
        </w:r>
        <w:r w:rsidR="00EA0F0E" w:rsidRPr="0084244F">
          <w:rPr>
            <w:rFonts w:ascii="Times New Roman" w:eastAsia="Calibri" w:hAnsi="Times New Roman" w:cs="Times New Roman"/>
            <w:b/>
            <w:bCs/>
            <w:i/>
            <w:noProof/>
            <w:webHidden/>
            <w:kern w:val="32"/>
            <w:sz w:val="24"/>
            <w:szCs w:val="24"/>
            <w:lang w:eastAsia="ru-RU"/>
          </w:rPr>
          <w:fldChar w:fldCharType="begin"/>
        </w:r>
        <w:r w:rsidR="00EA0F0E" w:rsidRPr="0084244F">
          <w:rPr>
            <w:rFonts w:ascii="Times New Roman" w:eastAsia="Calibri" w:hAnsi="Times New Roman" w:cs="Times New Roman"/>
            <w:b/>
            <w:bCs/>
            <w:i/>
            <w:noProof/>
            <w:webHidden/>
            <w:kern w:val="32"/>
            <w:sz w:val="24"/>
            <w:szCs w:val="24"/>
            <w:lang w:eastAsia="ru-RU"/>
          </w:rPr>
          <w:instrText xml:space="preserve"> PAGEREF _Toc141975601 \h </w:instrText>
        </w:r>
        <w:r w:rsidR="00EA0F0E" w:rsidRPr="0084244F">
          <w:rPr>
            <w:rFonts w:ascii="Times New Roman" w:eastAsia="Calibri" w:hAnsi="Times New Roman" w:cs="Times New Roman"/>
            <w:b/>
            <w:bCs/>
            <w:i/>
            <w:noProof/>
            <w:webHidden/>
            <w:kern w:val="32"/>
            <w:sz w:val="24"/>
            <w:szCs w:val="24"/>
            <w:lang w:eastAsia="ru-RU"/>
          </w:rPr>
        </w:r>
        <w:r w:rsidR="00EA0F0E" w:rsidRPr="0084244F">
          <w:rPr>
            <w:rFonts w:ascii="Times New Roman" w:eastAsia="Calibri" w:hAnsi="Times New Roman" w:cs="Times New Roman"/>
            <w:b/>
            <w:bCs/>
            <w:i/>
            <w:noProof/>
            <w:webHidden/>
            <w:kern w:val="32"/>
            <w:sz w:val="24"/>
            <w:szCs w:val="24"/>
            <w:lang w:eastAsia="ru-RU"/>
          </w:rPr>
          <w:fldChar w:fldCharType="separate"/>
        </w:r>
        <w:r w:rsidR="00397A12">
          <w:rPr>
            <w:rFonts w:ascii="Times New Roman" w:eastAsia="Calibri" w:hAnsi="Times New Roman" w:cs="Times New Roman"/>
            <w:b/>
            <w:bCs/>
            <w:i/>
            <w:noProof/>
            <w:webHidden/>
            <w:kern w:val="32"/>
            <w:sz w:val="24"/>
            <w:szCs w:val="24"/>
            <w:lang w:eastAsia="ru-RU"/>
          </w:rPr>
          <w:t>71</w:t>
        </w:r>
        <w:r w:rsidR="00EA0F0E" w:rsidRPr="0084244F">
          <w:rPr>
            <w:rFonts w:ascii="Times New Roman" w:eastAsia="Calibri" w:hAnsi="Times New Roman" w:cs="Times New Roman"/>
            <w:b/>
            <w:bCs/>
            <w:i/>
            <w:noProof/>
            <w:webHidden/>
            <w:kern w:val="32"/>
            <w:sz w:val="24"/>
            <w:szCs w:val="24"/>
            <w:lang w:eastAsia="ru-RU"/>
          </w:rPr>
          <w:fldChar w:fldCharType="end"/>
        </w:r>
      </w:hyperlink>
    </w:p>
    <w:p w:rsidR="00EA0F0E" w:rsidRPr="0084244F" w:rsidRDefault="00E3094D" w:rsidP="0084244F">
      <w:pPr>
        <w:widowControl w:val="0"/>
        <w:tabs>
          <w:tab w:val="left" w:pos="1320"/>
          <w:tab w:val="right" w:leader="dot" w:pos="10194"/>
        </w:tabs>
        <w:suppressAutoHyphens/>
        <w:autoSpaceDE w:val="0"/>
        <w:spacing w:after="0" w:line="240" w:lineRule="auto"/>
        <w:jc w:val="both"/>
        <w:rPr>
          <w:rFonts w:ascii="Calibri" w:eastAsia="Times New Roman" w:hAnsi="Calibri" w:cs="Times New Roman"/>
          <w:i/>
          <w:noProof/>
          <w:kern w:val="2"/>
          <w:sz w:val="24"/>
          <w:szCs w:val="24"/>
          <w:lang w:eastAsia="ru-RU"/>
        </w:rPr>
      </w:pPr>
      <w:hyperlink w:anchor="_Toc141975602" w:history="1">
        <w:r w:rsidR="00EA0F0E" w:rsidRPr="0084244F">
          <w:rPr>
            <w:rFonts w:ascii="Times New Roman" w:eastAsia="Calibri" w:hAnsi="Times New Roman" w:cs="Times New Roman"/>
            <w:b/>
            <w:bCs/>
            <w:i/>
            <w:noProof/>
            <w:kern w:val="32"/>
            <w:sz w:val="24"/>
            <w:szCs w:val="24"/>
            <w:u w:val="single"/>
            <w:lang w:eastAsia="ru-RU"/>
          </w:rPr>
          <w:t>6.</w:t>
        </w:r>
        <w:r w:rsidR="00EA0F0E" w:rsidRPr="0084244F">
          <w:rPr>
            <w:rFonts w:ascii="Calibri" w:eastAsia="Times New Roman" w:hAnsi="Calibri" w:cs="Times New Roman"/>
            <w:i/>
            <w:noProof/>
            <w:kern w:val="2"/>
            <w:sz w:val="24"/>
            <w:szCs w:val="24"/>
            <w:lang w:eastAsia="ru-RU"/>
          </w:rPr>
          <w:tab/>
        </w:r>
        <w:r w:rsidR="00EA0F0E" w:rsidRPr="0084244F">
          <w:rPr>
            <w:rFonts w:ascii="Times New Roman" w:eastAsia="Calibri" w:hAnsi="Times New Roman" w:cs="Times New Roman"/>
            <w:b/>
            <w:bCs/>
            <w:i/>
            <w:noProof/>
            <w:kern w:val="32"/>
            <w:sz w:val="24"/>
            <w:szCs w:val="24"/>
            <w:u w:val="single"/>
            <w:lang w:eastAsia="ru-RU"/>
          </w:rPr>
          <w:t>Граница населенного пункта д. Каменник</w:t>
        </w:r>
        <w:r w:rsidR="00EA0F0E" w:rsidRPr="0084244F">
          <w:rPr>
            <w:rFonts w:ascii="Times New Roman" w:eastAsia="Calibri" w:hAnsi="Times New Roman" w:cs="Times New Roman"/>
            <w:b/>
            <w:bCs/>
            <w:i/>
            <w:noProof/>
            <w:webHidden/>
            <w:kern w:val="32"/>
            <w:sz w:val="24"/>
            <w:szCs w:val="24"/>
            <w:lang w:eastAsia="ru-RU"/>
          </w:rPr>
          <w:t>…………………………………..</w:t>
        </w:r>
        <w:r w:rsidR="00EA0F0E" w:rsidRPr="0084244F">
          <w:rPr>
            <w:rFonts w:ascii="Times New Roman" w:eastAsia="Calibri" w:hAnsi="Times New Roman" w:cs="Times New Roman"/>
            <w:b/>
            <w:bCs/>
            <w:i/>
            <w:noProof/>
            <w:webHidden/>
            <w:kern w:val="32"/>
            <w:sz w:val="24"/>
            <w:szCs w:val="24"/>
            <w:lang w:eastAsia="ru-RU"/>
          </w:rPr>
          <w:fldChar w:fldCharType="begin"/>
        </w:r>
        <w:r w:rsidR="00EA0F0E" w:rsidRPr="0084244F">
          <w:rPr>
            <w:rFonts w:ascii="Times New Roman" w:eastAsia="Calibri" w:hAnsi="Times New Roman" w:cs="Times New Roman"/>
            <w:b/>
            <w:bCs/>
            <w:i/>
            <w:noProof/>
            <w:webHidden/>
            <w:kern w:val="32"/>
            <w:sz w:val="24"/>
            <w:szCs w:val="24"/>
            <w:lang w:eastAsia="ru-RU"/>
          </w:rPr>
          <w:instrText xml:space="preserve"> PAGEREF _Toc141975602 \h </w:instrText>
        </w:r>
        <w:r w:rsidR="00EA0F0E" w:rsidRPr="0084244F">
          <w:rPr>
            <w:rFonts w:ascii="Times New Roman" w:eastAsia="Calibri" w:hAnsi="Times New Roman" w:cs="Times New Roman"/>
            <w:b/>
            <w:bCs/>
            <w:i/>
            <w:noProof/>
            <w:webHidden/>
            <w:kern w:val="32"/>
            <w:sz w:val="24"/>
            <w:szCs w:val="24"/>
            <w:lang w:eastAsia="ru-RU"/>
          </w:rPr>
        </w:r>
        <w:r w:rsidR="00EA0F0E" w:rsidRPr="0084244F">
          <w:rPr>
            <w:rFonts w:ascii="Times New Roman" w:eastAsia="Calibri" w:hAnsi="Times New Roman" w:cs="Times New Roman"/>
            <w:b/>
            <w:bCs/>
            <w:i/>
            <w:noProof/>
            <w:webHidden/>
            <w:kern w:val="32"/>
            <w:sz w:val="24"/>
            <w:szCs w:val="24"/>
            <w:lang w:eastAsia="ru-RU"/>
          </w:rPr>
          <w:fldChar w:fldCharType="separate"/>
        </w:r>
        <w:r w:rsidR="00397A12">
          <w:rPr>
            <w:rFonts w:ascii="Times New Roman" w:eastAsia="Calibri" w:hAnsi="Times New Roman" w:cs="Times New Roman"/>
            <w:b/>
            <w:bCs/>
            <w:i/>
            <w:noProof/>
            <w:webHidden/>
            <w:kern w:val="32"/>
            <w:sz w:val="24"/>
            <w:szCs w:val="24"/>
            <w:lang w:eastAsia="ru-RU"/>
          </w:rPr>
          <w:t>77</w:t>
        </w:r>
        <w:r w:rsidR="00EA0F0E" w:rsidRPr="0084244F">
          <w:rPr>
            <w:rFonts w:ascii="Times New Roman" w:eastAsia="Calibri" w:hAnsi="Times New Roman" w:cs="Times New Roman"/>
            <w:b/>
            <w:bCs/>
            <w:i/>
            <w:noProof/>
            <w:webHidden/>
            <w:kern w:val="32"/>
            <w:sz w:val="24"/>
            <w:szCs w:val="24"/>
            <w:lang w:eastAsia="ru-RU"/>
          </w:rPr>
          <w:fldChar w:fldCharType="end"/>
        </w:r>
      </w:hyperlink>
    </w:p>
    <w:p w:rsidR="00EA0F0E" w:rsidRPr="0084244F" w:rsidRDefault="00E3094D" w:rsidP="0084244F">
      <w:pPr>
        <w:widowControl w:val="0"/>
        <w:tabs>
          <w:tab w:val="left" w:pos="1320"/>
          <w:tab w:val="right" w:leader="dot" w:pos="10194"/>
        </w:tabs>
        <w:suppressAutoHyphens/>
        <w:autoSpaceDE w:val="0"/>
        <w:spacing w:after="0" w:line="240" w:lineRule="auto"/>
        <w:jc w:val="both"/>
        <w:rPr>
          <w:rFonts w:ascii="Calibri" w:eastAsia="Times New Roman" w:hAnsi="Calibri" w:cs="Times New Roman"/>
          <w:i/>
          <w:noProof/>
          <w:kern w:val="2"/>
          <w:sz w:val="24"/>
          <w:szCs w:val="24"/>
          <w:lang w:eastAsia="ru-RU"/>
        </w:rPr>
      </w:pPr>
      <w:hyperlink w:anchor="_Toc141975603" w:history="1">
        <w:r w:rsidR="00EA0F0E" w:rsidRPr="0084244F">
          <w:rPr>
            <w:rFonts w:ascii="Times New Roman" w:eastAsia="Calibri" w:hAnsi="Times New Roman" w:cs="Times New Roman"/>
            <w:b/>
            <w:bCs/>
            <w:i/>
            <w:noProof/>
            <w:kern w:val="32"/>
            <w:sz w:val="24"/>
            <w:szCs w:val="24"/>
            <w:u w:val="single"/>
            <w:lang w:eastAsia="ru-RU"/>
          </w:rPr>
          <w:t>7.</w:t>
        </w:r>
        <w:r w:rsidR="00EA0F0E" w:rsidRPr="0084244F">
          <w:rPr>
            <w:rFonts w:ascii="Calibri" w:eastAsia="Times New Roman" w:hAnsi="Calibri" w:cs="Times New Roman"/>
            <w:i/>
            <w:noProof/>
            <w:kern w:val="2"/>
            <w:sz w:val="24"/>
            <w:szCs w:val="24"/>
            <w:lang w:eastAsia="ru-RU"/>
          </w:rPr>
          <w:tab/>
        </w:r>
        <w:r w:rsidR="00EA0F0E" w:rsidRPr="0084244F">
          <w:rPr>
            <w:rFonts w:ascii="Times New Roman" w:eastAsia="Calibri" w:hAnsi="Times New Roman" w:cs="Times New Roman"/>
            <w:b/>
            <w:bCs/>
            <w:i/>
            <w:noProof/>
            <w:kern w:val="32"/>
            <w:sz w:val="24"/>
            <w:szCs w:val="24"/>
            <w:u w:val="single"/>
            <w:lang w:eastAsia="ru-RU"/>
          </w:rPr>
          <w:t>Граница населенного пункта д. Люля</w:t>
        </w:r>
        <w:r w:rsidR="00EA0F0E" w:rsidRPr="0084244F">
          <w:rPr>
            <w:rFonts w:ascii="Times New Roman" w:eastAsia="Calibri" w:hAnsi="Times New Roman" w:cs="Times New Roman"/>
            <w:b/>
            <w:bCs/>
            <w:i/>
            <w:noProof/>
            <w:webHidden/>
            <w:kern w:val="32"/>
            <w:sz w:val="24"/>
            <w:szCs w:val="24"/>
            <w:lang w:eastAsia="ru-RU"/>
          </w:rPr>
          <w:t>………………………………………..</w:t>
        </w:r>
        <w:r w:rsidR="00EA0F0E" w:rsidRPr="0084244F">
          <w:rPr>
            <w:rFonts w:ascii="Times New Roman" w:eastAsia="Calibri" w:hAnsi="Times New Roman" w:cs="Times New Roman"/>
            <w:b/>
            <w:bCs/>
            <w:i/>
            <w:noProof/>
            <w:webHidden/>
            <w:kern w:val="32"/>
            <w:sz w:val="24"/>
            <w:szCs w:val="24"/>
            <w:lang w:eastAsia="ru-RU"/>
          </w:rPr>
          <w:fldChar w:fldCharType="begin"/>
        </w:r>
        <w:r w:rsidR="00EA0F0E" w:rsidRPr="0084244F">
          <w:rPr>
            <w:rFonts w:ascii="Times New Roman" w:eastAsia="Calibri" w:hAnsi="Times New Roman" w:cs="Times New Roman"/>
            <w:b/>
            <w:bCs/>
            <w:i/>
            <w:noProof/>
            <w:webHidden/>
            <w:kern w:val="32"/>
            <w:sz w:val="24"/>
            <w:szCs w:val="24"/>
            <w:lang w:eastAsia="ru-RU"/>
          </w:rPr>
          <w:instrText xml:space="preserve"> PAGEREF _Toc141975603 \h </w:instrText>
        </w:r>
        <w:r w:rsidR="00EA0F0E" w:rsidRPr="0084244F">
          <w:rPr>
            <w:rFonts w:ascii="Times New Roman" w:eastAsia="Calibri" w:hAnsi="Times New Roman" w:cs="Times New Roman"/>
            <w:b/>
            <w:bCs/>
            <w:i/>
            <w:noProof/>
            <w:webHidden/>
            <w:kern w:val="32"/>
            <w:sz w:val="24"/>
            <w:szCs w:val="24"/>
            <w:lang w:eastAsia="ru-RU"/>
          </w:rPr>
        </w:r>
        <w:r w:rsidR="00EA0F0E" w:rsidRPr="0084244F">
          <w:rPr>
            <w:rFonts w:ascii="Times New Roman" w:eastAsia="Calibri" w:hAnsi="Times New Roman" w:cs="Times New Roman"/>
            <w:b/>
            <w:bCs/>
            <w:i/>
            <w:noProof/>
            <w:webHidden/>
            <w:kern w:val="32"/>
            <w:sz w:val="24"/>
            <w:szCs w:val="24"/>
            <w:lang w:eastAsia="ru-RU"/>
          </w:rPr>
          <w:fldChar w:fldCharType="separate"/>
        </w:r>
        <w:r w:rsidR="00397A12">
          <w:rPr>
            <w:rFonts w:ascii="Times New Roman" w:eastAsia="Calibri" w:hAnsi="Times New Roman" w:cs="Times New Roman"/>
            <w:b/>
            <w:bCs/>
            <w:i/>
            <w:noProof/>
            <w:webHidden/>
            <w:kern w:val="32"/>
            <w:sz w:val="24"/>
            <w:szCs w:val="24"/>
            <w:lang w:eastAsia="ru-RU"/>
          </w:rPr>
          <w:t>82</w:t>
        </w:r>
        <w:r w:rsidR="00EA0F0E" w:rsidRPr="0084244F">
          <w:rPr>
            <w:rFonts w:ascii="Times New Roman" w:eastAsia="Calibri" w:hAnsi="Times New Roman" w:cs="Times New Roman"/>
            <w:b/>
            <w:bCs/>
            <w:i/>
            <w:noProof/>
            <w:webHidden/>
            <w:kern w:val="32"/>
            <w:sz w:val="24"/>
            <w:szCs w:val="24"/>
            <w:lang w:eastAsia="ru-RU"/>
          </w:rPr>
          <w:fldChar w:fldCharType="end"/>
        </w:r>
      </w:hyperlink>
    </w:p>
    <w:p w:rsidR="00EA0F0E" w:rsidRPr="0084244F" w:rsidRDefault="00E3094D" w:rsidP="0084244F">
      <w:pPr>
        <w:widowControl w:val="0"/>
        <w:tabs>
          <w:tab w:val="left" w:pos="1320"/>
          <w:tab w:val="right" w:leader="dot" w:pos="10194"/>
        </w:tabs>
        <w:suppressAutoHyphens/>
        <w:autoSpaceDE w:val="0"/>
        <w:spacing w:after="0" w:line="240" w:lineRule="auto"/>
        <w:jc w:val="both"/>
        <w:rPr>
          <w:rFonts w:ascii="Calibri" w:eastAsia="Times New Roman" w:hAnsi="Calibri" w:cs="Times New Roman"/>
          <w:i/>
          <w:noProof/>
          <w:kern w:val="2"/>
          <w:sz w:val="24"/>
          <w:szCs w:val="24"/>
          <w:lang w:eastAsia="ru-RU"/>
        </w:rPr>
      </w:pPr>
      <w:hyperlink w:anchor="_Toc141975604" w:history="1">
        <w:r w:rsidR="00EA0F0E" w:rsidRPr="0084244F">
          <w:rPr>
            <w:rFonts w:ascii="Times New Roman" w:eastAsia="Calibri" w:hAnsi="Times New Roman" w:cs="Times New Roman"/>
            <w:b/>
            <w:bCs/>
            <w:i/>
            <w:noProof/>
            <w:kern w:val="32"/>
            <w:sz w:val="24"/>
            <w:szCs w:val="24"/>
            <w:u w:val="single"/>
            <w:lang w:eastAsia="ru-RU"/>
          </w:rPr>
          <w:t>8.</w:t>
        </w:r>
        <w:r w:rsidR="00EA0F0E" w:rsidRPr="0084244F">
          <w:rPr>
            <w:rFonts w:ascii="Calibri" w:eastAsia="Times New Roman" w:hAnsi="Calibri" w:cs="Times New Roman"/>
            <w:i/>
            <w:noProof/>
            <w:kern w:val="2"/>
            <w:sz w:val="24"/>
            <w:szCs w:val="24"/>
            <w:lang w:eastAsia="ru-RU"/>
          </w:rPr>
          <w:tab/>
        </w:r>
        <w:r w:rsidR="00EA0F0E" w:rsidRPr="0084244F">
          <w:rPr>
            <w:rFonts w:ascii="Times New Roman" w:eastAsia="Calibri" w:hAnsi="Times New Roman" w:cs="Times New Roman"/>
            <w:b/>
            <w:bCs/>
            <w:i/>
            <w:noProof/>
            <w:kern w:val="32"/>
            <w:sz w:val="24"/>
            <w:szCs w:val="24"/>
            <w:u w:val="single"/>
            <w:lang w:eastAsia="ru-RU"/>
          </w:rPr>
          <w:t>Граница населенного пункта д. Сушилово</w:t>
        </w:r>
        <w:r w:rsidR="00EA0F0E" w:rsidRPr="0084244F">
          <w:rPr>
            <w:rFonts w:ascii="Times New Roman" w:eastAsia="Calibri" w:hAnsi="Times New Roman" w:cs="Times New Roman"/>
            <w:b/>
            <w:bCs/>
            <w:i/>
            <w:noProof/>
            <w:webHidden/>
            <w:kern w:val="32"/>
            <w:sz w:val="24"/>
            <w:szCs w:val="24"/>
            <w:lang w:eastAsia="ru-RU"/>
          </w:rPr>
          <w:t>…………………………………..</w:t>
        </w:r>
        <w:r w:rsidR="00EA0F0E" w:rsidRPr="0084244F">
          <w:rPr>
            <w:rFonts w:ascii="Times New Roman" w:eastAsia="Calibri" w:hAnsi="Times New Roman" w:cs="Times New Roman"/>
            <w:b/>
            <w:bCs/>
            <w:i/>
            <w:noProof/>
            <w:webHidden/>
            <w:kern w:val="32"/>
            <w:sz w:val="24"/>
            <w:szCs w:val="24"/>
            <w:lang w:eastAsia="ru-RU"/>
          </w:rPr>
          <w:fldChar w:fldCharType="begin"/>
        </w:r>
        <w:r w:rsidR="00EA0F0E" w:rsidRPr="0084244F">
          <w:rPr>
            <w:rFonts w:ascii="Times New Roman" w:eastAsia="Calibri" w:hAnsi="Times New Roman" w:cs="Times New Roman"/>
            <w:b/>
            <w:bCs/>
            <w:i/>
            <w:noProof/>
            <w:webHidden/>
            <w:kern w:val="32"/>
            <w:sz w:val="24"/>
            <w:szCs w:val="24"/>
            <w:lang w:eastAsia="ru-RU"/>
          </w:rPr>
          <w:instrText xml:space="preserve"> PAGEREF _Toc141975604 \h </w:instrText>
        </w:r>
        <w:r w:rsidR="00EA0F0E" w:rsidRPr="0084244F">
          <w:rPr>
            <w:rFonts w:ascii="Times New Roman" w:eastAsia="Calibri" w:hAnsi="Times New Roman" w:cs="Times New Roman"/>
            <w:b/>
            <w:bCs/>
            <w:i/>
            <w:noProof/>
            <w:webHidden/>
            <w:kern w:val="32"/>
            <w:sz w:val="24"/>
            <w:szCs w:val="24"/>
            <w:lang w:eastAsia="ru-RU"/>
          </w:rPr>
        </w:r>
        <w:r w:rsidR="00EA0F0E" w:rsidRPr="0084244F">
          <w:rPr>
            <w:rFonts w:ascii="Times New Roman" w:eastAsia="Calibri" w:hAnsi="Times New Roman" w:cs="Times New Roman"/>
            <w:b/>
            <w:bCs/>
            <w:i/>
            <w:noProof/>
            <w:webHidden/>
            <w:kern w:val="32"/>
            <w:sz w:val="24"/>
            <w:szCs w:val="24"/>
            <w:lang w:eastAsia="ru-RU"/>
          </w:rPr>
          <w:fldChar w:fldCharType="separate"/>
        </w:r>
        <w:r w:rsidR="00397A12">
          <w:rPr>
            <w:rFonts w:ascii="Times New Roman" w:eastAsia="Calibri" w:hAnsi="Times New Roman" w:cs="Times New Roman"/>
            <w:b/>
            <w:bCs/>
            <w:i/>
            <w:noProof/>
            <w:webHidden/>
            <w:kern w:val="32"/>
            <w:sz w:val="24"/>
            <w:szCs w:val="24"/>
            <w:lang w:eastAsia="ru-RU"/>
          </w:rPr>
          <w:t>85</w:t>
        </w:r>
        <w:r w:rsidR="00EA0F0E" w:rsidRPr="0084244F">
          <w:rPr>
            <w:rFonts w:ascii="Times New Roman" w:eastAsia="Calibri" w:hAnsi="Times New Roman" w:cs="Times New Roman"/>
            <w:b/>
            <w:bCs/>
            <w:i/>
            <w:noProof/>
            <w:webHidden/>
            <w:kern w:val="32"/>
            <w:sz w:val="24"/>
            <w:szCs w:val="24"/>
            <w:lang w:eastAsia="ru-RU"/>
          </w:rPr>
          <w:fldChar w:fldCharType="end"/>
        </w:r>
      </w:hyperlink>
    </w:p>
    <w:p w:rsidR="00EA0F0E" w:rsidRPr="0084244F" w:rsidRDefault="00E3094D" w:rsidP="0084244F">
      <w:pPr>
        <w:widowControl w:val="0"/>
        <w:tabs>
          <w:tab w:val="left" w:pos="1320"/>
          <w:tab w:val="right" w:leader="dot" w:pos="10194"/>
        </w:tabs>
        <w:suppressAutoHyphens/>
        <w:autoSpaceDE w:val="0"/>
        <w:spacing w:after="0" w:line="240" w:lineRule="auto"/>
        <w:jc w:val="both"/>
        <w:rPr>
          <w:rFonts w:ascii="Calibri" w:eastAsia="Times New Roman" w:hAnsi="Calibri" w:cs="Times New Roman"/>
          <w:i/>
          <w:noProof/>
          <w:kern w:val="2"/>
          <w:sz w:val="24"/>
          <w:szCs w:val="24"/>
          <w:lang w:eastAsia="ru-RU"/>
        </w:rPr>
      </w:pPr>
      <w:hyperlink w:anchor="_Toc141975605" w:history="1">
        <w:r w:rsidR="00EA0F0E" w:rsidRPr="0084244F">
          <w:rPr>
            <w:rFonts w:ascii="Times New Roman" w:eastAsia="Calibri" w:hAnsi="Times New Roman" w:cs="Times New Roman"/>
            <w:b/>
            <w:bCs/>
            <w:i/>
            <w:noProof/>
            <w:kern w:val="32"/>
            <w:sz w:val="24"/>
            <w:szCs w:val="24"/>
            <w:u w:val="single"/>
            <w:lang w:eastAsia="ru-RU"/>
          </w:rPr>
          <w:t>9.</w:t>
        </w:r>
        <w:r w:rsidR="00EA0F0E" w:rsidRPr="0084244F">
          <w:rPr>
            <w:rFonts w:ascii="Calibri" w:eastAsia="Times New Roman" w:hAnsi="Calibri" w:cs="Times New Roman"/>
            <w:i/>
            <w:noProof/>
            <w:kern w:val="2"/>
            <w:sz w:val="24"/>
            <w:szCs w:val="24"/>
            <w:lang w:eastAsia="ru-RU"/>
          </w:rPr>
          <w:tab/>
        </w:r>
        <w:r w:rsidR="00EA0F0E" w:rsidRPr="0084244F">
          <w:rPr>
            <w:rFonts w:ascii="Times New Roman" w:eastAsia="Calibri" w:hAnsi="Times New Roman" w:cs="Times New Roman"/>
            <w:b/>
            <w:bCs/>
            <w:i/>
            <w:noProof/>
            <w:kern w:val="32"/>
            <w:sz w:val="24"/>
            <w:szCs w:val="24"/>
            <w:u w:val="single"/>
            <w:lang w:eastAsia="ru-RU"/>
          </w:rPr>
          <w:t>Граница населенного пункта д. Тини</w:t>
        </w:r>
        <w:r w:rsidR="00EA0F0E" w:rsidRPr="0084244F">
          <w:rPr>
            <w:rFonts w:ascii="Times New Roman" w:eastAsia="Calibri" w:hAnsi="Times New Roman" w:cs="Times New Roman"/>
            <w:b/>
            <w:bCs/>
            <w:i/>
            <w:noProof/>
            <w:webHidden/>
            <w:kern w:val="32"/>
            <w:sz w:val="24"/>
            <w:szCs w:val="24"/>
            <w:lang w:eastAsia="ru-RU"/>
          </w:rPr>
          <w:t>………………………………………..</w:t>
        </w:r>
        <w:r w:rsidR="00EA0F0E" w:rsidRPr="0084244F">
          <w:rPr>
            <w:rFonts w:ascii="Times New Roman" w:eastAsia="Calibri" w:hAnsi="Times New Roman" w:cs="Times New Roman"/>
            <w:b/>
            <w:bCs/>
            <w:i/>
            <w:noProof/>
            <w:webHidden/>
            <w:kern w:val="32"/>
            <w:sz w:val="24"/>
            <w:szCs w:val="24"/>
            <w:lang w:eastAsia="ru-RU"/>
          </w:rPr>
          <w:fldChar w:fldCharType="begin"/>
        </w:r>
        <w:r w:rsidR="00EA0F0E" w:rsidRPr="0084244F">
          <w:rPr>
            <w:rFonts w:ascii="Times New Roman" w:eastAsia="Calibri" w:hAnsi="Times New Roman" w:cs="Times New Roman"/>
            <w:b/>
            <w:bCs/>
            <w:i/>
            <w:noProof/>
            <w:webHidden/>
            <w:kern w:val="32"/>
            <w:sz w:val="24"/>
            <w:szCs w:val="24"/>
            <w:lang w:eastAsia="ru-RU"/>
          </w:rPr>
          <w:instrText xml:space="preserve"> PAGEREF _Toc141975605 \h </w:instrText>
        </w:r>
        <w:r w:rsidR="00EA0F0E" w:rsidRPr="0084244F">
          <w:rPr>
            <w:rFonts w:ascii="Times New Roman" w:eastAsia="Calibri" w:hAnsi="Times New Roman" w:cs="Times New Roman"/>
            <w:b/>
            <w:bCs/>
            <w:i/>
            <w:noProof/>
            <w:webHidden/>
            <w:kern w:val="32"/>
            <w:sz w:val="24"/>
            <w:szCs w:val="24"/>
            <w:lang w:eastAsia="ru-RU"/>
          </w:rPr>
        </w:r>
        <w:r w:rsidR="00EA0F0E" w:rsidRPr="0084244F">
          <w:rPr>
            <w:rFonts w:ascii="Times New Roman" w:eastAsia="Calibri" w:hAnsi="Times New Roman" w:cs="Times New Roman"/>
            <w:b/>
            <w:bCs/>
            <w:i/>
            <w:noProof/>
            <w:webHidden/>
            <w:kern w:val="32"/>
            <w:sz w:val="24"/>
            <w:szCs w:val="24"/>
            <w:lang w:eastAsia="ru-RU"/>
          </w:rPr>
          <w:fldChar w:fldCharType="separate"/>
        </w:r>
        <w:r w:rsidR="00397A12">
          <w:rPr>
            <w:rFonts w:ascii="Times New Roman" w:eastAsia="Calibri" w:hAnsi="Times New Roman" w:cs="Times New Roman"/>
            <w:b/>
            <w:bCs/>
            <w:i/>
            <w:noProof/>
            <w:webHidden/>
            <w:kern w:val="32"/>
            <w:sz w:val="24"/>
            <w:szCs w:val="24"/>
            <w:lang w:eastAsia="ru-RU"/>
          </w:rPr>
          <w:t>90</w:t>
        </w:r>
        <w:r w:rsidR="00EA0F0E" w:rsidRPr="0084244F">
          <w:rPr>
            <w:rFonts w:ascii="Times New Roman" w:eastAsia="Calibri" w:hAnsi="Times New Roman" w:cs="Times New Roman"/>
            <w:b/>
            <w:bCs/>
            <w:i/>
            <w:noProof/>
            <w:webHidden/>
            <w:kern w:val="32"/>
            <w:sz w:val="24"/>
            <w:szCs w:val="24"/>
            <w:lang w:eastAsia="ru-RU"/>
          </w:rPr>
          <w:fldChar w:fldCharType="end"/>
        </w:r>
      </w:hyperlink>
    </w:p>
    <w:p w:rsidR="00EA0F0E" w:rsidRPr="0084244F" w:rsidRDefault="00E3094D" w:rsidP="0084244F">
      <w:pPr>
        <w:widowControl w:val="0"/>
        <w:tabs>
          <w:tab w:val="left" w:pos="1320"/>
          <w:tab w:val="right" w:leader="dot" w:pos="10194"/>
        </w:tabs>
        <w:suppressAutoHyphens/>
        <w:autoSpaceDE w:val="0"/>
        <w:spacing w:after="0" w:line="240" w:lineRule="auto"/>
        <w:jc w:val="both"/>
        <w:rPr>
          <w:rFonts w:ascii="Calibri" w:eastAsia="Times New Roman" w:hAnsi="Calibri" w:cs="Times New Roman"/>
          <w:i/>
          <w:noProof/>
          <w:kern w:val="2"/>
          <w:sz w:val="24"/>
          <w:szCs w:val="24"/>
          <w:lang w:eastAsia="ru-RU"/>
        </w:rPr>
      </w:pPr>
      <w:hyperlink w:anchor="_Toc141975606" w:history="1">
        <w:r w:rsidR="00EA0F0E" w:rsidRPr="0084244F">
          <w:rPr>
            <w:rFonts w:ascii="Times New Roman" w:eastAsia="Calibri" w:hAnsi="Times New Roman" w:cs="Times New Roman"/>
            <w:b/>
            <w:bCs/>
            <w:i/>
            <w:noProof/>
            <w:kern w:val="32"/>
            <w:sz w:val="24"/>
            <w:szCs w:val="24"/>
            <w:u w:val="single"/>
            <w:lang w:eastAsia="ru-RU"/>
          </w:rPr>
          <w:t>10.</w:t>
        </w:r>
        <w:r w:rsidR="00EA0F0E" w:rsidRPr="0084244F">
          <w:rPr>
            <w:rFonts w:ascii="Calibri" w:eastAsia="Times New Roman" w:hAnsi="Calibri" w:cs="Times New Roman"/>
            <w:i/>
            <w:noProof/>
            <w:kern w:val="2"/>
            <w:sz w:val="24"/>
            <w:szCs w:val="24"/>
            <w:lang w:eastAsia="ru-RU"/>
          </w:rPr>
          <w:tab/>
        </w:r>
        <w:r w:rsidR="00EA0F0E" w:rsidRPr="0084244F">
          <w:rPr>
            <w:rFonts w:ascii="Times New Roman" w:eastAsia="Calibri" w:hAnsi="Times New Roman" w:cs="Times New Roman"/>
            <w:b/>
            <w:bCs/>
            <w:i/>
            <w:noProof/>
            <w:kern w:val="32"/>
            <w:sz w:val="24"/>
            <w:szCs w:val="24"/>
            <w:u w:val="single"/>
            <w:lang w:eastAsia="ru-RU"/>
          </w:rPr>
          <w:t>Граница населенного пункта д. Шестниково</w:t>
        </w:r>
        <w:r w:rsidR="00EA0F0E" w:rsidRPr="0084244F">
          <w:rPr>
            <w:rFonts w:ascii="Times New Roman" w:eastAsia="Calibri" w:hAnsi="Times New Roman" w:cs="Times New Roman"/>
            <w:b/>
            <w:bCs/>
            <w:i/>
            <w:noProof/>
            <w:webHidden/>
            <w:kern w:val="32"/>
            <w:sz w:val="24"/>
            <w:szCs w:val="24"/>
            <w:lang w:eastAsia="ru-RU"/>
          </w:rPr>
          <w:t>………………………………</w:t>
        </w:r>
        <w:r w:rsidR="00EA0F0E" w:rsidRPr="0084244F">
          <w:rPr>
            <w:rFonts w:ascii="Times New Roman" w:eastAsia="Calibri" w:hAnsi="Times New Roman" w:cs="Times New Roman"/>
            <w:b/>
            <w:bCs/>
            <w:i/>
            <w:noProof/>
            <w:webHidden/>
            <w:kern w:val="32"/>
            <w:sz w:val="24"/>
            <w:szCs w:val="24"/>
            <w:lang w:eastAsia="ru-RU"/>
          </w:rPr>
          <w:fldChar w:fldCharType="begin"/>
        </w:r>
        <w:r w:rsidR="00EA0F0E" w:rsidRPr="0084244F">
          <w:rPr>
            <w:rFonts w:ascii="Times New Roman" w:eastAsia="Calibri" w:hAnsi="Times New Roman" w:cs="Times New Roman"/>
            <w:b/>
            <w:bCs/>
            <w:i/>
            <w:noProof/>
            <w:webHidden/>
            <w:kern w:val="32"/>
            <w:sz w:val="24"/>
            <w:szCs w:val="24"/>
            <w:lang w:eastAsia="ru-RU"/>
          </w:rPr>
          <w:instrText xml:space="preserve"> PAGEREF _Toc141975606 \h </w:instrText>
        </w:r>
        <w:r w:rsidR="00EA0F0E" w:rsidRPr="0084244F">
          <w:rPr>
            <w:rFonts w:ascii="Times New Roman" w:eastAsia="Calibri" w:hAnsi="Times New Roman" w:cs="Times New Roman"/>
            <w:b/>
            <w:bCs/>
            <w:i/>
            <w:noProof/>
            <w:webHidden/>
            <w:kern w:val="32"/>
            <w:sz w:val="24"/>
            <w:szCs w:val="24"/>
            <w:lang w:eastAsia="ru-RU"/>
          </w:rPr>
        </w:r>
        <w:r w:rsidR="00EA0F0E" w:rsidRPr="0084244F">
          <w:rPr>
            <w:rFonts w:ascii="Times New Roman" w:eastAsia="Calibri" w:hAnsi="Times New Roman" w:cs="Times New Roman"/>
            <w:b/>
            <w:bCs/>
            <w:i/>
            <w:noProof/>
            <w:webHidden/>
            <w:kern w:val="32"/>
            <w:sz w:val="24"/>
            <w:szCs w:val="24"/>
            <w:lang w:eastAsia="ru-RU"/>
          </w:rPr>
          <w:fldChar w:fldCharType="separate"/>
        </w:r>
        <w:r w:rsidR="00397A12">
          <w:rPr>
            <w:rFonts w:ascii="Times New Roman" w:eastAsia="Calibri" w:hAnsi="Times New Roman" w:cs="Times New Roman"/>
            <w:b/>
            <w:bCs/>
            <w:i/>
            <w:noProof/>
            <w:webHidden/>
            <w:kern w:val="32"/>
            <w:sz w:val="24"/>
            <w:szCs w:val="24"/>
            <w:lang w:eastAsia="ru-RU"/>
          </w:rPr>
          <w:t>97</w:t>
        </w:r>
        <w:r w:rsidR="00EA0F0E" w:rsidRPr="0084244F">
          <w:rPr>
            <w:rFonts w:ascii="Times New Roman" w:eastAsia="Calibri" w:hAnsi="Times New Roman" w:cs="Times New Roman"/>
            <w:b/>
            <w:bCs/>
            <w:i/>
            <w:noProof/>
            <w:webHidden/>
            <w:kern w:val="32"/>
            <w:sz w:val="24"/>
            <w:szCs w:val="24"/>
            <w:lang w:eastAsia="ru-RU"/>
          </w:rPr>
          <w:fldChar w:fldCharType="end"/>
        </w:r>
      </w:hyperlink>
    </w:p>
    <w:p w:rsidR="00EA0F0E" w:rsidRPr="0084244F" w:rsidRDefault="00E3094D" w:rsidP="0084244F">
      <w:pPr>
        <w:widowControl w:val="0"/>
        <w:tabs>
          <w:tab w:val="left" w:pos="1320"/>
          <w:tab w:val="right" w:leader="dot" w:pos="10194"/>
        </w:tabs>
        <w:suppressAutoHyphens/>
        <w:autoSpaceDE w:val="0"/>
        <w:spacing w:after="0" w:line="240" w:lineRule="auto"/>
        <w:jc w:val="both"/>
        <w:rPr>
          <w:rFonts w:ascii="Calibri" w:eastAsia="Times New Roman" w:hAnsi="Calibri" w:cs="Times New Roman"/>
          <w:i/>
          <w:noProof/>
          <w:kern w:val="2"/>
          <w:sz w:val="24"/>
          <w:szCs w:val="24"/>
          <w:lang w:eastAsia="ru-RU"/>
        </w:rPr>
      </w:pPr>
      <w:hyperlink w:anchor="_Toc141975607" w:history="1">
        <w:r w:rsidR="00EA0F0E" w:rsidRPr="0084244F">
          <w:rPr>
            <w:rFonts w:ascii="Times New Roman" w:eastAsia="Calibri" w:hAnsi="Times New Roman" w:cs="Times New Roman"/>
            <w:b/>
            <w:bCs/>
            <w:i/>
            <w:noProof/>
            <w:kern w:val="32"/>
            <w:sz w:val="24"/>
            <w:szCs w:val="24"/>
            <w:u w:val="single"/>
            <w:lang w:eastAsia="ru-RU"/>
          </w:rPr>
          <w:t>11.</w:t>
        </w:r>
        <w:r w:rsidR="00EA0F0E" w:rsidRPr="0084244F">
          <w:rPr>
            <w:rFonts w:ascii="Calibri" w:eastAsia="Times New Roman" w:hAnsi="Calibri" w:cs="Times New Roman"/>
            <w:i/>
            <w:noProof/>
            <w:kern w:val="2"/>
            <w:sz w:val="24"/>
            <w:szCs w:val="24"/>
            <w:lang w:eastAsia="ru-RU"/>
          </w:rPr>
          <w:tab/>
        </w:r>
        <w:r w:rsidR="00EA0F0E" w:rsidRPr="0084244F">
          <w:rPr>
            <w:rFonts w:ascii="Times New Roman" w:eastAsia="Calibri" w:hAnsi="Times New Roman" w:cs="Times New Roman"/>
            <w:b/>
            <w:bCs/>
            <w:i/>
            <w:noProof/>
            <w:kern w:val="32"/>
            <w:sz w:val="24"/>
            <w:szCs w:val="24"/>
            <w:u w:val="single"/>
            <w:lang w:eastAsia="ru-RU"/>
          </w:rPr>
          <w:t>Граница населенного пункта п. Прогресс</w:t>
        </w:r>
        <w:r w:rsidR="00EA0F0E" w:rsidRPr="0084244F">
          <w:rPr>
            <w:rFonts w:ascii="Times New Roman" w:eastAsia="Calibri" w:hAnsi="Times New Roman" w:cs="Times New Roman"/>
            <w:b/>
            <w:bCs/>
            <w:i/>
            <w:noProof/>
            <w:webHidden/>
            <w:kern w:val="32"/>
            <w:sz w:val="24"/>
            <w:szCs w:val="24"/>
            <w:lang w:eastAsia="ru-RU"/>
          </w:rPr>
          <w:t>……………………………………</w:t>
        </w:r>
        <w:r w:rsidR="00EA0F0E" w:rsidRPr="0084244F">
          <w:rPr>
            <w:rFonts w:ascii="Times New Roman" w:eastAsia="Calibri" w:hAnsi="Times New Roman" w:cs="Times New Roman"/>
            <w:b/>
            <w:bCs/>
            <w:i/>
            <w:noProof/>
            <w:webHidden/>
            <w:kern w:val="32"/>
            <w:sz w:val="24"/>
            <w:szCs w:val="24"/>
            <w:lang w:eastAsia="ru-RU"/>
          </w:rPr>
          <w:fldChar w:fldCharType="begin"/>
        </w:r>
        <w:r w:rsidR="00EA0F0E" w:rsidRPr="0084244F">
          <w:rPr>
            <w:rFonts w:ascii="Times New Roman" w:eastAsia="Calibri" w:hAnsi="Times New Roman" w:cs="Times New Roman"/>
            <w:b/>
            <w:bCs/>
            <w:i/>
            <w:noProof/>
            <w:webHidden/>
            <w:kern w:val="32"/>
            <w:sz w:val="24"/>
            <w:szCs w:val="24"/>
            <w:lang w:eastAsia="ru-RU"/>
          </w:rPr>
          <w:instrText xml:space="preserve"> PAGEREF _Toc141975607 \h </w:instrText>
        </w:r>
        <w:r w:rsidR="00EA0F0E" w:rsidRPr="0084244F">
          <w:rPr>
            <w:rFonts w:ascii="Times New Roman" w:eastAsia="Calibri" w:hAnsi="Times New Roman" w:cs="Times New Roman"/>
            <w:b/>
            <w:bCs/>
            <w:i/>
            <w:noProof/>
            <w:webHidden/>
            <w:kern w:val="32"/>
            <w:sz w:val="24"/>
            <w:szCs w:val="24"/>
            <w:lang w:eastAsia="ru-RU"/>
          </w:rPr>
        </w:r>
        <w:r w:rsidR="00EA0F0E" w:rsidRPr="0084244F">
          <w:rPr>
            <w:rFonts w:ascii="Times New Roman" w:eastAsia="Calibri" w:hAnsi="Times New Roman" w:cs="Times New Roman"/>
            <w:b/>
            <w:bCs/>
            <w:i/>
            <w:noProof/>
            <w:webHidden/>
            <w:kern w:val="32"/>
            <w:sz w:val="24"/>
            <w:szCs w:val="24"/>
            <w:lang w:eastAsia="ru-RU"/>
          </w:rPr>
          <w:fldChar w:fldCharType="separate"/>
        </w:r>
        <w:r w:rsidR="00397A12">
          <w:rPr>
            <w:rFonts w:ascii="Times New Roman" w:eastAsia="Calibri" w:hAnsi="Times New Roman" w:cs="Times New Roman"/>
            <w:b/>
            <w:bCs/>
            <w:i/>
            <w:noProof/>
            <w:webHidden/>
            <w:kern w:val="32"/>
            <w:sz w:val="24"/>
            <w:szCs w:val="24"/>
            <w:lang w:eastAsia="ru-RU"/>
          </w:rPr>
          <w:t>99</w:t>
        </w:r>
        <w:r w:rsidR="00EA0F0E" w:rsidRPr="0084244F">
          <w:rPr>
            <w:rFonts w:ascii="Times New Roman" w:eastAsia="Calibri" w:hAnsi="Times New Roman" w:cs="Times New Roman"/>
            <w:b/>
            <w:bCs/>
            <w:i/>
            <w:noProof/>
            <w:webHidden/>
            <w:kern w:val="32"/>
            <w:sz w:val="24"/>
            <w:szCs w:val="24"/>
            <w:lang w:eastAsia="ru-RU"/>
          </w:rPr>
          <w:fldChar w:fldCharType="end"/>
        </w:r>
      </w:hyperlink>
    </w:p>
    <w:p w:rsidR="00EA0F0E" w:rsidRPr="006B614E" w:rsidRDefault="00E3094D" w:rsidP="0084244F">
      <w:pPr>
        <w:widowControl w:val="0"/>
        <w:tabs>
          <w:tab w:val="left" w:pos="1320"/>
          <w:tab w:val="right" w:leader="dot" w:pos="10194"/>
        </w:tabs>
        <w:suppressAutoHyphens/>
        <w:autoSpaceDE w:val="0"/>
        <w:spacing w:after="0" w:line="240" w:lineRule="auto"/>
        <w:jc w:val="both"/>
        <w:rPr>
          <w:rFonts w:ascii="Calibri" w:eastAsia="Times New Roman" w:hAnsi="Calibri" w:cs="Times New Roman"/>
          <w:i/>
          <w:noProof/>
          <w:kern w:val="2"/>
          <w:sz w:val="24"/>
          <w:szCs w:val="24"/>
          <w:lang w:eastAsia="ru-RU"/>
        </w:rPr>
      </w:pPr>
      <w:hyperlink w:anchor="_Toc141975608" w:history="1">
        <w:r w:rsidR="00EA0F0E" w:rsidRPr="0084244F">
          <w:rPr>
            <w:rFonts w:ascii="Times New Roman" w:eastAsia="Calibri" w:hAnsi="Times New Roman" w:cs="Times New Roman"/>
            <w:b/>
            <w:bCs/>
            <w:i/>
            <w:noProof/>
            <w:kern w:val="32"/>
            <w:sz w:val="24"/>
            <w:szCs w:val="24"/>
            <w:u w:val="single"/>
            <w:lang w:eastAsia="ru-RU"/>
          </w:rPr>
          <w:t>12.</w:t>
        </w:r>
        <w:r w:rsidR="00EA0F0E" w:rsidRPr="0084244F">
          <w:rPr>
            <w:rFonts w:ascii="Calibri" w:eastAsia="Times New Roman" w:hAnsi="Calibri" w:cs="Times New Roman"/>
            <w:i/>
            <w:noProof/>
            <w:kern w:val="2"/>
            <w:sz w:val="24"/>
            <w:szCs w:val="24"/>
            <w:lang w:eastAsia="ru-RU"/>
          </w:rPr>
          <w:tab/>
        </w:r>
        <w:r w:rsidR="00EA0F0E" w:rsidRPr="0084244F">
          <w:rPr>
            <w:rFonts w:ascii="Times New Roman" w:eastAsia="Calibri" w:hAnsi="Times New Roman" w:cs="Times New Roman"/>
            <w:b/>
            <w:bCs/>
            <w:i/>
            <w:noProof/>
            <w:kern w:val="32"/>
            <w:sz w:val="24"/>
            <w:szCs w:val="24"/>
            <w:u w:val="single"/>
            <w:lang w:eastAsia="ru-RU"/>
          </w:rPr>
          <w:t>Граница населенного пункта п. Раздолье</w:t>
        </w:r>
        <w:r w:rsidR="00EA0F0E" w:rsidRPr="0084244F">
          <w:rPr>
            <w:rFonts w:ascii="Times New Roman" w:eastAsia="Calibri" w:hAnsi="Times New Roman" w:cs="Times New Roman"/>
            <w:b/>
            <w:bCs/>
            <w:i/>
            <w:noProof/>
            <w:webHidden/>
            <w:kern w:val="32"/>
            <w:sz w:val="24"/>
            <w:szCs w:val="24"/>
            <w:lang w:eastAsia="ru-RU"/>
          </w:rPr>
          <w:t>…………………………………….</w:t>
        </w:r>
        <w:r w:rsidR="00EA0F0E" w:rsidRPr="0084244F">
          <w:rPr>
            <w:rFonts w:ascii="Times New Roman" w:eastAsia="Calibri" w:hAnsi="Times New Roman" w:cs="Times New Roman"/>
            <w:b/>
            <w:bCs/>
            <w:i/>
            <w:noProof/>
            <w:webHidden/>
            <w:kern w:val="32"/>
            <w:sz w:val="24"/>
            <w:szCs w:val="24"/>
            <w:lang w:eastAsia="ru-RU"/>
          </w:rPr>
          <w:fldChar w:fldCharType="begin"/>
        </w:r>
        <w:r w:rsidR="00EA0F0E" w:rsidRPr="0084244F">
          <w:rPr>
            <w:rFonts w:ascii="Times New Roman" w:eastAsia="Calibri" w:hAnsi="Times New Roman" w:cs="Times New Roman"/>
            <w:b/>
            <w:bCs/>
            <w:i/>
            <w:noProof/>
            <w:webHidden/>
            <w:kern w:val="32"/>
            <w:sz w:val="24"/>
            <w:szCs w:val="24"/>
            <w:lang w:eastAsia="ru-RU"/>
          </w:rPr>
          <w:instrText xml:space="preserve"> PAGEREF _Toc141975608 \h </w:instrText>
        </w:r>
        <w:r w:rsidR="00EA0F0E" w:rsidRPr="0084244F">
          <w:rPr>
            <w:rFonts w:ascii="Times New Roman" w:eastAsia="Calibri" w:hAnsi="Times New Roman" w:cs="Times New Roman"/>
            <w:b/>
            <w:bCs/>
            <w:i/>
            <w:noProof/>
            <w:webHidden/>
            <w:kern w:val="32"/>
            <w:sz w:val="24"/>
            <w:szCs w:val="24"/>
            <w:lang w:eastAsia="ru-RU"/>
          </w:rPr>
        </w:r>
        <w:r w:rsidR="00EA0F0E" w:rsidRPr="0084244F">
          <w:rPr>
            <w:rFonts w:ascii="Times New Roman" w:eastAsia="Calibri" w:hAnsi="Times New Roman" w:cs="Times New Roman"/>
            <w:b/>
            <w:bCs/>
            <w:i/>
            <w:noProof/>
            <w:webHidden/>
            <w:kern w:val="32"/>
            <w:sz w:val="24"/>
            <w:szCs w:val="24"/>
            <w:lang w:eastAsia="ru-RU"/>
          </w:rPr>
          <w:fldChar w:fldCharType="separate"/>
        </w:r>
        <w:r w:rsidR="00397A12">
          <w:rPr>
            <w:rFonts w:ascii="Times New Roman" w:eastAsia="Calibri" w:hAnsi="Times New Roman" w:cs="Times New Roman"/>
            <w:b/>
            <w:bCs/>
            <w:i/>
            <w:noProof/>
            <w:webHidden/>
            <w:kern w:val="32"/>
            <w:sz w:val="24"/>
            <w:szCs w:val="24"/>
            <w:lang w:eastAsia="ru-RU"/>
          </w:rPr>
          <w:t>109</w:t>
        </w:r>
        <w:r w:rsidR="00EA0F0E" w:rsidRPr="0084244F">
          <w:rPr>
            <w:rFonts w:ascii="Times New Roman" w:eastAsia="Calibri" w:hAnsi="Times New Roman" w:cs="Times New Roman"/>
            <w:b/>
            <w:bCs/>
            <w:i/>
            <w:noProof/>
            <w:webHidden/>
            <w:kern w:val="32"/>
            <w:sz w:val="24"/>
            <w:szCs w:val="24"/>
            <w:lang w:eastAsia="ru-RU"/>
          </w:rPr>
          <w:fldChar w:fldCharType="end"/>
        </w:r>
      </w:hyperlink>
    </w:p>
    <w:p w:rsidR="00EA0F0E" w:rsidRPr="00EA0F0E" w:rsidRDefault="00EA0F0E" w:rsidP="0084244F">
      <w:pPr>
        <w:widowControl w:val="0"/>
        <w:suppressAutoHyphens/>
        <w:autoSpaceDE w:val="0"/>
        <w:spacing w:after="0" w:line="240" w:lineRule="auto"/>
        <w:jc w:val="center"/>
        <w:rPr>
          <w:rFonts w:ascii="Times New Roman" w:eastAsia="Times New Roman" w:hAnsi="Times New Roman" w:cs="Times New Roman"/>
          <w:b/>
          <w:bCs/>
          <w:i/>
          <w:iCs/>
          <w:sz w:val="24"/>
          <w:szCs w:val="24"/>
          <w:lang w:eastAsia="ar-SA"/>
        </w:rPr>
      </w:pPr>
      <w:r w:rsidRPr="006B614E">
        <w:rPr>
          <w:rFonts w:ascii="Times New Roman" w:eastAsia="Times New Roman" w:hAnsi="Times New Roman" w:cs="Times New Roman"/>
          <w:bCs/>
          <w:i/>
          <w:sz w:val="24"/>
          <w:szCs w:val="24"/>
          <w:lang w:eastAsia="ar-SA"/>
        </w:rPr>
        <w:fldChar w:fldCharType="end"/>
      </w:r>
    </w:p>
    <w:p w:rsidR="00EA0F0E" w:rsidRPr="00EA0F0E" w:rsidRDefault="00EA0F0E" w:rsidP="00EA0F0E">
      <w:pPr>
        <w:widowControl w:val="0"/>
        <w:suppressAutoHyphens/>
        <w:autoSpaceDE w:val="0"/>
        <w:spacing w:after="0" w:line="240" w:lineRule="auto"/>
        <w:jc w:val="center"/>
        <w:rPr>
          <w:rFonts w:ascii="Times New Roman" w:eastAsia="Times New Roman" w:hAnsi="Times New Roman" w:cs="Times New Roman"/>
          <w:b/>
          <w:bCs/>
          <w:i/>
          <w:iCs/>
          <w:sz w:val="24"/>
          <w:szCs w:val="24"/>
          <w:lang w:eastAsia="ar-SA"/>
        </w:rPr>
      </w:pPr>
    </w:p>
    <w:p w:rsidR="00EA0F0E" w:rsidRDefault="00EA0F0E" w:rsidP="00EA0F0E">
      <w:pPr>
        <w:jc w:val="center"/>
        <w:rPr>
          <w:rFonts w:ascii="Times New Roman" w:hAnsi="Times New Roman" w:cs="Times New Roman"/>
          <w:sz w:val="24"/>
          <w:szCs w:val="24"/>
        </w:rPr>
      </w:pPr>
    </w:p>
    <w:p w:rsidR="00EA0F0E" w:rsidRDefault="00EA0F0E" w:rsidP="00EA0F0E">
      <w:pPr>
        <w:jc w:val="center"/>
        <w:rPr>
          <w:rFonts w:ascii="Times New Roman" w:hAnsi="Times New Roman" w:cs="Times New Roman"/>
          <w:sz w:val="24"/>
          <w:szCs w:val="24"/>
        </w:rPr>
      </w:pPr>
    </w:p>
    <w:p w:rsidR="000E6C5D" w:rsidRDefault="000E6C5D" w:rsidP="00EA0F0E">
      <w:pPr>
        <w:widowControl w:val="0"/>
        <w:suppressAutoHyphens/>
        <w:autoSpaceDE w:val="0"/>
        <w:spacing w:after="0" w:line="240" w:lineRule="auto"/>
        <w:jc w:val="center"/>
        <w:rPr>
          <w:rFonts w:ascii="Times New Roman" w:eastAsia="Times New Roman" w:hAnsi="Times New Roman" w:cs="Times New Roman"/>
          <w:b/>
          <w:bCs/>
          <w:color w:val="000000"/>
          <w:sz w:val="24"/>
          <w:szCs w:val="24"/>
          <w:lang w:eastAsia="ar-SA"/>
        </w:rPr>
      </w:pPr>
    </w:p>
    <w:p w:rsidR="000E6C5D" w:rsidRDefault="000E6C5D" w:rsidP="00EA0F0E">
      <w:pPr>
        <w:widowControl w:val="0"/>
        <w:suppressAutoHyphens/>
        <w:autoSpaceDE w:val="0"/>
        <w:spacing w:after="0" w:line="240" w:lineRule="auto"/>
        <w:jc w:val="center"/>
        <w:rPr>
          <w:rFonts w:ascii="Times New Roman" w:eastAsia="Times New Roman" w:hAnsi="Times New Roman" w:cs="Times New Roman"/>
          <w:b/>
          <w:bCs/>
          <w:color w:val="000000"/>
          <w:sz w:val="24"/>
          <w:szCs w:val="24"/>
          <w:lang w:eastAsia="ar-SA"/>
        </w:rPr>
      </w:pPr>
    </w:p>
    <w:p w:rsidR="000E6C5D" w:rsidRDefault="000E6C5D" w:rsidP="00EA0F0E">
      <w:pPr>
        <w:widowControl w:val="0"/>
        <w:suppressAutoHyphens/>
        <w:autoSpaceDE w:val="0"/>
        <w:spacing w:after="0" w:line="240" w:lineRule="auto"/>
        <w:jc w:val="center"/>
        <w:rPr>
          <w:rFonts w:ascii="Times New Roman" w:eastAsia="Times New Roman" w:hAnsi="Times New Roman" w:cs="Times New Roman"/>
          <w:b/>
          <w:bCs/>
          <w:color w:val="000000"/>
          <w:sz w:val="24"/>
          <w:szCs w:val="24"/>
          <w:lang w:eastAsia="ar-SA"/>
        </w:rPr>
      </w:pPr>
    </w:p>
    <w:p w:rsidR="00E60B26" w:rsidRDefault="00E60B26" w:rsidP="00EA0F0E">
      <w:pPr>
        <w:widowControl w:val="0"/>
        <w:suppressAutoHyphens/>
        <w:autoSpaceDE w:val="0"/>
        <w:spacing w:after="0" w:line="240" w:lineRule="auto"/>
        <w:jc w:val="center"/>
        <w:rPr>
          <w:rFonts w:ascii="Times New Roman" w:eastAsia="Times New Roman" w:hAnsi="Times New Roman" w:cs="Times New Roman"/>
          <w:b/>
          <w:bCs/>
          <w:color w:val="000000"/>
          <w:sz w:val="24"/>
          <w:szCs w:val="24"/>
          <w:lang w:eastAsia="ar-SA"/>
        </w:rPr>
      </w:pPr>
    </w:p>
    <w:p w:rsidR="00E60B26" w:rsidRDefault="00E60B26" w:rsidP="00EA0F0E">
      <w:pPr>
        <w:widowControl w:val="0"/>
        <w:suppressAutoHyphens/>
        <w:autoSpaceDE w:val="0"/>
        <w:spacing w:after="0" w:line="240" w:lineRule="auto"/>
        <w:jc w:val="center"/>
        <w:rPr>
          <w:rFonts w:ascii="Times New Roman" w:eastAsia="Times New Roman" w:hAnsi="Times New Roman" w:cs="Times New Roman"/>
          <w:b/>
          <w:bCs/>
          <w:color w:val="000000"/>
          <w:sz w:val="24"/>
          <w:szCs w:val="24"/>
          <w:lang w:eastAsia="ar-SA"/>
        </w:rPr>
      </w:pPr>
    </w:p>
    <w:p w:rsidR="00EA0F0E" w:rsidRPr="00EA0F0E" w:rsidRDefault="00EA0F0E" w:rsidP="00EA0F0E">
      <w:pPr>
        <w:widowControl w:val="0"/>
        <w:suppressAutoHyphens/>
        <w:autoSpaceDE w:val="0"/>
        <w:spacing w:after="0" w:line="240" w:lineRule="auto"/>
        <w:jc w:val="center"/>
        <w:rPr>
          <w:rFonts w:ascii="Times New Roman" w:eastAsia="Times New Roman" w:hAnsi="Times New Roman" w:cs="Times New Roman"/>
          <w:b/>
          <w:bCs/>
          <w:color w:val="000000"/>
          <w:sz w:val="24"/>
          <w:szCs w:val="24"/>
          <w:lang w:eastAsia="ar-SA"/>
        </w:rPr>
      </w:pPr>
      <w:r w:rsidRPr="00EA0F0E">
        <w:rPr>
          <w:rFonts w:ascii="Times New Roman" w:eastAsia="Times New Roman" w:hAnsi="Times New Roman" w:cs="Times New Roman"/>
          <w:b/>
          <w:bCs/>
          <w:color w:val="000000"/>
          <w:sz w:val="24"/>
          <w:szCs w:val="24"/>
          <w:lang w:eastAsia="ar-SA"/>
        </w:rPr>
        <w:lastRenderedPageBreak/>
        <w:t>ОПИСАНИЕ МЕСТОПОЛОЖЕНИЯ ГРАНИЦ</w:t>
      </w:r>
    </w:p>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b/>
          <w:bCs/>
          <w:color w:val="000000"/>
          <w:lang w:eastAsia="ar-SA"/>
        </w:rPr>
      </w:pPr>
    </w:p>
    <w:p w:rsidR="00EA0F0E" w:rsidRPr="00E60B26" w:rsidRDefault="000E6C5D" w:rsidP="000E6C5D">
      <w:pPr>
        <w:keepNext/>
        <w:widowControl w:val="0"/>
        <w:suppressAutoHyphens/>
        <w:autoSpaceDE w:val="0"/>
        <w:spacing w:after="0" w:line="240" w:lineRule="auto"/>
        <w:ind w:left="2552"/>
        <w:jc w:val="both"/>
        <w:outlineLvl w:val="0"/>
        <w:rPr>
          <w:rFonts w:ascii="Times New Roman" w:eastAsia="Calibri" w:hAnsi="Times New Roman" w:cs="Times New Roman"/>
          <w:b/>
          <w:bCs/>
          <w:kern w:val="32"/>
          <w:lang w:eastAsia="ru-RU"/>
        </w:rPr>
      </w:pPr>
      <w:bookmarkStart w:id="53" w:name="_Toc141975597"/>
      <w:r w:rsidRPr="00E60B26">
        <w:rPr>
          <w:rFonts w:ascii="Times New Roman" w:eastAsia="Calibri" w:hAnsi="Times New Roman" w:cs="Times New Roman"/>
          <w:b/>
          <w:bCs/>
          <w:kern w:val="32"/>
          <w:lang w:eastAsia="ru-RU"/>
        </w:rPr>
        <w:t xml:space="preserve">1. </w:t>
      </w:r>
      <w:r w:rsidR="00EA0F0E" w:rsidRPr="00E60B26">
        <w:rPr>
          <w:rFonts w:ascii="Times New Roman" w:eastAsia="Calibri" w:hAnsi="Times New Roman" w:cs="Times New Roman"/>
          <w:b/>
          <w:bCs/>
          <w:kern w:val="32"/>
          <w:lang w:eastAsia="ru-RU"/>
        </w:rPr>
        <w:t xml:space="preserve">Граница населенного пункта д. </w:t>
      </w:r>
      <w:proofErr w:type="gramStart"/>
      <w:r w:rsidR="00EA0F0E" w:rsidRPr="00E60B26">
        <w:rPr>
          <w:rFonts w:ascii="Times New Roman" w:eastAsia="Calibri" w:hAnsi="Times New Roman" w:cs="Times New Roman"/>
          <w:b/>
          <w:bCs/>
          <w:kern w:val="32"/>
          <w:lang w:eastAsia="ru-RU"/>
        </w:rPr>
        <w:t>Алёшино</w:t>
      </w:r>
      <w:bookmarkEnd w:id="53"/>
      <w:proofErr w:type="gramEnd"/>
    </w:p>
    <w:p w:rsidR="00EA0F0E" w:rsidRPr="00E60B26" w:rsidRDefault="00EA0F0E" w:rsidP="00EA0F0E">
      <w:pPr>
        <w:widowControl w:val="0"/>
        <w:suppressAutoHyphens/>
        <w:autoSpaceDE w:val="0"/>
        <w:spacing w:after="120" w:line="240" w:lineRule="auto"/>
        <w:jc w:val="center"/>
        <w:rPr>
          <w:rFonts w:ascii="Times New Roman" w:eastAsia="Times New Roman" w:hAnsi="Times New Roman" w:cs="Times New Roman"/>
          <w:color w:val="000000"/>
          <w:lang w:eastAsia="ar-SA"/>
        </w:rPr>
      </w:pPr>
      <w:proofErr w:type="gramStart"/>
      <w:r w:rsidRPr="00E60B26">
        <w:rPr>
          <w:rFonts w:ascii="Times New Roman" w:eastAsia="Times New Roman" w:hAnsi="Times New Roman" w:cs="Times New Roman"/>
          <w:color w:val="000000"/>
          <w:lang w:eastAsia="ar-SA"/>
        </w:rPr>
        <w:t>(наименование объекта, местоположение границ которого описано (далее - объект)</w:t>
      </w:r>
      <w:proofErr w:type="gramEnd"/>
    </w:p>
    <w:p w:rsidR="00EA0F0E" w:rsidRPr="00E60B26" w:rsidRDefault="00EA0F0E" w:rsidP="00EA0F0E">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EA0F0E" w:rsidRPr="00EA0F0E" w:rsidTr="00EA0F0E">
        <w:trPr>
          <w:cantSplit/>
          <w:tblHeader/>
        </w:trPr>
        <w:tc>
          <w:tcPr>
            <w:tcW w:w="0" w:type="auto"/>
            <w:gridSpan w:val="3"/>
            <w:shd w:val="clear" w:color="auto" w:fill="auto"/>
          </w:tcPr>
          <w:p w:rsidR="00EA0F0E" w:rsidRPr="00E60B26" w:rsidRDefault="00EA0F0E" w:rsidP="00EA0F0E">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Сведения об объекте</w:t>
            </w:r>
          </w:p>
        </w:tc>
      </w:tr>
      <w:tr w:rsidR="00EA0F0E" w:rsidRPr="00EA0F0E" w:rsidTr="00EA0F0E">
        <w:trPr>
          <w:cantSplit/>
          <w:tblHeader/>
        </w:trPr>
        <w:tc>
          <w:tcPr>
            <w:tcW w:w="957" w:type="dxa"/>
            <w:shd w:val="clear" w:color="auto" w:fill="auto"/>
            <w:vAlign w:val="center"/>
          </w:tcPr>
          <w:p w:rsidR="00EA0F0E" w:rsidRPr="00E60B26" w:rsidRDefault="00EA0F0E" w:rsidP="00EA0F0E">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 xml:space="preserve">N </w:t>
            </w:r>
            <w:proofErr w:type="gramStart"/>
            <w:r w:rsidRPr="00E60B26">
              <w:rPr>
                <w:rFonts w:ascii="Times New Roman" w:eastAsia="Times New Roman" w:hAnsi="Times New Roman" w:cs="Times New Roman"/>
                <w:color w:val="000000"/>
                <w:lang w:eastAsia="ar-SA"/>
              </w:rPr>
              <w:t>п</w:t>
            </w:r>
            <w:proofErr w:type="gramEnd"/>
            <w:r w:rsidRPr="00E60B26">
              <w:rPr>
                <w:rFonts w:ascii="Times New Roman" w:eastAsia="Times New Roman" w:hAnsi="Times New Roman" w:cs="Times New Roman"/>
                <w:color w:val="000000"/>
                <w:lang w:eastAsia="ar-SA"/>
              </w:rPr>
              <w:t>/п</w:t>
            </w:r>
          </w:p>
        </w:tc>
        <w:tc>
          <w:tcPr>
            <w:tcW w:w="5200" w:type="dxa"/>
            <w:shd w:val="clear" w:color="auto" w:fill="auto"/>
            <w:vAlign w:val="center"/>
          </w:tcPr>
          <w:p w:rsidR="00EA0F0E" w:rsidRPr="00E60B26" w:rsidRDefault="00EA0F0E" w:rsidP="00EA0F0E">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Характеристики объекта</w:t>
            </w:r>
          </w:p>
        </w:tc>
        <w:tc>
          <w:tcPr>
            <w:tcW w:w="4127" w:type="dxa"/>
            <w:shd w:val="clear" w:color="auto" w:fill="auto"/>
            <w:vAlign w:val="center"/>
          </w:tcPr>
          <w:p w:rsidR="00EA0F0E" w:rsidRPr="00E60B26" w:rsidRDefault="00EA0F0E" w:rsidP="00EA0F0E">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Описание характеристик</w:t>
            </w:r>
          </w:p>
        </w:tc>
      </w:tr>
      <w:tr w:rsidR="00EA0F0E" w:rsidRPr="00EA0F0E" w:rsidTr="00EA0F0E">
        <w:trPr>
          <w:cantSplit/>
        </w:trPr>
        <w:tc>
          <w:tcPr>
            <w:tcW w:w="0" w:type="auto"/>
            <w:shd w:val="clear" w:color="auto" w:fill="auto"/>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1</w:t>
            </w:r>
          </w:p>
        </w:tc>
        <w:tc>
          <w:tcPr>
            <w:tcW w:w="0" w:type="auto"/>
            <w:shd w:val="clear" w:color="auto" w:fill="auto"/>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2</w:t>
            </w:r>
          </w:p>
        </w:tc>
        <w:tc>
          <w:tcPr>
            <w:tcW w:w="0" w:type="auto"/>
            <w:shd w:val="clear" w:color="auto" w:fill="auto"/>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w:t>
            </w:r>
          </w:p>
        </w:tc>
      </w:tr>
      <w:tr w:rsidR="00EA0F0E" w:rsidRPr="00EA0F0E" w:rsidTr="00EA0F0E">
        <w:tc>
          <w:tcPr>
            <w:tcW w:w="0" w:type="auto"/>
            <w:shd w:val="clear" w:color="auto" w:fill="auto"/>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1</w:t>
            </w:r>
          </w:p>
        </w:tc>
        <w:tc>
          <w:tcPr>
            <w:tcW w:w="5200" w:type="dxa"/>
            <w:shd w:val="clear" w:color="auto" w:fill="auto"/>
          </w:tcPr>
          <w:p w:rsidR="00EA0F0E" w:rsidRPr="00E60B26" w:rsidRDefault="00EA0F0E" w:rsidP="00EA0F0E">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Местоположение объекта</w:t>
            </w:r>
          </w:p>
        </w:tc>
        <w:tc>
          <w:tcPr>
            <w:tcW w:w="4127" w:type="dxa"/>
            <w:shd w:val="clear" w:color="auto" w:fill="auto"/>
          </w:tcPr>
          <w:p w:rsidR="00EA0F0E" w:rsidRPr="00E60B26" w:rsidRDefault="00EA0F0E" w:rsidP="00EA0F0E">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 xml:space="preserve">Новгородская область, </w:t>
            </w:r>
            <w:proofErr w:type="spellStart"/>
            <w:r w:rsidRPr="00E60B26">
              <w:rPr>
                <w:rFonts w:ascii="Times New Roman" w:eastAsia="Times New Roman" w:hAnsi="Times New Roman" w:cs="Times New Roman"/>
                <w:color w:val="000000"/>
                <w:lang w:eastAsia="ar-SA"/>
              </w:rPr>
              <w:t>Боровичский</w:t>
            </w:r>
            <w:proofErr w:type="spellEnd"/>
            <w:r w:rsidRPr="00E60B26">
              <w:rPr>
                <w:rFonts w:ascii="Times New Roman" w:eastAsia="Times New Roman" w:hAnsi="Times New Roman" w:cs="Times New Roman"/>
                <w:color w:val="000000"/>
                <w:lang w:eastAsia="ar-SA"/>
              </w:rPr>
              <w:t xml:space="preserve"> муниципальный район, </w:t>
            </w:r>
            <w:proofErr w:type="spellStart"/>
            <w:r w:rsidRPr="00E60B26">
              <w:rPr>
                <w:rFonts w:ascii="Times New Roman" w:eastAsia="Times New Roman" w:hAnsi="Times New Roman" w:cs="Times New Roman"/>
                <w:lang w:eastAsia="ar-SA"/>
              </w:rPr>
              <w:t>Прогресское</w:t>
            </w:r>
            <w:proofErr w:type="spellEnd"/>
            <w:r w:rsidRPr="00E60B26">
              <w:rPr>
                <w:rFonts w:ascii="Times New Roman" w:eastAsia="Times New Roman" w:hAnsi="Times New Roman" w:cs="Times New Roman"/>
                <w:color w:val="000000"/>
                <w:lang w:eastAsia="ar-SA"/>
              </w:rPr>
              <w:t xml:space="preserve"> </w:t>
            </w:r>
            <w:r w:rsidRPr="00E60B26">
              <w:rPr>
                <w:rFonts w:ascii="Times New Roman" w:eastAsia="Times New Roman" w:hAnsi="Times New Roman" w:cs="Times New Roman"/>
                <w:lang w:eastAsia="ar-SA"/>
              </w:rPr>
              <w:t>сельское</w:t>
            </w:r>
            <w:r w:rsidRPr="00E60B26">
              <w:rPr>
                <w:rFonts w:ascii="Times New Roman" w:eastAsia="Times New Roman" w:hAnsi="Times New Roman" w:cs="Times New Roman"/>
                <w:color w:val="000000"/>
                <w:lang w:eastAsia="ar-SA"/>
              </w:rPr>
              <w:t xml:space="preserve"> поселение, д. </w:t>
            </w:r>
            <w:r w:rsidRPr="00E60B26">
              <w:rPr>
                <w:rFonts w:ascii="Times New Roman" w:eastAsia="Calibri" w:hAnsi="Times New Roman" w:cs="Times New Roman"/>
                <w:kern w:val="32"/>
                <w:lang w:eastAsia="ru-RU"/>
              </w:rPr>
              <w:t>Алёшино</w:t>
            </w:r>
          </w:p>
        </w:tc>
      </w:tr>
      <w:tr w:rsidR="00EA0F0E" w:rsidRPr="00EA0F0E" w:rsidTr="00EA0F0E">
        <w:tc>
          <w:tcPr>
            <w:tcW w:w="0" w:type="auto"/>
            <w:shd w:val="clear" w:color="auto" w:fill="auto"/>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2</w:t>
            </w:r>
          </w:p>
        </w:tc>
        <w:tc>
          <w:tcPr>
            <w:tcW w:w="5200" w:type="dxa"/>
            <w:shd w:val="clear" w:color="auto" w:fill="auto"/>
          </w:tcPr>
          <w:p w:rsidR="00EA0F0E" w:rsidRPr="00E60B26" w:rsidRDefault="00EA0F0E" w:rsidP="00EA0F0E">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Площадь объекта ± величина погрешности определения площади (P ± ∆P), га</w:t>
            </w:r>
          </w:p>
        </w:tc>
        <w:tc>
          <w:tcPr>
            <w:tcW w:w="4127" w:type="dxa"/>
            <w:shd w:val="clear" w:color="auto" w:fill="auto"/>
          </w:tcPr>
          <w:p w:rsidR="00EA0F0E" w:rsidRPr="00E60B26" w:rsidRDefault="00EA0F0E" w:rsidP="00EA0F0E">
            <w:pPr>
              <w:widowControl w:val="0"/>
              <w:suppressAutoHyphens/>
              <w:autoSpaceDE w:val="0"/>
              <w:spacing w:after="0" w:line="240" w:lineRule="auto"/>
              <w:jc w:val="both"/>
              <w:rPr>
                <w:rFonts w:ascii="Times New Roman" w:eastAsia="Times New Roman" w:hAnsi="Times New Roman" w:cs="Times New Roman"/>
                <w:lang w:val="en-US" w:eastAsia="ar-SA"/>
              </w:rPr>
            </w:pPr>
            <w:r w:rsidRPr="00E60B26">
              <w:rPr>
                <w:rFonts w:ascii="Times New Roman" w:eastAsia="Times New Roman" w:hAnsi="Times New Roman" w:cs="Times New Roman"/>
                <w:lang w:eastAsia="ar-SA"/>
              </w:rPr>
              <w:t>20,50</w:t>
            </w:r>
          </w:p>
          <w:p w:rsidR="00EA0F0E" w:rsidRPr="00E60B26" w:rsidRDefault="00EA0F0E" w:rsidP="00EA0F0E">
            <w:pPr>
              <w:widowControl w:val="0"/>
              <w:suppressAutoHyphens/>
              <w:autoSpaceDE w:val="0"/>
              <w:spacing w:after="0" w:line="240" w:lineRule="auto"/>
              <w:jc w:val="both"/>
              <w:rPr>
                <w:rFonts w:ascii="Times New Roman" w:eastAsia="Times New Roman" w:hAnsi="Times New Roman" w:cs="Times New Roman"/>
                <w:lang w:eastAsia="ar-SA"/>
              </w:rPr>
            </w:pPr>
          </w:p>
        </w:tc>
      </w:tr>
      <w:tr w:rsidR="00EA0F0E" w:rsidRPr="00EA0F0E" w:rsidTr="00EA0F0E">
        <w:tc>
          <w:tcPr>
            <w:tcW w:w="0" w:type="auto"/>
            <w:shd w:val="clear" w:color="auto" w:fill="auto"/>
          </w:tcPr>
          <w:p w:rsidR="00EA0F0E" w:rsidRPr="00E60B26" w:rsidRDefault="00EA0F0E" w:rsidP="00EA0F0E">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w:t>
            </w:r>
          </w:p>
        </w:tc>
        <w:tc>
          <w:tcPr>
            <w:tcW w:w="5200" w:type="dxa"/>
            <w:shd w:val="clear" w:color="auto" w:fill="auto"/>
          </w:tcPr>
          <w:p w:rsidR="00EA0F0E" w:rsidRPr="00E60B26" w:rsidRDefault="00EA0F0E" w:rsidP="00EA0F0E">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Иные характеристики объекта</w:t>
            </w:r>
          </w:p>
        </w:tc>
        <w:tc>
          <w:tcPr>
            <w:tcW w:w="4127" w:type="dxa"/>
            <w:shd w:val="clear" w:color="auto" w:fill="auto"/>
          </w:tcPr>
          <w:p w:rsidR="00EA0F0E" w:rsidRPr="00E60B26" w:rsidRDefault="00EA0F0E" w:rsidP="00EA0F0E">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bl>
    <w:p w:rsidR="00EA0F0E" w:rsidRPr="00E60B26" w:rsidRDefault="00EA0F0E" w:rsidP="00EA0F0E">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bookmarkStart w:id="54" w:name="_Hlk86841892"/>
      <w:bookmarkStart w:id="55" w:name="_Hlk86841938"/>
      <w:r w:rsidRPr="00E60B26">
        <w:rPr>
          <w:rFonts w:ascii="Times New Roman" w:eastAsia="Times New Roman" w:hAnsi="Times New Roman" w:cs="Times New Roman"/>
          <w:color w:val="000000"/>
          <w:lang w:eastAsia="ar-SA"/>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62"/>
        <w:gridCol w:w="1404"/>
        <w:gridCol w:w="1523"/>
        <w:gridCol w:w="2173"/>
        <w:gridCol w:w="1835"/>
        <w:gridCol w:w="1506"/>
      </w:tblGrid>
      <w:tr w:rsidR="00EA0F0E" w:rsidRPr="00E60B26" w:rsidTr="00EA0F0E">
        <w:trPr>
          <w:cantSplit/>
          <w:tblHeader/>
        </w:trPr>
        <w:tc>
          <w:tcPr>
            <w:tcW w:w="0" w:type="auto"/>
            <w:gridSpan w:val="6"/>
            <w:shd w:val="clear" w:color="auto" w:fill="auto"/>
          </w:tcPr>
          <w:bookmarkEnd w:id="54"/>
          <w:p w:rsidR="00EA0F0E" w:rsidRPr="00E60B26" w:rsidRDefault="00EA0F0E" w:rsidP="00EA0F0E">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 xml:space="preserve"> </w:t>
            </w:r>
          </w:p>
        </w:tc>
      </w:tr>
      <w:tr w:rsidR="00EA0F0E" w:rsidRPr="00E60B26" w:rsidTr="00EA0F0E">
        <w:trPr>
          <w:cantSplit/>
          <w:tblHeader/>
        </w:trPr>
        <w:tc>
          <w:tcPr>
            <w:tcW w:w="0" w:type="auto"/>
            <w:gridSpan w:val="6"/>
            <w:shd w:val="clear" w:color="auto" w:fill="auto"/>
          </w:tcPr>
          <w:p w:rsidR="00EA0F0E" w:rsidRPr="00E60B26" w:rsidRDefault="00EA0F0E"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 xml:space="preserve">1. Система координат </w:t>
            </w:r>
            <w:proofErr w:type="gramStart"/>
            <w:r w:rsidRPr="00E60B26">
              <w:rPr>
                <w:rFonts w:ascii="Times New Roman" w:hAnsi="Times New Roman" w:cs="Times New Roman"/>
                <w:lang w:eastAsia="ar-SA"/>
              </w:rPr>
              <w:t>МСК</w:t>
            </w:r>
            <w:proofErr w:type="gramEnd"/>
            <w:r w:rsidRPr="00E60B26">
              <w:rPr>
                <w:rFonts w:ascii="Times New Roman" w:hAnsi="Times New Roman" w:cs="Times New Roman"/>
                <w:lang w:eastAsia="ar-SA"/>
              </w:rPr>
              <w:t xml:space="preserve"> 53 (Зона-2)</w:t>
            </w:r>
          </w:p>
        </w:tc>
      </w:tr>
      <w:tr w:rsidR="00EA0F0E" w:rsidRPr="00E60B26" w:rsidTr="00EA0F0E">
        <w:trPr>
          <w:cantSplit/>
          <w:tblHeader/>
        </w:trPr>
        <w:tc>
          <w:tcPr>
            <w:tcW w:w="0" w:type="auto"/>
            <w:gridSpan w:val="6"/>
            <w:shd w:val="clear" w:color="auto" w:fill="auto"/>
          </w:tcPr>
          <w:p w:rsidR="00EA0F0E" w:rsidRPr="00E60B26" w:rsidRDefault="00EA0F0E"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2. Сведения о характерных точках границ объекта</w:t>
            </w:r>
          </w:p>
        </w:tc>
      </w:tr>
      <w:tr w:rsidR="00EA0F0E" w:rsidRPr="00E60B26" w:rsidTr="00EA0F0E">
        <w:trPr>
          <w:cantSplit/>
          <w:trHeight w:val="384"/>
          <w:tblHeader/>
        </w:trPr>
        <w:tc>
          <w:tcPr>
            <w:tcW w:w="1599" w:type="dxa"/>
            <w:vMerge w:val="restart"/>
            <w:shd w:val="clear" w:color="auto" w:fill="auto"/>
            <w:vAlign w:val="center"/>
          </w:tcPr>
          <w:p w:rsidR="00EA0F0E" w:rsidRPr="00E60B26" w:rsidRDefault="00EA0F0E" w:rsidP="00276A1F">
            <w:pPr>
              <w:pStyle w:val="a5"/>
              <w:rPr>
                <w:rFonts w:ascii="Times New Roman" w:hAnsi="Times New Roman" w:cs="Times New Roman"/>
                <w:lang w:eastAsia="ar-SA"/>
              </w:rPr>
            </w:pPr>
            <w:r w:rsidRPr="00E60B26">
              <w:rPr>
                <w:rFonts w:ascii="Times New Roman" w:hAnsi="Times New Roman" w:cs="Times New Roman"/>
                <w:lang w:eastAsia="ar-SA"/>
              </w:rPr>
              <w:t>Обозначение характерных точек границ</w:t>
            </w:r>
          </w:p>
        </w:tc>
        <w:tc>
          <w:tcPr>
            <w:tcW w:w="0" w:type="auto"/>
            <w:gridSpan w:val="2"/>
            <w:shd w:val="clear" w:color="auto" w:fill="auto"/>
            <w:vAlign w:val="center"/>
          </w:tcPr>
          <w:p w:rsidR="00EA0F0E" w:rsidRPr="00E60B26" w:rsidRDefault="00EA0F0E"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 xml:space="preserve">Координаты, </w:t>
            </w:r>
            <w:proofErr w:type="gramStart"/>
            <w:r w:rsidRPr="00E60B26">
              <w:rPr>
                <w:rFonts w:ascii="Times New Roman" w:hAnsi="Times New Roman" w:cs="Times New Roman"/>
                <w:lang w:eastAsia="ar-SA"/>
              </w:rPr>
              <w:t>м</w:t>
            </w:r>
            <w:proofErr w:type="gramEnd"/>
          </w:p>
        </w:tc>
        <w:tc>
          <w:tcPr>
            <w:tcW w:w="2220" w:type="dxa"/>
            <w:vMerge w:val="restart"/>
            <w:shd w:val="clear" w:color="auto" w:fill="auto"/>
            <w:vAlign w:val="center"/>
          </w:tcPr>
          <w:p w:rsidR="00EA0F0E" w:rsidRPr="00E60B26" w:rsidRDefault="00EA0F0E"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Метод определения координат характерной точки</w:t>
            </w:r>
          </w:p>
        </w:tc>
        <w:tc>
          <w:tcPr>
            <w:tcW w:w="1878" w:type="dxa"/>
            <w:vMerge w:val="restart"/>
            <w:shd w:val="clear" w:color="auto" w:fill="auto"/>
            <w:vAlign w:val="center"/>
          </w:tcPr>
          <w:p w:rsidR="00EA0F0E" w:rsidRPr="00E60B26" w:rsidRDefault="00EA0F0E"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 xml:space="preserve">Средняя </w:t>
            </w:r>
            <w:proofErr w:type="spellStart"/>
            <w:r w:rsidRPr="00E60B26">
              <w:rPr>
                <w:rFonts w:ascii="Times New Roman" w:hAnsi="Times New Roman" w:cs="Times New Roman"/>
                <w:lang w:eastAsia="ar-SA"/>
              </w:rPr>
              <w:t>квадратическая</w:t>
            </w:r>
            <w:proofErr w:type="spellEnd"/>
            <w:r w:rsidRPr="00E60B26">
              <w:rPr>
                <w:rFonts w:ascii="Times New Roman" w:hAnsi="Times New Roman" w:cs="Times New Roman"/>
                <w:lang w:eastAsia="ar-SA"/>
              </w:rPr>
              <w:t xml:space="preserve"> погрешность положения характерной точки (</w:t>
            </w:r>
            <w:proofErr w:type="spellStart"/>
            <w:r w:rsidRPr="00E60B26">
              <w:rPr>
                <w:rFonts w:ascii="Times New Roman" w:hAnsi="Times New Roman" w:cs="Times New Roman"/>
                <w:lang w:eastAsia="ar-SA"/>
              </w:rPr>
              <w:t>Mt</w:t>
            </w:r>
            <w:proofErr w:type="spellEnd"/>
            <w:r w:rsidRPr="00E60B26">
              <w:rPr>
                <w:rFonts w:ascii="Times New Roman" w:hAnsi="Times New Roman" w:cs="Times New Roman"/>
                <w:lang w:eastAsia="ar-SA"/>
              </w:rPr>
              <w:t>), м</w:t>
            </w:r>
          </w:p>
        </w:tc>
        <w:tc>
          <w:tcPr>
            <w:tcW w:w="1542" w:type="dxa"/>
            <w:vMerge w:val="restart"/>
            <w:shd w:val="clear" w:color="auto" w:fill="auto"/>
            <w:vAlign w:val="center"/>
          </w:tcPr>
          <w:p w:rsidR="00EA0F0E" w:rsidRPr="00E60B26" w:rsidRDefault="00EA0F0E"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Описание обозначения точки на местности (при наличии)</w:t>
            </w:r>
          </w:p>
        </w:tc>
      </w:tr>
      <w:tr w:rsidR="00EA0F0E" w:rsidRPr="00E60B26" w:rsidTr="00EA0F0E">
        <w:trPr>
          <w:cantSplit/>
          <w:tblHeader/>
        </w:trPr>
        <w:tc>
          <w:tcPr>
            <w:tcW w:w="0" w:type="auto"/>
            <w:vMerge/>
            <w:shd w:val="clear" w:color="auto" w:fill="auto"/>
          </w:tcPr>
          <w:p w:rsidR="00EA0F0E" w:rsidRPr="00E60B26" w:rsidRDefault="00EA0F0E" w:rsidP="00276A1F">
            <w:pPr>
              <w:pStyle w:val="a5"/>
              <w:rPr>
                <w:rFonts w:ascii="Times New Roman" w:hAnsi="Times New Roman" w:cs="Times New Roman"/>
                <w:lang w:eastAsia="ar-SA"/>
              </w:rPr>
            </w:pPr>
          </w:p>
        </w:tc>
        <w:tc>
          <w:tcPr>
            <w:tcW w:w="1460" w:type="dxa"/>
            <w:shd w:val="clear" w:color="auto" w:fill="auto"/>
            <w:vAlign w:val="center"/>
          </w:tcPr>
          <w:p w:rsidR="00EA0F0E" w:rsidRPr="00E60B26" w:rsidRDefault="00EA0F0E"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X</w:t>
            </w:r>
          </w:p>
        </w:tc>
        <w:tc>
          <w:tcPr>
            <w:tcW w:w="1580" w:type="dxa"/>
            <w:shd w:val="clear" w:color="auto" w:fill="auto"/>
            <w:vAlign w:val="center"/>
          </w:tcPr>
          <w:p w:rsidR="00EA0F0E" w:rsidRPr="00E60B26" w:rsidRDefault="00EA0F0E"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Y</w:t>
            </w:r>
          </w:p>
        </w:tc>
        <w:tc>
          <w:tcPr>
            <w:tcW w:w="0" w:type="auto"/>
            <w:vMerge/>
            <w:shd w:val="clear" w:color="auto" w:fill="auto"/>
          </w:tcPr>
          <w:p w:rsidR="00EA0F0E" w:rsidRPr="00E60B26" w:rsidRDefault="00EA0F0E" w:rsidP="00276A1F">
            <w:pPr>
              <w:pStyle w:val="a5"/>
              <w:jc w:val="center"/>
              <w:rPr>
                <w:rFonts w:ascii="Times New Roman" w:hAnsi="Times New Roman" w:cs="Times New Roman"/>
                <w:lang w:eastAsia="ar-SA"/>
              </w:rPr>
            </w:pPr>
          </w:p>
        </w:tc>
        <w:tc>
          <w:tcPr>
            <w:tcW w:w="0" w:type="auto"/>
            <w:vMerge/>
            <w:shd w:val="clear" w:color="auto" w:fill="auto"/>
          </w:tcPr>
          <w:p w:rsidR="00EA0F0E" w:rsidRPr="00E60B26" w:rsidRDefault="00EA0F0E" w:rsidP="00276A1F">
            <w:pPr>
              <w:pStyle w:val="a5"/>
              <w:jc w:val="center"/>
              <w:rPr>
                <w:rFonts w:ascii="Times New Roman" w:hAnsi="Times New Roman" w:cs="Times New Roman"/>
                <w:lang w:eastAsia="ar-SA"/>
              </w:rPr>
            </w:pPr>
          </w:p>
        </w:tc>
        <w:tc>
          <w:tcPr>
            <w:tcW w:w="0" w:type="auto"/>
            <w:vMerge/>
            <w:shd w:val="clear" w:color="auto" w:fill="auto"/>
          </w:tcPr>
          <w:p w:rsidR="00EA0F0E" w:rsidRPr="00E60B26" w:rsidRDefault="00EA0F0E" w:rsidP="00276A1F">
            <w:pPr>
              <w:pStyle w:val="a5"/>
              <w:jc w:val="center"/>
              <w:rPr>
                <w:rFonts w:ascii="Times New Roman" w:hAnsi="Times New Roman" w:cs="Times New Roman"/>
                <w:lang w:eastAsia="ar-SA"/>
              </w:rPr>
            </w:pPr>
          </w:p>
        </w:tc>
      </w:tr>
      <w:tr w:rsidR="00EA0F0E" w:rsidRPr="00E60B26" w:rsidTr="00EA0F0E">
        <w:trPr>
          <w:cantSplit/>
        </w:trPr>
        <w:tc>
          <w:tcPr>
            <w:tcW w:w="0" w:type="auto"/>
            <w:shd w:val="clear" w:color="auto" w:fill="auto"/>
            <w:vAlign w:val="center"/>
          </w:tcPr>
          <w:p w:rsidR="00EA0F0E" w:rsidRPr="00E60B26" w:rsidRDefault="00EA0F0E"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1</w:t>
            </w:r>
          </w:p>
        </w:tc>
        <w:tc>
          <w:tcPr>
            <w:tcW w:w="0" w:type="auto"/>
            <w:shd w:val="clear" w:color="auto" w:fill="auto"/>
            <w:vAlign w:val="center"/>
          </w:tcPr>
          <w:p w:rsidR="00EA0F0E" w:rsidRPr="00E60B26" w:rsidRDefault="00EA0F0E"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2</w:t>
            </w:r>
          </w:p>
        </w:tc>
        <w:tc>
          <w:tcPr>
            <w:tcW w:w="0" w:type="auto"/>
            <w:shd w:val="clear" w:color="auto" w:fill="auto"/>
            <w:vAlign w:val="center"/>
          </w:tcPr>
          <w:p w:rsidR="00EA0F0E" w:rsidRPr="00E60B26" w:rsidRDefault="00EA0F0E"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3</w:t>
            </w:r>
          </w:p>
        </w:tc>
        <w:tc>
          <w:tcPr>
            <w:tcW w:w="0" w:type="auto"/>
            <w:shd w:val="clear" w:color="auto" w:fill="auto"/>
            <w:vAlign w:val="center"/>
          </w:tcPr>
          <w:p w:rsidR="00EA0F0E" w:rsidRPr="00E60B26" w:rsidRDefault="00EA0F0E"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4</w:t>
            </w:r>
          </w:p>
        </w:tc>
        <w:tc>
          <w:tcPr>
            <w:tcW w:w="0" w:type="auto"/>
            <w:shd w:val="clear" w:color="auto" w:fill="auto"/>
            <w:vAlign w:val="center"/>
          </w:tcPr>
          <w:p w:rsidR="00EA0F0E" w:rsidRPr="00E60B26" w:rsidRDefault="00EA0F0E"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0" w:type="auto"/>
            <w:shd w:val="clear" w:color="auto" w:fill="auto"/>
            <w:vAlign w:val="center"/>
          </w:tcPr>
          <w:p w:rsidR="00EA0F0E" w:rsidRPr="00E60B26" w:rsidRDefault="00EA0F0E"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6</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571440.83</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3156296.69</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571393.88</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3156322.26</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571367.30</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3156348.11</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4</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571329.27</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3156362.16</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571273.97</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3156358.49</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6</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571213.08</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3156343.09</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7</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571205.63</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3156311.78</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8</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571117.27</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3156201.75</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9</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571109.99</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3156193.80</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10</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571079.27</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3156169.63</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11</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571027.68</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3156133.30</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12</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571016.62</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3156118.56</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13</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570949.74</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3156003.79</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lastRenderedPageBreak/>
              <w:t>14</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570866.20</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3155999.42</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15</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570866.40</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3156005.88</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16</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570902.28</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3156023.25</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17</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570914.91</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3156016.17</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18</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570933.80</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3156014.02</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19</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570948.12</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3156067.04</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20</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570941.44</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3156079.76</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21</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570928.39</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3156081.36</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22</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570907.64</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3156069.90</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23</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570892.67</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3156076.02</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24</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570865.32</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3156097.68</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25</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570848.16</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3156102.02</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26</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570832.22</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3156099.71</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27</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570820.46</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3156084.02</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28</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570821.79</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3156061.23</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29</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570831.98</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3156046.25</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30</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570846.49</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3156033.99</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570851.47</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3156020.80</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32</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570847.69</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3155998.92</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33</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570819.60</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3155998.35</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34</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570764.42</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3155975.02</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35</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570762.44</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3156051.66</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36</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570702.04</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3156042.99</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 xml:space="preserve">Картометрический </w:t>
            </w:r>
            <w:r w:rsidRPr="00E60B26">
              <w:rPr>
                <w:rFonts w:ascii="Times New Roman" w:hAnsi="Times New Roman" w:cs="Times New Roman"/>
                <w:lang w:eastAsia="ar-SA"/>
              </w:rPr>
              <w:lastRenderedPageBreak/>
              <w:t>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lastRenderedPageBreak/>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lastRenderedPageBreak/>
              <w:t>37</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570681.26</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3156067.94</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38</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570654.05</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3156089.42</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39</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570646.47</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3156111.84</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40</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570637.56</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3156154.78</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41</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570627.07</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3156164.09</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42</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570547.05</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3156155.40</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43</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570436.09</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3156137.87</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44</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570428.71</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3156035.38</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45</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570416.39</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3155949.11</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46</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570419.41</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3155923.75</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47</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570372.55</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3155793.00</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48</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570462.74</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3155832.73</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49</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570560.32</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3155875.37</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50</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570716.07</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3155937.30</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51</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570741.60</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3155939.13</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52</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570768.19</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3155936.60</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53</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570835.00</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3155932.47</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54</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570901.56</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3155923.06</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55</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570909.01</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3155916.35</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56</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570909.37</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3155906.62</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570895.76</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3155901.29</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58</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570763.84</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3155916.26</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lastRenderedPageBreak/>
              <w:t>59</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570743.60</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3155914.77</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60</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570721.52</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3155909.79</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61</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570651.65</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3155879.88</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62</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570650.11</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3155830.59</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63</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570854.61</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3155817.93</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64</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570842.17</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3155772.52</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65</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570878.50</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3155753.84</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66</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570897.67</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3155790.75</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67</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570986.54</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3155778.12</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68</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571009.24</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3155888.08</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69</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571012.20</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3155896.11</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70</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571034.39</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3155891.05</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71</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571058.27</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3155886.72</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72</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571061.38</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3155896.00</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73</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571076.84</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3155898.77</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74</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571136.60</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3155894.38</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75</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571230.80</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3155975.88</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76</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571279.16</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3156036.14</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77</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571295.91</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3156023.61</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78</w:t>
            </w:r>
          </w:p>
        </w:tc>
        <w:tc>
          <w:tcPr>
            <w:tcW w:w="146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571419.11</w:t>
            </w:r>
          </w:p>
        </w:tc>
        <w:tc>
          <w:tcPr>
            <w:tcW w:w="1580" w:type="dxa"/>
            <w:shd w:val="clear" w:color="auto" w:fill="auto"/>
            <w:vAlign w:val="bottom"/>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3156176.67</w:t>
            </w:r>
          </w:p>
        </w:tc>
        <w:tc>
          <w:tcPr>
            <w:tcW w:w="2220"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5</w:t>
            </w:r>
          </w:p>
        </w:tc>
        <w:tc>
          <w:tcPr>
            <w:tcW w:w="1542" w:type="dxa"/>
            <w:shd w:val="clear" w:color="auto" w:fill="auto"/>
            <w:vAlign w:val="center"/>
          </w:tcPr>
          <w:p w:rsidR="00EA0F0E" w:rsidRPr="00E60B26" w:rsidRDefault="00EA0F0E" w:rsidP="00E60B26">
            <w:pPr>
              <w:pStyle w:val="a5"/>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r w:rsidR="00EA0F0E" w:rsidRPr="00EA0F0E" w:rsidTr="00EA0F0E">
        <w:tc>
          <w:tcPr>
            <w:tcW w:w="1599" w:type="dxa"/>
            <w:shd w:val="clear" w:color="auto" w:fill="auto"/>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79</w:t>
            </w:r>
          </w:p>
        </w:tc>
        <w:tc>
          <w:tcPr>
            <w:tcW w:w="146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571364.83</w:t>
            </w:r>
          </w:p>
        </w:tc>
        <w:tc>
          <w:tcPr>
            <w:tcW w:w="1580" w:type="dxa"/>
            <w:shd w:val="clear" w:color="auto" w:fill="auto"/>
            <w:vAlign w:val="bottom"/>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3156222.68</w:t>
            </w:r>
          </w:p>
        </w:tc>
        <w:tc>
          <w:tcPr>
            <w:tcW w:w="2220"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878"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542" w:type="dxa"/>
            <w:shd w:val="clear" w:color="auto" w:fill="auto"/>
            <w:vAlign w:val="center"/>
          </w:tcPr>
          <w:p w:rsidR="00EA0F0E" w:rsidRPr="00E60B26" w:rsidRDefault="00EA0F0E"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bl>
    <w:p w:rsidR="00E60B26" w:rsidRDefault="00E60B26" w:rsidP="00EA0F0E">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pPr>
    </w:p>
    <w:p w:rsidR="00E60B26" w:rsidRDefault="00E60B26" w:rsidP="00E60B26">
      <w:pPr>
        <w:tabs>
          <w:tab w:val="left" w:pos="8295"/>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rsidR="00E60B26" w:rsidRDefault="00E60B26" w:rsidP="00E60B26">
      <w:pPr>
        <w:tabs>
          <w:tab w:val="left" w:pos="8295"/>
        </w:tabs>
        <w:rPr>
          <w:rFonts w:ascii="Times New Roman" w:eastAsia="Times New Roman" w:hAnsi="Times New Roman" w:cs="Times New Roman"/>
          <w:sz w:val="24"/>
          <w:szCs w:val="24"/>
          <w:lang w:eastAsia="ar-SA"/>
        </w:rPr>
      </w:pPr>
    </w:p>
    <w:tbl>
      <w:tblPr>
        <w:tblpPr w:leftFromText="180" w:rightFromText="180" w:vertAnchor="text" w:horzAnchor="margin"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34"/>
        <w:gridCol w:w="1284"/>
        <w:gridCol w:w="1176"/>
        <w:gridCol w:w="2089"/>
        <w:gridCol w:w="2227"/>
        <w:gridCol w:w="1653"/>
      </w:tblGrid>
      <w:tr w:rsidR="00E60B26" w:rsidRPr="00EA0F0E" w:rsidTr="00E60B26">
        <w:trPr>
          <w:cantSplit/>
          <w:trHeight w:val="384"/>
          <w:tblHeader/>
        </w:trPr>
        <w:tc>
          <w:tcPr>
            <w:tcW w:w="9963" w:type="dxa"/>
            <w:gridSpan w:val="6"/>
            <w:shd w:val="clear" w:color="auto" w:fill="auto"/>
            <w:vAlign w:val="center"/>
          </w:tcPr>
          <w:p w:rsidR="00E60B26" w:rsidRPr="00276A1F" w:rsidRDefault="00E60B26" w:rsidP="00E60B26">
            <w:pPr>
              <w:pStyle w:val="a5"/>
              <w:jc w:val="center"/>
              <w:rPr>
                <w:rFonts w:ascii="Times New Roman" w:eastAsia="Times New Roman" w:hAnsi="Times New Roman" w:cs="Times New Roman"/>
                <w:color w:val="000000"/>
                <w:lang w:eastAsia="ar-SA"/>
              </w:rPr>
            </w:pPr>
            <w:r w:rsidRPr="00276A1F">
              <w:rPr>
                <w:rFonts w:ascii="Times New Roman" w:hAnsi="Times New Roman" w:cs="Times New Roman"/>
                <w:lang w:eastAsia="ar-SA"/>
              </w:rPr>
              <w:t>3. Сведения о характерных точках части (частей) границы объекта</w:t>
            </w:r>
          </w:p>
        </w:tc>
      </w:tr>
      <w:tr w:rsidR="00E60B26" w:rsidRPr="00EA0F0E" w:rsidTr="00E60B26">
        <w:trPr>
          <w:cantSplit/>
          <w:trHeight w:val="384"/>
          <w:tblHeader/>
        </w:trPr>
        <w:tc>
          <w:tcPr>
            <w:tcW w:w="1534" w:type="dxa"/>
            <w:vMerge w:val="restart"/>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Обозначение характерных точек части границы</w:t>
            </w:r>
          </w:p>
        </w:tc>
        <w:tc>
          <w:tcPr>
            <w:tcW w:w="0" w:type="auto"/>
            <w:gridSpan w:val="2"/>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Координаты, </w:t>
            </w:r>
            <w:proofErr w:type="gramStart"/>
            <w:r w:rsidRPr="00276A1F">
              <w:rPr>
                <w:rFonts w:ascii="Times New Roman" w:hAnsi="Times New Roman" w:cs="Times New Roman"/>
                <w:lang w:eastAsia="ar-SA"/>
              </w:rPr>
              <w:t>м</w:t>
            </w:r>
            <w:proofErr w:type="gramEnd"/>
          </w:p>
        </w:tc>
        <w:tc>
          <w:tcPr>
            <w:tcW w:w="2089" w:type="dxa"/>
            <w:vMerge w:val="restart"/>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Метод определения координат характерной точки</w:t>
            </w:r>
          </w:p>
        </w:tc>
        <w:tc>
          <w:tcPr>
            <w:tcW w:w="2227" w:type="dxa"/>
            <w:vMerge w:val="restart"/>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Средняя </w:t>
            </w:r>
            <w:proofErr w:type="spellStart"/>
            <w:r w:rsidRPr="00276A1F">
              <w:rPr>
                <w:rFonts w:ascii="Times New Roman" w:hAnsi="Times New Roman" w:cs="Times New Roman"/>
                <w:lang w:eastAsia="ar-SA"/>
              </w:rPr>
              <w:t>квадратическая</w:t>
            </w:r>
            <w:proofErr w:type="spellEnd"/>
            <w:r w:rsidRPr="00276A1F">
              <w:rPr>
                <w:rFonts w:ascii="Times New Roman" w:hAnsi="Times New Roman" w:cs="Times New Roman"/>
                <w:lang w:eastAsia="ar-SA"/>
              </w:rPr>
              <w:t xml:space="preserve"> погрешность положения характерной точки (</w:t>
            </w:r>
            <w:proofErr w:type="spellStart"/>
            <w:r w:rsidRPr="00276A1F">
              <w:rPr>
                <w:rFonts w:ascii="Times New Roman" w:hAnsi="Times New Roman" w:cs="Times New Roman"/>
                <w:lang w:eastAsia="ar-SA"/>
              </w:rPr>
              <w:t>Mt</w:t>
            </w:r>
            <w:proofErr w:type="spellEnd"/>
            <w:r w:rsidRPr="00276A1F">
              <w:rPr>
                <w:rFonts w:ascii="Times New Roman" w:hAnsi="Times New Roman" w:cs="Times New Roman"/>
                <w:lang w:eastAsia="ar-SA"/>
              </w:rPr>
              <w:t>), м</w:t>
            </w:r>
          </w:p>
        </w:tc>
        <w:tc>
          <w:tcPr>
            <w:tcW w:w="1653" w:type="dxa"/>
            <w:vMerge w:val="restart"/>
            <w:shd w:val="clear" w:color="auto" w:fill="auto"/>
            <w:vAlign w:val="center"/>
          </w:tcPr>
          <w:p w:rsidR="00E60B26" w:rsidRPr="00276A1F" w:rsidRDefault="00E60B26" w:rsidP="00E60B26">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Описание обозначения точки на местности (при наличии)</w:t>
            </w:r>
          </w:p>
        </w:tc>
      </w:tr>
      <w:tr w:rsidR="00E60B26" w:rsidRPr="00EA0F0E" w:rsidTr="00E60B26">
        <w:trPr>
          <w:cantSplit/>
          <w:tblHeader/>
        </w:trPr>
        <w:tc>
          <w:tcPr>
            <w:tcW w:w="0" w:type="auto"/>
            <w:vMerge/>
            <w:shd w:val="clear" w:color="auto" w:fill="auto"/>
          </w:tcPr>
          <w:p w:rsidR="00E60B26" w:rsidRPr="00276A1F" w:rsidRDefault="00E60B26" w:rsidP="00E60B26">
            <w:pPr>
              <w:pStyle w:val="a5"/>
              <w:jc w:val="center"/>
              <w:rPr>
                <w:rFonts w:ascii="Times New Roman" w:hAnsi="Times New Roman" w:cs="Times New Roman"/>
                <w:lang w:eastAsia="ar-SA"/>
              </w:rPr>
            </w:pPr>
          </w:p>
        </w:tc>
        <w:tc>
          <w:tcPr>
            <w:tcW w:w="1284"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X</w:t>
            </w:r>
          </w:p>
        </w:tc>
        <w:tc>
          <w:tcPr>
            <w:tcW w:w="1176"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Y</w:t>
            </w:r>
          </w:p>
        </w:tc>
        <w:tc>
          <w:tcPr>
            <w:tcW w:w="0" w:type="auto"/>
            <w:vMerge/>
            <w:shd w:val="clear" w:color="auto" w:fill="auto"/>
          </w:tcPr>
          <w:p w:rsidR="00E60B26" w:rsidRPr="00276A1F" w:rsidRDefault="00E60B26" w:rsidP="00E60B26">
            <w:pPr>
              <w:pStyle w:val="a5"/>
              <w:jc w:val="center"/>
              <w:rPr>
                <w:rFonts w:ascii="Times New Roman" w:hAnsi="Times New Roman" w:cs="Times New Roman"/>
                <w:lang w:eastAsia="ar-SA"/>
              </w:rPr>
            </w:pPr>
          </w:p>
        </w:tc>
        <w:tc>
          <w:tcPr>
            <w:tcW w:w="0" w:type="auto"/>
            <w:vMerge/>
            <w:shd w:val="clear" w:color="auto" w:fill="auto"/>
          </w:tcPr>
          <w:p w:rsidR="00E60B26" w:rsidRPr="00276A1F" w:rsidRDefault="00E60B26" w:rsidP="00E60B26">
            <w:pPr>
              <w:pStyle w:val="a5"/>
              <w:jc w:val="center"/>
              <w:rPr>
                <w:rFonts w:ascii="Times New Roman" w:hAnsi="Times New Roman" w:cs="Times New Roman"/>
                <w:lang w:eastAsia="ar-SA"/>
              </w:rPr>
            </w:pPr>
          </w:p>
        </w:tc>
        <w:tc>
          <w:tcPr>
            <w:tcW w:w="1653" w:type="dxa"/>
            <w:vMerge/>
            <w:shd w:val="clear" w:color="auto" w:fill="auto"/>
          </w:tcPr>
          <w:p w:rsidR="00E60B26" w:rsidRPr="00276A1F" w:rsidRDefault="00E60B26" w:rsidP="00E60B26">
            <w:pPr>
              <w:pStyle w:val="a5"/>
              <w:jc w:val="center"/>
              <w:rPr>
                <w:rFonts w:ascii="Times New Roman" w:eastAsia="Times New Roman" w:hAnsi="Times New Roman" w:cs="Times New Roman"/>
                <w:color w:val="000000"/>
                <w:lang w:eastAsia="ar-SA"/>
              </w:rPr>
            </w:pPr>
          </w:p>
        </w:tc>
      </w:tr>
      <w:tr w:rsidR="00E60B26" w:rsidRPr="00EA0F0E" w:rsidTr="00E60B26">
        <w:trPr>
          <w:cantSplit/>
        </w:trPr>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1</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2</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3</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4</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1653" w:type="dxa"/>
            <w:shd w:val="clear" w:color="auto" w:fill="auto"/>
            <w:vAlign w:val="center"/>
          </w:tcPr>
          <w:p w:rsidR="00E60B26" w:rsidRPr="00276A1F" w:rsidRDefault="00E60B26" w:rsidP="00E60B26">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6</w:t>
            </w:r>
          </w:p>
        </w:tc>
      </w:tr>
      <w:tr w:rsidR="00E60B26" w:rsidRPr="00EA0F0E" w:rsidTr="00E60B26">
        <w:tc>
          <w:tcPr>
            <w:tcW w:w="1534"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284"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176"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2089"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2227"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653" w:type="dxa"/>
            <w:shd w:val="clear" w:color="auto" w:fill="auto"/>
            <w:vAlign w:val="center"/>
          </w:tcPr>
          <w:p w:rsidR="00E60B26" w:rsidRPr="00276A1F" w:rsidRDefault="00E60B26" w:rsidP="00E60B26">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w:t>
            </w:r>
          </w:p>
        </w:tc>
      </w:tr>
    </w:tbl>
    <w:p w:rsidR="00E60B26" w:rsidRDefault="00E60B26" w:rsidP="00E60B26">
      <w:pPr>
        <w:tabs>
          <w:tab w:val="left" w:pos="8295"/>
        </w:tabs>
        <w:rPr>
          <w:rFonts w:ascii="Times New Roman" w:eastAsia="Times New Roman" w:hAnsi="Times New Roman" w:cs="Times New Roman"/>
          <w:sz w:val="24"/>
          <w:szCs w:val="24"/>
          <w:lang w:eastAsia="ar-SA"/>
        </w:rPr>
      </w:pPr>
    </w:p>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3"/>
        <w:gridCol w:w="1133"/>
        <w:gridCol w:w="962"/>
        <w:gridCol w:w="1239"/>
        <w:gridCol w:w="1102"/>
        <w:gridCol w:w="1383"/>
        <w:gridCol w:w="1672"/>
        <w:gridCol w:w="1372"/>
      </w:tblGrid>
      <w:tr w:rsidR="00E60B26" w:rsidRPr="00276A1F" w:rsidTr="00E60B26">
        <w:trPr>
          <w:cantSplit/>
          <w:tblHeader/>
        </w:trPr>
        <w:tc>
          <w:tcPr>
            <w:tcW w:w="0" w:type="auto"/>
            <w:gridSpan w:val="8"/>
            <w:shd w:val="clear" w:color="auto" w:fill="auto"/>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Сведения о местоположении измененных (уточненных) границ объекта</w:t>
            </w:r>
          </w:p>
        </w:tc>
      </w:tr>
      <w:tr w:rsidR="00E60B26" w:rsidRPr="00276A1F" w:rsidTr="00E60B26">
        <w:trPr>
          <w:cantSplit/>
          <w:tblHeader/>
        </w:trPr>
        <w:tc>
          <w:tcPr>
            <w:tcW w:w="0" w:type="auto"/>
            <w:gridSpan w:val="8"/>
            <w:shd w:val="clear" w:color="auto" w:fill="auto"/>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1. Система координат </w:t>
            </w:r>
            <w:proofErr w:type="gramStart"/>
            <w:r w:rsidRPr="00276A1F">
              <w:rPr>
                <w:rFonts w:ascii="Times New Roman" w:hAnsi="Times New Roman" w:cs="Times New Roman"/>
                <w:lang w:eastAsia="ar-SA"/>
              </w:rPr>
              <w:t>МСК</w:t>
            </w:r>
            <w:proofErr w:type="gramEnd"/>
            <w:r w:rsidRPr="00276A1F">
              <w:rPr>
                <w:rFonts w:ascii="Times New Roman" w:hAnsi="Times New Roman" w:cs="Times New Roman"/>
                <w:lang w:eastAsia="ar-SA"/>
              </w:rPr>
              <w:t xml:space="preserve"> 53 (Зона-2)</w:t>
            </w:r>
          </w:p>
        </w:tc>
      </w:tr>
      <w:tr w:rsidR="00E60B26" w:rsidRPr="00276A1F" w:rsidTr="00E60B26">
        <w:trPr>
          <w:cantSplit/>
          <w:tblHeader/>
        </w:trPr>
        <w:tc>
          <w:tcPr>
            <w:tcW w:w="0" w:type="auto"/>
            <w:gridSpan w:val="8"/>
            <w:shd w:val="clear" w:color="auto" w:fill="auto"/>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2. Сведения о характерных точках границ объекта</w:t>
            </w:r>
          </w:p>
        </w:tc>
      </w:tr>
      <w:tr w:rsidR="00E60B26" w:rsidRPr="00276A1F" w:rsidTr="00E60B26">
        <w:trPr>
          <w:cantSplit/>
          <w:trHeight w:val="384"/>
          <w:tblHeader/>
        </w:trPr>
        <w:tc>
          <w:tcPr>
            <w:tcW w:w="1620" w:type="dxa"/>
            <w:vMerge w:val="restart"/>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Обозначение характерных точек границ</w:t>
            </w:r>
          </w:p>
        </w:tc>
        <w:tc>
          <w:tcPr>
            <w:tcW w:w="0" w:type="auto"/>
            <w:gridSpan w:val="2"/>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Существующие координаты, </w:t>
            </w:r>
            <w:proofErr w:type="gramStart"/>
            <w:r w:rsidRPr="00276A1F">
              <w:rPr>
                <w:rFonts w:ascii="Times New Roman" w:hAnsi="Times New Roman" w:cs="Times New Roman"/>
                <w:lang w:eastAsia="ar-SA"/>
              </w:rPr>
              <w:t>м</w:t>
            </w:r>
            <w:proofErr w:type="gramEnd"/>
          </w:p>
        </w:tc>
        <w:tc>
          <w:tcPr>
            <w:tcW w:w="0" w:type="auto"/>
            <w:gridSpan w:val="2"/>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Измененные (уточненные) координаты, </w:t>
            </w:r>
            <w:proofErr w:type="gramStart"/>
            <w:r w:rsidRPr="00276A1F">
              <w:rPr>
                <w:rFonts w:ascii="Times New Roman" w:hAnsi="Times New Roman" w:cs="Times New Roman"/>
                <w:lang w:eastAsia="ar-SA"/>
              </w:rPr>
              <w:t>м</w:t>
            </w:r>
            <w:proofErr w:type="gramEnd"/>
          </w:p>
        </w:tc>
        <w:tc>
          <w:tcPr>
            <w:tcW w:w="1574" w:type="dxa"/>
            <w:vMerge w:val="restart"/>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Метод определения координат характерной точки</w:t>
            </w:r>
          </w:p>
        </w:tc>
        <w:tc>
          <w:tcPr>
            <w:tcW w:w="1906" w:type="dxa"/>
            <w:vMerge w:val="restart"/>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Средняя </w:t>
            </w:r>
            <w:proofErr w:type="spellStart"/>
            <w:r w:rsidRPr="00276A1F">
              <w:rPr>
                <w:rFonts w:ascii="Times New Roman" w:hAnsi="Times New Roman" w:cs="Times New Roman"/>
                <w:lang w:eastAsia="ar-SA"/>
              </w:rPr>
              <w:t>квадратическая</w:t>
            </w:r>
            <w:proofErr w:type="spellEnd"/>
            <w:r w:rsidRPr="00276A1F">
              <w:rPr>
                <w:rFonts w:ascii="Times New Roman" w:hAnsi="Times New Roman" w:cs="Times New Roman"/>
                <w:lang w:eastAsia="ar-SA"/>
              </w:rPr>
              <w:t xml:space="preserve"> погрешность положения характерной точки (</w:t>
            </w:r>
            <w:proofErr w:type="spellStart"/>
            <w:r w:rsidRPr="00276A1F">
              <w:rPr>
                <w:rFonts w:ascii="Times New Roman" w:hAnsi="Times New Roman" w:cs="Times New Roman"/>
                <w:lang w:eastAsia="ar-SA"/>
              </w:rPr>
              <w:t>Mt</w:t>
            </w:r>
            <w:proofErr w:type="spellEnd"/>
            <w:r w:rsidRPr="00276A1F">
              <w:rPr>
                <w:rFonts w:ascii="Times New Roman" w:hAnsi="Times New Roman" w:cs="Times New Roman"/>
                <w:lang w:eastAsia="ar-SA"/>
              </w:rPr>
              <w:t>), м</w:t>
            </w:r>
          </w:p>
        </w:tc>
        <w:tc>
          <w:tcPr>
            <w:tcW w:w="1561" w:type="dxa"/>
            <w:vMerge w:val="restart"/>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Описание обозначения точки на местности (при наличии)</w:t>
            </w:r>
          </w:p>
        </w:tc>
      </w:tr>
      <w:tr w:rsidR="00E60B26" w:rsidRPr="00276A1F" w:rsidTr="00E60B26">
        <w:trPr>
          <w:cantSplit/>
          <w:tblHeader/>
        </w:trPr>
        <w:tc>
          <w:tcPr>
            <w:tcW w:w="0" w:type="auto"/>
            <w:vMerge/>
            <w:shd w:val="clear" w:color="auto" w:fill="auto"/>
          </w:tcPr>
          <w:p w:rsidR="00E60B26" w:rsidRPr="00276A1F" w:rsidRDefault="00E60B26" w:rsidP="00E60B26">
            <w:pPr>
              <w:pStyle w:val="a5"/>
              <w:jc w:val="center"/>
              <w:rPr>
                <w:rFonts w:ascii="Times New Roman" w:hAnsi="Times New Roman" w:cs="Times New Roman"/>
                <w:lang w:eastAsia="ar-SA"/>
              </w:rPr>
            </w:pPr>
          </w:p>
        </w:tc>
        <w:tc>
          <w:tcPr>
            <w:tcW w:w="971"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X</w:t>
            </w:r>
          </w:p>
        </w:tc>
        <w:tc>
          <w:tcPr>
            <w:tcW w:w="971"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Y</w:t>
            </w:r>
          </w:p>
        </w:tc>
        <w:tc>
          <w:tcPr>
            <w:tcW w:w="838"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X</w:t>
            </w:r>
          </w:p>
        </w:tc>
        <w:tc>
          <w:tcPr>
            <w:tcW w:w="838"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Y</w:t>
            </w:r>
          </w:p>
        </w:tc>
        <w:tc>
          <w:tcPr>
            <w:tcW w:w="0" w:type="auto"/>
            <w:vMerge/>
            <w:shd w:val="clear" w:color="auto" w:fill="auto"/>
          </w:tcPr>
          <w:p w:rsidR="00E60B26" w:rsidRPr="00276A1F" w:rsidRDefault="00E60B26" w:rsidP="00E60B26">
            <w:pPr>
              <w:pStyle w:val="a5"/>
              <w:jc w:val="center"/>
              <w:rPr>
                <w:rFonts w:ascii="Times New Roman" w:hAnsi="Times New Roman" w:cs="Times New Roman"/>
                <w:lang w:eastAsia="ar-SA"/>
              </w:rPr>
            </w:pPr>
          </w:p>
        </w:tc>
        <w:tc>
          <w:tcPr>
            <w:tcW w:w="0" w:type="auto"/>
            <w:vMerge/>
            <w:shd w:val="clear" w:color="auto" w:fill="auto"/>
          </w:tcPr>
          <w:p w:rsidR="00E60B26" w:rsidRPr="00276A1F" w:rsidRDefault="00E60B26" w:rsidP="00E60B26">
            <w:pPr>
              <w:pStyle w:val="a5"/>
              <w:jc w:val="center"/>
              <w:rPr>
                <w:rFonts w:ascii="Times New Roman" w:hAnsi="Times New Roman" w:cs="Times New Roman"/>
                <w:lang w:eastAsia="ar-SA"/>
              </w:rPr>
            </w:pPr>
          </w:p>
        </w:tc>
        <w:tc>
          <w:tcPr>
            <w:tcW w:w="0" w:type="auto"/>
            <w:vMerge/>
            <w:shd w:val="clear" w:color="auto" w:fill="auto"/>
          </w:tcPr>
          <w:p w:rsidR="00E60B26" w:rsidRPr="00276A1F" w:rsidRDefault="00E60B26" w:rsidP="00E60B26">
            <w:pPr>
              <w:pStyle w:val="a5"/>
              <w:jc w:val="center"/>
              <w:rPr>
                <w:rFonts w:ascii="Times New Roman" w:hAnsi="Times New Roman" w:cs="Times New Roman"/>
                <w:lang w:eastAsia="ar-SA"/>
              </w:rPr>
            </w:pPr>
          </w:p>
        </w:tc>
      </w:tr>
      <w:tr w:rsidR="00E60B26" w:rsidRPr="00276A1F" w:rsidTr="00E60B26">
        <w:trPr>
          <w:cantSplit/>
        </w:trPr>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1</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2</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3</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4</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6</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7</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8</w:t>
            </w:r>
          </w:p>
        </w:tc>
      </w:tr>
      <w:tr w:rsidR="00E60B26" w:rsidRPr="00276A1F" w:rsidTr="00E60B26">
        <w:tc>
          <w:tcPr>
            <w:tcW w:w="1620"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971"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971"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838"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838"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574"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906"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561"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bl>
    <w:p w:rsidR="00E60B26" w:rsidRDefault="00E60B26" w:rsidP="00E60B26">
      <w:pPr>
        <w:widowControl w:val="0"/>
        <w:suppressAutoHyphens/>
        <w:autoSpaceDE w:val="0"/>
        <w:spacing w:after="0" w:line="240" w:lineRule="auto"/>
        <w:ind w:firstLine="709"/>
        <w:jc w:val="both"/>
        <w:rPr>
          <w:rFonts w:ascii="Arial" w:eastAsia="Times New Roman" w:hAnsi="Arial" w:cs="Times New Roman"/>
          <w:color w:val="000000"/>
          <w:sz w:val="24"/>
          <w:szCs w:val="24"/>
          <w:lang w:eastAsia="ar-SA"/>
        </w:rPr>
      </w:pPr>
    </w:p>
    <w:p w:rsidR="00E60B26" w:rsidRDefault="00E60B26" w:rsidP="00E60B26">
      <w:pPr>
        <w:rPr>
          <w:rFonts w:ascii="Times New Roman" w:eastAsia="Times New Roman" w:hAnsi="Times New Roman" w:cs="Times New Roman"/>
          <w:sz w:val="24"/>
          <w:szCs w:val="24"/>
          <w:lang w:eastAsia="ar-SA"/>
        </w:rPr>
      </w:pPr>
    </w:p>
    <w:tbl>
      <w:tblPr>
        <w:tblpPr w:leftFromText="180" w:rightFromText="180" w:vertAnchor="text" w:horzAnchor="margin" w:tblpY="284"/>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60"/>
        <w:gridCol w:w="1318"/>
        <w:gridCol w:w="866"/>
        <w:gridCol w:w="1459"/>
        <w:gridCol w:w="1050"/>
        <w:gridCol w:w="1323"/>
        <w:gridCol w:w="1598"/>
        <w:gridCol w:w="1312"/>
      </w:tblGrid>
      <w:tr w:rsidR="00E60B26" w:rsidRPr="0047741B" w:rsidTr="00E60B26">
        <w:trPr>
          <w:cantSplit/>
          <w:tblHeader/>
        </w:trPr>
        <w:tc>
          <w:tcPr>
            <w:tcW w:w="0" w:type="auto"/>
            <w:gridSpan w:val="8"/>
            <w:shd w:val="clear" w:color="auto" w:fill="auto"/>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3. Сведения о характерных точках части (частей) границы объекта</w:t>
            </w:r>
          </w:p>
        </w:tc>
      </w:tr>
      <w:tr w:rsidR="00E60B26" w:rsidRPr="0047741B" w:rsidTr="00E60B26">
        <w:trPr>
          <w:cantSplit/>
          <w:trHeight w:val="384"/>
          <w:tblHeader/>
        </w:trPr>
        <w:tc>
          <w:tcPr>
            <w:tcW w:w="1431" w:type="dxa"/>
            <w:vMerge w:val="restart"/>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Обозначение характерных точек части границы</w:t>
            </w:r>
          </w:p>
        </w:tc>
        <w:tc>
          <w:tcPr>
            <w:tcW w:w="0" w:type="auto"/>
            <w:gridSpan w:val="2"/>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Существующие координаты, </w:t>
            </w:r>
            <w:proofErr w:type="gramStart"/>
            <w:r w:rsidRPr="00276A1F">
              <w:rPr>
                <w:rFonts w:ascii="Times New Roman" w:hAnsi="Times New Roman" w:cs="Times New Roman"/>
                <w:lang w:eastAsia="ar-SA"/>
              </w:rPr>
              <w:t>м</w:t>
            </w:r>
            <w:proofErr w:type="gramEnd"/>
          </w:p>
        </w:tc>
        <w:tc>
          <w:tcPr>
            <w:tcW w:w="0" w:type="auto"/>
            <w:gridSpan w:val="2"/>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Измененные (уточненные) координаты, </w:t>
            </w:r>
            <w:proofErr w:type="gramStart"/>
            <w:r w:rsidRPr="00276A1F">
              <w:rPr>
                <w:rFonts w:ascii="Times New Roman" w:hAnsi="Times New Roman" w:cs="Times New Roman"/>
                <w:lang w:eastAsia="ar-SA"/>
              </w:rPr>
              <w:t>м</w:t>
            </w:r>
            <w:proofErr w:type="gramEnd"/>
          </w:p>
        </w:tc>
        <w:tc>
          <w:tcPr>
            <w:tcW w:w="1391" w:type="dxa"/>
            <w:vMerge w:val="restart"/>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Метод определения координат характерной точки</w:t>
            </w:r>
          </w:p>
        </w:tc>
        <w:tc>
          <w:tcPr>
            <w:tcW w:w="1682" w:type="dxa"/>
            <w:vMerge w:val="restart"/>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Средняя </w:t>
            </w:r>
            <w:proofErr w:type="spellStart"/>
            <w:r w:rsidRPr="00276A1F">
              <w:rPr>
                <w:rFonts w:ascii="Times New Roman" w:hAnsi="Times New Roman" w:cs="Times New Roman"/>
                <w:lang w:eastAsia="ar-SA"/>
              </w:rPr>
              <w:t>квадратическая</w:t>
            </w:r>
            <w:proofErr w:type="spellEnd"/>
            <w:r w:rsidRPr="00276A1F">
              <w:rPr>
                <w:rFonts w:ascii="Times New Roman" w:hAnsi="Times New Roman" w:cs="Times New Roman"/>
                <w:lang w:eastAsia="ar-SA"/>
              </w:rPr>
              <w:t xml:space="preserve"> погрешность положения характерной точки (</w:t>
            </w:r>
            <w:proofErr w:type="spellStart"/>
            <w:r w:rsidRPr="00276A1F">
              <w:rPr>
                <w:rFonts w:ascii="Times New Roman" w:hAnsi="Times New Roman" w:cs="Times New Roman"/>
                <w:lang w:eastAsia="ar-SA"/>
              </w:rPr>
              <w:t>Mt</w:t>
            </w:r>
            <w:proofErr w:type="spellEnd"/>
            <w:r w:rsidRPr="00276A1F">
              <w:rPr>
                <w:rFonts w:ascii="Times New Roman" w:hAnsi="Times New Roman" w:cs="Times New Roman"/>
                <w:lang w:eastAsia="ar-SA"/>
              </w:rPr>
              <w:t>), м</w:t>
            </w:r>
          </w:p>
        </w:tc>
        <w:tc>
          <w:tcPr>
            <w:tcW w:w="1380" w:type="dxa"/>
            <w:vMerge w:val="restart"/>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Описание обозначения точки на местности (при наличии)</w:t>
            </w:r>
          </w:p>
        </w:tc>
      </w:tr>
      <w:tr w:rsidR="00E60B26" w:rsidRPr="0047741B" w:rsidTr="00E60B26">
        <w:trPr>
          <w:cantSplit/>
          <w:tblHeader/>
        </w:trPr>
        <w:tc>
          <w:tcPr>
            <w:tcW w:w="0" w:type="auto"/>
            <w:vMerge/>
            <w:shd w:val="clear" w:color="auto" w:fill="auto"/>
          </w:tcPr>
          <w:p w:rsidR="00E60B26" w:rsidRPr="00276A1F" w:rsidRDefault="00E60B26" w:rsidP="00E60B26">
            <w:pPr>
              <w:pStyle w:val="a5"/>
              <w:jc w:val="center"/>
              <w:rPr>
                <w:rFonts w:ascii="Times New Roman" w:hAnsi="Times New Roman" w:cs="Times New Roman"/>
                <w:lang w:eastAsia="ar-SA"/>
              </w:rPr>
            </w:pPr>
          </w:p>
        </w:tc>
        <w:tc>
          <w:tcPr>
            <w:tcW w:w="1243"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X</w:t>
            </w:r>
          </w:p>
        </w:tc>
        <w:tc>
          <w:tcPr>
            <w:tcW w:w="886"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Y</w:t>
            </w:r>
          </w:p>
        </w:tc>
        <w:tc>
          <w:tcPr>
            <w:tcW w:w="1288"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X</w:t>
            </w:r>
          </w:p>
        </w:tc>
        <w:tc>
          <w:tcPr>
            <w:tcW w:w="985"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Y</w:t>
            </w:r>
          </w:p>
        </w:tc>
        <w:tc>
          <w:tcPr>
            <w:tcW w:w="0" w:type="auto"/>
            <w:vMerge/>
            <w:shd w:val="clear" w:color="auto" w:fill="auto"/>
          </w:tcPr>
          <w:p w:rsidR="00E60B26" w:rsidRPr="00276A1F" w:rsidRDefault="00E60B26" w:rsidP="00E60B26">
            <w:pPr>
              <w:pStyle w:val="a5"/>
              <w:jc w:val="center"/>
              <w:rPr>
                <w:rFonts w:ascii="Times New Roman" w:hAnsi="Times New Roman" w:cs="Times New Roman"/>
                <w:lang w:eastAsia="ar-SA"/>
              </w:rPr>
            </w:pPr>
          </w:p>
        </w:tc>
        <w:tc>
          <w:tcPr>
            <w:tcW w:w="0" w:type="auto"/>
            <w:vMerge/>
            <w:shd w:val="clear" w:color="auto" w:fill="auto"/>
          </w:tcPr>
          <w:p w:rsidR="00E60B26" w:rsidRPr="00276A1F" w:rsidRDefault="00E60B26" w:rsidP="00E60B26">
            <w:pPr>
              <w:pStyle w:val="a5"/>
              <w:jc w:val="center"/>
              <w:rPr>
                <w:rFonts w:ascii="Times New Roman" w:hAnsi="Times New Roman" w:cs="Times New Roman"/>
                <w:lang w:eastAsia="ar-SA"/>
              </w:rPr>
            </w:pPr>
          </w:p>
        </w:tc>
        <w:tc>
          <w:tcPr>
            <w:tcW w:w="0" w:type="auto"/>
            <w:vMerge/>
            <w:shd w:val="clear" w:color="auto" w:fill="auto"/>
          </w:tcPr>
          <w:p w:rsidR="00E60B26" w:rsidRPr="00276A1F" w:rsidRDefault="00E60B26" w:rsidP="00E60B26">
            <w:pPr>
              <w:pStyle w:val="a5"/>
              <w:jc w:val="center"/>
              <w:rPr>
                <w:rFonts w:ascii="Times New Roman" w:hAnsi="Times New Roman" w:cs="Times New Roman"/>
                <w:lang w:eastAsia="ar-SA"/>
              </w:rPr>
            </w:pPr>
          </w:p>
        </w:tc>
      </w:tr>
      <w:tr w:rsidR="00E60B26" w:rsidRPr="0047741B" w:rsidTr="00E60B26">
        <w:trPr>
          <w:cantSplit/>
        </w:trPr>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1</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2</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3</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4</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6</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7</w:t>
            </w:r>
          </w:p>
        </w:tc>
        <w:tc>
          <w:tcPr>
            <w:tcW w:w="0" w:type="auto"/>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8</w:t>
            </w:r>
          </w:p>
        </w:tc>
      </w:tr>
      <w:tr w:rsidR="00E60B26" w:rsidRPr="0047741B" w:rsidTr="00E60B26">
        <w:tc>
          <w:tcPr>
            <w:tcW w:w="1431"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243"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886"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288"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985"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391"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682"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380" w:type="dxa"/>
            <w:shd w:val="clear" w:color="auto" w:fill="auto"/>
            <w:vAlign w:val="center"/>
          </w:tcPr>
          <w:p w:rsidR="00E60B26" w:rsidRPr="00276A1F" w:rsidRDefault="00E60B26" w:rsidP="00E60B26">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bl>
    <w:p w:rsidR="00EA0F0E" w:rsidRPr="00E60B26" w:rsidRDefault="00EA0F0E" w:rsidP="00E60B26">
      <w:pPr>
        <w:rPr>
          <w:rFonts w:ascii="Times New Roman" w:eastAsia="Times New Roman" w:hAnsi="Times New Roman" w:cs="Times New Roman"/>
          <w:sz w:val="24"/>
          <w:szCs w:val="24"/>
          <w:lang w:eastAsia="ar-SA"/>
        </w:rPr>
        <w:sectPr w:rsidR="00EA0F0E" w:rsidRPr="00E60B26" w:rsidSect="0084244F">
          <w:footerReference w:type="first" r:id="rId18"/>
          <w:pgSz w:w="11900" w:h="16840" w:code="9"/>
          <w:pgMar w:top="851" w:right="843" w:bottom="851" w:left="1134" w:header="448" w:footer="210" w:gutter="0"/>
          <w:pgNumType w:start="0"/>
          <w:cols w:space="708"/>
          <w:titlePg/>
          <w:docGrid w:linePitch="360"/>
        </w:sectPr>
      </w:pPr>
    </w:p>
    <w:p w:rsidR="00EA0F0E" w:rsidRPr="00EA0F0E" w:rsidRDefault="00EA0F0E" w:rsidP="00EA0F0E">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sectPr w:rsidR="00EA0F0E" w:rsidRPr="00EA0F0E">
          <w:type w:val="continuous"/>
          <w:pgSz w:w="11900" w:h="16840" w:code="9"/>
          <w:pgMar w:top="567" w:right="567" w:bottom="567" w:left="1134" w:header="448" w:footer="210" w:gutter="0"/>
          <w:cols w:space="708"/>
          <w:docGrid w:linePitch="360"/>
        </w:sectPr>
      </w:pPr>
    </w:p>
    <w:p w:rsidR="00276A1F" w:rsidRDefault="00276A1F" w:rsidP="00EA0F0E">
      <w:pPr>
        <w:widowControl w:val="0"/>
        <w:suppressAutoHyphens/>
        <w:autoSpaceDE w:val="0"/>
        <w:spacing w:after="0" w:line="240" w:lineRule="auto"/>
        <w:ind w:firstLine="709"/>
        <w:jc w:val="both"/>
        <w:rPr>
          <w:rFonts w:ascii="Arial" w:eastAsia="Times New Roman" w:hAnsi="Arial" w:cs="Times New Roman"/>
          <w:color w:val="000000"/>
          <w:sz w:val="24"/>
          <w:szCs w:val="24"/>
          <w:lang w:eastAsia="ar-SA"/>
        </w:rPr>
      </w:pPr>
    </w:p>
    <w:p w:rsidR="00276A1F" w:rsidRPr="00E60B26" w:rsidRDefault="00276A1F" w:rsidP="00EA0F0E">
      <w:pPr>
        <w:widowControl w:val="0"/>
        <w:suppressAutoHyphens/>
        <w:autoSpaceDE w:val="0"/>
        <w:spacing w:after="0" w:line="240" w:lineRule="auto"/>
        <w:ind w:firstLine="709"/>
        <w:jc w:val="both"/>
        <w:rPr>
          <w:rFonts w:ascii="Arial" w:eastAsia="Times New Roman" w:hAnsi="Arial" w:cs="Times New Roman"/>
          <w:vanish/>
          <w:color w:val="000000"/>
          <w:lang w:eastAsia="ar-SA"/>
        </w:rPr>
      </w:pPr>
    </w:p>
    <w:p w:rsidR="00EA0F0E" w:rsidRPr="00E60B26" w:rsidRDefault="00EA0F0E" w:rsidP="00EA0F0E">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bookmarkStart w:id="56" w:name="_Hlk86842343"/>
      <w:r w:rsidRPr="00E60B26">
        <w:rPr>
          <w:rFonts w:ascii="Times New Roman" w:eastAsia="Times New Roman" w:hAnsi="Times New Roman" w:cs="Times New Roman"/>
          <w:color w:val="000000"/>
          <w:lang w:eastAsia="ar-SA"/>
        </w:rPr>
        <w:t>Раздел 4</w:t>
      </w:r>
    </w:p>
    <w:p w:rsidR="00EA0F0E" w:rsidRPr="00E60B26" w:rsidRDefault="00EA0F0E" w:rsidP="00EA0F0E">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E60B26">
        <w:rPr>
          <w:rFonts w:ascii="Times New Roman" w:hAnsi="Times New Roman"/>
        </w:rPr>
        <w:t>План границ объекта</w:t>
      </w:r>
    </w:p>
    <w:p w:rsidR="00EA0F0E" w:rsidRPr="00EA0F0E" w:rsidRDefault="00EA0F0E" w:rsidP="000E6C5D">
      <w:pPr>
        <w:widowControl w:val="0"/>
        <w:tabs>
          <w:tab w:val="left" w:pos="4440"/>
        </w:tabs>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r>
        <w:rPr>
          <w:rFonts w:ascii="Times New Roman" w:hAnsi="Times New Roman"/>
          <w:noProof/>
          <w:sz w:val="24"/>
          <w:szCs w:val="24"/>
          <w:lang w:eastAsia="ru-RU"/>
        </w:rPr>
        <w:drawing>
          <wp:inline distT="0" distB="0" distL="0" distR="0" wp14:anchorId="38BBEBC1" wp14:editId="1C500ACE">
            <wp:extent cx="3335867" cy="4799648"/>
            <wp:effectExtent l="0" t="0" r="0" b="1270"/>
            <wp:docPr id="10" name="Рисунок 10" descr="Алёш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лёшин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4137" cy="4811547"/>
                    </a:xfrm>
                    <a:prstGeom prst="rect">
                      <a:avLst/>
                    </a:prstGeom>
                    <a:noFill/>
                    <a:ln>
                      <a:noFill/>
                    </a:ln>
                  </pic:spPr>
                </pic:pic>
              </a:graphicData>
            </a:graphic>
          </wp:inline>
        </w:drawing>
      </w:r>
    </w:p>
    <w:bookmarkEnd w:id="56"/>
    <w:p w:rsidR="00EA0F0E" w:rsidRPr="00E60B26" w:rsidRDefault="00EA0F0E" w:rsidP="00EA0F0E">
      <w:pPr>
        <w:widowControl w:val="0"/>
        <w:suppressAutoHyphens/>
        <w:autoSpaceDE w:val="0"/>
        <w:spacing w:after="0" w:line="240" w:lineRule="auto"/>
        <w:jc w:val="both"/>
        <w:rPr>
          <w:rFonts w:ascii="Times New Roman" w:eastAsia="Times New Roman" w:hAnsi="Times New Roman" w:cs="Times New Roman"/>
          <w:color w:val="000000"/>
          <w:lang w:eastAsia="ar-SA"/>
        </w:r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3129"/>
        <w:gridCol w:w="7150"/>
        <w:gridCol w:w="7"/>
      </w:tblGrid>
      <w:tr w:rsidR="00EA0F0E" w:rsidRPr="00E60B26" w:rsidTr="009F2DED">
        <w:trPr>
          <w:trHeight w:val="53"/>
        </w:trPr>
        <w:tc>
          <w:tcPr>
            <w:tcW w:w="10286" w:type="dxa"/>
            <w:gridSpan w:val="3"/>
            <w:tcBorders>
              <w:top w:val="nil"/>
            </w:tcBorders>
            <w:shd w:val="clear" w:color="auto" w:fill="auto"/>
          </w:tcPr>
          <w:p w:rsidR="00EA0F0E" w:rsidRPr="00E60B26" w:rsidRDefault="00EA0F0E" w:rsidP="00EA0F0E">
            <w:pPr>
              <w:keepNext/>
              <w:keepLines/>
              <w:widowControl w:val="0"/>
              <w:suppressAutoHyphens/>
              <w:autoSpaceDE w:val="0"/>
              <w:spacing w:after="0" w:line="240" w:lineRule="auto"/>
              <w:jc w:val="center"/>
              <w:rPr>
                <w:rFonts w:ascii="Times New Roman" w:eastAsia="Times New Roman" w:hAnsi="Times New Roman" w:cs="Times New Roman"/>
                <w:color w:val="000000"/>
                <w:lang w:eastAsia="ar-SA"/>
              </w:rPr>
            </w:pPr>
            <w:bookmarkStart w:id="57" w:name="KP_PLAN_PAGE"/>
            <w:r w:rsidRPr="00E60B26">
              <w:rPr>
                <w:rFonts w:ascii="Times New Roman" w:eastAsia="Times New Roman" w:hAnsi="Times New Roman" w:cs="Times New Roman"/>
                <w:color w:val="000000"/>
                <w:lang w:eastAsia="ar-SA"/>
              </w:rPr>
              <w:t>Масштаб</w:t>
            </w:r>
            <w:bookmarkEnd w:id="57"/>
            <w:r w:rsidRPr="00E60B26">
              <w:rPr>
                <w:rFonts w:ascii="Times New Roman" w:eastAsia="Times New Roman" w:hAnsi="Times New Roman" w:cs="Times New Roman"/>
                <w:color w:val="000000"/>
                <w:lang w:eastAsia="ar-SA"/>
              </w:rPr>
              <w:t xml:space="preserve"> -</w:t>
            </w:r>
          </w:p>
        </w:tc>
      </w:tr>
      <w:tr w:rsidR="009F2DED" w:rsidRPr="00E60B26" w:rsidTr="009F2DED">
        <w:tblPrEx>
          <w:tblBorders>
            <w:top w:val="nil"/>
            <w:insideH w:val="nil"/>
            <w:insideV w:val="nil"/>
          </w:tblBorders>
        </w:tblPrEx>
        <w:trPr>
          <w:gridAfter w:val="1"/>
          <w:wAfter w:w="7" w:type="dxa"/>
          <w:cantSplit/>
          <w:tblHeader/>
        </w:trPr>
        <w:tc>
          <w:tcPr>
            <w:tcW w:w="10279" w:type="dxa"/>
            <w:gridSpan w:val="2"/>
            <w:shd w:val="clear" w:color="auto" w:fill="auto"/>
          </w:tcPr>
          <w:p w:rsidR="009F2DED" w:rsidRPr="00E60B26" w:rsidRDefault="009F2DED"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Используемые условные знаки и обозначения:</w:t>
            </w:r>
          </w:p>
        </w:tc>
      </w:tr>
      <w:tr w:rsidR="009F2DED" w:rsidRPr="00E60B26" w:rsidTr="009F2DED">
        <w:tblPrEx>
          <w:tblBorders>
            <w:top w:val="nil"/>
            <w:insideH w:val="nil"/>
            <w:insideV w:val="nil"/>
          </w:tblBorders>
        </w:tblPrEx>
        <w:trPr>
          <w:gridAfter w:val="1"/>
          <w:wAfter w:w="7" w:type="dxa"/>
        </w:trPr>
        <w:tc>
          <w:tcPr>
            <w:tcW w:w="3129" w:type="dxa"/>
            <w:shd w:val="clear" w:color="auto" w:fill="auto"/>
          </w:tcPr>
          <w:p w:rsidR="009F2DED" w:rsidRPr="00E60B26" w:rsidRDefault="009F2DED" w:rsidP="00276A1F">
            <w:pPr>
              <w:pStyle w:val="a5"/>
              <w:jc w:val="center"/>
              <w:rPr>
                <w:rFonts w:ascii="Times New Roman" w:hAnsi="Times New Roman" w:cs="Times New Roman"/>
                <w:lang w:eastAsia="ar-SA"/>
              </w:rPr>
            </w:pPr>
          </w:p>
        </w:tc>
        <w:tc>
          <w:tcPr>
            <w:tcW w:w="7150" w:type="dxa"/>
            <w:shd w:val="clear" w:color="auto" w:fill="auto"/>
          </w:tcPr>
          <w:p w:rsidR="009F2DED" w:rsidRPr="00E60B26" w:rsidRDefault="009F2DED" w:rsidP="00276A1F">
            <w:pPr>
              <w:pStyle w:val="a5"/>
              <w:jc w:val="center"/>
              <w:rPr>
                <w:rFonts w:ascii="Times New Roman" w:hAnsi="Times New Roman" w:cs="Times New Roman"/>
                <w:lang w:eastAsia="ar-SA"/>
              </w:rPr>
            </w:pPr>
          </w:p>
        </w:tc>
      </w:tr>
      <w:tr w:rsidR="009F2DED" w:rsidRPr="00E60B26" w:rsidTr="009F2DED">
        <w:tblPrEx>
          <w:tblBorders>
            <w:top w:val="nil"/>
            <w:insideH w:val="nil"/>
            <w:insideV w:val="nil"/>
          </w:tblBorders>
        </w:tblPrEx>
        <w:trPr>
          <w:gridAfter w:val="1"/>
          <w:wAfter w:w="7" w:type="dxa"/>
        </w:trPr>
        <w:tc>
          <w:tcPr>
            <w:tcW w:w="3129" w:type="dxa"/>
            <w:tcBorders>
              <w:top w:val="nil"/>
              <w:left w:val="single" w:sz="4" w:space="0" w:color="auto"/>
              <w:bottom w:val="nil"/>
              <w:right w:val="nil"/>
            </w:tcBorders>
            <w:shd w:val="clear" w:color="auto" w:fill="auto"/>
          </w:tcPr>
          <w:p w:rsidR="009F2DED" w:rsidRPr="00E60B26" w:rsidRDefault="009F2DED"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Подпись__________________</w:t>
            </w:r>
          </w:p>
        </w:tc>
        <w:tc>
          <w:tcPr>
            <w:tcW w:w="7150" w:type="dxa"/>
            <w:tcBorders>
              <w:top w:val="nil"/>
              <w:left w:val="nil"/>
              <w:bottom w:val="nil"/>
              <w:right w:val="single" w:sz="4" w:space="0" w:color="auto"/>
            </w:tcBorders>
            <w:shd w:val="clear" w:color="auto" w:fill="auto"/>
          </w:tcPr>
          <w:p w:rsidR="009F2DED" w:rsidRPr="00E60B26" w:rsidRDefault="009F2DED"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Дата "____"____________________20  г.</w:t>
            </w:r>
          </w:p>
        </w:tc>
      </w:tr>
      <w:tr w:rsidR="009F2DED" w:rsidRPr="00E60B26" w:rsidTr="009F2DED">
        <w:tblPrEx>
          <w:tblBorders>
            <w:top w:val="nil"/>
            <w:bottom w:val="single" w:sz="4" w:space="0" w:color="auto"/>
            <w:insideH w:val="nil"/>
            <w:insideV w:val="nil"/>
          </w:tblBorders>
        </w:tblPrEx>
        <w:trPr>
          <w:gridAfter w:val="1"/>
          <w:wAfter w:w="7" w:type="dxa"/>
        </w:trPr>
        <w:tc>
          <w:tcPr>
            <w:tcW w:w="10279" w:type="dxa"/>
            <w:gridSpan w:val="2"/>
            <w:tcBorders>
              <w:bottom w:val="single" w:sz="6" w:space="0" w:color="auto"/>
            </w:tcBorders>
            <w:shd w:val="clear" w:color="auto" w:fill="auto"/>
          </w:tcPr>
          <w:p w:rsidR="009F2DED" w:rsidRPr="00E60B26" w:rsidRDefault="009F2DED" w:rsidP="00276A1F">
            <w:pPr>
              <w:pStyle w:val="a5"/>
              <w:jc w:val="center"/>
              <w:rPr>
                <w:rFonts w:ascii="Times New Roman" w:hAnsi="Times New Roman" w:cs="Times New Roman"/>
                <w:lang w:eastAsia="ar-SA"/>
              </w:rPr>
            </w:pPr>
            <w:r w:rsidRPr="00E60B26">
              <w:rPr>
                <w:rFonts w:ascii="Times New Roman" w:hAnsi="Times New Roman" w:cs="Times New Roman"/>
                <w:i/>
                <w:lang w:eastAsia="ar-SA"/>
              </w:rPr>
              <w:t>Место для оттиска печати (при наличии) лица, составившего описание местоположения границ объекта</w:t>
            </w:r>
          </w:p>
        </w:tc>
      </w:tr>
    </w:tbl>
    <w:p w:rsidR="009F2DED" w:rsidRPr="00E60B26" w:rsidRDefault="009F2DED" w:rsidP="00276A1F">
      <w:pPr>
        <w:pStyle w:val="a5"/>
        <w:jc w:val="center"/>
        <w:rPr>
          <w:rFonts w:ascii="Times New Roman" w:hAnsi="Times New Roman" w:cs="Times New Roman"/>
          <w:lang w:eastAsia="ar-SA"/>
        </w:rPr>
      </w:pPr>
    </w:p>
    <w:p w:rsidR="009F2DED" w:rsidRPr="00E60B26" w:rsidRDefault="009F2DED" w:rsidP="00276A1F">
      <w:pPr>
        <w:pStyle w:val="a5"/>
        <w:jc w:val="center"/>
        <w:rPr>
          <w:rFonts w:ascii="Times New Roman" w:hAnsi="Times New Roman" w:cs="Times New Roman"/>
          <w:lang w:eastAsia="ar-SA"/>
        </w:rPr>
      </w:pPr>
    </w:p>
    <w:tbl>
      <w:tblPr>
        <w:tblpPr w:leftFromText="180" w:rightFromText="180" w:vertAnchor="text" w:horzAnchor="margin"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47"/>
        <w:gridCol w:w="1447"/>
        <w:gridCol w:w="7390"/>
      </w:tblGrid>
      <w:tr w:rsidR="009F2DED" w:rsidRPr="00E60B26" w:rsidTr="009F2DED">
        <w:trPr>
          <w:cantSplit/>
          <w:tblHeader/>
        </w:trPr>
        <w:tc>
          <w:tcPr>
            <w:tcW w:w="0" w:type="auto"/>
            <w:gridSpan w:val="3"/>
            <w:shd w:val="clear" w:color="auto" w:fill="auto"/>
          </w:tcPr>
          <w:p w:rsidR="009F2DED" w:rsidRPr="00E60B26" w:rsidRDefault="009F2DED"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Текстовое описание местоположения границ объекта</w:t>
            </w:r>
          </w:p>
        </w:tc>
      </w:tr>
      <w:tr w:rsidR="009F2DED" w:rsidRPr="00E60B26" w:rsidTr="009F2DED">
        <w:trPr>
          <w:cantSplit/>
          <w:tblHeader/>
        </w:trPr>
        <w:tc>
          <w:tcPr>
            <w:tcW w:w="0" w:type="auto"/>
            <w:gridSpan w:val="2"/>
            <w:shd w:val="clear" w:color="auto" w:fill="auto"/>
            <w:vAlign w:val="center"/>
          </w:tcPr>
          <w:p w:rsidR="009F2DED" w:rsidRPr="00E60B26" w:rsidRDefault="009F2DED"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Прохождение границы</w:t>
            </w:r>
          </w:p>
        </w:tc>
        <w:tc>
          <w:tcPr>
            <w:tcW w:w="7390" w:type="dxa"/>
            <w:vMerge w:val="restart"/>
            <w:shd w:val="clear" w:color="auto" w:fill="auto"/>
            <w:vAlign w:val="center"/>
          </w:tcPr>
          <w:p w:rsidR="009F2DED" w:rsidRPr="00E60B26" w:rsidRDefault="009F2DED"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Описание прохождения границы</w:t>
            </w:r>
          </w:p>
        </w:tc>
      </w:tr>
      <w:tr w:rsidR="009F2DED" w:rsidRPr="00E60B26" w:rsidTr="009F2DED">
        <w:trPr>
          <w:cantSplit/>
          <w:tblHeader/>
        </w:trPr>
        <w:tc>
          <w:tcPr>
            <w:tcW w:w="1447" w:type="dxa"/>
            <w:shd w:val="clear" w:color="auto" w:fill="auto"/>
            <w:vAlign w:val="center"/>
          </w:tcPr>
          <w:p w:rsidR="009F2DED" w:rsidRPr="00E60B26" w:rsidRDefault="009F2DED"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от точки</w:t>
            </w:r>
          </w:p>
        </w:tc>
        <w:tc>
          <w:tcPr>
            <w:tcW w:w="1447" w:type="dxa"/>
            <w:shd w:val="clear" w:color="auto" w:fill="auto"/>
            <w:vAlign w:val="center"/>
          </w:tcPr>
          <w:p w:rsidR="009F2DED" w:rsidRPr="00E60B26" w:rsidRDefault="009F2DED"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до точки</w:t>
            </w:r>
          </w:p>
        </w:tc>
        <w:tc>
          <w:tcPr>
            <w:tcW w:w="0" w:type="auto"/>
            <w:vMerge/>
            <w:shd w:val="clear" w:color="auto" w:fill="auto"/>
          </w:tcPr>
          <w:p w:rsidR="009F2DED" w:rsidRPr="00E60B26" w:rsidRDefault="009F2DED" w:rsidP="00276A1F">
            <w:pPr>
              <w:pStyle w:val="a5"/>
              <w:jc w:val="center"/>
              <w:rPr>
                <w:rFonts w:ascii="Times New Roman" w:hAnsi="Times New Roman" w:cs="Times New Roman"/>
                <w:lang w:eastAsia="ar-SA"/>
              </w:rPr>
            </w:pPr>
          </w:p>
        </w:tc>
      </w:tr>
      <w:tr w:rsidR="009F2DED" w:rsidRPr="00E60B26" w:rsidTr="009F2DED">
        <w:trPr>
          <w:cantSplit/>
        </w:trPr>
        <w:tc>
          <w:tcPr>
            <w:tcW w:w="0" w:type="auto"/>
            <w:shd w:val="clear" w:color="auto" w:fill="auto"/>
            <w:vAlign w:val="center"/>
          </w:tcPr>
          <w:p w:rsidR="009F2DED" w:rsidRPr="00E60B26" w:rsidRDefault="009F2DED"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1</w:t>
            </w:r>
          </w:p>
        </w:tc>
        <w:tc>
          <w:tcPr>
            <w:tcW w:w="0" w:type="auto"/>
            <w:shd w:val="clear" w:color="auto" w:fill="auto"/>
            <w:vAlign w:val="center"/>
          </w:tcPr>
          <w:p w:rsidR="009F2DED" w:rsidRPr="00E60B26" w:rsidRDefault="009F2DED"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2</w:t>
            </w:r>
          </w:p>
        </w:tc>
        <w:tc>
          <w:tcPr>
            <w:tcW w:w="0" w:type="auto"/>
            <w:shd w:val="clear" w:color="auto" w:fill="auto"/>
            <w:vAlign w:val="center"/>
          </w:tcPr>
          <w:p w:rsidR="009F2DED" w:rsidRPr="00E60B26" w:rsidRDefault="009F2DED"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3</w:t>
            </w:r>
          </w:p>
        </w:tc>
      </w:tr>
      <w:tr w:rsidR="009F2DED" w:rsidRPr="00E60B26" w:rsidTr="009F2DED">
        <w:tc>
          <w:tcPr>
            <w:tcW w:w="1447" w:type="dxa"/>
            <w:shd w:val="clear" w:color="auto" w:fill="auto"/>
            <w:vAlign w:val="center"/>
          </w:tcPr>
          <w:p w:rsidR="009F2DED" w:rsidRPr="00E60B26" w:rsidRDefault="009F2DED" w:rsidP="009F2DED">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c>
          <w:tcPr>
            <w:tcW w:w="1447" w:type="dxa"/>
            <w:shd w:val="clear" w:color="auto" w:fill="auto"/>
            <w:vAlign w:val="center"/>
          </w:tcPr>
          <w:p w:rsidR="009F2DED" w:rsidRPr="00E60B26" w:rsidRDefault="009F2DED" w:rsidP="009F2DED">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c>
          <w:tcPr>
            <w:tcW w:w="7390" w:type="dxa"/>
            <w:shd w:val="clear" w:color="auto" w:fill="auto"/>
            <w:vAlign w:val="center"/>
          </w:tcPr>
          <w:p w:rsidR="009F2DED" w:rsidRPr="00E60B26" w:rsidRDefault="009F2DED" w:rsidP="009F2DED">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w:t>
            </w:r>
          </w:p>
        </w:tc>
      </w:tr>
    </w:tbl>
    <w:p w:rsidR="009F2DED" w:rsidRDefault="009F2DED" w:rsidP="009F2DED">
      <w:pPr>
        <w:tabs>
          <w:tab w:val="left" w:pos="1133"/>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rsidR="009F2DED" w:rsidRDefault="009F2DED" w:rsidP="009F2DED">
      <w:pPr>
        <w:tabs>
          <w:tab w:val="left" w:pos="1133"/>
        </w:tabs>
        <w:rPr>
          <w:rFonts w:ascii="Times New Roman" w:eastAsia="Times New Roman" w:hAnsi="Times New Roman" w:cs="Times New Roman"/>
          <w:sz w:val="24"/>
          <w:szCs w:val="24"/>
          <w:lang w:eastAsia="ar-SA"/>
        </w:rPr>
      </w:pPr>
    </w:p>
    <w:p w:rsidR="00EA0F0E" w:rsidRPr="009F2DED" w:rsidRDefault="00EA0F0E" w:rsidP="009F2DED">
      <w:pPr>
        <w:rPr>
          <w:rFonts w:ascii="Times New Roman" w:eastAsia="Times New Roman" w:hAnsi="Times New Roman" w:cs="Times New Roman"/>
          <w:sz w:val="24"/>
          <w:szCs w:val="24"/>
          <w:lang w:eastAsia="ar-SA"/>
        </w:rPr>
        <w:sectPr w:rsidR="00EA0F0E" w:rsidRPr="009F2DED" w:rsidSect="00EA0F0E">
          <w:type w:val="continuous"/>
          <w:pgSz w:w="11907" w:h="16840" w:code="9"/>
          <w:pgMar w:top="567" w:right="567" w:bottom="567" w:left="1134" w:header="567" w:footer="210" w:gutter="0"/>
          <w:cols w:space="708"/>
          <w:docGrid w:linePitch="360"/>
        </w:sectPr>
      </w:pPr>
    </w:p>
    <w:p w:rsidR="009F2DED" w:rsidRPr="00276A1F" w:rsidRDefault="009F2DED" w:rsidP="00276A1F">
      <w:pPr>
        <w:pStyle w:val="a5"/>
        <w:jc w:val="center"/>
        <w:rPr>
          <w:rFonts w:ascii="Times New Roman" w:hAnsi="Times New Roman" w:cs="Times New Roman"/>
          <w:lang w:eastAsia="ru-RU"/>
        </w:rPr>
      </w:pPr>
      <w:bookmarkStart w:id="58" w:name="_Toc141975598"/>
    </w:p>
    <w:p w:rsidR="0047741B" w:rsidRPr="00276A1F" w:rsidRDefault="008D05FC" w:rsidP="00276A1F">
      <w:pPr>
        <w:pStyle w:val="a5"/>
        <w:jc w:val="center"/>
        <w:rPr>
          <w:rFonts w:ascii="Times New Roman" w:hAnsi="Times New Roman" w:cs="Times New Roman"/>
          <w:b/>
          <w:lang w:eastAsia="ru-RU"/>
        </w:rPr>
      </w:pPr>
      <w:r w:rsidRPr="00276A1F">
        <w:rPr>
          <w:rFonts w:ascii="Times New Roman" w:hAnsi="Times New Roman" w:cs="Times New Roman"/>
          <w:b/>
          <w:lang w:eastAsia="ru-RU"/>
        </w:rPr>
        <w:t xml:space="preserve">2. </w:t>
      </w:r>
      <w:r w:rsidR="0047741B" w:rsidRPr="00276A1F">
        <w:rPr>
          <w:rFonts w:ascii="Times New Roman" w:hAnsi="Times New Roman" w:cs="Times New Roman"/>
          <w:b/>
          <w:lang w:eastAsia="ru-RU"/>
        </w:rPr>
        <w:t xml:space="preserve">Граница населенного пункта д. </w:t>
      </w:r>
      <w:proofErr w:type="spellStart"/>
      <w:r w:rsidR="0047741B" w:rsidRPr="00276A1F">
        <w:rPr>
          <w:rFonts w:ascii="Times New Roman" w:hAnsi="Times New Roman" w:cs="Times New Roman"/>
          <w:b/>
          <w:lang w:eastAsia="ru-RU"/>
        </w:rPr>
        <w:t>Башево</w:t>
      </w:r>
      <w:bookmarkEnd w:id="58"/>
      <w:proofErr w:type="spellEnd"/>
    </w:p>
    <w:p w:rsidR="0047741B" w:rsidRPr="00276A1F" w:rsidRDefault="0047741B" w:rsidP="00276A1F">
      <w:pPr>
        <w:pStyle w:val="a5"/>
        <w:jc w:val="center"/>
        <w:rPr>
          <w:rFonts w:ascii="Times New Roman" w:eastAsia="Times New Roman" w:hAnsi="Times New Roman" w:cs="Times New Roman"/>
          <w:color w:val="000000"/>
          <w:lang w:eastAsia="ar-SA"/>
        </w:rPr>
      </w:pPr>
      <w:proofErr w:type="gramStart"/>
      <w:r w:rsidRPr="00276A1F">
        <w:rPr>
          <w:rFonts w:ascii="Times New Roman" w:eastAsia="Times New Roman" w:hAnsi="Times New Roman" w:cs="Times New Roman"/>
          <w:color w:val="000000"/>
          <w:lang w:eastAsia="ar-SA"/>
        </w:rPr>
        <w:t>(наименование объекта, местоположение границ которого описано (далее - объект)</w:t>
      </w:r>
      <w:proofErr w:type="gramEnd"/>
    </w:p>
    <w:p w:rsidR="00276A1F" w:rsidRDefault="00276A1F" w:rsidP="00276A1F">
      <w:pPr>
        <w:pStyle w:val="a5"/>
        <w:jc w:val="center"/>
        <w:rPr>
          <w:rFonts w:ascii="Times New Roman" w:eastAsia="Times New Roman" w:hAnsi="Times New Roman" w:cs="Times New Roman"/>
          <w:color w:val="000000"/>
          <w:lang w:eastAsia="ar-SA"/>
        </w:rPr>
      </w:pPr>
    </w:p>
    <w:p w:rsidR="0047741B"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Раздел 1</w:t>
      </w:r>
    </w:p>
    <w:p w:rsidR="00276A1F" w:rsidRPr="00276A1F" w:rsidRDefault="00276A1F" w:rsidP="00276A1F">
      <w:pPr>
        <w:pStyle w:val="a5"/>
        <w:jc w:val="center"/>
        <w:rPr>
          <w:rFonts w:ascii="Times New Roman" w:eastAsia="Times New Roman" w:hAnsi="Times New Roman" w:cs="Times New Roman"/>
          <w:color w:val="000000"/>
          <w:lang w:eastAsia="ar-SA"/>
        </w:rPr>
      </w:pP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47741B" w:rsidRPr="00276A1F" w:rsidTr="0047741B">
        <w:trPr>
          <w:cantSplit/>
          <w:tblHeader/>
        </w:trPr>
        <w:tc>
          <w:tcPr>
            <w:tcW w:w="0" w:type="auto"/>
            <w:gridSpan w:val="3"/>
            <w:shd w:val="clear" w:color="auto" w:fill="auto"/>
          </w:tcPr>
          <w:p w:rsidR="0047741B" w:rsidRPr="00276A1F"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Сведения об объекте</w:t>
            </w:r>
          </w:p>
        </w:tc>
      </w:tr>
      <w:tr w:rsidR="0047741B" w:rsidRPr="00276A1F" w:rsidTr="0047741B">
        <w:trPr>
          <w:cantSplit/>
          <w:tblHeader/>
        </w:trPr>
        <w:tc>
          <w:tcPr>
            <w:tcW w:w="957" w:type="dxa"/>
            <w:shd w:val="clear" w:color="auto" w:fill="auto"/>
            <w:vAlign w:val="center"/>
          </w:tcPr>
          <w:p w:rsidR="0047741B" w:rsidRPr="00276A1F"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 xml:space="preserve">N </w:t>
            </w:r>
            <w:proofErr w:type="gramStart"/>
            <w:r w:rsidRPr="00276A1F">
              <w:rPr>
                <w:rFonts w:ascii="Times New Roman" w:eastAsia="Times New Roman" w:hAnsi="Times New Roman" w:cs="Times New Roman"/>
                <w:color w:val="000000"/>
                <w:lang w:eastAsia="ar-SA"/>
              </w:rPr>
              <w:t>п</w:t>
            </w:r>
            <w:proofErr w:type="gramEnd"/>
            <w:r w:rsidRPr="00276A1F">
              <w:rPr>
                <w:rFonts w:ascii="Times New Roman" w:eastAsia="Times New Roman" w:hAnsi="Times New Roman" w:cs="Times New Roman"/>
                <w:color w:val="000000"/>
                <w:lang w:eastAsia="ar-SA"/>
              </w:rPr>
              <w:t>/п</w:t>
            </w:r>
          </w:p>
        </w:tc>
        <w:tc>
          <w:tcPr>
            <w:tcW w:w="5200" w:type="dxa"/>
            <w:shd w:val="clear" w:color="auto" w:fill="auto"/>
            <w:vAlign w:val="center"/>
          </w:tcPr>
          <w:p w:rsidR="0047741B" w:rsidRPr="00276A1F"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Характеристики объекта</w:t>
            </w:r>
          </w:p>
        </w:tc>
        <w:tc>
          <w:tcPr>
            <w:tcW w:w="4127" w:type="dxa"/>
            <w:shd w:val="clear" w:color="auto" w:fill="auto"/>
            <w:vAlign w:val="center"/>
          </w:tcPr>
          <w:p w:rsidR="0047741B" w:rsidRPr="00276A1F"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Описание характеристик</w:t>
            </w:r>
          </w:p>
        </w:tc>
      </w:tr>
      <w:tr w:rsidR="0047741B" w:rsidRPr="00276A1F" w:rsidTr="0047741B">
        <w:trPr>
          <w:cantSplit/>
        </w:trPr>
        <w:tc>
          <w:tcPr>
            <w:tcW w:w="0" w:type="auto"/>
            <w:shd w:val="clear" w:color="auto" w:fill="auto"/>
          </w:tcPr>
          <w:p w:rsidR="0047741B" w:rsidRPr="00276A1F"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1</w:t>
            </w:r>
          </w:p>
        </w:tc>
        <w:tc>
          <w:tcPr>
            <w:tcW w:w="0" w:type="auto"/>
            <w:shd w:val="clear" w:color="auto" w:fill="auto"/>
          </w:tcPr>
          <w:p w:rsidR="0047741B" w:rsidRPr="00276A1F"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2</w:t>
            </w:r>
          </w:p>
        </w:tc>
        <w:tc>
          <w:tcPr>
            <w:tcW w:w="0" w:type="auto"/>
            <w:shd w:val="clear" w:color="auto" w:fill="auto"/>
          </w:tcPr>
          <w:p w:rsidR="0047741B" w:rsidRPr="00276A1F"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3</w:t>
            </w:r>
          </w:p>
        </w:tc>
      </w:tr>
      <w:tr w:rsidR="0047741B" w:rsidRPr="00276A1F" w:rsidTr="0047741B">
        <w:tc>
          <w:tcPr>
            <w:tcW w:w="0" w:type="auto"/>
            <w:shd w:val="clear" w:color="auto" w:fill="auto"/>
          </w:tcPr>
          <w:p w:rsidR="0047741B" w:rsidRPr="00276A1F"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1</w:t>
            </w:r>
          </w:p>
        </w:tc>
        <w:tc>
          <w:tcPr>
            <w:tcW w:w="5200" w:type="dxa"/>
            <w:shd w:val="clear" w:color="auto" w:fill="auto"/>
          </w:tcPr>
          <w:p w:rsidR="0047741B" w:rsidRPr="00276A1F"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Местоположение объекта</w:t>
            </w:r>
          </w:p>
        </w:tc>
        <w:tc>
          <w:tcPr>
            <w:tcW w:w="4127" w:type="dxa"/>
            <w:shd w:val="clear" w:color="auto" w:fill="auto"/>
          </w:tcPr>
          <w:p w:rsidR="0047741B" w:rsidRPr="00276A1F"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 xml:space="preserve">Новгородская область, </w:t>
            </w:r>
            <w:proofErr w:type="spellStart"/>
            <w:r w:rsidRPr="00276A1F">
              <w:rPr>
                <w:rFonts w:ascii="Times New Roman" w:eastAsia="Times New Roman" w:hAnsi="Times New Roman" w:cs="Times New Roman"/>
                <w:color w:val="000000"/>
                <w:lang w:eastAsia="ar-SA"/>
              </w:rPr>
              <w:t>Боровичский</w:t>
            </w:r>
            <w:proofErr w:type="spellEnd"/>
            <w:r w:rsidRPr="00276A1F">
              <w:rPr>
                <w:rFonts w:ascii="Times New Roman" w:eastAsia="Times New Roman" w:hAnsi="Times New Roman" w:cs="Times New Roman"/>
                <w:color w:val="000000"/>
                <w:lang w:eastAsia="ar-SA"/>
              </w:rPr>
              <w:t xml:space="preserve"> муниципальный район, </w:t>
            </w:r>
            <w:proofErr w:type="spellStart"/>
            <w:r w:rsidRPr="00276A1F">
              <w:rPr>
                <w:rFonts w:ascii="Times New Roman" w:eastAsia="Times New Roman" w:hAnsi="Times New Roman" w:cs="Times New Roman"/>
                <w:lang w:eastAsia="ar-SA"/>
              </w:rPr>
              <w:t>Прогресское</w:t>
            </w:r>
            <w:proofErr w:type="spellEnd"/>
            <w:r w:rsidRPr="00276A1F">
              <w:rPr>
                <w:rFonts w:ascii="Times New Roman" w:eastAsia="Times New Roman" w:hAnsi="Times New Roman" w:cs="Times New Roman"/>
                <w:color w:val="000000"/>
                <w:lang w:eastAsia="ar-SA"/>
              </w:rPr>
              <w:t xml:space="preserve"> </w:t>
            </w:r>
            <w:r w:rsidRPr="00276A1F">
              <w:rPr>
                <w:rFonts w:ascii="Times New Roman" w:eastAsia="Times New Roman" w:hAnsi="Times New Roman" w:cs="Times New Roman"/>
                <w:lang w:eastAsia="ar-SA"/>
              </w:rPr>
              <w:t>сельское</w:t>
            </w:r>
            <w:r w:rsidRPr="00276A1F">
              <w:rPr>
                <w:rFonts w:ascii="Times New Roman" w:eastAsia="Times New Roman" w:hAnsi="Times New Roman" w:cs="Times New Roman"/>
                <w:color w:val="000000"/>
                <w:lang w:eastAsia="ar-SA"/>
              </w:rPr>
              <w:t xml:space="preserve"> поселение, </w:t>
            </w:r>
            <w:r w:rsidRPr="00276A1F">
              <w:rPr>
                <w:rFonts w:ascii="Times New Roman" w:hAnsi="Times New Roman" w:cs="Times New Roman"/>
                <w:lang w:eastAsia="ru-RU"/>
              </w:rPr>
              <w:t xml:space="preserve">д. </w:t>
            </w:r>
            <w:proofErr w:type="spellStart"/>
            <w:r w:rsidRPr="00276A1F">
              <w:rPr>
                <w:rFonts w:ascii="Times New Roman" w:hAnsi="Times New Roman" w:cs="Times New Roman"/>
                <w:lang w:eastAsia="ru-RU"/>
              </w:rPr>
              <w:t>Башево</w:t>
            </w:r>
            <w:proofErr w:type="spellEnd"/>
          </w:p>
        </w:tc>
      </w:tr>
      <w:tr w:rsidR="0047741B" w:rsidRPr="00276A1F" w:rsidTr="0047741B">
        <w:tc>
          <w:tcPr>
            <w:tcW w:w="0" w:type="auto"/>
            <w:shd w:val="clear" w:color="auto" w:fill="auto"/>
          </w:tcPr>
          <w:p w:rsidR="0047741B" w:rsidRPr="00276A1F"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2</w:t>
            </w:r>
          </w:p>
        </w:tc>
        <w:tc>
          <w:tcPr>
            <w:tcW w:w="5200" w:type="dxa"/>
            <w:shd w:val="clear" w:color="auto" w:fill="auto"/>
          </w:tcPr>
          <w:p w:rsidR="0047741B" w:rsidRPr="00276A1F"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Площадь объекта ± величина погрешности определения площади (P ± ∆P), га</w:t>
            </w:r>
          </w:p>
        </w:tc>
        <w:tc>
          <w:tcPr>
            <w:tcW w:w="4127" w:type="dxa"/>
            <w:shd w:val="clear" w:color="auto" w:fill="auto"/>
          </w:tcPr>
          <w:p w:rsidR="0047741B" w:rsidRPr="00276A1F" w:rsidRDefault="0047741B" w:rsidP="00276A1F">
            <w:pPr>
              <w:pStyle w:val="a5"/>
              <w:jc w:val="center"/>
              <w:rPr>
                <w:rFonts w:ascii="Times New Roman" w:eastAsia="Times New Roman" w:hAnsi="Times New Roman" w:cs="Times New Roman"/>
                <w:lang w:val="en-US" w:eastAsia="ar-SA"/>
              </w:rPr>
            </w:pPr>
            <w:r w:rsidRPr="00276A1F">
              <w:rPr>
                <w:rFonts w:ascii="Times New Roman" w:eastAsia="Times New Roman" w:hAnsi="Times New Roman" w:cs="Times New Roman"/>
                <w:lang w:eastAsia="ar-SA"/>
              </w:rPr>
              <w:t>5,41</w:t>
            </w:r>
          </w:p>
          <w:p w:rsidR="0047741B" w:rsidRPr="00276A1F" w:rsidRDefault="0047741B" w:rsidP="00276A1F">
            <w:pPr>
              <w:pStyle w:val="a5"/>
              <w:jc w:val="center"/>
              <w:rPr>
                <w:rFonts w:ascii="Times New Roman" w:eastAsia="Times New Roman" w:hAnsi="Times New Roman" w:cs="Times New Roman"/>
                <w:lang w:eastAsia="ar-SA"/>
              </w:rPr>
            </w:pPr>
          </w:p>
        </w:tc>
      </w:tr>
      <w:tr w:rsidR="0047741B" w:rsidRPr="00276A1F" w:rsidTr="0047741B">
        <w:tc>
          <w:tcPr>
            <w:tcW w:w="0" w:type="auto"/>
            <w:shd w:val="clear" w:color="auto" w:fill="auto"/>
          </w:tcPr>
          <w:p w:rsidR="0047741B" w:rsidRPr="00276A1F"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3</w:t>
            </w:r>
          </w:p>
        </w:tc>
        <w:tc>
          <w:tcPr>
            <w:tcW w:w="5200" w:type="dxa"/>
            <w:shd w:val="clear" w:color="auto" w:fill="auto"/>
          </w:tcPr>
          <w:p w:rsidR="0047741B" w:rsidRPr="00276A1F"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Иные характеристики объекта</w:t>
            </w:r>
          </w:p>
        </w:tc>
        <w:tc>
          <w:tcPr>
            <w:tcW w:w="4127" w:type="dxa"/>
            <w:shd w:val="clear" w:color="auto" w:fill="auto"/>
          </w:tcPr>
          <w:p w:rsidR="0047741B" w:rsidRPr="00276A1F"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w:t>
            </w:r>
          </w:p>
        </w:tc>
      </w:tr>
    </w:tbl>
    <w:p w:rsidR="0047741B" w:rsidRPr="0047741B" w:rsidRDefault="0047741B" w:rsidP="0047741B">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r w:rsidRPr="0047741B">
        <w:rPr>
          <w:rFonts w:ascii="Times New Roman" w:eastAsia="Times New Roman" w:hAnsi="Times New Roman" w:cs="Times New Roman"/>
          <w:color w:val="000000"/>
          <w:sz w:val="24"/>
          <w:szCs w:val="24"/>
          <w:lang w:eastAsia="ar-SA"/>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16"/>
        <w:gridCol w:w="118"/>
        <w:gridCol w:w="1230"/>
        <w:gridCol w:w="523"/>
        <w:gridCol w:w="707"/>
        <w:gridCol w:w="1233"/>
        <w:gridCol w:w="856"/>
        <w:gridCol w:w="1155"/>
        <w:gridCol w:w="1072"/>
        <w:gridCol w:w="594"/>
        <w:gridCol w:w="1375"/>
      </w:tblGrid>
      <w:tr w:rsidR="0047741B" w:rsidRPr="0047741B" w:rsidTr="0047741B">
        <w:trPr>
          <w:cantSplit/>
          <w:tblHeader/>
        </w:trPr>
        <w:tc>
          <w:tcPr>
            <w:tcW w:w="0" w:type="auto"/>
            <w:gridSpan w:val="11"/>
            <w:shd w:val="clear" w:color="auto" w:fill="auto"/>
          </w:tcPr>
          <w:p w:rsidR="0047741B" w:rsidRPr="00E60B26" w:rsidRDefault="0047741B" w:rsidP="00276A1F">
            <w:pPr>
              <w:pStyle w:val="a5"/>
              <w:jc w:val="center"/>
              <w:rPr>
                <w:rFonts w:ascii="Times New Roman" w:hAnsi="Times New Roman" w:cs="Times New Roman"/>
                <w:lang w:eastAsia="ar-SA"/>
              </w:rPr>
            </w:pPr>
          </w:p>
        </w:tc>
      </w:tr>
      <w:tr w:rsidR="0047741B" w:rsidRPr="0047741B" w:rsidTr="0047741B">
        <w:trPr>
          <w:cantSplit/>
          <w:tblHeader/>
        </w:trPr>
        <w:tc>
          <w:tcPr>
            <w:tcW w:w="0" w:type="auto"/>
            <w:gridSpan w:val="11"/>
            <w:shd w:val="clear" w:color="auto" w:fill="auto"/>
          </w:tcPr>
          <w:p w:rsidR="0047741B" w:rsidRPr="00E60B26" w:rsidRDefault="0047741B"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 xml:space="preserve">1. Система координат </w:t>
            </w:r>
            <w:proofErr w:type="gramStart"/>
            <w:r w:rsidRPr="00E60B26">
              <w:rPr>
                <w:rFonts w:ascii="Times New Roman" w:hAnsi="Times New Roman" w:cs="Times New Roman"/>
                <w:lang w:eastAsia="ar-SA"/>
              </w:rPr>
              <w:t>МСК</w:t>
            </w:r>
            <w:proofErr w:type="gramEnd"/>
            <w:r w:rsidRPr="00E60B26">
              <w:rPr>
                <w:rFonts w:ascii="Times New Roman" w:hAnsi="Times New Roman" w:cs="Times New Roman"/>
                <w:lang w:eastAsia="ar-SA"/>
              </w:rPr>
              <w:t xml:space="preserve"> 53 (Зона-2)</w:t>
            </w:r>
          </w:p>
        </w:tc>
      </w:tr>
      <w:tr w:rsidR="0047741B" w:rsidRPr="0047741B" w:rsidTr="0047741B">
        <w:trPr>
          <w:cantSplit/>
          <w:tblHeader/>
        </w:trPr>
        <w:tc>
          <w:tcPr>
            <w:tcW w:w="0" w:type="auto"/>
            <w:gridSpan w:val="11"/>
            <w:shd w:val="clear" w:color="auto" w:fill="auto"/>
          </w:tcPr>
          <w:p w:rsidR="0047741B" w:rsidRPr="00E60B26" w:rsidRDefault="0047741B"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2. Сведения о характерных точках границ объекта</w:t>
            </w:r>
          </w:p>
        </w:tc>
      </w:tr>
      <w:tr w:rsidR="0047741B" w:rsidRPr="0047741B" w:rsidTr="0047741B">
        <w:trPr>
          <w:cantSplit/>
          <w:trHeight w:val="384"/>
          <w:tblHeader/>
        </w:trPr>
        <w:tc>
          <w:tcPr>
            <w:tcW w:w="1416" w:type="dxa"/>
            <w:vMerge w:val="restart"/>
            <w:shd w:val="clear" w:color="auto" w:fill="auto"/>
            <w:vAlign w:val="center"/>
          </w:tcPr>
          <w:p w:rsidR="0047741B" w:rsidRPr="00E60B26" w:rsidRDefault="0047741B"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Обозначение характерных точек границ</w:t>
            </w:r>
          </w:p>
        </w:tc>
        <w:tc>
          <w:tcPr>
            <w:tcW w:w="3811" w:type="dxa"/>
            <w:gridSpan w:val="5"/>
            <w:shd w:val="clear" w:color="auto" w:fill="auto"/>
            <w:vAlign w:val="center"/>
          </w:tcPr>
          <w:p w:rsidR="0047741B" w:rsidRPr="00E60B26" w:rsidRDefault="0047741B"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 xml:space="preserve">Координаты, </w:t>
            </w:r>
            <w:proofErr w:type="gramStart"/>
            <w:r w:rsidRPr="00E60B26">
              <w:rPr>
                <w:rFonts w:ascii="Times New Roman" w:hAnsi="Times New Roman" w:cs="Times New Roman"/>
                <w:lang w:eastAsia="ar-SA"/>
              </w:rPr>
              <w:t>м</w:t>
            </w:r>
            <w:proofErr w:type="gramEnd"/>
          </w:p>
        </w:tc>
        <w:tc>
          <w:tcPr>
            <w:tcW w:w="2011" w:type="dxa"/>
            <w:gridSpan w:val="2"/>
            <w:vMerge w:val="restart"/>
            <w:shd w:val="clear" w:color="auto" w:fill="auto"/>
            <w:vAlign w:val="center"/>
          </w:tcPr>
          <w:p w:rsidR="0047741B" w:rsidRPr="00E60B26" w:rsidRDefault="0047741B"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Метод определения координат характерной точки</w:t>
            </w:r>
          </w:p>
        </w:tc>
        <w:tc>
          <w:tcPr>
            <w:tcW w:w="1666" w:type="dxa"/>
            <w:gridSpan w:val="2"/>
            <w:vMerge w:val="restart"/>
            <w:shd w:val="clear" w:color="auto" w:fill="auto"/>
            <w:vAlign w:val="center"/>
          </w:tcPr>
          <w:p w:rsidR="0047741B" w:rsidRPr="00E60B26" w:rsidRDefault="0047741B"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 xml:space="preserve">Средняя </w:t>
            </w:r>
            <w:proofErr w:type="spellStart"/>
            <w:r w:rsidRPr="00E60B26">
              <w:rPr>
                <w:rFonts w:ascii="Times New Roman" w:hAnsi="Times New Roman" w:cs="Times New Roman"/>
                <w:lang w:eastAsia="ar-SA"/>
              </w:rPr>
              <w:t>квадратическая</w:t>
            </w:r>
            <w:proofErr w:type="spellEnd"/>
            <w:r w:rsidRPr="00E60B26">
              <w:rPr>
                <w:rFonts w:ascii="Times New Roman" w:hAnsi="Times New Roman" w:cs="Times New Roman"/>
                <w:lang w:eastAsia="ar-SA"/>
              </w:rPr>
              <w:t xml:space="preserve"> погрешность положения характерной точки (</w:t>
            </w:r>
            <w:proofErr w:type="spellStart"/>
            <w:r w:rsidRPr="00E60B26">
              <w:rPr>
                <w:rFonts w:ascii="Times New Roman" w:hAnsi="Times New Roman" w:cs="Times New Roman"/>
                <w:lang w:eastAsia="ar-SA"/>
              </w:rPr>
              <w:t>Mt</w:t>
            </w:r>
            <w:proofErr w:type="spellEnd"/>
            <w:r w:rsidRPr="00E60B26">
              <w:rPr>
                <w:rFonts w:ascii="Times New Roman" w:hAnsi="Times New Roman" w:cs="Times New Roman"/>
                <w:lang w:eastAsia="ar-SA"/>
              </w:rPr>
              <w:t>), м</w:t>
            </w:r>
          </w:p>
        </w:tc>
        <w:tc>
          <w:tcPr>
            <w:tcW w:w="1375" w:type="dxa"/>
            <w:vMerge w:val="restart"/>
            <w:shd w:val="clear" w:color="auto" w:fill="auto"/>
            <w:vAlign w:val="center"/>
          </w:tcPr>
          <w:p w:rsidR="0047741B" w:rsidRPr="00E60B26" w:rsidRDefault="0047741B"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Описание обозначения точки на местности (при наличии)</w:t>
            </w:r>
          </w:p>
        </w:tc>
      </w:tr>
      <w:tr w:rsidR="0047741B" w:rsidRPr="0047741B" w:rsidTr="0047741B">
        <w:trPr>
          <w:cantSplit/>
          <w:tblHeader/>
        </w:trPr>
        <w:tc>
          <w:tcPr>
            <w:tcW w:w="1416" w:type="dxa"/>
            <w:vMerge/>
            <w:shd w:val="clear" w:color="auto" w:fill="auto"/>
          </w:tcPr>
          <w:p w:rsidR="0047741B" w:rsidRPr="00E60B26" w:rsidRDefault="0047741B" w:rsidP="0047741B">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71" w:type="dxa"/>
            <w:gridSpan w:val="3"/>
            <w:shd w:val="clear" w:color="auto" w:fill="auto"/>
            <w:vAlign w:val="center"/>
          </w:tcPr>
          <w:p w:rsidR="0047741B" w:rsidRPr="00E60B26" w:rsidRDefault="0047741B" w:rsidP="0047741B">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X</w:t>
            </w:r>
          </w:p>
        </w:tc>
        <w:tc>
          <w:tcPr>
            <w:tcW w:w="1940" w:type="dxa"/>
            <w:gridSpan w:val="2"/>
            <w:shd w:val="clear" w:color="auto" w:fill="auto"/>
            <w:vAlign w:val="center"/>
          </w:tcPr>
          <w:p w:rsidR="0047741B" w:rsidRPr="00E60B26" w:rsidRDefault="0047741B" w:rsidP="0047741B">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E60B26">
              <w:rPr>
                <w:rFonts w:ascii="Times New Roman" w:eastAsia="Times New Roman" w:hAnsi="Times New Roman" w:cs="Times New Roman"/>
                <w:color w:val="000000"/>
                <w:lang w:eastAsia="ar-SA"/>
              </w:rPr>
              <w:t>Y</w:t>
            </w:r>
          </w:p>
        </w:tc>
        <w:tc>
          <w:tcPr>
            <w:tcW w:w="2011" w:type="dxa"/>
            <w:gridSpan w:val="2"/>
            <w:vMerge/>
            <w:shd w:val="clear" w:color="auto" w:fill="auto"/>
          </w:tcPr>
          <w:p w:rsidR="0047741B" w:rsidRPr="00E60B26" w:rsidRDefault="0047741B" w:rsidP="0047741B">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666" w:type="dxa"/>
            <w:gridSpan w:val="2"/>
            <w:vMerge/>
            <w:shd w:val="clear" w:color="auto" w:fill="auto"/>
          </w:tcPr>
          <w:p w:rsidR="0047741B" w:rsidRPr="00E60B26" w:rsidRDefault="0047741B" w:rsidP="0047741B">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0" w:type="auto"/>
            <w:vMerge/>
            <w:shd w:val="clear" w:color="auto" w:fill="auto"/>
          </w:tcPr>
          <w:p w:rsidR="0047741B" w:rsidRPr="00E60B26" w:rsidRDefault="0047741B" w:rsidP="0047741B">
            <w:pPr>
              <w:widowControl w:val="0"/>
              <w:suppressAutoHyphens/>
              <w:autoSpaceDE w:val="0"/>
              <w:spacing w:after="0" w:line="240" w:lineRule="auto"/>
              <w:jc w:val="both"/>
              <w:rPr>
                <w:rFonts w:ascii="Times New Roman" w:eastAsia="Times New Roman" w:hAnsi="Times New Roman" w:cs="Times New Roman"/>
                <w:color w:val="000000"/>
                <w:lang w:eastAsia="ar-SA"/>
              </w:rPr>
            </w:pPr>
          </w:p>
        </w:tc>
      </w:tr>
      <w:tr w:rsidR="0047741B" w:rsidRPr="0047741B" w:rsidTr="0047741B">
        <w:trPr>
          <w:cantSplit/>
        </w:trPr>
        <w:tc>
          <w:tcPr>
            <w:tcW w:w="1416" w:type="dxa"/>
            <w:shd w:val="clear" w:color="auto" w:fill="auto"/>
            <w:vAlign w:val="center"/>
          </w:tcPr>
          <w:p w:rsidR="0047741B" w:rsidRPr="00E60B26" w:rsidRDefault="0047741B"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1</w:t>
            </w:r>
          </w:p>
        </w:tc>
        <w:tc>
          <w:tcPr>
            <w:tcW w:w="1871" w:type="dxa"/>
            <w:gridSpan w:val="3"/>
            <w:shd w:val="clear" w:color="auto" w:fill="auto"/>
            <w:vAlign w:val="center"/>
          </w:tcPr>
          <w:p w:rsidR="0047741B" w:rsidRPr="00E60B26" w:rsidRDefault="0047741B"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2</w:t>
            </w:r>
          </w:p>
        </w:tc>
        <w:tc>
          <w:tcPr>
            <w:tcW w:w="1940" w:type="dxa"/>
            <w:gridSpan w:val="2"/>
            <w:shd w:val="clear" w:color="auto" w:fill="auto"/>
            <w:vAlign w:val="center"/>
          </w:tcPr>
          <w:p w:rsidR="0047741B" w:rsidRPr="00E60B26" w:rsidRDefault="0047741B"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3</w:t>
            </w:r>
          </w:p>
        </w:tc>
        <w:tc>
          <w:tcPr>
            <w:tcW w:w="2011" w:type="dxa"/>
            <w:gridSpan w:val="2"/>
            <w:shd w:val="clear" w:color="auto" w:fill="auto"/>
            <w:vAlign w:val="center"/>
          </w:tcPr>
          <w:p w:rsidR="0047741B" w:rsidRPr="00E60B26" w:rsidRDefault="0047741B"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4</w:t>
            </w:r>
          </w:p>
        </w:tc>
        <w:tc>
          <w:tcPr>
            <w:tcW w:w="1666" w:type="dxa"/>
            <w:gridSpan w:val="2"/>
            <w:shd w:val="clear" w:color="auto" w:fill="auto"/>
            <w:vAlign w:val="center"/>
          </w:tcPr>
          <w:p w:rsidR="0047741B" w:rsidRPr="00E60B26" w:rsidRDefault="0047741B"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0" w:type="auto"/>
            <w:shd w:val="clear" w:color="auto" w:fill="auto"/>
            <w:vAlign w:val="center"/>
          </w:tcPr>
          <w:p w:rsidR="0047741B" w:rsidRPr="00E60B26" w:rsidRDefault="0047741B" w:rsidP="00276A1F">
            <w:pPr>
              <w:pStyle w:val="a5"/>
              <w:jc w:val="center"/>
              <w:rPr>
                <w:rFonts w:ascii="Times New Roman" w:hAnsi="Times New Roman" w:cs="Times New Roman"/>
                <w:lang w:eastAsia="ar-SA"/>
              </w:rPr>
            </w:pPr>
            <w:r w:rsidRPr="00E60B26">
              <w:rPr>
                <w:rFonts w:ascii="Times New Roman" w:hAnsi="Times New Roman" w:cs="Times New Roman"/>
                <w:lang w:eastAsia="ar-SA"/>
              </w:rPr>
              <w:t>6</w:t>
            </w:r>
          </w:p>
        </w:tc>
      </w:tr>
      <w:tr w:rsidR="0047741B" w:rsidRPr="0047741B" w:rsidTr="0047741B">
        <w:tc>
          <w:tcPr>
            <w:tcW w:w="1416" w:type="dxa"/>
            <w:shd w:val="clear" w:color="auto" w:fill="auto"/>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574794.63</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3160056.11</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574785.58</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3160053.74</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574760.92</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3160039.83</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4</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574751.71</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3160030.53</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574741.62</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3160030.89</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6</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574737.61</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3160039.20</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7</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574733.82</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3160054.02</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8</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574732.01</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3160059.43</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9</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574726.37</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3160065.58</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10</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574679.38</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3160070.80</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11</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574671.32</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3160078.05</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12</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574661.64</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3160084.13</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13</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574650.83</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3160084.41</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14</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574636.64</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3160077.66</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15</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574631.63</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3160062.59</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 xml:space="preserve">Картометрический </w:t>
            </w:r>
            <w:r w:rsidRPr="00E60B26">
              <w:rPr>
                <w:rFonts w:ascii="Times New Roman" w:hAnsi="Times New Roman" w:cs="Times New Roman"/>
                <w:lang w:eastAsia="ar-SA"/>
              </w:rPr>
              <w:lastRenderedPageBreak/>
              <w:t>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lastRenderedPageBreak/>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lastRenderedPageBreak/>
              <w:t>16</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574629.68</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3160045.35</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17</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574628.22</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3160044.20</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18</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574624.85</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3160044.11</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19</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574617.35</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3160045.03</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20</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574612.79</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3160048.27</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21</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574606.87</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3160060.00</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22</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574606.10</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3160061.53</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23</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574596.92</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3160104.21</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24</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574592.87</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3160129.29</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25</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574588.01</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3160142.98</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26</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574573.54</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3160153.05</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27</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574554.43</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3160163.13</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28</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574549.55</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3160161.11</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29</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574536.68</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3160148.85</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30</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574483.12</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3160060.94</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574453.41</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3160006.54</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32</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574481.20</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3159973.43</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rPr>
          <w:trHeight w:val="631"/>
        </w:trPr>
        <w:tc>
          <w:tcPr>
            <w:tcW w:w="1416" w:type="dxa"/>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33</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574653.07</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3159893.33</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lang w:eastAsia="ar-SA"/>
              </w:rPr>
            </w:pPr>
            <w:r w:rsidRPr="00E60B26">
              <w:rPr>
                <w:rFonts w:ascii="Times New Roman" w:hAnsi="Times New Roman" w:cs="Times New Roman"/>
                <w:lang w:eastAsia="ar-SA"/>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34</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574697.21</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3159862.52</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35</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574726.41</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3159838.04</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36</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574797.19</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3159920.69</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37</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574760.73</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3159967.24</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w:t>
            </w:r>
          </w:p>
        </w:tc>
      </w:tr>
      <w:tr w:rsidR="0047741B" w:rsidRPr="0047741B" w:rsidTr="0047741B">
        <w:tc>
          <w:tcPr>
            <w:tcW w:w="1416" w:type="dxa"/>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38</w:t>
            </w:r>
          </w:p>
        </w:tc>
        <w:tc>
          <w:tcPr>
            <w:tcW w:w="1871" w:type="dxa"/>
            <w:gridSpan w:val="3"/>
            <w:shd w:val="clear" w:color="auto" w:fill="auto"/>
            <w:vAlign w:val="bottom"/>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574754.21</w:t>
            </w:r>
          </w:p>
        </w:tc>
        <w:tc>
          <w:tcPr>
            <w:tcW w:w="1940" w:type="dxa"/>
            <w:gridSpan w:val="2"/>
            <w:shd w:val="clear" w:color="auto" w:fill="auto"/>
            <w:vAlign w:val="bottom"/>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3159990.32</w:t>
            </w:r>
          </w:p>
        </w:tc>
        <w:tc>
          <w:tcPr>
            <w:tcW w:w="2011" w:type="dxa"/>
            <w:gridSpan w:val="2"/>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Картометрический метод</w:t>
            </w:r>
          </w:p>
        </w:tc>
        <w:tc>
          <w:tcPr>
            <w:tcW w:w="1666" w:type="dxa"/>
            <w:gridSpan w:val="2"/>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5</w:t>
            </w:r>
          </w:p>
        </w:tc>
        <w:tc>
          <w:tcPr>
            <w:tcW w:w="1375" w:type="dxa"/>
            <w:shd w:val="clear" w:color="auto" w:fill="auto"/>
            <w:vAlign w:val="center"/>
          </w:tcPr>
          <w:p w:rsidR="0047741B" w:rsidRPr="00E60B26" w:rsidRDefault="0047741B" w:rsidP="00E60B26">
            <w:pPr>
              <w:pStyle w:val="a5"/>
              <w:jc w:val="center"/>
              <w:rPr>
                <w:rFonts w:ascii="Times New Roman" w:hAnsi="Times New Roman" w:cs="Times New Roman"/>
              </w:rPr>
            </w:pPr>
            <w:r w:rsidRPr="00E60B26">
              <w:rPr>
                <w:rFonts w:ascii="Times New Roman" w:hAnsi="Times New Roman" w:cs="Times New Roman"/>
              </w:rPr>
              <w:t>-</w:t>
            </w:r>
          </w:p>
        </w:tc>
      </w:tr>
      <w:tr w:rsidR="0047741B" w:rsidRPr="0047741B" w:rsidTr="0047741B">
        <w:tc>
          <w:tcPr>
            <w:tcW w:w="1416" w:type="dxa"/>
            <w:shd w:val="clear" w:color="auto" w:fill="auto"/>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lastRenderedPageBreak/>
              <w:t>39</w:t>
            </w:r>
          </w:p>
        </w:tc>
        <w:tc>
          <w:tcPr>
            <w:tcW w:w="1871" w:type="dxa"/>
            <w:gridSpan w:val="3"/>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574751.76</w:t>
            </w:r>
          </w:p>
        </w:tc>
        <w:tc>
          <w:tcPr>
            <w:tcW w:w="1940" w:type="dxa"/>
            <w:gridSpan w:val="2"/>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3160014.94</w:t>
            </w:r>
          </w:p>
        </w:tc>
        <w:tc>
          <w:tcPr>
            <w:tcW w:w="2011"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Картометрический метод</w:t>
            </w:r>
          </w:p>
        </w:tc>
        <w:tc>
          <w:tcPr>
            <w:tcW w:w="1666"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w:t>
            </w:r>
          </w:p>
        </w:tc>
        <w:tc>
          <w:tcPr>
            <w:tcW w:w="1375" w:type="dxa"/>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w:t>
            </w:r>
          </w:p>
        </w:tc>
      </w:tr>
      <w:tr w:rsidR="0047741B" w:rsidRPr="0047741B" w:rsidTr="0047741B">
        <w:tc>
          <w:tcPr>
            <w:tcW w:w="1416" w:type="dxa"/>
            <w:shd w:val="clear" w:color="auto" w:fill="auto"/>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40</w:t>
            </w:r>
          </w:p>
        </w:tc>
        <w:tc>
          <w:tcPr>
            <w:tcW w:w="1871" w:type="dxa"/>
            <w:gridSpan w:val="3"/>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574760.67</w:t>
            </w:r>
          </w:p>
        </w:tc>
        <w:tc>
          <w:tcPr>
            <w:tcW w:w="1940" w:type="dxa"/>
            <w:gridSpan w:val="2"/>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3160031.80</w:t>
            </w:r>
          </w:p>
        </w:tc>
        <w:tc>
          <w:tcPr>
            <w:tcW w:w="2011"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Картометрический метод</w:t>
            </w:r>
          </w:p>
        </w:tc>
        <w:tc>
          <w:tcPr>
            <w:tcW w:w="1666"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w:t>
            </w:r>
          </w:p>
        </w:tc>
        <w:tc>
          <w:tcPr>
            <w:tcW w:w="1375" w:type="dxa"/>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w:t>
            </w:r>
          </w:p>
        </w:tc>
      </w:tr>
      <w:tr w:rsidR="0047741B" w:rsidRPr="0047741B" w:rsidTr="0047741B">
        <w:tc>
          <w:tcPr>
            <w:tcW w:w="1416" w:type="dxa"/>
            <w:shd w:val="clear" w:color="auto" w:fill="auto"/>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41</w:t>
            </w:r>
          </w:p>
        </w:tc>
        <w:tc>
          <w:tcPr>
            <w:tcW w:w="1871" w:type="dxa"/>
            <w:gridSpan w:val="3"/>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574779.56</w:t>
            </w:r>
          </w:p>
        </w:tc>
        <w:tc>
          <w:tcPr>
            <w:tcW w:w="1940" w:type="dxa"/>
            <w:gridSpan w:val="2"/>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3160040.84</w:t>
            </w:r>
          </w:p>
        </w:tc>
        <w:tc>
          <w:tcPr>
            <w:tcW w:w="2011"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Картометрический метод</w:t>
            </w:r>
          </w:p>
        </w:tc>
        <w:tc>
          <w:tcPr>
            <w:tcW w:w="1666"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w:t>
            </w:r>
          </w:p>
        </w:tc>
        <w:tc>
          <w:tcPr>
            <w:tcW w:w="1375" w:type="dxa"/>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w:t>
            </w:r>
          </w:p>
        </w:tc>
      </w:tr>
      <w:tr w:rsidR="0047741B" w:rsidRPr="0047741B" w:rsidTr="0047741B">
        <w:tc>
          <w:tcPr>
            <w:tcW w:w="1416" w:type="dxa"/>
            <w:shd w:val="clear" w:color="auto" w:fill="auto"/>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42</w:t>
            </w:r>
          </w:p>
        </w:tc>
        <w:tc>
          <w:tcPr>
            <w:tcW w:w="1871" w:type="dxa"/>
            <w:gridSpan w:val="3"/>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574797.49</w:t>
            </w:r>
          </w:p>
        </w:tc>
        <w:tc>
          <w:tcPr>
            <w:tcW w:w="1940" w:type="dxa"/>
            <w:gridSpan w:val="2"/>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3160040.22</w:t>
            </w:r>
          </w:p>
        </w:tc>
        <w:tc>
          <w:tcPr>
            <w:tcW w:w="2011"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Картометрический метод</w:t>
            </w:r>
          </w:p>
        </w:tc>
        <w:tc>
          <w:tcPr>
            <w:tcW w:w="1666"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w:t>
            </w:r>
          </w:p>
        </w:tc>
        <w:tc>
          <w:tcPr>
            <w:tcW w:w="1375" w:type="dxa"/>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w:t>
            </w:r>
          </w:p>
        </w:tc>
      </w:tr>
      <w:tr w:rsidR="0047741B" w:rsidRPr="0047741B" w:rsidTr="0047741B">
        <w:tc>
          <w:tcPr>
            <w:tcW w:w="1416" w:type="dxa"/>
            <w:shd w:val="clear" w:color="auto" w:fill="auto"/>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43</w:t>
            </w:r>
          </w:p>
        </w:tc>
        <w:tc>
          <w:tcPr>
            <w:tcW w:w="1871" w:type="dxa"/>
            <w:gridSpan w:val="3"/>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574796.83</w:t>
            </w:r>
          </w:p>
        </w:tc>
        <w:tc>
          <w:tcPr>
            <w:tcW w:w="1940" w:type="dxa"/>
            <w:gridSpan w:val="2"/>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3160055.30</w:t>
            </w:r>
          </w:p>
        </w:tc>
        <w:tc>
          <w:tcPr>
            <w:tcW w:w="2011"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Картометрический метод</w:t>
            </w:r>
          </w:p>
        </w:tc>
        <w:tc>
          <w:tcPr>
            <w:tcW w:w="1666"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w:t>
            </w:r>
          </w:p>
        </w:tc>
        <w:tc>
          <w:tcPr>
            <w:tcW w:w="1375" w:type="dxa"/>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w:t>
            </w:r>
          </w:p>
        </w:tc>
      </w:tr>
      <w:tr w:rsidR="0047741B" w:rsidRPr="0047741B" w:rsidTr="0047741B">
        <w:trPr>
          <w:cantSplit/>
          <w:tblHeader/>
        </w:trPr>
        <w:tc>
          <w:tcPr>
            <w:tcW w:w="0" w:type="auto"/>
            <w:gridSpan w:val="11"/>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 Сведения о характерных точках части (частей) границы объекта</w:t>
            </w:r>
          </w:p>
        </w:tc>
      </w:tr>
      <w:tr w:rsidR="0047741B" w:rsidRPr="0047741B" w:rsidTr="0047741B">
        <w:trPr>
          <w:cantSplit/>
          <w:trHeight w:val="384"/>
          <w:tblHeader/>
        </w:trPr>
        <w:tc>
          <w:tcPr>
            <w:tcW w:w="1534" w:type="dxa"/>
            <w:gridSpan w:val="2"/>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Обозначение характерных точек части границы</w:t>
            </w:r>
          </w:p>
        </w:tc>
        <w:tc>
          <w:tcPr>
            <w:tcW w:w="0" w:type="auto"/>
            <w:gridSpan w:val="3"/>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Координаты, </w:t>
            </w:r>
            <w:proofErr w:type="gramStart"/>
            <w:r w:rsidRPr="00276A1F">
              <w:rPr>
                <w:rFonts w:ascii="Times New Roman" w:hAnsi="Times New Roman" w:cs="Times New Roman"/>
                <w:lang w:eastAsia="ar-SA"/>
              </w:rPr>
              <w:t>м</w:t>
            </w:r>
            <w:proofErr w:type="gramEnd"/>
          </w:p>
        </w:tc>
        <w:tc>
          <w:tcPr>
            <w:tcW w:w="2089" w:type="dxa"/>
            <w:gridSpan w:val="2"/>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Метод определения координат характерной точки</w:t>
            </w:r>
          </w:p>
        </w:tc>
        <w:tc>
          <w:tcPr>
            <w:tcW w:w="2227" w:type="dxa"/>
            <w:gridSpan w:val="2"/>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Средняя </w:t>
            </w:r>
            <w:proofErr w:type="spellStart"/>
            <w:r w:rsidRPr="00276A1F">
              <w:rPr>
                <w:rFonts w:ascii="Times New Roman" w:hAnsi="Times New Roman" w:cs="Times New Roman"/>
                <w:lang w:eastAsia="ar-SA"/>
              </w:rPr>
              <w:t>квадратическая</w:t>
            </w:r>
            <w:proofErr w:type="spellEnd"/>
            <w:r w:rsidRPr="00276A1F">
              <w:rPr>
                <w:rFonts w:ascii="Times New Roman" w:hAnsi="Times New Roman" w:cs="Times New Roman"/>
                <w:lang w:eastAsia="ar-SA"/>
              </w:rPr>
              <w:t xml:space="preserve"> погрешность положения характерной точки (</w:t>
            </w:r>
            <w:proofErr w:type="spellStart"/>
            <w:r w:rsidRPr="00276A1F">
              <w:rPr>
                <w:rFonts w:ascii="Times New Roman" w:hAnsi="Times New Roman" w:cs="Times New Roman"/>
                <w:lang w:eastAsia="ar-SA"/>
              </w:rPr>
              <w:t>Mt</w:t>
            </w:r>
            <w:proofErr w:type="spellEnd"/>
            <w:r w:rsidRPr="00276A1F">
              <w:rPr>
                <w:rFonts w:ascii="Times New Roman" w:hAnsi="Times New Roman" w:cs="Times New Roman"/>
                <w:lang w:eastAsia="ar-SA"/>
              </w:rPr>
              <w:t>), м</w:t>
            </w:r>
          </w:p>
        </w:tc>
        <w:tc>
          <w:tcPr>
            <w:tcW w:w="1969" w:type="dxa"/>
            <w:gridSpan w:val="2"/>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Описание обозначения точки на местности (при наличии)</w:t>
            </w:r>
          </w:p>
        </w:tc>
      </w:tr>
      <w:tr w:rsidR="0047741B" w:rsidRPr="0047741B" w:rsidTr="0047741B">
        <w:trPr>
          <w:cantSplit/>
          <w:tblHeader/>
        </w:trPr>
        <w:tc>
          <w:tcPr>
            <w:tcW w:w="0" w:type="auto"/>
            <w:gridSpan w:val="2"/>
            <w:vMerge/>
            <w:shd w:val="clear" w:color="auto" w:fill="auto"/>
          </w:tcPr>
          <w:p w:rsidR="0047741B" w:rsidRPr="00276A1F" w:rsidRDefault="0047741B" w:rsidP="00276A1F">
            <w:pPr>
              <w:pStyle w:val="a5"/>
              <w:jc w:val="center"/>
              <w:rPr>
                <w:rFonts w:ascii="Times New Roman" w:hAnsi="Times New Roman" w:cs="Times New Roman"/>
                <w:lang w:eastAsia="ar-SA"/>
              </w:rPr>
            </w:pPr>
          </w:p>
        </w:tc>
        <w:tc>
          <w:tcPr>
            <w:tcW w:w="1230"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X</w:t>
            </w:r>
          </w:p>
        </w:tc>
        <w:tc>
          <w:tcPr>
            <w:tcW w:w="1230"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Y</w:t>
            </w:r>
          </w:p>
        </w:tc>
        <w:tc>
          <w:tcPr>
            <w:tcW w:w="0" w:type="auto"/>
            <w:gridSpan w:val="2"/>
            <w:vMerge/>
            <w:shd w:val="clear" w:color="auto" w:fill="auto"/>
          </w:tcPr>
          <w:p w:rsidR="0047741B" w:rsidRPr="00276A1F" w:rsidRDefault="0047741B" w:rsidP="00276A1F">
            <w:pPr>
              <w:pStyle w:val="a5"/>
              <w:jc w:val="center"/>
              <w:rPr>
                <w:rFonts w:ascii="Times New Roman" w:hAnsi="Times New Roman" w:cs="Times New Roman"/>
                <w:lang w:eastAsia="ar-SA"/>
              </w:rPr>
            </w:pPr>
          </w:p>
        </w:tc>
        <w:tc>
          <w:tcPr>
            <w:tcW w:w="0" w:type="auto"/>
            <w:gridSpan w:val="2"/>
            <w:vMerge/>
            <w:shd w:val="clear" w:color="auto" w:fill="auto"/>
          </w:tcPr>
          <w:p w:rsidR="0047741B" w:rsidRPr="00276A1F" w:rsidRDefault="0047741B" w:rsidP="00276A1F">
            <w:pPr>
              <w:pStyle w:val="a5"/>
              <w:jc w:val="center"/>
              <w:rPr>
                <w:rFonts w:ascii="Times New Roman" w:hAnsi="Times New Roman" w:cs="Times New Roman"/>
                <w:lang w:eastAsia="ar-SA"/>
              </w:rPr>
            </w:pPr>
          </w:p>
        </w:tc>
        <w:tc>
          <w:tcPr>
            <w:tcW w:w="0" w:type="auto"/>
            <w:gridSpan w:val="2"/>
            <w:vMerge/>
            <w:shd w:val="clear" w:color="auto" w:fill="auto"/>
          </w:tcPr>
          <w:p w:rsidR="0047741B" w:rsidRPr="00276A1F" w:rsidRDefault="0047741B" w:rsidP="00276A1F">
            <w:pPr>
              <w:pStyle w:val="a5"/>
              <w:jc w:val="center"/>
              <w:rPr>
                <w:rFonts w:ascii="Times New Roman" w:hAnsi="Times New Roman" w:cs="Times New Roman"/>
                <w:lang w:eastAsia="ar-SA"/>
              </w:rPr>
            </w:pPr>
          </w:p>
        </w:tc>
      </w:tr>
      <w:tr w:rsidR="0047741B" w:rsidRPr="0047741B" w:rsidTr="0047741B">
        <w:trPr>
          <w:cantSplit/>
        </w:trPr>
        <w:tc>
          <w:tcPr>
            <w:tcW w:w="0" w:type="auto"/>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1</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2</w:t>
            </w:r>
          </w:p>
        </w:tc>
        <w:tc>
          <w:tcPr>
            <w:tcW w:w="0" w:type="auto"/>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w:t>
            </w:r>
          </w:p>
        </w:tc>
        <w:tc>
          <w:tcPr>
            <w:tcW w:w="0" w:type="auto"/>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4</w:t>
            </w:r>
          </w:p>
        </w:tc>
        <w:tc>
          <w:tcPr>
            <w:tcW w:w="0" w:type="auto"/>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0" w:type="auto"/>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6</w:t>
            </w:r>
          </w:p>
        </w:tc>
      </w:tr>
      <w:tr w:rsidR="0047741B" w:rsidRPr="0047741B" w:rsidTr="0047741B">
        <w:tc>
          <w:tcPr>
            <w:tcW w:w="1534"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230"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230"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2089"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2227"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969"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bl>
    <w:p w:rsidR="009F2DED" w:rsidRPr="00276A1F" w:rsidRDefault="009F2DED" w:rsidP="00276A1F">
      <w:pPr>
        <w:pStyle w:val="a5"/>
        <w:jc w:val="center"/>
        <w:rPr>
          <w:rFonts w:ascii="Times New Roman" w:hAnsi="Times New Roman" w:cs="Times New Roman"/>
          <w:lang w:eastAsia="ar-SA"/>
        </w:rPr>
      </w:pPr>
    </w:p>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3"/>
        <w:gridCol w:w="1133"/>
        <w:gridCol w:w="962"/>
        <w:gridCol w:w="1239"/>
        <w:gridCol w:w="1102"/>
        <w:gridCol w:w="1383"/>
        <w:gridCol w:w="1672"/>
        <w:gridCol w:w="1372"/>
      </w:tblGrid>
      <w:tr w:rsidR="0047741B" w:rsidRPr="00276A1F" w:rsidTr="0047741B">
        <w:trPr>
          <w:cantSplit/>
          <w:tblHeader/>
        </w:trPr>
        <w:tc>
          <w:tcPr>
            <w:tcW w:w="0" w:type="auto"/>
            <w:gridSpan w:val="8"/>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Сведения о местоположении измененных (уточненных) границ объекта</w:t>
            </w:r>
          </w:p>
        </w:tc>
      </w:tr>
      <w:tr w:rsidR="0047741B" w:rsidRPr="00276A1F" w:rsidTr="0047741B">
        <w:trPr>
          <w:cantSplit/>
          <w:tblHeader/>
        </w:trPr>
        <w:tc>
          <w:tcPr>
            <w:tcW w:w="0" w:type="auto"/>
            <w:gridSpan w:val="8"/>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1. Система координат </w:t>
            </w:r>
            <w:proofErr w:type="gramStart"/>
            <w:r w:rsidRPr="00276A1F">
              <w:rPr>
                <w:rFonts w:ascii="Times New Roman" w:hAnsi="Times New Roman" w:cs="Times New Roman"/>
                <w:lang w:eastAsia="ar-SA"/>
              </w:rPr>
              <w:t>МСК</w:t>
            </w:r>
            <w:proofErr w:type="gramEnd"/>
            <w:r w:rsidRPr="00276A1F">
              <w:rPr>
                <w:rFonts w:ascii="Times New Roman" w:hAnsi="Times New Roman" w:cs="Times New Roman"/>
                <w:lang w:eastAsia="ar-SA"/>
              </w:rPr>
              <w:t xml:space="preserve"> 53 (Зона-2)</w:t>
            </w:r>
          </w:p>
        </w:tc>
      </w:tr>
      <w:tr w:rsidR="0047741B" w:rsidRPr="00276A1F" w:rsidTr="0047741B">
        <w:trPr>
          <w:cantSplit/>
          <w:tblHeader/>
        </w:trPr>
        <w:tc>
          <w:tcPr>
            <w:tcW w:w="0" w:type="auto"/>
            <w:gridSpan w:val="8"/>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2. Сведения о характерных точках границ объекта</w:t>
            </w:r>
          </w:p>
        </w:tc>
      </w:tr>
      <w:tr w:rsidR="0047741B" w:rsidRPr="00276A1F" w:rsidTr="0047741B">
        <w:trPr>
          <w:cantSplit/>
          <w:trHeight w:val="384"/>
          <w:tblHeader/>
        </w:trPr>
        <w:tc>
          <w:tcPr>
            <w:tcW w:w="1620" w:type="dxa"/>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Обозначение характерных точек границ</w:t>
            </w:r>
          </w:p>
        </w:tc>
        <w:tc>
          <w:tcPr>
            <w:tcW w:w="0" w:type="auto"/>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Существующие координаты, </w:t>
            </w:r>
            <w:proofErr w:type="gramStart"/>
            <w:r w:rsidRPr="00276A1F">
              <w:rPr>
                <w:rFonts w:ascii="Times New Roman" w:hAnsi="Times New Roman" w:cs="Times New Roman"/>
                <w:lang w:eastAsia="ar-SA"/>
              </w:rPr>
              <w:t>м</w:t>
            </w:r>
            <w:proofErr w:type="gramEnd"/>
          </w:p>
        </w:tc>
        <w:tc>
          <w:tcPr>
            <w:tcW w:w="0" w:type="auto"/>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Измененные (уточненные) координаты, </w:t>
            </w:r>
            <w:proofErr w:type="gramStart"/>
            <w:r w:rsidRPr="00276A1F">
              <w:rPr>
                <w:rFonts w:ascii="Times New Roman" w:hAnsi="Times New Roman" w:cs="Times New Roman"/>
                <w:lang w:eastAsia="ar-SA"/>
              </w:rPr>
              <w:t>м</w:t>
            </w:r>
            <w:proofErr w:type="gramEnd"/>
          </w:p>
        </w:tc>
        <w:tc>
          <w:tcPr>
            <w:tcW w:w="1574" w:type="dxa"/>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Метод определения координат характерной точки</w:t>
            </w:r>
          </w:p>
        </w:tc>
        <w:tc>
          <w:tcPr>
            <w:tcW w:w="1906" w:type="dxa"/>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Средняя </w:t>
            </w:r>
            <w:proofErr w:type="spellStart"/>
            <w:r w:rsidRPr="00276A1F">
              <w:rPr>
                <w:rFonts w:ascii="Times New Roman" w:hAnsi="Times New Roman" w:cs="Times New Roman"/>
                <w:lang w:eastAsia="ar-SA"/>
              </w:rPr>
              <w:t>квадратическая</w:t>
            </w:r>
            <w:proofErr w:type="spellEnd"/>
            <w:r w:rsidRPr="00276A1F">
              <w:rPr>
                <w:rFonts w:ascii="Times New Roman" w:hAnsi="Times New Roman" w:cs="Times New Roman"/>
                <w:lang w:eastAsia="ar-SA"/>
              </w:rPr>
              <w:t xml:space="preserve"> погрешность положения характерной точки (</w:t>
            </w:r>
            <w:proofErr w:type="spellStart"/>
            <w:r w:rsidRPr="00276A1F">
              <w:rPr>
                <w:rFonts w:ascii="Times New Roman" w:hAnsi="Times New Roman" w:cs="Times New Roman"/>
                <w:lang w:eastAsia="ar-SA"/>
              </w:rPr>
              <w:t>Mt</w:t>
            </w:r>
            <w:proofErr w:type="spellEnd"/>
            <w:r w:rsidRPr="00276A1F">
              <w:rPr>
                <w:rFonts w:ascii="Times New Roman" w:hAnsi="Times New Roman" w:cs="Times New Roman"/>
                <w:lang w:eastAsia="ar-SA"/>
              </w:rPr>
              <w:t>), м</w:t>
            </w:r>
          </w:p>
        </w:tc>
        <w:tc>
          <w:tcPr>
            <w:tcW w:w="1561" w:type="dxa"/>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Описание обозначения точки на местности (при наличии)</w:t>
            </w:r>
          </w:p>
        </w:tc>
      </w:tr>
      <w:tr w:rsidR="0047741B" w:rsidRPr="00276A1F" w:rsidTr="0047741B">
        <w:trPr>
          <w:cantSplit/>
          <w:tblHeader/>
        </w:trPr>
        <w:tc>
          <w:tcPr>
            <w:tcW w:w="0" w:type="auto"/>
            <w:vMerge/>
            <w:shd w:val="clear" w:color="auto" w:fill="auto"/>
          </w:tcPr>
          <w:p w:rsidR="0047741B" w:rsidRPr="00276A1F" w:rsidRDefault="0047741B" w:rsidP="00276A1F">
            <w:pPr>
              <w:pStyle w:val="a5"/>
              <w:jc w:val="center"/>
              <w:rPr>
                <w:rFonts w:ascii="Times New Roman" w:hAnsi="Times New Roman" w:cs="Times New Roman"/>
                <w:lang w:eastAsia="ar-SA"/>
              </w:rPr>
            </w:pPr>
          </w:p>
        </w:tc>
        <w:tc>
          <w:tcPr>
            <w:tcW w:w="971"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X</w:t>
            </w:r>
          </w:p>
        </w:tc>
        <w:tc>
          <w:tcPr>
            <w:tcW w:w="971"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Y</w:t>
            </w:r>
          </w:p>
        </w:tc>
        <w:tc>
          <w:tcPr>
            <w:tcW w:w="83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X</w:t>
            </w:r>
          </w:p>
        </w:tc>
        <w:tc>
          <w:tcPr>
            <w:tcW w:w="83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Y</w:t>
            </w:r>
          </w:p>
        </w:tc>
        <w:tc>
          <w:tcPr>
            <w:tcW w:w="0" w:type="auto"/>
            <w:vMerge/>
            <w:shd w:val="clear" w:color="auto" w:fill="auto"/>
          </w:tcPr>
          <w:p w:rsidR="0047741B" w:rsidRPr="00276A1F" w:rsidRDefault="0047741B" w:rsidP="00276A1F">
            <w:pPr>
              <w:pStyle w:val="a5"/>
              <w:jc w:val="center"/>
              <w:rPr>
                <w:rFonts w:ascii="Times New Roman" w:hAnsi="Times New Roman" w:cs="Times New Roman"/>
                <w:lang w:eastAsia="ar-SA"/>
              </w:rPr>
            </w:pPr>
          </w:p>
        </w:tc>
        <w:tc>
          <w:tcPr>
            <w:tcW w:w="0" w:type="auto"/>
            <w:vMerge/>
            <w:shd w:val="clear" w:color="auto" w:fill="auto"/>
          </w:tcPr>
          <w:p w:rsidR="0047741B" w:rsidRPr="00276A1F" w:rsidRDefault="0047741B" w:rsidP="00276A1F">
            <w:pPr>
              <w:pStyle w:val="a5"/>
              <w:jc w:val="center"/>
              <w:rPr>
                <w:rFonts w:ascii="Times New Roman" w:hAnsi="Times New Roman" w:cs="Times New Roman"/>
                <w:lang w:eastAsia="ar-SA"/>
              </w:rPr>
            </w:pPr>
          </w:p>
        </w:tc>
        <w:tc>
          <w:tcPr>
            <w:tcW w:w="0" w:type="auto"/>
            <w:vMerge/>
            <w:shd w:val="clear" w:color="auto" w:fill="auto"/>
          </w:tcPr>
          <w:p w:rsidR="0047741B" w:rsidRPr="00276A1F" w:rsidRDefault="0047741B" w:rsidP="00276A1F">
            <w:pPr>
              <w:pStyle w:val="a5"/>
              <w:jc w:val="center"/>
              <w:rPr>
                <w:rFonts w:ascii="Times New Roman" w:hAnsi="Times New Roman" w:cs="Times New Roman"/>
                <w:lang w:eastAsia="ar-SA"/>
              </w:rPr>
            </w:pPr>
          </w:p>
        </w:tc>
      </w:tr>
      <w:tr w:rsidR="0047741B" w:rsidRPr="00276A1F" w:rsidTr="0047741B">
        <w:trPr>
          <w:cantSplit/>
        </w:trPr>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1</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2</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4</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6</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7</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8</w:t>
            </w:r>
          </w:p>
        </w:tc>
      </w:tr>
      <w:tr w:rsidR="0047741B" w:rsidRPr="00276A1F" w:rsidTr="0047741B">
        <w:tc>
          <w:tcPr>
            <w:tcW w:w="1620"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971"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971"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83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83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574"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906"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561"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bl>
    <w:p w:rsidR="0047741B" w:rsidRPr="0047741B" w:rsidRDefault="0047741B" w:rsidP="0047741B">
      <w:pPr>
        <w:widowControl w:val="0"/>
        <w:suppressAutoHyphens/>
        <w:autoSpaceDE w:val="0"/>
        <w:spacing w:after="0" w:line="240" w:lineRule="auto"/>
        <w:ind w:firstLine="709"/>
        <w:jc w:val="both"/>
        <w:rPr>
          <w:rFonts w:ascii="Arial" w:eastAsia="Times New Roman" w:hAnsi="Arial" w:cs="Times New Roman"/>
          <w:vanish/>
          <w:color w:val="000000"/>
          <w:sz w:val="24"/>
          <w:szCs w:val="24"/>
          <w:lang w:eastAsia="ar-SA"/>
        </w:rPr>
      </w:pPr>
    </w:p>
    <w:tbl>
      <w:tblPr>
        <w:tblpPr w:leftFromText="180" w:rightFromText="180" w:vertAnchor="text" w:horzAnchor="margin" w:tblpY="635"/>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2"/>
        <w:gridCol w:w="1132"/>
        <w:gridCol w:w="962"/>
        <w:gridCol w:w="1239"/>
        <w:gridCol w:w="1102"/>
        <w:gridCol w:w="1383"/>
        <w:gridCol w:w="1673"/>
        <w:gridCol w:w="1373"/>
      </w:tblGrid>
      <w:tr w:rsidR="0047741B" w:rsidRPr="0047741B" w:rsidTr="0047741B">
        <w:trPr>
          <w:cantSplit/>
          <w:tblHeader/>
        </w:trPr>
        <w:tc>
          <w:tcPr>
            <w:tcW w:w="0" w:type="auto"/>
            <w:gridSpan w:val="8"/>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 Сведения о характерных точках части (частей) границы объекта</w:t>
            </w:r>
          </w:p>
        </w:tc>
      </w:tr>
      <w:tr w:rsidR="0047741B" w:rsidRPr="0047741B" w:rsidTr="0047741B">
        <w:trPr>
          <w:cantSplit/>
          <w:trHeight w:val="384"/>
          <w:tblHeader/>
        </w:trPr>
        <w:tc>
          <w:tcPr>
            <w:tcW w:w="1619" w:type="dxa"/>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Обозначение характерных точек части границы</w:t>
            </w:r>
          </w:p>
        </w:tc>
        <w:tc>
          <w:tcPr>
            <w:tcW w:w="0" w:type="auto"/>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Существующие координаты, </w:t>
            </w:r>
            <w:proofErr w:type="gramStart"/>
            <w:r w:rsidRPr="00276A1F">
              <w:rPr>
                <w:rFonts w:ascii="Times New Roman" w:hAnsi="Times New Roman" w:cs="Times New Roman"/>
                <w:lang w:eastAsia="ar-SA"/>
              </w:rPr>
              <w:t>м</w:t>
            </w:r>
            <w:proofErr w:type="gramEnd"/>
          </w:p>
        </w:tc>
        <w:tc>
          <w:tcPr>
            <w:tcW w:w="0" w:type="auto"/>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Измененные (уточненные) координаты, </w:t>
            </w:r>
            <w:proofErr w:type="gramStart"/>
            <w:r w:rsidRPr="00276A1F">
              <w:rPr>
                <w:rFonts w:ascii="Times New Roman" w:hAnsi="Times New Roman" w:cs="Times New Roman"/>
                <w:lang w:eastAsia="ar-SA"/>
              </w:rPr>
              <w:t>м</w:t>
            </w:r>
            <w:proofErr w:type="gramEnd"/>
          </w:p>
        </w:tc>
        <w:tc>
          <w:tcPr>
            <w:tcW w:w="1575" w:type="dxa"/>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Метод определения координат характерной точки</w:t>
            </w:r>
          </w:p>
        </w:tc>
        <w:tc>
          <w:tcPr>
            <w:tcW w:w="1907" w:type="dxa"/>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Средняя </w:t>
            </w:r>
            <w:proofErr w:type="spellStart"/>
            <w:r w:rsidRPr="00276A1F">
              <w:rPr>
                <w:rFonts w:ascii="Times New Roman" w:hAnsi="Times New Roman" w:cs="Times New Roman"/>
                <w:lang w:eastAsia="ar-SA"/>
              </w:rPr>
              <w:t>квадратическая</w:t>
            </w:r>
            <w:proofErr w:type="spellEnd"/>
            <w:r w:rsidRPr="00276A1F">
              <w:rPr>
                <w:rFonts w:ascii="Times New Roman" w:hAnsi="Times New Roman" w:cs="Times New Roman"/>
                <w:lang w:eastAsia="ar-SA"/>
              </w:rPr>
              <w:t xml:space="preserve"> погрешность положения характерной точки (</w:t>
            </w:r>
            <w:proofErr w:type="spellStart"/>
            <w:r w:rsidRPr="00276A1F">
              <w:rPr>
                <w:rFonts w:ascii="Times New Roman" w:hAnsi="Times New Roman" w:cs="Times New Roman"/>
                <w:lang w:eastAsia="ar-SA"/>
              </w:rPr>
              <w:t>Mt</w:t>
            </w:r>
            <w:proofErr w:type="spellEnd"/>
            <w:r w:rsidRPr="00276A1F">
              <w:rPr>
                <w:rFonts w:ascii="Times New Roman" w:hAnsi="Times New Roman" w:cs="Times New Roman"/>
                <w:lang w:eastAsia="ar-SA"/>
              </w:rPr>
              <w:t>), м</w:t>
            </w:r>
          </w:p>
        </w:tc>
        <w:tc>
          <w:tcPr>
            <w:tcW w:w="1563" w:type="dxa"/>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Описание обозначения точки на местности (при наличии)</w:t>
            </w:r>
          </w:p>
        </w:tc>
      </w:tr>
      <w:tr w:rsidR="0047741B" w:rsidRPr="0047741B" w:rsidTr="0047741B">
        <w:trPr>
          <w:cantSplit/>
          <w:tblHeader/>
        </w:trPr>
        <w:tc>
          <w:tcPr>
            <w:tcW w:w="0" w:type="auto"/>
            <w:vMerge/>
            <w:shd w:val="clear" w:color="auto" w:fill="auto"/>
          </w:tcPr>
          <w:p w:rsidR="0047741B" w:rsidRPr="00276A1F" w:rsidRDefault="0047741B" w:rsidP="00276A1F">
            <w:pPr>
              <w:pStyle w:val="a5"/>
              <w:jc w:val="center"/>
              <w:rPr>
                <w:rFonts w:ascii="Times New Roman" w:hAnsi="Times New Roman" w:cs="Times New Roman"/>
                <w:lang w:eastAsia="ar-SA"/>
              </w:rPr>
            </w:pPr>
          </w:p>
        </w:tc>
        <w:tc>
          <w:tcPr>
            <w:tcW w:w="972"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X</w:t>
            </w:r>
          </w:p>
        </w:tc>
        <w:tc>
          <w:tcPr>
            <w:tcW w:w="972"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Y</w:t>
            </w:r>
          </w:p>
        </w:tc>
        <w:tc>
          <w:tcPr>
            <w:tcW w:w="839"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X</w:t>
            </w:r>
          </w:p>
        </w:tc>
        <w:tc>
          <w:tcPr>
            <w:tcW w:w="839"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Y</w:t>
            </w:r>
          </w:p>
        </w:tc>
        <w:tc>
          <w:tcPr>
            <w:tcW w:w="0" w:type="auto"/>
            <w:vMerge/>
            <w:shd w:val="clear" w:color="auto" w:fill="auto"/>
          </w:tcPr>
          <w:p w:rsidR="0047741B" w:rsidRPr="00276A1F" w:rsidRDefault="0047741B" w:rsidP="00276A1F">
            <w:pPr>
              <w:pStyle w:val="a5"/>
              <w:jc w:val="center"/>
              <w:rPr>
                <w:rFonts w:ascii="Times New Roman" w:hAnsi="Times New Roman" w:cs="Times New Roman"/>
                <w:lang w:eastAsia="ar-SA"/>
              </w:rPr>
            </w:pPr>
          </w:p>
        </w:tc>
        <w:tc>
          <w:tcPr>
            <w:tcW w:w="0" w:type="auto"/>
            <w:vMerge/>
            <w:shd w:val="clear" w:color="auto" w:fill="auto"/>
          </w:tcPr>
          <w:p w:rsidR="0047741B" w:rsidRPr="00276A1F" w:rsidRDefault="0047741B" w:rsidP="00276A1F">
            <w:pPr>
              <w:pStyle w:val="a5"/>
              <w:jc w:val="center"/>
              <w:rPr>
                <w:rFonts w:ascii="Times New Roman" w:hAnsi="Times New Roman" w:cs="Times New Roman"/>
                <w:lang w:eastAsia="ar-SA"/>
              </w:rPr>
            </w:pPr>
          </w:p>
        </w:tc>
        <w:tc>
          <w:tcPr>
            <w:tcW w:w="0" w:type="auto"/>
            <w:vMerge/>
            <w:shd w:val="clear" w:color="auto" w:fill="auto"/>
          </w:tcPr>
          <w:p w:rsidR="0047741B" w:rsidRPr="00276A1F" w:rsidRDefault="0047741B" w:rsidP="00276A1F">
            <w:pPr>
              <w:pStyle w:val="a5"/>
              <w:jc w:val="center"/>
              <w:rPr>
                <w:rFonts w:ascii="Times New Roman" w:hAnsi="Times New Roman" w:cs="Times New Roman"/>
                <w:lang w:eastAsia="ar-SA"/>
              </w:rPr>
            </w:pPr>
          </w:p>
        </w:tc>
      </w:tr>
      <w:tr w:rsidR="0047741B" w:rsidRPr="0047741B" w:rsidTr="0047741B">
        <w:trPr>
          <w:cantSplit/>
        </w:trPr>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1</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2</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4</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6</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7</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8</w:t>
            </w:r>
          </w:p>
        </w:tc>
      </w:tr>
      <w:tr w:rsidR="0047741B" w:rsidRPr="0047741B" w:rsidTr="0047741B">
        <w:tc>
          <w:tcPr>
            <w:tcW w:w="1619"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972"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972"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839"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839"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575"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907"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563"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bl>
    <w:p w:rsidR="0047741B" w:rsidRPr="0047741B" w:rsidRDefault="0047741B" w:rsidP="0047741B">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sectPr w:rsidR="0047741B" w:rsidRPr="0047741B">
          <w:type w:val="continuous"/>
          <w:pgSz w:w="11900" w:h="16840" w:code="9"/>
          <w:pgMar w:top="567" w:right="567" w:bottom="567" w:left="1134" w:header="448" w:footer="210" w:gutter="0"/>
          <w:cols w:space="708"/>
          <w:docGrid w:linePitch="360"/>
        </w:sectPr>
      </w:pPr>
    </w:p>
    <w:p w:rsidR="0047741B" w:rsidRPr="00A95411" w:rsidRDefault="0047741B" w:rsidP="0047741B">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lastRenderedPageBreak/>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47741B" w:rsidRPr="0047741B" w:rsidTr="0047741B">
        <w:trPr>
          <w:cantSplit/>
          <w:tblHeader/>
        </w:trPr>
        <w:tc>
          <w:tcPr>
            <w:tcW w:w="11887" w:type="dxa"/>
            <w:shd w:val="clear" w:color="auto" w:fill="auto"/>
          </w:tcPr>
          <w:p w:rsidR="0047741B" w:rsidRPr="0047741B" w:rsidRDefault="0047741B" w:rsidP="0047741B">
            <w:pPr>
              <w:widowControl w:val="0"/>
              <w:suppressAutoHyphens/>
              <w:autoSpaceDE w:val="0"/>
              <w:spacing w:before="60" w:after="60" w:line="240" w:lineRule="auto"/>
              <w:jc w:val="center"/>
              <w:rPr>
                <w:rFonts w:ascii="Times New Roman" w:eastAsia="Times New Roman" w:hAnsi="Times New Roman" w:cs="Times New Roman"/>
                <w:color w:val="000000"/>
                <w:sz w:val="24"/>
                <w:szCs w:val="24"/>
                <w:lang w:eastAsia="ar-SA"/>
              </w:rPr>
            </w:pPr>
            <w:r w:rsidRPr="00A95411">
              <w:rPr>
                <w:rFonts w:ascii="Times New Roman" w:eastAsia="Times New Roman" w:hAnsi="Times New Roman" w:cs="Times New Roman"/>
                <w:color w:val="000000"/>
                <w:lang w:eastAsia="ar-SA"/>
              </w:rPr>
              <w:t>План границ объекта</w:t>
            </w:r>
          </w:p>
        </w:tc>
      </w:tr>
      <w:tr w:rsidR="0047741B" w:rsidRPr="0047741B" w:rsidTr="0047741B">
        <w:tc>
          <w:tcPr>
            <w:tcW w:w="11887" w:type="dxa"/>
            <w:tcBorders>
              <w:bottom w:val="nil"/>
            </w:tcBorders>
            <w:shd w:val="clear" w:color="auto" w:fill="auto"/>
          </w:tcPr>
          <w:p w:rsidR="0047741B" w:rsidRPr="0047741B" w:rsidRDefault="0047741B" w:rsidP="0047741B">
            <w:pPr>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color w:val="000000"/>
                <w:sz w:val="24"/>
                <w:szCs w:val="24"/>
                <w:lang w:eastAsia="ru-RU"/>
              </w:rPr>
              <w:drawing>
                <wp:inline distT="0" distB="0" distL="0" distR="0" wp14:anchorId="45BB4372" wp14:editId="3C17589C">
                  <wp:extent cx="4580255" cy="5003800"/>
                  <wp:effectExtent l="0" t="0" r="0" b="6350"/>
                  <wp:docPr id="11" name="Рисунок 11" descr="Баш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ашев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0255" cy="5003800"/>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1312" behindDoc="0" locked="0" layoutInCell="1" allowOverlap="1" wp14:anchorId="66AF3D99" wp14:editId="6BDB0A1E">
                      <wp:simplePos x="0" y="0"/>
                      <wp:positionH relativeFrom="column">
                        <wp:posOffset>0</wp:posOffset>
                      </wp:positionH>
                      <wp:positionV relativeFrom="paragraph">
                        <wp:posOffset>0</wp:posOffset>
                      </wp:positionV>
                      <wp:extent cx="635000" cy="635000"/>
                      <wp:effectExtent l="0" t="0" r="3175" b="3175"/>
                      <wp:wrapNone/>
                      <wp:docPr id="12" name="Прямоугольник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p8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InOCnx+AgAAvwQAAA4A&#10;AAAAAAAAAAAAAAAALgIAAGRycy9lMm9Eb2MueG1sUEsBAi0AFAAGAAgAAAAhAIZbh9XYAAAABQEA&#10;AA8AAAAAAAAAAAAAAAAA2AQAAGRycy9kb3ducmV2LnhtbFBLBQYAAAAABAAEAPMAAADdBQAAAAA=&#10;" filled="f" stroked="f">
                      <o:lock v:ext="edit" aspectratio="t" selection="t"/>
                    </v:rect>
                  </w:pict>
                </mc:Fallback>
              </mc:AlternateContent>
            </w:r>
          </w:p>
        </w:tc>
      </w:tr>
      <w:tr w:rsidR="0047741B" w:rsidRPr="00276A1F" w:rsidTr="0047741B">
        <w:tc>
          <w:tcPr>
            <w:tcW w:w="11887" w:type="dxa"/>
            <w:tcBorders>
              <w:top w:val="nil"/>
            </w:tcBorders>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Масштаб -</w:t>
            </w:r>
          </w:p>
        </w:tc>
      </w:tr>
    </w:tbl>
    <w:p w:rsidR="0047741B" w:rsidRPr="00276A1F" w:rsidRDefault="0047741B" w:rsidP="00276A1F">
      <w:pPr>
        <w:pStyle w:val="a5"/>
        <w:jc w:val="center"/>
        <w:rPr>
          <w:rFonts w:ascii="Times New Roman" w:hAnsi="Times New Roman" w:cs="Times New Roman"/>
          <w:lang w:eastAsia="ar-SA"/>
        </w:rPr>
        <w:sectPr w:rsidR="0047741B" w:rsidRPr="00276A1F" w:rsidSect="0047741B">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2875"/>
        <w:gridCol w:w="7411"/>
      </w:tblGrid>
      <w:tr w:rsidR="0047741B" w:rsidRPr="00276A1F" w:rsidTr="0047741B">
        <w:trPr>
          <w:cantSplit/>
          <w:tblHeader/>
        </w:trPr>
        <w:tc>
          <w:tcPr>
            <w:tcW w:w="10286" w:type="dxa"/>
            <w:gridSpan w:val="2"/>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lastRenderedPageBreak/>
              <w:t>Используемые условные знаки и обозначения:</w:t>
            </w:r>
          </w:p>
        </w:tc>
      </w:tr>
      <w:tr w:rsidR="0047741B" w:rsidRPr="00276A1F" w:rsidTr="0047741B">
        <w:tc>
          <w:tcPr>
            <w:tcW w:w="875" w:type="dxa"/>
            <w:shd w:val="clear" w:color="auto" w:fill="auto"/>
          </w:tcPr>
          <w:p w:rsidR="0047741B" w:rsidRPr="00276A1F" w:rsidRDefault="0047741B" w:rsidP="00276A1F">
            <w:pPr>
              <w:pStyle w:val="a5"/>
              <w:rPr>
                <w:rFonts w:ascii="Times New Roman" w:hAnsi="Times New Roman" w:cs="Times New Roman"/>
                <w:lang w:eastAsia="ar-SA"/>
              </w:rPr>
            </w:pPr>
          </w:p>
        </w:tc>
        <w:tc>
          <w:tcPr>
            <w:tcW w:w="9411" w:type="dxa"/>
            <w:shd w:val="clear" w:color="auto" w:fill="auto"/>
          </w:tcPr>
          <w:p w:rsidR="0047741B" w:rsidRPr="00276A1F" w:rsidRDefault="0047741B" w:rsidP="00276A1F">
            <w:pPr>
              <w:pStyle w:val="a5"/>
              <w:rPr>
                <w:rFonts w:ascii="Times New Roman" w:hAnsi="Times New Roman" w:cs="Times New Roman"/>
                <w:lang w:eastAsia="ar-SA"/>
              </w:rPr>
            </w:pPr>
            <w:r w:rsidRPr="00276A1F">
              <w:rPr>
                <w:rFonts w:ascii="Times New Roman" w:hAnsi="Times New Roman" w:cs="Times New Roman"/>
                <w:lang w:eastAsia="ar-SA"/>
              </w:rPr>
              <w:t xml:space="preserve"> </w:t>
            </w:r>
          </w:p>
        </w:tc>
      </w:tr>
      <w:tr w:rsidR="0047741B" w:rsidRPr="00276A1F" w:rsidTr="0047741B">
        <w:tc>
          <w:tcPr>
            <w:tcW w:w="875" w:type="dxa"/>
            <w:tcBorders>
              <w:top w:val="nil"/>
              <w:left w:val="single" w:sz="4" w:space="0" w:color="auto"/>
              <w:bottom w:val="nil"/>
              <w:right w:val="nil"/>
            </w:tcBorders>
            <w:shd w:val="clear" w:color="auto" w:fill="auto"/>
          </w:tcPr>
          <w:p w:rsidR="0047741B" w:rsidRPr="00276A1F" w:rsidRDefault="0047741B" w:rsidP="00276A1F">
            <w:pPr>
              <w:pStyle w:val="a5"/>
              <w:rPr>
                <w:rFonts w:ascii="Times New Roman" w:hAnsi="Times New Roman" w:cs="Times New Roman"/>
                <w:lang w:eastAsia="ar-SA"/>
              </w:rPr>
            </w:pPr>
            <w:r w:rsidRPr="00276A1F">
              <w:rPr>
                <w:rFonts w:ascii="Times New Roman" w:hAnsi="Times New Roman" w:cs="Times New Roman"/>
                <w:lang w:eastAsia="ar-SA"/>
              </w:rPr>
              <w:t xml:space="preserve">Подпись__________________ </w:t>
            </w:r>
          </w:p>
        </w:tc>
        <w:tc>
          <w:tcPr>
            <w:tcW w:w="9411" w:type="dxa"/>
            <w:tcBorders>
              <w:top w:val="nil"/>
              <w:left w:val="nil"/>
              <w:bottom w:val="nil"/>
              <w:right w:val="single" w:sz="4" w:space="0" w:color="auto"/>
            </w:tcBorders>
            <w:shd w:val="clear" w:color="auto" w:fill="auto"/>
          </w:tcPr>
          <w:p w:rsidR="0047741B" w:rsidRPr="00276A1F" w:rsidRDefault="0047741B" w:rsidP="00276A1F">
            <w:pPr>
              <w:pStyle w:val="a5"/>
              <w:rPr>
                <w:rFonts w:ascii="Times New Roman" w:hAnsi="Times New Roman" w:cs="Times New Roman"/>
                <w:lang w:eastAsia="ar-SA"/>
              </w:rPr>
            </w:pPr>
            <w:r w:rsidRPr="00276A1F">
              <w:rPr>
                <w:rFonts w:ascii="Times New Roman" w:hAnsi="Times New Roman" w:cs="Times New Roman"/>
                <w:lang w:eastAsia="ar-SA"/>
              </w:rPr>
              <w:t>Дата "____"____________________20  г.</w:t>
            </w:r>
          </w:p>
        </w:tc>
      </w:tr>
      <w:tr w:rsidR="0047741B" w:rsidRPr="00276A1F" w:rsidTr="0047741B">
        <w:tblPrEx>
          <w:tblBorders>
            <w:bottom w:val="single" w:sz="4" w:space="0" w:color="auto"/>
          </w:tblBorders>
        </w:tblPrEx>
        <w:tc>
          <w:tcPr>
            <w:tcW w:w="10284" w:type="dxa"/>
            <w:gridSpan w:val="2"/>
            <w:tcBorders>
              <w:bottom w:val="single" w:sz="6" w:space="0" w:color="auto"/>
            </w:tcBorders>
            <w:shd w:val="clear" w:color="auto" w:fill="auto"/>
          </w:tcPr>
          <w:p w:rsidR="0047741B" w:rsidRPr="00276A1F" w:rsidRDefault="0047741B" w:rsidP="00276A1F">
            <w:pPr>
              <w:pStyle w:val="a5"/>
              <w:rPr>
                <w:rFonts w:ascii="Times New Roman" w:hAnsi="Times New Roman" w:cs="Times New Roman"/>
                <w:lang w:eastAsia="ar-SA"/>
              </w:rPr>
            </w:pPr>
            <w:r w:rsidRPr="00276A1F">
              <w:rPr>
                <w:rFonts w:ascii="Times New Roman" w:hAnsi="Times New Roman" w:cs="Times New Roman"/>
                <w:i/>
                <w:lang w:eastAsia="ar-SA"/>
              </w:rPr>
              <w:t>Место для оттиска печати (при наличии) лица, составившего описание местоположения границ объекта</w:t>
            </w:r>
          </w:p>
        </w:tc>
      </w:tr>
    </w:tbl>
    <w:tbl>
      <w:tblPr>
        <w:tblpPr w:leftFromText="180" w:rightFromText="180" w:vertAnchor="text" w:horzAnchor="margin"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47"/>
        <w:gridCol w:w="1447"/>
        <w:gridCol w:w="7390"/>
      </w:tblGrid>
      <w:tr w:rsidR="0047741B" w:rsidRPr="00276A1F" w:rsidTr="0047741B">
        <w:trPr>
          <w:cantSplit/>
          <w:tblHeader/>
        </w:trPr>
        <w:tc>
          <w:tcPr>
            <w:tcW w:w="0" w:type="auto"/>
            <w:gridSpan w:val="3"/>
            <w:shd w:val="clear" w:color="auto" w:fill="auto"/>
          </w:tcPr>
          <w:p w:rsidR="0047741B" w:rsidRPr="00276A1F" w:rsidRDefault="0047741B" w:rsidP="00276A1F">
            <w:pPr>
              <w:pStyle w:val="a5"/>
              <w:rPr>
                <w:rFonts w:ascii="Times New Roman" w:hAnsi="Times New Roman" w:cs="Times New Roman"/>
                <w:lang w:eastAsia="ar-SA"/>
              </w:rPr>
            </w:pPr>
            <w:r w:rsidRPr="00276A1F">
              <w:rPr>
                <w:rFonts w:ascii="Times New Roman" w:hAnsi="Times New Roman" w:cs="Times New Roman"/>
                <w:lang w:eastAsia="ar-SA"/>
              </w:rPr>
              <w:t>Текстовое описание местоположения границ объекта</w:t>
            </w:r>
          </w:p>
        </w:tc>
      </w:tr>
      <w:tr w:rsidR="0047741B" w:rsidRPr="00276A1F" w:rsidTr="0047741B">
        <w:trPr>
          <w:cantSplit/>
          <w:tblHeader/>
        </w:trPr>
        <w:tc>
          <w:tcPr>
            <w:tcW w:w="0" w:type="auto"/>
            <w:gridSpan w:val="2"/>
            <w:shd w:val="clear" w:color="auto" w:fill="auto"/>
            <w:vAlign w:val="center"/>
          </w:tcPr>
          <w:p w:rsidR="0047741B" w:rsidRPr="00276A1F" w:rsidRDefault="0047741B" w:rsidP="00276A1F">
            <w:pPr>
              <w:pStyle w:val="a5"/>
              <w:rPr>
                <w:rFonts w:ascii="Times New Roman" w:hAnsi="Times New Roman" w:cs="Times New Roman"/>
                <w:lang w:eastAsia="ar-SA"/>
              </w:rPr>
            </w:pPr>
            <w:r w:rsidRPr="00276A1F">
              <w:rPr>
                <w:rFonts w:ascii="Times New Roman" w:hAnsi="Times New Roman" w:cs="Times New Roman"/>
                <w:lang w:eastAsia="ar-SA"/>
              </w:rPr>
              <w:t>Прохождение границы</w:t>
            </w:r>
          </w:p>
        </w:tc>
        <w:tc>
          <w:tcPr>
            <w:tcW w:w="7390" w:type="dxa"/>
            <w:vMerge w:val="restart"/>
            <w:shd w:val="clear" w:color="auto" w:fill="auto"/>
            <w:vAlign w:val="center"/>
          </w:tcPr>
          <w:p w:rsidR="0047741B" w:rsidRPr="00276A1F" w:rsidRDefault="0047741B" w:rsidP="00276A1F">
            <w:pPr>
              <w:pStyle w:val="a5"/>
              <w:rPr>
                <w:rFonts w:ascii="Times New Roman" w:hAnsi="Times New Roman" w:cs="Times New Roman"/>
                <w:lang w:eastAsia="ar-SA"/>
              </w:rPr>
            </w:pPr>
            <w:r w:rsidRPr="00276A1F">
              <w:rPr>
                <w:rFonts w:ascii="Times New Roman" w:hAnsi="Times New Roman" w:cs="Times New Roman"/>
                <w:lang w:eastAsia="ar-SA"/>
              </w:rPr>
              <w:t>Описание прохождения границы</w:t>
            </w:r>
          </w:p>
        </w:tc>
      </w:tr>
      <w:tr w:rsidR="0047741B" w:rsidRPr="00276A1F" w:rsidTr="0047741B">
        <w:trPr>
          <w:cantSplit/>
          <w:tblHeader/>
        </w:trPr>
        <w:tc>
          <w:tcPr>
            <w:tcW w:w="1447" w:type="dxa"/>
            <w:shd w:val="clear" w:color="auto" w:fill="auto"/>
            <w:vAlign w:val="center"/>
          </w:tcPr>
          <w:p w:rsidR="0047741B" w:rsidRPr="00276A1F" w:rsidRDefault="0047741B" w:rsidP="00276A1F">
            <w:pPr>
              <w:pStyle w:val="a5"/>
              <w:rPr>
                <w:rFonts w:ascii="Times New Roman" w:hAnsi="Times New Roman" w:cs="Times New Roman"/>
                <w:lang w:eastAsia="ar-SA"/>
              </w:rPr>
            </w:pPr>
            <w:r w:rsidRPr="00276A1F">
              <w:rPr>
                <w:rFonts w:ascii="Times New Roman" w:hAnsi="Times New Roman" w:cs="Times New Roman"/>
                <w:lang w:eastAsia="ar-SA"/>
              </w:rPr>
              <w:t>от точки</w:t>
            </w:r>
          </w:p>
        </w:tc>
        <w:tc>
          <w:tcPr>
            <w:tcW w:w="1447" w:type="dxa"/>
            <w:shd w:val="clear" w:color="auto" w:fill="auto"/>
            <w:vAlign w:val="center"/>
          </w:tcPr>
          <w:p w:rsidR="0047741B" w:rsidRPr="00276A1F" w:rsidRDefault="0047741B" w:rsidP="00276A1F">
            <w:pPr>
              <w:pStyle w:val="a5"/>
              <w:rPr>
                <w:rFonts w:ascii="Times New Roman" w:hAnsi="Times New Roman" w:cs="Times New Roman"/>
                <w:lang w:eastAsia="ar-SA"/>
              </w:rPr>
            </w:pPr>
            <w:r w:rsidRPr="00276A1F">
              <w:rPr>
                <w:rFonts w:ascii="Times New Roman" w:hAnsi="Times New Roman" w:cs="Times New Roman"/>
                <w:lang w:eastAsia="ar-SA"/>
              </w:rPr>
              <w:t>до точки</w:t>
            </w:r>
          </w:p>
        </w:tc>
        <w:tc>
          <w:tcPr>
            <w:tcW w:w="0" w:type="auto"/>
            <w:vMerge/>
            <w:shd w:val="clear" w:color="auto" w:fill="auto"/>
          </w:tcPr>
          <w:p w:rsidR="0047741B" w:rsidRPr="00276A1F" w:rsidRDefault="0047741B" w:rsidP="00276A1F">
            <w:pPr>
              <w:pStyle w:val="a5"/>
              <w:rPr>
                <w:rFonts w:ascii="Times New Roman" w:hAnsi="Times New Roman" w:cs="Times New Roman"/>
                <w:lang w:eastAsia="ar-SA"/>
              </w:rPr>
            </w:pPr>
          </w:p>
        </w:tc>
      </w:tr>
      <w:tr w:rsidR="0047741B" w:rsidRPr="00276A1F" w:rsidTr="0047741B">
        <w:trPr>
          <w:cantSplit/>
        </w:trPr>
        <w:tc>
          <w:tcPr>
            <w:tcW w:w="0" w:type="auto"/>
            <w:shd w:val="clear" w:color="auto" w:fill="auto"/>
            <w:vAlign w:val="center"/>
          </w:tcPr>
          <w:p w:rsidR="0047741B" w:rsidRPr="00276A1F" w:rsidRDefault="0047741B" w:rsidP="00276A1F">
            <w:pPr>
              <w:pStyle w:val="a5"/>
              <w:rPr>
                <w:rFonts w:ascii="Times New Roman" w:hAnsi="Times New Roman" w:cs="Times New Roman"/>
                <w:lang w:eastAsia="ar-SA"/>
              </w:rPr>
            </w:pPr>
            <w:r w:rsidRPr="00276A1F">
              <w:rPr>
                <w:rFonts w:ascii="Times New Roman" w:hAnsi="Times New Roman" w:cs="Times New Roman"/>
                <w:lang w:eastAsia="ar-SA"/>
              </w:rPr>
              <w:t>1</w:t>
            </w:r>
          </w:p>
        </w:tc>
        <w:tc>
          <w:tcPr>
            <w:tcW w:w="0" w:type="auto"/>
            <w:shd w:val="clear" w:color="auto" w:fill="auto"/>
            <w:vAlign w:val="center"/>
          </w:tcPr>
          <w:p w:rsidR="0047741B" w:rsidRPr="00276A1F" w:rsidRDefault="0047741B" w:rsidP="00276A1F">
            <w:pPr>
              <w:pStyle w:val="a5"/>
              <w:rPr>
                <w:rFonts w:ascii="Times New Roman" w:hAnsi="Times New Roman" w:cs="Times New Roman"/>
                <w:lang w:eastAsia="ar-SA"/>
              </w:rPr>
            </w:pPr>
            <w:r w:rsidRPr="00276A1F">
              <w:rPr>
                <w:rFonts w:ascii="Times New Roman" w:hAnsi="Times New Roman" w:cs="Times New Roman"/>
                <w:lang w:eastAsia="ar-SA"/>
              </w:rPr>
              <w:t>2</w:t>
            </w:r>
          </w:p>
        </w:tc>
        <w:tc>
          <w:tcPr>
            <w:tcW w:w="0" w:type="auto"/>
            <w:shd w:val="clear" w:color="auto" w:fill="auto"/>
            <w:vAlign w:val="center"/>
          </w:tcPr>
          <w:p w:rsidR="0047741B" w:rsidRPr="00276A1F" w:rsidRDefault="0047741B" w:rsidP="00276A1F">
            <w:pPr>
              <w:pStyle w:val="a5"/>
              <w:rPr>
                <w:rFonts w:ascii="Times New Roman" w:hAnsi="Times New Roman" w:cs="Times New Roman"/>
                <w:lang w:eastAsia="ar-SA"/>
              </w:rPr>
            </w:pPr>
            <w:r w:rsidRPr="00276A1F">
              <w:rPr>
                <w:rFonts w:ascii="Times New Roman" w:hAnsi="Times New Roman" w:cs="Times New Roman"/>
                <w:lang w:eastAsia="ar-SA"/>
              </w:rPr>
              <w:t>3</w:t>
            </w:r>
          </w:p>
        </w:tc>
      </w:tr>
      <w:tr w:rsidR="0047741B" w:rsidRPr="00276A1F" w:rsidTr="0047741B">
        <w:tc>
          <w:tcPr>
            <w:tcW w:w="1447" w:type="dxa"/>
            <w:shd w:val="clear" w:color="auto" w:fill="auto"/>
            <w:vAlign w:val="center"/>
          </w:tcPr>
          <w:p w:rsidR="0047741B" w:rsidRPr="00276A1F" w:rsidRDefault="0047741B" w:rsidP="00276A1F">
            <w:pPr>
              <w:pStyle w:val="a5"/>
              <w:rPr>
                <w:rFonts w:ascii="Times New Roman" w:hAnsi="Times New Roman" w:cs="Times New Roman"/>
                <w:lang w:eastAsia="ar-SA"/>
              </w:rPr>
            </w:pPr>
            <w:r w:rsidRPr="00276A1F">
              <w:rPr>
                <w:rFonts w:ascii="Times New Roman" w:hAnsi="Times New Roman" w:cs="Times New Roman"/>
                <w:lang w:eastAsia="ar-SA"/>
              </w:rPr>
              <w:t>-</w:t>
            </w:r>
          </w:p>
        </w:tc>
        <w:tc>
          <w:tcPr>
            <w:tcW w:w="1447" w:type="dxa"/>
            <w:shd w:val="clear" w:color="auto" w:fill="auto"/>
            <w:vAlign w:val="center"/>
          </w:tcPr>
          <w:p w:rsidR="0047741B" w:rsidRPr="00276A1F" w:rsidRDefault="0047741B" w:rsidP="00276A1F">
            <w:pPr>
              <w:pStyle w:val="a5"/>
              <w:rPr>
                <w:rFonts w:ascii="Times New Roman" w:hAnsi="Times New Roman" w:cs="Times New Roman"/>
                <w:lang w:eastAsia="ar-SA"/>
              </w:rPr>
            </w:pPr>
            <w:r w:rsidRPr="00276A1F">
              <w:rPr>
                <w:rFonts w:ascii="Times New Roman" w:hAnsi="Times New Roman" w:cs="Times New Roman"/>
                <w:lang w:eastAsia="ar-SA"/>
              </w:rPr>
              <w:t>-</w:t>
            </w:r>
          </w:p>
        </w:tc>
        <w:tc>
          <w:tcPr>
            <w:tcW w:w="7390" w:type="dxa"/>
            <w:shd w:val="clear" w:color="auto" w:fill="auto"/>
            <w:vAlign w:val="center"/>
          </w:tcPr>
          <w:p w:rsidR="0047741B" w:rsidRPr="00276A1F" w:rsidRDefault="0047741B" w:rsidP="00276A1F">
            <w:pPr>
              <w:pStyle w:val="a5"/>
              <w:rPr>
                <w:rFonts w:ascii="Times New Roman" w:hAnsi="Times New Roman" w:cs="Times New Roman"/>
                <w:lang w:eastAsia="ar-SA"/>
              </w:rPr>
            </w:pPr>
            <w:r w:rsidRPr="00276A1F">
              <w:rPr>
                <w:rFonts w:ascii="Times New Roman" w:hAnsi="Times New Roman" w:cs="Times New Roman"/>
                <w:lang w:eastAsia="ar-SA"/>
              </w:rPr>
              <w:t>-</w:t>
            </w:r>
          </w:p>
        </w:tc>
      </w:tr>
    </w:tbl>
    <w:p w:rsidR="0047741B" w:rsidRPr="00276A1F" w:rsidRDefault="0047741B" w:rsidP="00276A1F">
      <w:pPr>
        <w:pStyle w:val="a5"/>
        <w:rPr>
          <w:rFonts w:ascii="Times New Roman" w:hAnsi="Times New Roman" w:cs="Times New Roman"/>
          <w:lang w:eastAsia="ar-SA"/>
        </w:rPr>
      </w:pPr>
    </w:p>
    <w:p w:rsidR="00EA0F0E" w:rsidRPr="00EA0F0E" w:rsidRDefault="00EA0F0E" w:rsidP="00EA0F0E">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sectPr w:rsidR="00EA0F0E" w:rsidRPr="00EA0F0E" w:rsidSect="00EA0F0E">
          <w:type w:val="continuous"/>
          <w:pgSz w:w="11907" w:h="16840" w:code="9"/>
          <w:pgMar w:top="567" w:right="567" w:bottom="567" w:left="1134" w:header="567" w:footer="210" w:gutter="0"/>
          <w:cols w:space="708"/>
          <w:docGrid w:linePitch="360"/>
        </w:sectPr>
      </w:pPr>
    </w:p>
    <w:p w:rsidR="009F2DED" w:rsidRDefault="009F2DED" w:rsidP="008D05FC">
      <w:pPr>
        <w:keepNext/>
        <w:widowControl w:val="0"/>
        <w:suppressAutoHyphens/>
        <w:autoSpaceDE w:val="0"/>
        <w:spacing w:after="0" w:line="240" w:lineRule="auto"/>
        <w:ind w:left="2552"/>
        <w:jc w:val="both"/>
        <w:outlineLvl w:val="0"/>
        <w:rPr>
          <w:rFonts w:ascii="Times New Roman" w:eastAsia="Calibri" w:hAnsi="Times New Roman" w:cs="Times New Roman"/>
          <w:b/>
          <w:bCs/>
          <w:kern w:val="32"/>
          <w:sz w:val="24"/>
          <w:szCs w:val="24"/>
          <w:lang w:eastAsia="ru-RU"/>
        </w:rPr>
      </w:pPr>
      <w:bookmarkStart w:id="59" w:name="_Toc141975599"/>
    </w:p>
    <w:p w:rsidR="0047741B" w:rsidRPr="00276A1F" w:rsidRDefault="008D05FC" w:rsidP="00276A1F">
      <w:pPr>
        <w:pStyle w:val="a5"/>
        <w:jc w:val="center"/>
        <w:rPr>
          <w:rFonts w:ascii="Times New Roman" w:hAnsi="Times New Roman" w:cs="Times New Roman"/>
          <w:b/>
          <w:lang w:eastAsia="ru-RU"/>
        </w:rPr>
      </w:pPr>
      <w:r w:rsidRPr="00276A1F">
        <w:rPr>
          <w:rFonts w:ascii="Times New Roman" w:hAnsi="Times New Roman" w:cs="Times New Roman"/>
          <w:b/>
          <w:lang w:eastAsia="ru-RU"/>
        </w:rPr>
        <w:t xml:space="preserve">3. </w:t>
      </w:r>
      <w:r w:rsidR="0047741B" w:rsidRPr="00276A1F">
        <w:rPr>
          <w:rFonts w:ascii="Times New Roman" w:hAnsi="Times New Roman" w:cs="Times New Roman"/>
          <w:b/>
          <w:lang w:eastAsia="ru-RU"/>
        </w:rPr>
        <w:t>Граница населенного пункта д. Большие Леса</w:t>
      </w:r>
      <w:bookmarkEnd w:id="59"/>
    </w:p>
    <w:p w:rsidR="0047741B" w:rsidRPr="00276A1F" w:rsidRDefault="0047741B" w:rsidP="00276A1F">
      <w:pPr>
        <w:pStyle w:val="a5"/>
        <w:jc w:val="center"/>
        <w:rPr>
          <w:rFonts w:ascii="Times New Roman" w:eastAsia="Times New Roman" w:hAnsi="Times New Roman" w:cs="Times New Roman"/>
          <w:color w:val="000000"/>
          <w:lang w:eastAsia="ar-SA"/>
        </w:rPr>
      </w:pPr>
      <w:proofErr w:type="gramStart"/>
      <w:r w:rsidRPr="00276A1F">
        <w:rPr>
          <w:rFonts w:ascii="Times New Roman" w:eastAsia="Times New Roman" w:hAnsi="Times New Roman" w:cs="Times New Roman"/>
          <w:color w:val="000000"/>
          <w:lang w:eastAsia="ar-SA"/>
        </w:rPr>
        <w:t>(наименование объекта, местоположение границ которого описано (далее - объект)</w:t>
      </w:r>
      <w:proofErr w:type="gramEnd"/>
    </w:p>
    <w:p w:rsidR="00276A1F" w:rsidRDefault="00276A1F" w:rsidP="00276A1F">
      <w:pPr>
        <w:pStyle w:val="a5"/>
        <w:jc w:val="center"/>
        <w:rPr>
          <w:rFonts w:ascii="Times New Roman" w:eastAsia="Times New Roman" w:hAnsi="Times New Roman" w:cs="Times New Roman"/>
          <w:color w:val="000000"/>
          <w:lang w:eastAsia="ar-SA"/>
        </w:rPr>
      </w:pPr>
    </w:p>
    <w:p w:rsidR="00276A1F" w:rsidRPr="00276A1F" w:rsidRDefault="0047741B" w:rsidP="00276A1F">
      <w:pPr>
        <w:pStyle w:val="a5"/>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47741B" w:rsidRPr="0047741B" w:rsidTr="0047741B">
        <w:trPr>
          <w:cantSplit/>
          <w:tblHeader/>
        </w:trPr>
        <w:tc>
          <w:tcPr>
            <w:tcW w:w="0" w:type="auto"/>
            <w:gridSpan w:val="3"/>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Сведения об объекте</w:t>
            </w:r>
          </w:p>
        </w:tc>
      </w:tr>
      <w:tr w:rsidR="0047741B" w:rsidRPr="0047741B" w:rsidTr="0047741B">
        <w:trPr>
          <w:cantSplit/>
          <w:tblHeader/>
        </w:trPr>
        <w:tc>
          <w:tcPr>
            <w:tcW w:w="957"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N </w:t>
            </w:r>
            <w:proofErr w:type="gramStart"/>
            <w:r w:rsidRPr="00276A1F">
              <w:rPr>
                <w:rFonts w:ascii="Times New Roman" w:hAnsi="Times New Roman" w:cs="Times New Roman"/>
                <w:lang w:eastAsia="ar-SA"/>
              </w:rPr>
              <w:t>п</w:t>
            </w:r>
            <w:proofErr w:type="gramEnd"/>
            <w:r w:rsidRPr="00276A1F">
              <w:rPr>
                <w:rFonts w:ascii="Times New Roman" w:hAnsi="Times New Roman" w:cs="Times New Roman"/>
                <w:lang w:eastAsia="ar-SA"/>
              </w:rPr>
              <w:t>/п</w:t>
            </w:r>
          </w:p>
        </w:tc>
        <w:tc>
          <w:tcPr>
            <w:tcW w:w="5200"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Характеристики объекта</w:t>
            </w:r>
          </w:p>
        </w:tc>
        <w:tc>
          <w:tcPr>
            <w:tcW w:w="4127"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Описание характеристик</w:t>
            </w:r>
          </w:p>
        </w:tc>
      </w:tr>
      <w:tr w:rsidR="0047741B" w:rsidRPr="0047741B" w:rsidTr="0047741B">
        <w:trPr>
          <w:cantSplit/>
        </w:trPr>
        <w:tc>
          <w:tcPr>
            <w:tcW w:w="0" w:type="auto"/>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1</w:t>
            </w:r>
          </w:p>
        </w:tc>
        <w:tc>
          <w:tcPr>
            <w:tcW w:w="0" w:type="auto"/>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2</w:t>
            </w:r>
          </w:p>
        </w:tc>
        <w:tc>
          <w:tcPr>
            <w:tcW w:w="0" w:type="auto"/>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w:t>
            </w:r>
          </w:p>
        </w:tc>
      </w:tr>
      <w:tr w:rsidR="0047741B" w:rsidRPr="0047741B" w:rsidTr="0047741B">
        <w:tc>
          <w:tcPr>
            <w:tcW w:w="0" w:type="auto"/>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1</w:t>
            </w:r>
          </w:p>
        </w:tc>
        <w:tc>
          <w:tcPr>
            <w:tcW w:w="5200" w:type="dxa"/>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Местоположение объекта</w:t>
            </w:r>
          </w:p>
        </w:tc>
        <w:tc>
          <w:tcPr>
            <w:tcW w:w="4127" w:type="dxa"/>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Новгородская область, </w:t>
            </w:r>
            <w:proofErr w:type="spellStart"/>
            <w:r w:rsidRPr="00276A1F">
              <w:rPr>
                <w:rFonts w:ascii="Times New Roman" w:hAnsi="Times New Roman" w:cs="Times New Roman"/>
                <w:lang w:eastAsia="ar-SA"/>
              </w:rPr>
              <w:t>Боровичский</w:t>
            </w:r>
            <w:proofErr w:type="spellEnd"/>
            <w:r w:rsidRPr="00276A1F">
              <w:rPr>
                <w:rFonts w:ascii="Times New Roman" w:hAnsi="Times New Roman" w:cs="Times New Roman"/>
                <w:lang w:eastAsia="ar-SA"/>
              </w:rPr>
              <w:t xml:space="preserve"> муниципальный район, </w:t>
            </w:r>
            <w:proofErr w:type="spellStart"/>
            <w:r w:rsidRPr="00276A1F">
              <w:rPr>
                <w:rFonts w:ascii="Times New Roman" w:hAnsi="Times New Roman" w:cs="Times New Roman"/>
                <w:lang w:eastAsia="ar-SA"/>
              </w:rPr>
              <w:t>Прогресское</w:t>
            </w:r>
            <w:proofErr w:type="spellEnd"/>
            <w:r w:rsidRPr="00276A1F">
              <w:rPr>
                <w:rFonts w:ascii="Times New Roman" w:hAnsi="Times New Roman" w:cs="Times New Roman"/>
                <w:lang w:eastAsia="ar-SA"/>
              </w:rPr>
              <w:t xml:space="preserve"> сельское поселение, д. </w:t>
            </w:r>
            <w:r w:rsidRPr="00276A1F">
              <w:rPr>
                <w:rFonts w:ascii="Times New Roman" w:eastAsia="Calibri" w:hAnsi="Times New Roman" w:cs="Times New Roman"/>
                <w:kern w:val="32"/>
                <w:lang w:eastAsia="ru-RU"/>
              </w:rPr>
              <w:t>Большие Леса</w:t>
            </w:r>
          </w:p>
        </w:tc>
      </w:tr>
      <w:tr w:rsidR="0047741B" w:rsidRPr="0047741B" w:rsidTr="0047741B">
        <w:tc>
          <w:tcPr>
            <w:tcW w:w="0" w:type="auto"/>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2</w:t>
            </w:r>
          </w:p>
        </w:tc>
        <w:tc>
          <w:tcPr>
            <w:tcW w:w="5200" w:type="dxa"/>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Площадь объекта ± величина погрешности определения площади (P ± ∆P), га</w:t>
            </w:r>
          </w:p>
        </w:tc>
        <w:tc>
          <w:tcPr>
            <w:tcW w:w="4127" w:type="dxa"/>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20,86</w:t>
            </w:r>
          </w:p>
          <w:p w:rsidR="0047741B" w:rsidRPr="00276A1F" w:rsidRDefault="0047741B" w:rsidP="00276A1F">
            <w:pPr>
              <w:pStyle w:val="a5"/>
              <w:jc w:val="center"/>
              <w:rPr>
                <w:rFonts w:ascii="Times New Roman" w:hAnsi="Times New Roman" w:cs="Times New Roman"/>
                <w:lang w:eastAsia="ar-SA"/>
              </w:rPr>
            </w:pPr>
          </w:p>
        </w:tc>
      </w:tr>
      <w:tr w:rsidR="0047741B" w:rsidRPr="0047741B" w:rsidTr="0047741B">
        <w:tc>
          <w:tcPr>
            <w:tcW w:w="0" w:type="auto"/>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w:t>
            </w:r>
          </w:p>
        </w:tc>
        <w:tc>
          <w:tcPr>
            <w:tcW w:w="5200" w:type="dxa"/>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Иные характеристики объекта</w:t>
            </w:r>
          </w:p>
        </w:tc>
        <w:tc>
          <w:tcPr>
            <w:tcW w:w="4127" w:type="dxa"/>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bl>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34"/>
        <w:gridCol w:w="143"/>
        <w:gridCol w:w="1087"/>
        <w:gridCol w:w="183"/>
        <w:gridCol w:w="1047"/>
        <w:gridCol w:w="363"/>
        <w:gridCol w:w="1726"/>
        <w:gridCol w:w="607"/>
        <w:gridCol w:w="1620"/>
        <w:gridCol w:w="351"/>
        <w:gridCol w:w="1618"/>
      </w:tblGrid>
      <w:tr w:rsidR="0047741B" w:rsidRPr="00276A1F" w:rsidTr="0047741B">
        <w:trPr>
          <w:cantSplit/>
          <w:tblHeader/>
        </w:trPr>
        <w:tc>
          <w:tcPr>
            <w:tcW w:w="0" w:type="auto"/>
            <w:gridSpan w:val="11"/>
            <w:shd w:val="clear" w:color="auto" w:fill="auto"/>
          </w:tcPr>
          <w:p w:rsidR="0047741B" w:rsidRPr="00276A1F" w:rsidRDefault="0047741B" w:rsidP="00276A1F">
            <w:pPr>
              <w:pStyle w:val="a5"/>
              <w:jc w:val="center"/>
              <w:rPr>
                <w:rFonts w:ascii="Times New Roman" w:hAnsi="Times New Roman" w:cs="Times New Roman"/>
                <w:lang w:eastAsia="ar-SA"/>
              </w:rPr>
            </w:pPr>
          </w:p>
        </w:tc>
      </w:tr>
      <w:tr w:rsidR="0047741B" w:rsidRPr="00276A1F" w:rsidTr="0047741B">
        <w:trPr>
          <w:cantSplit/>
          <w:tblHeader/>
        </w:trPr>
        <w:tc>
          <w:tcPr>
            <w:tcW w:w="0" w:type="auto"/>
            <w:gridSpan w:val="11"/>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1. Система координат </w:t>
            </w:r>
            <w:proofErr w:type="gramStart"/>
            <w:r w:rsidRPr="00276A1F">
              <w:rPr>
                <w:rFonts w:ascii="Times New Roman" w:hAnsi="Times New Roman" w:cs="Times New Roman"/>
                <w:lang w:eastAsia="ar-SA"/>
              </w:rPr>
              <w:t>МСК</w:t>
            </w:r>
            <w:proofErr w:type="gramEnd"/>
            <w:r w:rsidRPr="00276A1F">
              <w:rPr>
                <w:rFonts w:ascii="Times New Roman" w:hAnsi="Times New Roman" w:cs="Times New Roman"/>
                <w:lang w:eastAsia="ar-SA"/>
              </w:rPr>
              <w:t xml:space="preserve"> 53 (Зона-2)</w:t>
            </w:r>
          </w:p>
        </w:tc>
      </w:tr>
      <w:tr w:rsidR="0047741B" w:rsidRPr="00276A1F" w:rsidTr="0047741B">
        <w:trPr>
          <w:cantSplit/>
          <w:tblHeader/>
        </w:trPr>
        <w:tc>
          <w:tcPr>
            <w:tcW w:w="0" w:type="auto"/>
            <w:gridSpan w:val="11"/>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2. Сведения о характерных точках границ объекта</w:t>
            </w:r>
          </w:p>
        </w:tc>
      </w:tr>
      <w:tr w:rsidR="0047741B" w:rsidRPr="00276A1F" w:rsidTr="0047741B">
        <w:trPr>
          <w:cantSplit/>
          <w:trHeight w:val="384"/>
          <w:tblHeader/>
        </w:trPr>
        <w:tc>
          <w:tcPr>
            <w:tcW w:w="1677" w:type="dxa"/>
            <w:gridSpan w:val="2"/>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Обозначение характерных точек границ</w:t>
            </w:r>
          </w:p>
        </w:tc>
        <w:tc>
          <w:tcPr>
            <w:tcW w:w="0" w:type="auto"/>
            <w:gridSpan w:val="4"/>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Координаты, </w:t>
            </w:r>
            <w:proofErr w:type="gramStart"/>
            <w:r w:rsidRPr="00276A1F">
              <w:rPr>
                <w:rFonts w:ascii="Times New Roman" w:hAnsi="Times New Roman" w:cs="Times New Roman"/>
                <w:lang w:eastAsia="ar-SA"/>
              </w:rPr>
              <w:t>м</w:t>
            </w:r>
            <w:proofErr w:type="gramEnd"/>
          </w:p>
        </w:tc>
        <w:tc>
          <w:tcPr>
            <w:tcW w:w="2333" w:type="dxa"/>
            <w:gridSpan w:val="2"/>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Метод определения координат характерной точки</w:t>
            </w:r>
          </w:p>
        </w:tc>
        <w:tc>
          <w:tcPr>
            <w:tcW w:w="1971" w:type="dxa"/>
            <w:gridSpan w:val="2"/>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Средняя </w:t>
            </w:r>
            <w:proofErr w:type="spellStart"/>
            <w:r w:rsidRPr="00276A1F">
              <w:rPr>
                <w:rFonts w:ascii="Times New Roman" w:hAnsi="Times New Roman" w:cs="Times New Roman"/>
                <w:lang w:eastAsia="ar-SA"/>
              </w:rPr>
              <w:t>квадратическая</w:t>
            </w:r>
            <w:proofErr w:type="spellEnd"/>
            <w:r w:rsidRPr="00276A1F">
              <w:rPr>
                <w:rFonts w:ascii="Times New Roman" w:hAnsi="Times New Roman" w:cs="Times New Roman"/>
                <w:lang w:eastAsia="ar-SA"/>
              </w:rPr>
              <w:t xml:space="preserve"> погрешность положения характерной точки (</w:t>
            </w:r>
            <w:proofErr w:type="spellStart"/>
            <w:r w:rsidRPr="00276A1F">
              <w:rPr>
                <w:rFonts w:ascii="Times New Roman" w:hAnsi="Times New Roman" w:cs="Times New Roman"/>
                <w:lang w:eastAsia="ar-SA"/>
              </w:rPr>
              <w:t>Mt</w:t>
            </w:r>
            <w:proofErr w:type="spellEnd"/>
            <w:r w:rsidRPr="00276A1F">
              <w:rPr>
                <w:rFonts w:ascii="Times New Roman" w:hAnsi="Times New Roman" w:cs="Times New Roman"/>
                <w:lang w:eastAsia="ar-SA"/>
              </w:rPr>
              <w:t>), м</w:t>
            </w:r>
          </w:p>
        </w:tc>
        <w:tc>
          <w:tcPr>
            <w:tcW w:w="1618" w:type="dxa"/>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Описание обозначения точки на местности (при наличии)</w:t>
            </w:r>
          </w:p>
        </w:tc>
      </w:tr>
      <w:tr w:rsidR="0047741B" w:rsidRPr="00276A1F" w:rsidTr="0047741B">
        <w:trPr>
          <w:cantSplit/>
          <w:tblHeader/>
        </w:trPr>
        <w:tc>
          <w:tcPr>
            <w:tcW w:w="0" w:type="auto"/>
            <w:gridSpan w:val="2"/>
            <w:vMerge/>
            <w:shd w:val="clear" w:color="auto" w:fill="auto"/>
          </w:tcPr>
          <w:p w:rsidR="0047741B" w:rsidRPr="00276A1F" w:rsidRDefault="0047741B" w:rsidP="00276A1F">
            <w:pPr>
              <w:pStyle w:val="a5"/>
              <w:jc w:val="center"/>
              <w:rPr>
                <w:rFonts w:ascii="Times New Roman" w:hAnsi="Times New Roman" w:cs="Times New Roman"/>
                <w:lang w:eastAsia="ar-SA"/>
              </w:rPr>
            </w:pPr>
          </w:p>
        </w:tc>
        <w:tc>
          <w:tcPr>
            <w:tcW w:w="1270"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X</w:t>
            </w:r>
          </w:p>
        </w:tc>
        <w:tc>
          <w:tcPr>
            <w:tcW w:w="1410"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Y</w:t>
            </w:r>
          </w:p>
        </w:tc>
        <w:tc>
          <w:tcPr>
            <w:tcW w:w="0" w:type="auto"/>
            <w:gridSpan w:val="2"/>
            <w:vMerge/>
            <w:shd w:val="clear" w:color="auto" w:fill="auto"/>
          </w:tcPr>
          <w:p w:rsidR="0047741B" w:rsidRPr="00276A1F" w:rsidRDefault="0047741B" w:rsidP="00276A1F">
            <w:pPr>
              <w:pStyle w:val="a5"/>
              <w:jc w:val="center"/>
              <w:rPr>
                <w:rFonts w:ascii="Times New Roman" w:hAnsi="Times New Roman" w:cs="Times New Roman"/>
                <w:lang w:eastAsia="ar-SA"/>
              </w:rPr>
            </w:pPr>
          </w:p>
        </w:tc>
        <w:tc>
          <w:tcPr>
            <w:tcW w:w="0" w:type="auto"/>
            <w:gridSpan w:val="2"/>
            <w:vMerge/>
            <w:shd w:val="clear" w:color="auto" w:fill="auto"/>
          </w:tcPr>
          <w:p w:rsidR="0047741B" w:rsidRPr="00276A1F" w:rsidRDefault="0047741B" w:rsidP="00276A1F">
            <w:pPr>
              <w:pStyle w:val="a5"/>
              <w:jc w:val="center"/>
              <w:rPr>
                <w:rFonts w:ascii="Times New Roman" w:hAnsi="Times New Roman" w:cs="Times New Roman"/>
                <w:lang w:eastAsia="ar-SA"/>
              </w:rPr>
            </w:pPr>
          </w:p>
        </w:tc>
        <w:tc>
          <w:tcPr>
            <w:tcW w:w="0" w:type="auto"/>
            <w:vMerge/>
            <w:shd w:val="clear" w:color="auto" w:fill="auto"/>
          </w:tcPr>
          <w:p w:rsidR="0047741B" w:rsidRPr="00276A1F" w:rsidRDefault="0047741B" w:rsidP="00276A1F">
            <w:pPr>
              <w:pStyle w:val="a5"/>
              <w:jc w:val="center"/>
              <w:rPr>
                <w:rFonts w:ascii="Times New Roman" w:hAnsi="Times New Roman" w:cs="Times New Roman"/>
                <w:lang w:eastAsia="ar-SA"/>
              </w:rPr>
            </w:pPr>
          </w:p>
        </w:tc>
      </w:tr>
      <w:tr w:rsidR="0047741B" w:rsidRPr="00276A1F" w:rsidTr="0047741B">
        <w:trPr>
          <w:cantSplit/>
        </w:trPr>
        <w:tc>
          <w:tcPr>
            <w:tcW w:w="0" w:type="auto"/>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1</w:t>
            </w:r>
          </w:p>
        </w:tc>
        <w:tc>
          <w:tcPr>
            <w:tcW w:w="0" w:type="auto"/>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2</w:t>
            </w:r>
          </w:p>
        </w:tc>
        <w:tc>
          <w:tcPr>
            <w:tcW w:w="0" w:type="auto"/>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w:t>
            </w:r>
          </w:p>
        </w:tc>
        <w:tc>
          <w:tcPr>
            <w:tcW w:w="0" w:type="auto"/>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4</w:t>
            </w:r>
          </w:p>
        </w:tc>
        <w:tc>
          <w:tcPr>
            <w:tcW w:w="0" w:type="auto"/>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6</w:t>
            </w:r>
          </w:p>
        </w:tc>
      </w:tr>
      <w:tr w:rsidR="0047741B" w:rsidRPr="00276A1F" w:rsidTr="0047741B">
        <w:tc>
          <w:tcPr>
            <w:tcW w:w="1677"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1</w:t>
            </w:r>
          </w:p>
        </w:tc>
        <w:tc>
          <w:tcPr>
            <w:tcW w:w="127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575703.24</w:t>
            </w:r>
          </w:p>
        </w:tc>
        <w:tc>
          <w:tcPr>
            <w:tcW w:w="141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3155657.10</w:t>
            </w:r>
          </w:p>
        </w:tc>
        <w:tc>
          <w:tcPr>
            <w:tcW w:w="2333"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Картометрический метод</w:t>
            </w:r>
          </w:p>
        </w:tc>
        <w:tc>
          <w:tcPr>
            <w:tcW w:w="1971"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161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r w:rsidR="0047741B" w:rsidRPr="00276A1F" w:rsidTr="0047741B">
        <w:tc>
          <w:tcPr>
            <w:tcW w:w="1677"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2</w:t>
            </w:r>
          </w:p>
        </w:tc>
        <w:tc>
          <w:tcPr>
            <w:tcW w:w="127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575342.36</w:t>
            </w:r>
          </w:p>
        </w:tc>
        <w:tc>
          <w:tcPr>
            <w:tcW w:w="141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3155901.23</w:t>
            </w:r>
          </w:p>
        </w:tc>
        <w:tc>
          <w:tcPr>
            <w:tcW w:w="2333"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Картометрический метод</w:t>
            </w:r>
          </w:p>
        </w:tc>
        <w:tc>
          <w:tcPr>
            <w:tcW w:w="1971"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161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r w:rsidR="0047741B" w:rsidRPr="00276A1F" w:rsidTr="0047741B">
        <w:tc>
          <w:tcPr>
            <w:tcW w:w="1677"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w:t>
            </w:r>
          </w:p>
        </w:tc>
        <w:tc>
          <w:tcPr>
            <w:tcW w:w="127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575259.71</w:t>
            </w:r>
          </w:p>
        </w:tc>
        <w:tc>
          <w:tcPr>
            <w:tcW w:w="141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3155778.64</w:t>
            </w:r>
          </w:p>
        </w:tc>
        <w:tc>
          <w:tcPr>
            <w:tcW w:w="2333"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Картометрический метод</w:t>
            </w:r>
          </w:p>
        </w:tc>
        <w:tc>
          <w:tcPr>
            <w:tcW w:w="1971"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161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r w:rsidR="0047741B" w:rsidRPr="00276A1F" w:rsidTr="0047741B">
        <w:tc>
          <w:tcPr>
            <w:tcW w:w="1677"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4</w:t>
            </w:r>
          </w:p>
        </w:tc>
        <w:tc>
          <w:tcPr>
            <w:tcW w:w="127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575331.71</w:t>
            </w:r>
          </w:p>
        </w:tc>
        <w:tc>
          <w:tcPr>
            <w:tcW w:w="141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3155729.67</w:t>
            </w:r>
          </w:p>
        </w:tc>
        <w:tc>
          <w:tcPr>
            <w:tcW w:w="2333"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Картометрический метод</w:t>
            </w:r>
          </w:p>
        </w:tc>
        <w:tc>
          <w:tcPr>
            <w:tcW w:w="1971"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161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r w:rsidR="0047741B" w:rsidRPr="00276A1F" w:rsidTr="0047741B">
        <w:tc>
          <w:tcPr>
            <w:tcW w:w="1677"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127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575284.09</w:t>
            </w:r>
          </w:p>
        </w:tc>
        <w:tc>
          <w:tcPr>
            <w:tcW w:w="141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3155673.74</w:t>
            </w:r>
          </w:p>
        </w:tc>
        <w:tc>
          <w:tcPr>
            <w:tcW w:w="2333"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Картометрический метод</w:t>
            </w:r>
          </w:p>
        </w:tc>
        <w:tc>
          <w:tcPr>
            <w:tcW w:w="1971"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161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r w:rsidR="0047741B" w:rsidRPr="00276A1F" w:rsidTr="0047741B">
        <w:tc>
          <w:tcPr>
            <w:tcW w:w="1677"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6</w:t>
            </w:r>
          </w:p>
        </w:tc>
        <w:tc>
          <w:tcPr>
            <w:tcW w:w="127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575407.30</w:t>
            </w:r>
          </w:p>
        </w:tc>
        <w:tc>
          <w:tcPr>
            <w:tcW w:w="141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3155565.64</w:t>
            </w:r>
          </w:p>
        </w:tc>
        <w:tc>
          <w:tcPr>
            <w:tcW w:w="2333"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Картометрический метод</w:t>
            </w:r>
          </w:p>
        </w:tc>
        <w:tc>
          <w:tcPr>
            <w:tcW w:w="1971"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161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r w:rsidR="0047741B" w:rsidRPr="00276A1F" w:rsidTr="0047741B">
        <w:tc>
          <w:tcPr>
            <w:tcW w:w="1677"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7</w:t>
            </w:r>
          </w:p>
        </w:tc>
        <w:tc>
          <w:tcPr>
            <w:tcW w:w="127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575416.37</w:t>
            </w:r>
          </w:p>
        </w:tc>
        <w:tc>
          <w:tcPr>
            <w:tcW w:w="141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3155573.95</w:t>
            </w:r>
          </w:p>
        </w:tc>
        <w:tc>
          <w:tcPr>
            <w:tcW w:w="2333"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Картометрический метод</w:t>
            </w:r>
          </w:p>
        </w:tc>
        <w:tc>
          <w:tcPr>
            <w:tcW w:w="1971"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161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r w:rsidR="0047741B" w:rsidRPr="00276A1F" w:rsidTr="0047741B">
        <w:tc>
          <w:tcPr>
            <w:tcW w:w="1677"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8</w:t>
            </w:r>
          </w:p>
        </w:tc>
        <w:tc>
          <w:tcPr>
            <w:tcW w:w="127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575436.78</w:t>
            </w:r>
          </w:p>
        </w:tc>
        <w:tc>
          <w:tcPr>
            <w:tcW w:w="141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3155554.30</w:t>
            </w:r>
          </w:p>
        </w:tc>
        <w:tc>
          <w:tcPr>
            <w:tcW w:w="2333"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Картометрический метод</w:t>
            </w:r>
          </w:p>
        </w:tc>
        <w:tc>
          <w:tcPr>
            <w:tcW w:w="1971"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161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r w:rsidR="0047741B" w:rsidRPr="00276A1F" w:rsidTr="0047741B">
        <w:tc>
          <w:tcPr>
            <w:tcW w:w="1677"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9</w:t>
            </w:r>
          </w:p>
        </w:tc>
        <w:tc>
          <w:tcPr>
            <w:tcW w:w="127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575368.00</w:t>
            </w:r>
          </w:p>
        </w:tc>
        <w:tc>
          <w:tcPr>
            <w:tcW w:w="141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3155499.87</w:t>
            </w:r>
          </w:p>
        </w:tc>
        <w:tc>
          <w:tcPr>
            <w:tcW w:w="2333"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Картометрический метод</w:t>
            </w:r>
          </w:p>
        </w:tc>
        <w:tc>
          <w:tcPr>
            <w:tcW w:w="1971"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161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r w:rsidR="0047741B" w:rsidRPr="00276A1F" w:rsidTr="0047741B">
        <w:tc>
          <w:tcPr>
            <w:tcW w:w="1677"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10</w:t>
            </w:r>
          </w:p>
        </w:tc>
        <w:tc>
          <w:tcPr>
            <w:tcW w:w="127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575328.69</w:t>
            </w:r>
          </w:p>
        </w:tc>
        <w:tc>
          <w:tcPr>
            <w:tcW w:w="141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3155459.06</w:t>
            </w:r>
          </w:p>
        </w:tc>
        <w:tc>
          <w:tcPr>
            <w:tcW w:w="2333"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Картометрический метод</w:t>
            </w:r>
          </w:p>
        </w:tc>
        <w:tc>
          <w:tcPr>
            <w:tcW w:w="1971"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161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r w:rsidR="0047741B" w:rsidRPr="00276A1F" w:rsidTr="0047741B">
        <w:tc>
          <w:tcPr>
            <w:tcW w:w="1677"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11</w:t>
            </w:r>
          </w:p>
        </w:tc>
        <w:tc>
          <w:tcPr>
            <w:tcW w:w="127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575331.24</w:t>
            </w:r>
          </w:p>
        </w:tc>
        <w:tc>
          <w:tcPr>
            <w:tcW w:w="141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3155243.50</w:t>
            </w:r>
          </w:p>
        </w:tc>
        <w:tc>
          <w:tcPr>
            <w:tcW w:w="2333"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Картометрический метод</w:t>
            </w:r>
          </w:p>
        </w:tc>
        <w:tc>
          <w:tcPr>
            <w:tcW w:w="1971"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161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r w:rsidR="0047741B" w:rsidRPr="00276A1F" w:rsidTr="0047741B">
        <w:tc>
          <w:tcPr>
            <w:tcW w:w="1677"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12</w:t>
            </w:r>
          </w:p>
        </w:tc>
        <w:tc>
          <w:tcPr>
            <w:tcW w:w="127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575314.12</w:t>
            </w:r>
          </w:p>
        </w:tc>
        <w:tc>
          <w:tcPr>
            <w:tcW w:w="1410" w:type="dxa"/>
            <w:gridSpan w:val="2"/>
            <w:shd w:val="clear" w:color="auto" w:fill="auto"/>
            <w:vAlign w:val="bottom"/>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3155236.17</w:t>
            </w:r>
          </w:p>
        </w:tc>
        <w:tc>
          <w:tcPr>
            <w:tcW w:w="2333"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Картометрический метод</w:t>
            </w:r>
          </w:p>
        </w:tc>
        <w:tc>
          <w:tcPr>
            <w:tcW w:w="1971" w:type="dxa"/>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161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r w:rsidR="0047741B" w:rsidRPr="00276A1F" w:rsidTr="0047741B">
        <w:tc>
          <w:tcPr>
            <w:tcW w:w="1677"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13</w:t>
            </w:r>
          </w:p>
        </w:tc>
        <w:tc>
          <w:tcPr>
            <w:tcW w:w="1270" w:type="dxa"/>
            <w:gridSpan w:val="2"/>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575331.12</w:t>
            </w:r>
          </w:p>
        </w:tc>
        <w:tc>
          <w:tcPr>
            <w:tcW w:w="1410" w:type="dxa"/>
            <w:gridSpan w:val="2"/>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3155184.86</w:t>
            </w:r>
          </w:p>
        </w:tc>
        <w:tc>
          <w:tcPr>
            <w:tcW w:w="2333"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Картометрический метод</w:t>
            </w:r>
          </w:p>
        </w:tc>
        <w:tc>
          <w:tcPr>
            <w:tcW w:w="1971"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w:t>
            </w:r>
          </w:p>
        </w:tc>
        <w:tc>
          <w:tcPr>
            <w:tcW w:w="1618" w:type="dxa"/>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14</w:t>
            </w:r>
          </w:p>
        </w:tc>
        <w:tc>
          <w:tcPr>
            <w:tcW w:w="1270" w:type="dxa"/>
            <w:gridSpan w:val="2"/>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575351.35</w:t>
            </w:r>
          </w:p>
        </w:tc>
        <w:tc>
          <w:tcPr>
            <w:tcW w:w="1410" w:type="dxa"/>
            <w:gridSpan w:val="2"/>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3155192.17</w:t>
            </w:r>
          </w:p>
        </w:tc>
        <w:tc>
          <w:tcPr>
            <w:tcW w:w="2333"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Картометрический метод</w:t>
            </w:r>
          </w:p>
        </w:tc>
        <w:tc>
          <w:tcPr>
            <w:tcW w:w="1971"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w:t>
            </w:r>
          </w:p>
        </w:tc>
        <w:tc>
          <w:tcPr>
            <w:tcW w:w="1618" w:type="dxa"/>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15</w:t>
            </w:r>
          </w:p>
        </w:tc>
        <w:tc>
          <w:tcPr>
            <w:tcW w:w="1270" w:type="dxa"/>
            <w:gridSpan w:val="2"/>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575375.72</w:t>
            </w:r>
          </w:p>
        </w:tc>
        <w:tc>
          <w:tcPr>
            <w:tcW w:w="1410" w:type="dxa"/>
            <w:gridSpan w:val="2"/>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3155145.11</w:t>
            </w:r>
          </w:p>
        </w:tc>
        <w:tc>
          <w:tcPr>
            <w:tcW w:w="2333"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Картометрический метод</w:t>
            </w:r>
          </w:p>
        </w:tc>
        <w:tc>
          <w:tcPr>
            <w:tcW w:w="1971"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w:t>
            </w:r>
          </w:p>
        </w:tc>
        <w:tc>
          <w:tcPr>
            <w:tcW w:w="1618" w:type="dxa"/>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16</w:t>
            </w:r>
          </w:p>
        </w:tc>
        <w:tc>
          <w:tcPr>
            <w:tcW w:w="1270" w:type="dxa"/>
            <w:gridSpan w:val="2"/>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575403.95</w:t>
            </w:r>
          </w:p>
        </w:tc>
        <w:tc>
          <w:tcPr>
            <w:tcW w:w="1410" w:type="dxa"/>
            <w:gridSpan w:val="2"/>
            <w:shd w:val="clear" w:color="auto" w:fill="auto"/>
            <w:vAlign w:val="bottom"/>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3155160.09</w:t>
            </w:r>
          </w:p>
        </w:tc>
        <w:tc>
          <w:tcPr>
            <w:tcW w:w="2333"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 xml:space="preserve">Картометрический </w:t>
            </w:r>
            <w:r w:rsidRPr="00276A1F">
              <w:rPr>
                <w:rFonts w:ascii="Times New Roman" w:hAnsi="Times New Roman" w:cs="Times New Roman"/>
              </w:rPr>
              <w:lastRenderedPageBreak/>
              <w:t>метод</w:t>
            </w:r>
          </w:p>
        </w:tc>
        <w:tc>
          <w:tcPr>
            <w:tcW w:w="1971" w:type="dxa"/>
            <w:gridSpan w:val="2"/>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lastRenderedPageBreak/>
              <w:t>5</w:t>
            </w:r>
          </w:p>
        </w:tc>
        <w:tc>
          <w:tcPr>
            <w:tcW w:w="1618" w:type="dxa"/>
            <w:shd w:val="clear" w:color="auto" w:fill="auto"/>
            <w:vAlign w:val="center"/>
          </w:tcPr>
          <w:p w:rsidR="0047741B" w:rsidRPr="00276A1F" w:rsidRDefault="0047741B" w:rsidP="00276A1F">
            <w:pPr>
              <w:pStyle w:val="a5"/>
              <w:jc w:val="center"/>
              <w:rPr>
                <w:rFonts w:ascii="Times New Roman" w:hAnsi="Times New Roman" w:cs="Times New Roman"/>
              </w:rPr>
            </w:pPr>
            <w:r w:rsidRPr="00276A1F">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lastRenderedPageBreak/>
              <w:t>17</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575424.39</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3155113.22</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18</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575432.65</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3155109.90</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19</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575448.58</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3155094.53</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20</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575524.09</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3155144.03</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21</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575522.20</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3155169.54</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22</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575530.51</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3155200.53</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23</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575556.97</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3155251.17</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24</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575609.13</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3155301.82</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25</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575583.43</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3155332.82</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26</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575617.59</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3155376.99</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27</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575658.64</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3155344.91</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28</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575704.00</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3155397.07</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29</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575679.06</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3155416.72</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30</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575702.49</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3155446.96</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575688.88</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3155457.54</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32</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575722.15</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3155502.90</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33</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575726.68</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3155527.85</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276A1F" w:rsidTr="0047741B">
        <w:tc>
          <w:tcPr>
            <w:tcW w:w="1677"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34</w:t>
            </w:r>
          </w:p>
        </w:tc>
        <w:tc>
          <w:tcPr>
            <w:tcW w:w="127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575710.06</w:t>
            </w:r>
          </w:p>
        </w:tc>
        <w:tc>
          <w:tcPr>
            <w:tcW w:w="1410" w:type="dxa"/>
            <w:gridSpan w:val="2"/>
            <w:shd w:val="clear" w:color="auto" w:fill="auto"/>
            <w:vAlign w:val="bottom"/>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3155554.30</w:t>
            </w:r>
          </w:p>
        </w:tc>
        <w:tc>
          <w:tcPr>
            <w:tcW w:w="2333"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gridSpan w:val="2"/>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47741B" w:rsidRPr="00A95411" w:rsidRDefault="0047741B" w:rsidP="00A95411">
            <w:pPr>
              <w:pStyle w:val="a5"/>
              <w:jc w:val="center"/>
              <w:rPr>
                <w:rFonts w:ascii="Times New Roman" w:hAnsi="Times New Roman" w:cs="Times New Roman"/>
              </w:rPr>
            </w:pPr>
            <w:r w:rsidRPr="00A95411">
              <w:rPr>
                <w:rFonts w:ascii="Times New Roman" w:hAnsi="Times New Roman" w:cs="Times New Roman"/>
              </w:rPr>
              <w:t>-</w:t>
            </w:r>
          </w:p>
        </w:tc>
      </w:tr>
      <w:tr w:rsidR="0047741B" w:rsidRPr="0047741B" w:rsidTr="0047741B">
        <w:trPr>
          <w:cantSplit/>
          <w:tblHeader/>
        </w:trPr>
        <w:tc>
          <w:tcPr>
            <w:tcW w:w="0" w:type="auto"/>
            <w:gridSpan w:val="11"/>
            <w:shd w:val="clear" w:color="auto" w:fill="auto"/>
          </w:tcPr>
          <w:p w:rsidR="0047741B" w:rsidRPr="00A95411" w:rsidRDefault="0047741B"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 Сведения о характерных точках части (частей) границы объекта</w:t>
            </w:r>
          </w:p>
        </w:tc>
      </w:tr>
      <w:tr w:rsidR="0047741B" w:rsidRPr="0047741B" w:rsidTr="0047741B">
        <w:trPr>
          <w:cantSplit/>
          <w:trHeight w:val="384"/>
          <w:tblHeader/>
        </w:trPr>
        <w:tc>
          <w:tcPr>
            <w:tcW w:w="1534" w:type="dxa"/>
            <w:vMerge w:val="restart"/>
            <w:shd w:val="clear" w:color="auto" w:fill="auto"/>
            <w:vAlign w:val="center"/>
          </w:tcPr>
          <w:p w:rsidR="0047741B" w:rsidRPr="00A95411" w:rsidRDefault="0047741B"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Обозначение характерных точек части границы</w:t>
            </w:r>
          </w:p>
        </w:tc>
        <w:tc>
          <w:tcPr>
            <w:tcW w:w="0" w:type="auto"/>
            <w:gridSpan w:val="4"/>
            <w:shd w:val="clear" w:color="auto" w:fill="auto"/>
            <w:vAlign w:val="center"/>
          </w:tcPr>
          <w:p w:rsidR="0047741B" w:rsidRPr="00A95411" w:rsidRDefault="0047741B"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Координаты, </w:t>
            </w:r>
            <w:proofErr w:type="gramStart"/>
            <w:r w:rsidRPr="00A95411">
              <w:rPr>
                <w:rFonts w:ascii="Times New Roman" w:hAnsi="Times New Roman" w:cs="Times New Roman"/>
                <w:lang w:eastAsia="ar-SA"/>
              </w:rPr>
              <w:t>м</w:t>
            </w:r>
            <w:proofErr w:type="gramEnd"/>
          </w:p>
        </w:tc>
        <w:tc>
          <w:tcPr>
            <w:tcW w:w="2089" w:type="dxa"/>
            <w:gridSpan w:val="2"/>
            <w:vMerge w:val="restart"/>
            <w:shd w:val="clear" w:color="auto" w:fill="auto"/>
            <w:vAlign w:val="center"/>
          </w:tcPr>
          <w:p w:rsidR="0047741B" w:rsidRPr="00A95411" w:rsidRDefault="0047741B"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Метод определения координат характерной точки</w:t>
            </w:r>
          </w:p>
        </w:tc>
        <w:tc>
          <w:tcPr>
            <w:tcW w:w="2227" w:type="dxa"/>
            <w:gridSpan w:val="2"/>
            <w:vMerge w:val="restart"/>
            <w:shd w:val="clear" w:color="auto" w:fill="auto"/>
            <w:vAlign w:val="center"/>
          </w:tcPr>
          <w:p w:rsidR="0047741B" w:rsidRPr="00A95411" w:rsidRDefault="0047741B"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Средняя </w:t>
            </w:r>
            <w:proofErr w:type="spellStart"/>
            <w:r w:rsidRPr="00A95411">
              <w:rPr>
                <w:rFonts w:ascii="Times New Roman" w:hAnsi="Times New Roman" w:cs="Times New Roman"/>
                <w:lang w:eastAsia="ar-SA"/>
              </w:rPr>
              <w:t>квадратическая</w:t>
            </w:r>
            <w:proofErr w:type="spellEnd"/>
            <w:r w:rsidRPr="00A95411">
              <w:rPr>
                <w:rFonts w:ascii="Times New Roman" w:hAnsi="Times New Roman" w:cs="Times New Roman"/>
                <w:lang w:eastAsia="ar-SA"/>
              </w:rPr>
              <w:t xml:space="preserve"> погрешность положения характерной точки (</w:t>
            </w:r>
            <w:proofErr w:type="spellStart"/>
            <w:r w:rsidRPr="00A95411">
              <w:rPr>
                <w:rFonts w:ascii="Times New Roman" w:hAnsi="Times New Roman" w:cs="Times New Roman"/>
                <w:lang w:eastAsia="ar-SA"/>
              </w:rPr>
              <w:t>Mt</w:t>
            </w:r>
            <w:proofErr w:type="spellEnd"/>
            <w:r w:rsidRPr="00A95411">
              <w:rPr>
                <w:rFonts w:ascii="Times New Roman" w:hAnsi="Times New Roman" w:cs="Times New Roman"/>
                <w:lang w:eastAsia="ar-SA"/>
              </w:rPr>
              <w:t>), м</w:t>
            </w:r>
          </w:p>
        </w:tc>
        <w:tc>
          <w:tcPr>
            <w:tcW w:w="1969" w:type="dxa"/>
            <w:gridSpan w:val="2"/>
            <w:vMerge w:val="restart"/>
            <w:shd w:val="clear" w:color="auto" w:fill="auto"/>
            <w:vAlign w:val="center"/>
          </w:tcPr>
          <w:p w:rsidR="0047741B" w:rsidRPr="00A95411" w:rsidRDefault="0047741B"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Описание обозначения точки на местности (при наличии)</w:t>
            </w:r>
          </w:p>
        </w:tc>
      </w:tr>
      <w:tr w:rsidR="0047741B" w:rsidRPr="0047741B" w:rsidTr="0047741B">
        <w:trPr>
          <w:cantSplit/>
          <w:tblHeader/>
        </w:trPr>
        <w:tc>
          <w:tcPr>
            <w:tcW w:w="0" w:type="auto"/>
            <w:vMerge/>
            <w:shd w:val="clear" w:color="auto" w:fill="auto"/>
          </w:tcPr>
          <w:p w:rsidR="0047741B" w:rsidRPr="00A95411" w:rsidRDefault="0047741B" w:rsidP="00A95411">
            <w:pPr>
              <w:pStyle w:val="a5"/>
              <w:jc w:val="center"/>
              <w:rPr>
                <w:rFonts w:ascii="Times New Roman" w:hAnsi="Times New Roman" w:cs="Times New Roman"/>
                <w:lang w:eastAsia="ar-SA"/>
              </w:rPr>
            </w:pPr>
          </w:p>
        </w:tc>
        <w:tc>
          <w:tcPr>
            <w:tcW w:w="1230" w:type="dxa"/>
            <w:gridSpan w:val="2"/>
            <w:shd w:val="clear" w:color="auto" w:fill="auto"/>
            <w:vAlign w:val="center"/>
          </w:tcPr>
          <w:p w:rsidR="0047741B" w:rsidRPr="00A95411" w:rsidRDefault="0047741B"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X</w:t>
            </w:r>
          </w:p>
        </w:tc>
        <w:tc>
          <w:tcPr>
            <w:tcW w:w="1230" w:type="dxa"/>
            <w:gridSpan w:val="2"/>
            <w:shd w:val="clear" w:color="auto" w:fill="auto"/>
            <w:vAlign w:val="center"/>
          </w:tcPr>
          <w:p w:rsidR="0047741B" w:rsidRPr="00A95411" w:rsidRDefault="0047741B"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Y</w:t>
            </w:r>
          </w:p>
        </w:tc>
        <w:tc>
          <w:tcPr>
            <w:tcW w:w="0" w:type="auto"/>
            <w:gridSpan w:val="2"/>
            <w:vMerge/>
            <w:shd w:val="clear" w:color="auto" w:fill="auto"/>
          </w:tcPr>
          <w:p w:rsidR="0047741B" w:rsidRPr="00A95411" w:rsidRDefault="0047741B" w:rsidP="00A95411">
            <w:pPr>
              <w:pStyle w:val="a5"/>
              <w:jc w:val="center"/>
              <w:rPr>
                <w:rFonts w:ascii="Times New Roman" w:hAnsi="Times New Roman" w:cs="Times New Roman"/>
                <w:lang w:eastAsia="ar-SA"/>
              </w:rPr>
            </w:pPr>
          </w:p>
        </w:tc>
        <w:tc>
          <w:tcPr>
            <w:tcW w:w="0" w:type="auto"/>
            <w:gridSpan w:val="2"/>
            <w:vMerge/>
            <w:shd w:val="clear" w:color="auto" w:fill="auto"/>
          </w:tcPr>
          <w:p w:rsidR="0047741B" w:rsidRPr="00A95411" w:rsidRDefault="0047741B" w:rsidP="00A95411">
            <w:pPr>
              <w:pStyle w:val="a5"/>
              <w:jc w:val="center"/>
              <w:rPr>
                <w:rFonts w:ascii="Times New Roman" w:hAnsi="Times New Roman" w:cs="Times New Roman"/>
                <w:lang w:eastAsia="ar-SA"/>
              </w:rPr>
            </w:pPr>
          </w:p>
        </w:tc>
        <w:tc>
          <w:tcPr>
            <w:tcW w:w="0" w:type="auto"/>
            <w:gridSpan w:val="2"/>
            <w:vMerge/>
            <w:shd w:val="clear" w:color="auto" w:fill="auto"/>
          </w:tcPr>
          <w:p w:rsidR="0047741B" w:rsidRPr="00A95411" w:rsidRDefault="0047741B" w:rsidP="00A95411">
            <w:pPr>
              <w:pStyle w:val="a5"/>
              <w:jc w:val="center"/>
              <w:rPr>
                <w:rFonts w:ascii="Times New Roman" w:hAnsi="Times New Roman" w:cs="Times New Roman"/>
                <w:lang w:eastAsia="ar-SA"/>
              </w:rPr>
            </w:pPr>
          </w:p>
        </w:tc>
      </w:tr>
      <w:tr w:rsidR="0047741B" w:rsidRPr="0047741B" w:rsidTr="0047741B">
        <w:trPr>
          <w:cantSplit/>
        </w:trPr>
        <w:tc>
          <w:tcPr>
            <w:tcW w:w="0" w:type="auto"/>
            <w:shd w:val="clear" w:color="auto" w:fill="auto"/>
            <w:vAlign w:val="center"/>
          </w:tcPr>
          <w:p w:rsidR="0047741B" w:rsidRPr="00A95411" w:rsidRDefault="0047741B"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w:t>
            </w:r>
          </w:p>
        </w:tc>
        <w:tc>
          <w:tcPr>
            <w:tcW w:w="0" w:type="auto"/>
            <w:gridSpan w:val="2"/>
            <w:shd w:val="clear" w:color="auto" w:fill="auto"/>
            <w:vAlign w:val="center"/>
          </w:tcPr>
          <w:p w:rsidR="0047741B" w:rsidRPr="00A95411" w:rsidRDefault="0047741B"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2</w:t>
            </w:r>
          </w:p>
        </w:tc>
        <w:tc>
          <w:tcPr>
            <w:tcW w:w="0" w:type="auto"/>
            <w:gridSpan w:val="2"/>
            <w:shd w:val="clear" w:color="auto" w:fill="auto"/>
            <w:vAlign w:val="center"/>
          </w:tcPr>
          <w:p w:rsidR="0047741B" w:rsidRPr="00A95411" w:rsidRDefault="0047741B"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w:t>
            </w:r>
          </w:p>
        </w:tc>
        <w:tc>
          <w:tcPr>
            <w:tcW w:w="0" w:type="auto"/>
            <w:gridSpan w:val="2"/>
            <w:shd w:val="clear" w:color="auto" w:fill="auto"/>
            <w:vAlign w:val="center"/>
          </w:tcPr>
          <w:p w:rsidR="0047741B" w:rsidRPr="00A95411" w:rsidRDefault="0047741B"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4</w:t>
            </w:r>
          </w:p>
        </w:tc>
        <w:tc>
          <w:tcPr>
            <w:tcW w:w="0" w:type="auto"/>
            <w:gridSpan w:val="2"/>
            <w:shd w:val="clear" w:color="auto" w:fill="auto"/>
            <w:vAlign w:val="center"/>
          </w:tcPr>
          <w:p w:rsidR="0047741B" w:rsidRPr="00A95411" w:rsidRDefault="0047741B"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0" w:type="auto"/>
            <w:gridSpan w:val="2"/>
            <w:shd w:val="clear" w:color="auto" w:fill="auto"/>
            <w:vAlign w:val="center"/>
          </w:tcPr>
          <w:p w:rsidR="0047741B" w:rsidRPr="00A95411" w:rsidRDefault="0047741B"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6</w:t>
            </w:r>
          </w:p>
        </w:tc>
      </w:tr>
      <w:tr w:rsidR="0047741B" w:rsidRPr="0047741B" w:rsidTr="0047741B">
        <w:tc>
          <w:tcPr>
            <w:tcW w:w="1534" w:type="dxa"/>
            <w:shd w:val="clear" w:color="auto" w:fill="auto"/>
            <w:vAlign w:val="center"/>
          </w:tcPr>
          <w:p w:rsidR="0047741B" w:rsidRPr="0047741B" w:rsidRDefault="0047741B" w:rsidP="0047741B">
            <w:pPr>
              <w:keepLines/>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sidRPr="0047741B">
              <w:rPr>
                <w:rFonts w:ascii="Times New Roman" w:eastAsia="Times New Roman" w:hAnsi="Times New Roman" w:cs="Times New Roman"/>
                <w:color w:val="000000"/>
                <w:sz w:val="24"/>
                <w:szCs w:val="24"/>
                <w:lang w:eastAsia="ar-SA"/>
              </w:rPr>
              <w:t>-</w:t>
            </w:r>
          </w:p>
        </w:tc>
        <w:tc>
          <w:tcPr>
            <w:tcW w:w="1230" w:type="dxa"/>
            <w:gridSpan w:val="2"/>
            <w:shd w:val="clear" w:color="auto" w:fill="auto"/>
            <w:vAlign w:val="center"/>
          </w:tcPr>
          <w:p w:rsidR="0047741B" w:rsidRPr="0047741B" w:rsidRDefault="0047741B" w:rsidP="0047741B">
            <w:pPr>
              <w:keepLines/>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sidRPr="0047741B">
              <w:rPr>
                <w:rFonts w:ascii="Times New Roman" w:eastAsia="Times New Roman" w:hAnsi="Times New Roman" w:cs="Times New Roman"/>
                <w:color w:val="000000"/>
                <w:sz w:val="24"/>
                <w:szCs w:val="24"/>
                <w:lang w:eastAsia="ar-SA"/>
              </w:rPr>
              <w:t>-</w:t>
            </w:r>
          </w:p>
        </w:tc>
        <w:tc>
          <w:tcPr>
            <w:tcW w:w="1230" w:type="dxa"/>
            <w:gridSpan w:val="2"/>
            <w:shd w:val="clear" w:color="auto" w:fill="auto"/>
            <w:vAlign w:val="center"/>
          </w:tcPr>
          <w:p w:rsidR="0047741B" w:rsidRPr="0047741B" w:rsidRDefault="0047741B" w:rsidP="0047741B">
            <w:pPr>
              <w:keepLines/>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sidRPr="0047741B">
              <w:rPr>
                <w:rFonts w:ascii="Times New Roman" w:eastAsia="Times New Roman" w:hAnsi="Times New Roman" w:cs="Times New Roman"/>
                <w:color w:val="000000"/>
                <w:sz w:val="24"/>
                <w:szCs w:val="24"/>
                <w:lang w:eastAsia="ar-SA"/>
              </w:rPr>
              <w:t>-</w:t>
            </w:r>
          </w:p>
        </w:tc>
        <w:tc>
          <w:tcPr>
            <w:tcW w:w="2089" w:type="dxa"/>
            <w:gridSpan w:val="2"/>
            <w:shd w:val="clear" w:color="auto" w:fill="auto"/>
            <w:vAlign w:val="center"/>
          </w:tcPr>
          <w:p w:rsidR="0047741B" w:rsidRPr="0047741B" w:rsidRDefault="0047741B" w:rsidP="0047741B">
            <w:pPr>
              <w:keepLines/>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sidRPr="0047741B">
              <w:rPr>
                <w:rFonts w:ascii="Times New Roman" w:eastAsia="Times New Roman" w:hAnsi="Times New Roman" w:cs="Times New Roman"/>
                <w:color w:val="000000"/>
                <w:sz w:val="24"/>
                <w:szCs w:val="24"/>
                <w:lang w:eastAsia="ar-SA"/>
              </w:rPr>
              <w:t>-</w:t>
            </w:r>
          </w:p>
        </w:tc>
        <w:tc>
          <w:tcPr>
            <w:tcW w:w="2227" w:type="dxa"/>
            <w:gridSpan w:val="2"/>
            <w:shd w:val="clear" w:color="auto" w:fill="auto"/>
            <w:vAlign w:val="center"/>
          </w:tcPr>
          <w:p w:rsidR="0047741B" w:rsidRPr="0047741B" w:rsidRDefault="0047741B" w:rsidP="0047741B">
            <w:pPr>
              <w:keepLines/>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sidRPr="0047741B">
              <w:rPr>
                <w:rFonts w:ascii="Times New Roman" w:eastAsia="Times New Roman" w:hAnsi="Times New Roman" w:cs="Times New Roman"/>
                <w:color w:val="000000"/>
                <w:sz w:val="24"/>
                <w:szCs w:val="24"/>
                <w:lang w:eastAsia="ar-SA"/>
              </w:rPr>
              <w:t>-</w:t>
            </w:r>
          </w:p>
        </w:tc>
        <w:tc>
          <w:tcPr>
            <w:tcW w:w="1969" w:type="dxa"/>
            <w:gridSpan w:val="2"/>
            <w:shd w:val="clear" w:color="auto" w:fill="auto"/>
            <w:vAlign w:val="center"/>
          </w:tcPr>
          <w:p w:rsidR="0047741B" w:rsidRPr="0047741B" w:rsidRDefault="0047741B" w:rsidP="0047741B">
            <w:pPr>
              <w:keepLines/>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sidRPr="0047741B">
              <w:rPr>
                <w:rFonts w:ascii="Times New Roman" w:eastAsia="Times New Roman" w:hAnsi="Times New Roman" w:cs="Times New Roman"/>
                <w:color w:val="000000"/>
                <w:sz w:val="24"/>
                <w:szCs w:val="24"/>
                <w:lang w:eastAsia="ar-SA"/>
              </w:rPr>
              <w:t>-</w:t>
            </w:r>
          </w:p>
        </w:tc>
      </w:tr>
    </w:tbl>
    <w:p w:rsidR="0047741B" w:rsidRPr="0047741B" w:rsidRDefault="0047741B" w:rsidP="0047741B">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sectPr w:rsidR="0047741B" w:rsidRPr="0047741B">
          <w:type w:val="continuous"/>
          <w:pgSz w:w="11900" w:h="16840" w:code="9"/>
          <w:pgMar w:top="567" w:right="567" w:bottom="567" w:left="1134" w:header="448" w:footer="210" w:gutter="0"/>
          <w:cols w:space="708"/>
          <w:docGrid w:linePitch="360"/>
        </w:sectPr>
      </w:pPr>
    </w:p>
    <w:p w:rsidR="0047741B" w:rsidRPr="00276A1F" w:rsidRDefault="0047741B" w:rsidP="00276A1F">
      <w:pPr>
        <w:pStyle w:val="a5"/>
        <w:jc w:val="center"/>
        <w:rPr>
          <w:rFonts w:ascii="Times New Roman" w:hAnsi="Times New Roman" w:cs="Times New Roman"/>
          <w:lang w:eastAsia="ar-SA"/>
        </w:rPr>
      </w:pPr>
    </w:p>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lastRenderedPageBreak/>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3"/>
        <w:gridCol w:w="1133"/>
        <w:gridCol w:w="962"/>
        <w:gridCol w:w="1239"/>
        <w:gridCol w:w="1102"/>
        <w:gridCol w:w="1383"/>
        <w:gridCol w:w="1672"/>
        <w:gridCol w:w="1372"/>
      </w:tblGrid>
      <w:tr w:rsidR="0047741B" w:rsidRPr="00276A1F" w:rsidTr="0047741B">
        <w:trPr>
          <w:cantSplit/>
          <w:tblHeader/>
        </w:trPr>
        <w:tc>
          <w:tcPr>
            <w:tcW w:w="0" w:type="auto"/>
            <w:gridSpan w:val="8"/>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Сведения о местоположении измененных (уточненных) границ объекта</w:t>
            </w:r>
          </w:p>
        </w:tc>
      </w:tr>
      <w:tr w:rsidR="0047741B" w:rsidRPr="00276A1F" w:rsidTr="0047741B">
        <w:trPr>
          <w:cantSplit/>
          <w:tblHeader/>
        </w:trPr>
        <w:tc>
          <w:tcPr>
            <w:tcW w:w="0" w:type="auto"/>
            <w:gridSpan w:val="8"/>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1. Система координат </w:t>
            </w:r>
            <w:proofErr w:type="gramStart"/>
            <w:r w:rsidRPr="00276A1F">
              <w:rPr>
                <w:rFonts w:ascii="Times New Roman" w:hAnsi="Times New Roman" w:cs="Times New Roman"/>
                <w:lang w:eastAsia="ar-SA"/>
              </w:rPr>
              <w:t>МСК</w:t>
            </w:r>
            <w:proofErr w:type="gramEnd"/>
            <w:r w:rsidRPr="00276A1F">
              <w:rPr>
                <w:rFonts w:ascii="Times New Roman" w:hAnsi="Times New Roman" w:cs="Times New Roman"/>
                <w:lang w:eastAsia="ar-SA"/>
              </w:rPr>
              <w:t xml:space="preserve"> 53 (Зона-2)</w:t>
            </w:r>
          </w:p>
        </w:tc>
      </w:tr>
      <w:tr w:rsidR="0047741B" w:rsidRPr="00276A1F" w:rsidTr="0047741B">
        <w:trPr>
          <w:cantSplit/>
          <w:tblHeader/>
        </w:trPr>
        <w:tc>
          <w:tcPr>
            <w:tcW w:w="0" w:type="auto"/>
            <w:gridSpan w:val="8"/>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2. Сведения о характерных точках границ объекта</w:t>
            </w:r>
          </w:p>
        </w:tc>
      </w:tr>
      <w:tr w:rsidR="0047741B" w:rsidRPr="00276A1F" w:rsidTr="0047741B">
        <w:trPr>
          <w:cantSplit/>
          <w:trHeight w:val="384"/>
          <w:tblHeader/>
        </w:trPr>
        <w:tc>
          <w:tcPr>
            <w:tcW w:w="1620" w:type="dxa"/>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Обозначение характерных точек границ</w:t>
            </w:r>
          </w:p>
        </w:tc>
        <w:tc>
          <w:tcPr>
            <w:tcW w:w="0" w:type="auto"/>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Существующие координаты, </w:t>
            </w:r>
            <w:proofErr w:type="gramStart"/>
            <w:r w:rsidRPr="00276A1F">
              <w:rPr>
                <w:rFonts w:ascii="Times New Roman" w:hAnsi="Times New Roman" w:cs="Times New Roman"/>
                <w:lang w:eastAsia="ar-SA"/>
              </w:rPr>
              <w:t>м</w:t>
            </w:r>
            <w:proofErr w:type="gramEnd"/>
          </w:p>
        </w:tc>
        <w:tc>
          <w:tcPr>
            <w:tcW w:w="0" w:type="auto"/>
            <w:gridSpan w:val="2"/>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Измененные (уточненные) координаты, </w:t>
            </w:r>
            <w:proofErr w:type="gramStart"/>
            <w:r w:rsidRPr="00276A1F">
              <w:rPr>
                <w:rFonts w:ascii="Times New Roman" w:hAnsi="Times New Roman" w:cs="Times New Roman"/>
                <w:lang w:eastAsia="ar-SA"/>
              </w:rPr>
              <w:t>м</w:t>
            </w:r>
            <w:proofErr w:type="gramEnd"/>
          </w:p>
        </w:tc>
        <w:tc>
          <w:tcPr>
            <w:tcW w:w="1574" w:type="dxa"/>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Метод определения координат характерной точки</w:t>
            </w:r>
          </w:p>
        </w:tc>
        <w:tc>
          <w:tcPr>
            <w:tcW w:w="1906" w:type="dxa"/>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Средняя </w:t>
            </w:r>
            <w:proofErr w:type="spellStart"/>
            <w:r w:rsidRPr="00276A1F">
              <w:rPr>
                <w:rFonts w:ascii="Times New Roman" w:hAnsi="Times New Roman" w:cs="Times New Roman"/>
                <w:lang w:eastAsia="ar-SA"/>
              </w:rPr>
              <w:t>квадратическая</w:t>
            </w:r>
            <w:proofErr w:type="spellEnd"/>
            <w:r w:rsidRPr="00276A1F">
              <w:rPr>
                <w:rFonts w:ascii="Times New Roman" w:hAnsi="Times New Roman" w:cs="Times New Roman"/>
                <w:lang w:eastAsia="ar-SA"/>
              </w:rPr>
              <w:t xml:space="preserve"> погрешность положения характерной точки (</w:t>
            </w:r>
            <w:proofErr w:type="spellStart"/>
            <w:r w:rsidRPr="00276A1F">
              <w:rPr>
                <w:rFonts w:ascii="Times New Roman" w:hAnsi="Times New Roman" w:cs="Times New Roman"/>
                <w:lang w:eastAsia="ar-SA"/>
              </w:rPr>
              <w:t>Mt</w:t>
            </w:r>
            <w:proofErr w:type="spellEnd"/>
            <w:r w:rsidRPr="00276A1F">
              <w:rPr>
                <w:rFonts w:ascii="Times New Roman" w:hAnsi="Times New Roman" w:cs="Times New Roman"/>
                <w:lang w:eastAsia="ar-SA"/>
              </w:rPr>
              <w:t>), м</w:t>
            </w:r>
          </w:p>
        </w:tc>
        <w:tc>
          <w:tcPr>
            <w:tcW w:w="1561" w:type="dxa"/>
            <w:vMerge w:val="restart"/>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Описание обозначения точки на местности (при наличии)</w:t>
            </w:r>
          </w:p>
        </w:tc>
      </w:tr>
      <w:tr w:rsidR="0047741B" w:rsidRPr="00276A1F" w:rsidTr="0047741B">
        <w:trPr>
          <w:cantSplit/>
          <w:tblHeader/>
        </w:trPr>
        <w:tc>
          <w:tcPr>
            <w:tcW w:w="0" w:type="auto"/>
            <w:vMerge/>
            <w:shd w:val="clear" w:color="auto" w:fill="auto"/>
          </w:tcPr>
          <w:p w:rsidR="0047741B" w:rsidRPr="00276A1F" w:rsidRDefault="0047741B" w:rsidP="00276A1F">
            <w:pPr>
              <w:pStyle w:val="a5"/>
              <w:jc w:val="center"/>
              <w:rPr>
                <w:rFonts w:ascii="Times New Roman" w:hAnsi="Times New Roman" w:cs="Times New Roman"/>
                <w:lang w:eastAsia="ar-SA"/>
              </w:rPr>
            </w:pPr>
          </w:p>
        </w:tc>
        <w:tc>
          <w:tcPr>
            <w:tcW w:w="971"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X</w:t>
            </w:r>
          </w:p>
        </w:tc>
        <w:tc>
          <w:tcPr>
            <w:tcW w:w="971"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Y</w:t>
            </w:r>
          </w:p>
        </w:tc>
        <w:tc>
          <w:tcPr>
            <w:tcW w:w="83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X</w:t>
            </w:r>
          </w:p>
        </w:tc>
        <w:tc>
          <w:tcPr>
            <w:tcW w:w="83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Y</w:t>
            </w:r>
          </w:p>
        </w:tc>
        <w:tc>
          <w:tcPr>
            <w:tcW w:w="0" w:type="auto"/>
            <w:vMerge/>
            <w:shd w:val="clear" w:color="auto" w:fill="auto"/>
          </w:tcPr>
          <w:p w:rsidR="0047741B" w:rsidRPr="00276A1F" w:rsidRDefault="0047741B" w:rsidP="00276A1F">
            <w:pPr>
              <w:pStyle w:val="a5"/>
              <w:jc w:val="center"/>
              <w:rPr>
                <w:rFonts w:ascii="Times New Roman" w:hAnsi="Times New Roman" w:cs="Times New Roman"/>
                <w:lang w:eastAsia="ar-SA"/>
              </w:rPr>
            </w:pPr>
          </w:p>
        </w:tc>
        <w:tc>
          <w:tcPr>
            <w:tcW w:w="0" w:type="auto"/>
            <w:vMerge/>
            <w:shd w:val="clear" w:color="auto" w:fill="auto"/>
          </w:tcPr>
          <w:p w:rsidR="0047741B" w:rsidRPr="00276A1F" w:rsidRDefault="0047741B" w:rsidP="00276A1F">
            <w:pPr>
              <w:pStyle w:val="a5"/>
              <w:jc w:val="center"/>
              <w:rPr>
                <w:rFonts w:ascii="Times New Roman" w:hAnsi="Times New Roman" w:cs="Times New Roman"/>
                <w:lang w:eastAsia="ar-SA"/>
              </w:rPr>
            </w:pPr>
          </w:p>
        </w:tc>
        <w:tc>
          <w:tcPr>
            <w:tcW w:w="0" w:type="auto"/>
            <w:vMerge/>
            <w:shd w:val="clear" w:color="auto" w:fill="auto"/>
          </w:tcPr>
          <w:p w:rsidR="0047741B" w:rsidRPr="00276A1F" w:rsidRDefault="0047741B" w:rsidP="00276A1F">
            <w:pPr>
              <w:pStyle w:val="a5"/>
              <w:jc w:val="center"/>
              <w:rPr>
                <w:rFonts w:ascii="Times New Roman" w:hAnsi="Times New Roman" w:cs="Times New Roman"/>
                <w:lang w:eastAsia="ar-SA"/>
              </w:rPr>
            </w:pPr>
          </w:p>
        </w:tc>
      </w:tr>
      <w:tr w:rsidR="0047741B" w:rsidRPr="00276A1F" w:rsidTr="0047741B">
        <w:trPr>
          <w:cantSplit/>
        </w:trPr>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1</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2</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4</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6</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7</w:t>
            </w:r>
          </w:p>
        </w:tc>
        <w:tc>
          <w:tcPr>
            <w:tcW w:w="0" w:type="auto"/>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8</w:t>
            </w:r>
          </w:p>
        </w:tc>
      </w:tr>
      <w:tr w:rsidR="0047741B" w:rsidRPr="00276A1F" w:rsidTr="0047741B">
        <w:tc>
          <w:tcPr>
            <w:tcW w:w="1620"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971"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971"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83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838"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574"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906"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561" w:type="dxa"/>
            <w:shd w:val="clear" w:color="auto" w:fill="auto"/>
            <w:vAlign w:val="center"/>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bl>
    <w:tbl>
      <w:tblPr>
        <w:tblpPr w:leftFromText="180" w:rightFromText="180" w:vertAnchor="text" w:horzAnchor="margin" w:tblpY="284"/>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60"/>
        <w:gridCol w:w="1318"/>
        <w:gridCol w:w="866"/>
        <w:gridCol w:w="1459"/>
        <w:gridCol w:w="1050"/>
        <w:gridCol w:w="1323"/>
        <w:gridCol w:w="1598"/>
        <w:gridCol w:w="1312"/>
      </w:tblGrid>
      <w:tr w:rsidR="000E6C5D" w:rsidRPr="0047741B" w:rsidTr="000E6C5D">
        <w:trPr>
          <w:cantSplit/>
          <w:tblHeader/>
        </w:trPr>
        <w:tc>
          <w:tcPr>
            <w:tcW w:w="0" w:type="auto"/>
            <w:gridSpan w:val="8"/>
            <w:shd w:val="clear" w:color="auto" w:fill="auto"/>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 Сведения о характерных точках части (частей) границы объекта</w:t>
            </w:r>
          </w:p>
        </w:tc>
      </w:tr>
      <w:tr w:rsidR="000E6C5D" w:rsidRPr="0047741B" w:rsidTr="000E6C5D">
        <w:trPr>
          <w:cantSplit/>
          <w:trHeight w:val="384"/>
          <w:tblHeader/>
        </w:trPr>
        <w:tc>
          <w:tcPr>
            <w:tcW w:w="1431" w:type="dxa"/>
            <w:vMerge w:val="restart"/>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Обозначение характерных точек части границы</w:t>
            </w:r>
          </w:p>
        </w:tc>
        <w:tc>
          <w:tcPr>
            <w:tcW w:w="0" w:type="auto"/>
            <w:gridSpan w:val="2"/>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Существующие координаты, </w:t>
            </w:r>
            <w:proofErr w:type="gramStart"/>
            <w:r w:rsidRPr="00276A1F">
              <w:rPr>
                <w:rFonts w:ascii="Times New Roman" w:hAnsi="Times New Roman" w:cs="Times New Roman"/>
                <w:lang w:eastAsia="ar-SA"/>
              </w:rPr>
              <w:t>м</w:t>
            </w:r>
            <w:proofErr w:type="gramEnd"/>
          </w:p>
        </w:tc>
        <w:tc>
          <w:tcPr>
            <w:tcW w:w="0" w:type="auto"/>
            <w:gridSpan w:val="2"/>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Измененные (уточненные) координаты, </w:t>
            </w:r>
            <w:proofErr w:type="gramStart"/>
            <w:r w:rsidRPr="00276A1F">
              <w:rPr>
                <w:rFonts w:ascii="Times New Roman" w:hAnsi="Times New Roman" w:cs="Times New Roman"/>
                <w:lang w:eastAsia="ar-SA"/>
              </w:rPr>
              <w:t>м</w:t>
            </w:r>
            <w:proofErr w:type="gramEnd"/>
          </w:p>
        </w:tc>
        <w:tc>
          <w:tcPr>
            <w:tcW w:w="1391" w:type="dxa"/>
            <w:vMerge w:val="restart"/>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Метод определения координат характерной точки</w:t>
            </w:r>
          </w:p>
        </w:tc>
        <w:tc>
          <w:tcPr>
            <w:tcW w:w="1682" w:type="dxa"/>
            <w:vMerge w:val="restart"/>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 xml:space="preserve">Средняя </w:t>
            </w:r>
            <w:proofErr w:type="spellStart"/>
            <w:r w:rsidRPr="00276A1F">
              <w:rPr>
                <w:rFonts w:ascii="Times New Roman" w:hAnsi="Times New Roman" w:cs="Times New Roman"/>
                <w:lang w:eastAsia="ar-SA"/>
              </w:rPr>
              <w:t>квадратическая</w:t>
            </w:r>
            <w:proofErr w:type="spellEnd"/>
            <w:r w:rsidRPr="00276A1F">
              <w:rPr>
                <w:rFonts w:ascii="Times New Roman" w:hAnsi="Times New Roman" w:cs="Times New Roman"/>
                <w:lang w:eastAsia="ar-SA"/>
              </w:rPr>
              <w:t xml:space="preserve"> погрешность положения характерной точки (</w:t>
            </w:r>
            <w:proofErr w:type="spellStart"/>
            <w:r w:rsidRPr="00276A1F">
              <w:rPr>
                <w:rFonts w:ascii="Times New Roman" w:hAnsi="Times New Roman" w:cs="Times New Roman"/>
                <w:lang w:eastAsia="ar-SA"/>
              </w:rPr>
              <w:t>Mt</w:t>
            </w:r>
            <w:proofErr w:type="spellEnd"/>
            <w:r w:rsidRPr="00276A1F">
              <w:rPr>
                <w:rFonts w:ascii="Times New Roman" w:hAnsi="Times New Roman" w:cs="Times New Roman"/>
                <w:lang w:eastAsia="ar-SA"/>
              </w:rPr>
              <w:t>), м</w:t>
            </w:r>
          </w:p>
        </w:tc>
        <w:tc>
          <w:tcPr>
            <w:tcW w:w="1380" w:type="dxa"/>
            <w:vMerge w:val="restart"/>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Описание обозначения точки на местности (при наличии)</w:t>
            </w:r>
          </w:p>
        </w:tc>
      </w:tr>
      <w:tr w:rsidR="000E6C5D" w:rsidRPr="0047741B" w:rsidTr="000E6C5D">
        <w:trPr>
          <w:cantSplit/>
          <w:tblHeader/>
        </w:trPr>
        <w:tc>
          <w:tcPr>
            <w:tcW w:w="0" w:type="auto"/>
            <w:vMerge/>
            <w:shd w:val="clear" w:color="auto" w:fill="auto"/>
          </w:tcPr>
          <w:p w:rsidR="000E6C5D" w:rsidRPr="00276A1F" w:rsidRDefault="000E6C5D" w:rsidP="00276A1F">
            <w:pPr>
              <w:pStyle w:val="a5"/>
              <w:jc w:val="center"/>
              <w:rPr>
                <w:rFonts w:ascii="Times New Roman" w:hAnsi="Times New Roman" w:cs="Times New Roman"/>
                <w:lang w:eastAsia="ar-SA"/>
              </w:rPr>
            </w:pPr>
          </w:p>
        </w:tc>
        <w:tc>
          <w:tcPr>
            <w:tcW w:w="1243"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X</w:t>
            </w:r>
          </w:p>
        </w:tc>
        <w:tc>
          <w:tcPr>
            <w:tcW w:w="886"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Y</w:t>
            </w:r>
          </w:p>
        </w:tc>
        <w:tc>
          <w:tcPr>
            <w:tcW w:w="1288"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X</w:t>
            </w:r>
          </w:p>
        </w:tc>
        <w:tc>
          <w:tcPr>
            <w:tcW w:w="985"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Y</w:t>
            </w:r>
          </w:p>
        </w:tc>
        <w:tc>
          <w:tcPr>
            <w:tcW w:w="0" w:type="auto"/>
            <w:vMerge/>
            <w:shd w:val="clear" w:color="auto" w:fill="auto"/>
          </w:tcPr>
          <w:p w:rsidR="000E6C5D" w:rsidRPr="00276A1F" w:rsidRDefault="000E6C5D" w:rsidP="00276A1F">
            <w:pPr>
              <w:pStyle w:val="a5"/>
              <w:jc w:val="center"/>
              <w:rPr>
                <w:rFonts w:ascii="Times New Roman" w:hAnsi="Times New Roman" w:cs="Times New Roman"/>
                <w:lang w:eastAsia="ar-SA"/>
              </w:rPr>
            </w:pPr>
          </w:p>
        </w:tc>
        <w:tc>
          <w:tcPr>
            <w:tcW w:w="0" w:type="auto"/>
            <w:vMerge/>
            <w:shd w:val="clear" w:color="auto" w:fill="auto"/>
          </w:tcPr>
          <w:p w:rsidR="000E6C5D" w:rsidRPr="00276A1F" w:rsidRDefault="000E6C5D" w:rsidP="00276A1F">
            <w:pPr>
              <w:pStyle w:val="a5"/>
              <w:jc w:val="center"/>
              <w:rPr>
                <w:rFonts w:ascii="Times New Roman" w:hAnsi="Times New Roman" w:cs="Times New Roman"/>
                <w:lang w:eastAsia="ar-SA"/>
              </w:rPr>
            </w:pPr>
          </w:p>
        </w:tc>
        <w:tc>
          <w:tcPr>
            <w:tcW w:w="0" w:type="auto"/>
            <w:vMerge/>
            <w:shd w:val="clear" w:color="auto" w:fill="auto"/>
          </w:tcPr>
          <w:p w:rsidR="000E6C5D" w:rsidRPr="00276A1F" w:rsidRDefault="000E6C5D" w:rsidP="00276A1F">
            <w:pPr>
              <w:pStyle w:val="a5"/>
              <w:jc w:val="center"/>
              <w:rPr>
                <w:rFonts w:ascii="Times New Roman" w:hAnsi="Times New Roman" w:cs="Times New Roman"/>
                <w:lang w:eastAsia="ar-SA"/>
              </w:rPr>
            </w:pPr>
          </w:p>
        </w:tc>
      </w:tr>
      <w:tr w:rsidR="000E6C5D" w:rsidRPr="0047741B" w:rsidTr="000E6C5D">
        <w:trPr>
          <w:cantSplit/>
        </w:trPr>
        <w:tc>
          <w:tcPr>
            <w:tcW w:w="0" w:type="auto"/>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1</w:t>
            </w:r>
          </w:p>
        </w:tc>
        <w:tc>
          <w:tcPr>
            <w:tcW w:w="0" w:type="auto"/>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2</w:t>
            </w:r>
          </w:p>
        </w:tc>
        <w:tc>
          <w:tcPr>
            <w:tcW w:w="0" w:type="auto"/>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w:t>
            </w:r>
          </w:p>
        </w:tc>
        <w:tc>
          <w:tcPr>
            <w:tcW w:w="0" w:type="auto"/>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4</w:t>
            </w:r>
          </w:p>
        </w:tc>
        <w:tc>
          <w:tcPr>
            <w:tcW w:w="0" w:type="auto"/>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5</w:t>
            </w:r>
          </w:p>
        </w:tc>
        <w:tc>
          <w:tcPr>
            <w:tcW w:w="0" w:type="auto"/>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6</w:t>
            </w:r>
          </w:p>
        </w:tc>
        <w:tc>
          <w:tcPr>
            <w:tcW w:w="0" w:type="auto"/>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7</w:t>
            </w:r>
          </w:p>
        </w:tc>
        <w:tc>
          <w:tcPr>
            <w:tcW w:w="0" w:type="auto"/>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8</w:t>
            </w:r>
          </w:p>
        </w:tc>
      </w:tr>
      <w:tr w:rsidR="000E6C5D" w:rsidRPr="0047741B" w:rsidTr="000E6C5D">
        <w:tc>
          <w:tcPr>
            <w:tcW w:w="1431"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243"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886"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288"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985"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391"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682"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380"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bl>
    <w:p w:rsidR="0047741B" w:rsidRPr="0047741B" w:rsidRDefault="0047741B" w:rsidP="0047741B">
      <w:pPr>
        <w:widowControl w:val="0"/>
        <w:suppressAutoHyphens/>
        <w:autoSpaceDE w:val="0"/>
        <w:spacing w:after="0" w:line="240" w:lineRule="auto"/>
        <w:ind w:firstLine="709"/>
        <w:jc w:val="both"/>
        <w:rPr>
          <w:rFonts w:ascii="Arial" w:eastAsia="Times New Roman" w:hAnsi="Arial" w:cs="Times New Roman"/>
          <w:vanish/>
          <w:color w:val="000000"/>
          <w:sz w:val="24"/>
          <w:szCs w:val="24"/>
          <w:lang w:eastAsia="ar-SA"/>
        </w:rPr>
      </w:pPr>
    </w:p>
    <w:p w:rsidR="0047741B" w:rsidRPr="0047741B" w:rsidRDefault="0047741B" w:rsidP="0047741B">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sectPr w:rsidR="0047741B" w:rsidRPr="0047741B">
          <w:type w:val="continuous"/>
          <w:pgSz w:w="11900" w:h="16840" w:code="9"/>
          <w:pgMar w:top="567" w:right="567" w:bottom="567" w:left="1134" w:header="448" w:footer="210" w:gutter="0"/>
          <w:cols w:space="708"/>
          <w:docGrid w:linePitch="360"/>
        </w:sectPr>
      </w:pPr>
    </w:p>
    <w:p w:rsidR="00EA0F0E" w:rsidRPr="00EA0F0E" w:rsidRDefault="00EA0F0E" w:rsidP="00EA0F0E">
      <w:pPr>
        <w:widowControl w:val="0"/>
        <w:suppressAutoHyphens/>
        <w:autoSpaceDE w:val="0"/>
        <w:spacing w:after="0" w:line="240" w:lineRule="auto"/>
        <w:jc w:val="both"/>
        <w:rPr>
          <w:rFonts w:ascii="Arial" w:eastAsia="Times New Roman" w:hAnsi="Arial" w:cs="Times New Roman"/>
          <w:vanish/>
          <w:color w:val="000000"/>
          <w:sz w:val="24"/>
          <w:szCs w:val="24"/>
          <w:lang w:eastAsia="ar-SA"/>
        </w:rPr>
      </w:pPr>
    </w:p>
    <w:p w:rsidR="0047741B" w:rsidRDefault="0047741B" w:rsidP="00EA0F0E">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pPr>
    </w:p>
    <w:p w:rsidR="0047741B" w:rsidRPr="0047741B" w:rsidRDefault="0047741B" w:rsidP="0047741B">
      <w:pPr>
        <w:rPr>
          <w:rFonts w:ascii="Times New Roman" w:eastAsia="Times New Roman" w:hAnsi="Times New Roman" w:cs="Times New Roman"/>
          <w:sz w:val="24"/>
          <w:szCs w:val="24"/>
          <w:lang w:eastAsia="ar-SA"/>
        </w:rPr>
      </w:pPr>
    </w:p>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47741B" w:rsidRPr="00276A1F" w:rsidTr="000E6C5D">
        <w:trPr>
          <w:cantSplit/>
          <w:tblHeader/>
        </w:trPr>
        <w:tc>
          <w:tcPr>
            <w:tcW w:w="10286" w:type="dxa"/>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План границ объекта</w:t>
            </w:r>
          </w:p>
        </w:tc>
      </w:tr>
      <w:tr w:rsidR="0047741B" w:rsidRPr="0047741B" w:rsidTr="000E6C5D">
        <w:tc>
          <w:tcPr>
            <w:tcW w:w="10286" w:type="dxa"/>
            <w:tcBorders>
              <w:bottom w:val="nil"/>
            </w:tcBorders>
            <w:shd w:val="clear" w:color="auto" w:fill="auto"/>
          </w:tcPr>
          <w:p w:rsidR="0047741B" w:rsidRPr="0047741B" w:rsidRDefault="0047741B" w:rsidP="0047741B">
            <w:pPr>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color w:val="000000"/>
                <w:sz w:val="24"/>
                <w:szCs w:val="24"/>
                <w:lang w:eastAsia="ru-RU"/>
              </w:rPr>
              <w:drawing>
                <wp:inline distT="0" distB="0" distL="0" distR="0" wp14:anchorId="4D20248C" wp14:editId="6526EE3E">
                  <wp:extent cx="6477000" cy="4013200"/>
                  <wp:effectExtent l="0" t="0" r="0" b="6350"/>
                  <wp:docPr id="13" name="Рисунок 13" descr="Большие Л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ольшие Лес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4013200"/>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3360" behindDoc="0" locked="0" layoutInCell="1" allowOverlap="1" wp14:anchorId="218EA322" wp14:editId="78150453">
                      <wp:simplePos x="0" y="0"/>
                      <wp:positionH relativeFrom="column">
                        <wp:posOffset>0</wp:posOffset>
                      </wp:positionH>
                      <wp:positionV relativeFrom="paragraph">
                        <wp:posOffset>0</wp:posOffset>
                      </wp:positionV>
                      <wp:extent cx="635000" cy="635000"/>
                      <wp:effectExtent l="0" t="0" r="3175" b="3175"/>
                      <wp:wrapNone/>
                      <wp:docPr id="14" name="Прямоугольник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z2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KX0PPZ+AgAAvwQAAA4A&#10;AAAAAAAAAAAAAAAALgIAAGRycy9lMm9Eb2MueG1sUEsBAi0AFAAGAAgAAAAhAIZbh9XYAAAABQEA&#10;AA8AAAAAAAAAAAAAAAAA2AQAAGRycy9kb3ducmV2LnhtbFBLBQYAAAAABAAEAPMAAADdBQAAAAA=&#10;" filled="f" stroked="f">
                      <o:lock v:ext="edit" aspectratio="t" selection="t"/>
                    </v:rect>
                  </w:pict>
                </mc:Fallback>
              </mc:AlternateContent>
            </w:r>
          </w:p>
        </w:tc>
      </w:tr>
      <w:tr w:rsidR="0047741B" w:rsidRPr="00276A1F" w:rsidTr="000E6C5D">
        <w:tc>
          <w:tcPr>
            <w:tcW w:w="10286" w:type="dxa"/>
            <w:tcBorders>
              <w:top w:val="nil"/>
            </w:tcBorders>
            <w:shd w:val="clear" w:color="auto" w:fill="auto"/>
          </w:tcPr>
          <w:p w:rsidR="0047741B" w:rsidRPr="00276A1F" w:rsidRDefault="0047741B"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Масштаб -</w:t>
            </w:r>
          </w:p>
        </w:tc>
      </w:tr>
    </w:tbl>
    <w:tbl>
      <w:tblPr>
        <w:tblpPr w:leftFromText="180" w:rightFromText="180" w:vertAnchor="text" w:horzAnchor="margin" w:tblpY="397"/>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3129"/>
        <w:gridCol w:w="7150"/>
      </w:tblGrid>
      <w:tr w:rsidR="000E6C5D" w:rsidRPr="00276A1F" w:rsidTr="000E6C5D">
        <w:trPr>
          <w:cantSplit/>
          <w:tblHeader/>
        </w:trPr>
        <w:tc>
          <w:tcPr>
            <w:tcW w:w="10279" w:type="dxa"/>
            <w:gridSpan w:val="2"/>
            <w:shd w:val="clear" w:color="auto" w:fill="auto"/>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Используемые условные знаки и обозначения:</w:t>
            </w:r>
          </w:p>
        </w:tc>
      </w:tr>
      <w:tr w:rsidR="000E6C5D" w:rsidRPr="00276A1F" w:rsidTr="000E6C5D">
        <w:tc>
          <w:tcPr>
            <w:tcW w:w="3129" w:type="dxa"/>
            <w:shd w:val="clear" w:color="auto" w:fill="auto"/>
          </w:tcPr>
          <w:p w:rsidR="000E6C5D" w:rsidRPr="00276A1F" w:rsidRDefault="000E6C5D" w:rsidP="00276A1F">
            <w:pPr>
              <w:pStyle w:val="a5"/>
              <w:jc w:val="center"/>
              <w:rPr>
                <w:rFonts w:ascii="Times New Roman" w:hAnsi="Times New Roman" w:cs="Times New Roman"/>
                <w:lang w:eastAsia="ar-SA"/>
              </w:rPr>
            </w:pPr>
          </w:p>
        </w:tc>
        <w:tc>
          <w:tcPr>
            <w:tcW w:w="7150" w:type="dxa"/>
            <w:shd w:val="clear" w:color="auto" w:fill="auto"/>
          </w:tcPr>
          <w:p w:rsidR="000E6C5D" w:rsidRPr="00276A1F" w:rsidRDefault="000E6C5D" w:rsidP="00276A1F">
            <w:pPr>
              <w:pStyle w:val="a5"/>
              <w:jc w:val="center"/>
              <w:rPr>
                <w:rFonts w:ascii="Times New Roman" w:hAnsi="Times New Roman" w:cs="Times New Roman"/>
                <w:lang w:eastAsia="ar-SA"/>
              </w:rPr>
            </w:pPr>
          </w:p>
        </w:tc>
      </w:tr>
      <w:tr w:rsidR="000E6C5D" w:rsidRPr="00276A1F" w:rsidTr="000E6C5D">
        <w:tc>
          <w:tcPr>
            <w:tcW w:w="3129" w:type="dxa"/>
            <w:tcBorders>
              <w:top w:val="nil"/>
              <w:left w:val="single" w:sz="4" w:space="0" w:color="auto"/>
              <w:bottom w:val="nil"/>
              <w:right w:val="nil"/>
            </w:tcBorders>
            <w:shd w:val="clear" w:color="auto" w:fill="auto"/>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Подпись__________________</w:t>
            </w:r>
          </w:p>
        </w:tc>
        <w:tc>
          <w:tcPr>
            <w:tcW w:w="7150" w:type="dxa"/>
            <w:tcBorders>
              <w:top w:val="nil"/>
              <w:left w:val="nil"/>
              <w:bottom w:val="nil"/>
              <w:right w:val="single" w:sz="4" w:space="0" w:color="auto"/>
            </w:tcBorders>
            <w:shd w:val="clear" w:color="auto" w:fill="auto"/>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Дата "____"____________________20  г.</w:t>
            </w:r>
          </w:p>
        </w:tc>
      </w:tr>
      <w:tr w:rsidR="000E6C5D" w:rsidRPr="00276A1F" w:rsidTr="000E6C5D">
        <w:tblPrEx>
          <w:tblBorders>
            <w:bottom w:val="single" w:sz="4" w:space="0" w:color="auto"/>
          </w:tblBorders>
        </w:tblPrEx>
        <w:tc>
          <w:tcPr>
            <w:tcW w:w="10279" w:type="dxa"/>
            <w:gridSpan w:val="2"/>
            <w:tcBorders>
              <w:bottom w:val="single" w:sz="6" w:space="0" w:color="auto"/>
            </w:tcBorders>
            <w:shd w:val="clear" w:color="auto" w:fill="auto"/>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i/>
                <w:lang w:eastAsia="ar-SA"/>
              </w:rPr>
              <w:t>Место для оттиска печати (при наличии) лица, составившего описание местоположения границ объекта</w:t>
            </w:r>
          </w:p>
        </w:tc>
      </w:tr>
    </w:tbl>
    <w:p w:rsidR="000E6C5D" w:rsidRPr="00276A1F" w:rsidRDefault="000E6C5D" w:rsidP="00276A1F">
      <w:pPr>
        <w:pStyle w:val="a5"/>
        <w:jc w:val="center"/>
        <w:rPr>
          <w:rFonts w:ascii="Times New Roman" w:hAnsi="Times New Roman" w:cs="Times New Roman"/>
          <w:lang w:eastAsia="ar-SA"/>
        </w:rPr>
      </w:pPr>
    </w:p>
    <w:p w:rsidR="000E6C5D" w:rsidRPr="000E6C5D" w:rsidRDefault="000E6C5D" w:rsidP="000E6C5D">
      <w:pPr>
        <w:rPr>
          <w:rFonts w:ascii="Times New Roman" w:eastAsia="Times New Roman" w:hAnsi="Times New Roman" w:cs="Times New Roman"/>
          <w:sz w:val="24"/>
          <w:szCs w:val="24"/>
          <w:lang w:eastAsia="ar-SA"/>
        </w:rPr>
      </w:pPr>
    </w:p>
    <w:p w:rsidR="000E6C5D" w:rsidRPr="000E6C5D" w:rsidRDefault="000E6C5D" w:rsidP="000E6C5D">
      <w:pPr>
        <w:rPr>
          <w:rFonts w:ascii="Times New Roman" w:eastAsia="Times New Roman" w:hAnsi="Times New Roman" w:cs="Times New Roman"/>
          <w:sz w:val="24"/>
          <w:szCs w:val="24"/>
          <w:lang w:eastAsia="ar-SA"/>
        </w:rPr>
      </w:pP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46"/>
        <w:gridCol w:w="1447"/>
        <w:gridCol w:w="7386"/>
      </w:tblGrid>
      <w:tr w:rsidR="000E6C5D" w:rsidRPr="0047741B" w:rsidTr="000E6C5D">
        <w:trPr>
          <w:cantSplit/>
          <w:tblHeader/>
        </w:trPr>
        <w:tc>
          <w:tcPr>
            <w:tcW w:w="0" w:type="auto"/>
            <w:gridSpan w:val="3"/>
            <w:shd w:val="clear" w:color="auto" w:fill="auto"/>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Текстовое описание местоположения границ объекта</w:t>
            </w:r>
          </w:p>
        </w:tc>
      </w:tr>
      <w:tr w:rsidR="000E6C5D" w:rsidRPr="0047741B" w:rsidTr="000E6C5D">
        <w:trPr>
          <w:cantSplit/>
          <w:tblHeader/>
        </w:trPr>
        <w:tc>
          <w:tcPr>
            <w:tcW w:w="0" w:type="auto"/>
            <w:gridSpan w:val="2"/>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Прохождение границы</w:t>
            </w:r>
          </w:p>
        </w:tc>
        <w:tc>
          <w:tcPr>
            <w:tcW w:w="7386" w:type="dxa"/>
            <w:vMerge w:val="restart"/>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Описание прохождения границы</w:t>
            </w:r>
          </w:p>
        </w:tc>
      </w:tr>
      <w:tr w:rsidR="000E6C5D" w:rsidRPr="0047741B" w:rsidTr="000E6C5D">
        <w:trPr>
          <w:cantSplit/>
          <w:tblHeader/>
        </w:trPr>
        <w:tc>
          <w:tcPr>
            <w:tcW w:w="1446"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от точки</w:t>
            </w:r>
          </w:p>
        </w:tc>
        <w:tc>
          <w:tcPr>
            <w:tcW w:w="1447"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до точки</w:t>
            </w:r>
          </w:p>
        </w:tc>
        <w:tc>
          <w:tcPr>
            <w:tcW w:w="0" w:type="auto"/>
            <w:vMerge/>
            <w:shd w:val="clear" w:color="auto" w:fill="auto"/>
          </w:tcPr>
          <w:p w:rsidR="000E6C5D" w:rsidRPr="00276A1F" w:rsidRDefault="000E6C5D" w:rsidP="00276A1F">
            <w:pPr>
              <w:pStyle w:val="a5"/>
              <w:jc w:val="center"/>
              <w:rPr>
                <w:rFonts w:ascii="Times New Roman" w:hAnsi="Times New Roman" w:cs="Times New Roman"/>
                <w:lang w:eastAsia="ar-SA"/>
              </w:rPr>
            </w:pPr>
          </w:p>
        </w:tc>
      </w:tr>
      <w:tr w:rsidR="000E6C5D" w:rsidRPr="0047741B" w:rsidTr="000E6C5D">
        <w:trPr>
          <w:cantSplit/>
        </w:trPr>
        <w:tc>
          <w:tcPr>
            <w:tcW w:w="0" w:type="auto"/>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1</w:t>
            </w:r>
          </w:p>
        </w:tc>
        <w:tc>
          <w:tcPr>
            <w:tcW w:w="0" w:type="auto"/>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2</w:t>
            </w:r>
          </w:p>
        </w:tc>
        <w:tc>
          <w:tcPr>
            <w:tcW w:w="0" w:type="auto"/>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3</w:t>
            </w:r>
          </w:p>
        </w:tc>
      </w:tr>
      <w:tr w:rsidR="000E6C5D" w:rsidRPr="0047741B" w:rsidTr="000E6C5D">
        <w:tc>
          <w:tcPr>
            <w:tcW w:w="1446"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1447"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c>
          <w:tcPr>
            <w:tcW w:w="7386" w:type="dxa"/>
            <w:shd w:val="clear" w:color="auto" w:fill="auto"/>
            <w:vAlign w:val="center"/>
          </w:tcPr>
          <w:p w:rsidR="000E6C5D" w:rsidRPr="00276A1F" w:rsidRDefault="000E6C5D" w:rsidP="00276A1F">
            <w:pPr>
              <w:pStyle w:val="a5"/>
              <w:jc w:val="center"/>
              <w:rPr>
                <w:rFonts w:ascii="Times New Roman" w:hAnsi="Times New Roman" w:cs="Times New Roman"/>
                <w:lang w:eastAsia="ar-SA"/>
              </w:rPr>
            </w:pPr>
            <w:r w:rsidRPr="00276A1F">
              <w:rPr>
                <w:rFonts w:ascii="Times New Roman" w:hAnsi="Times New Roman" w:cs="Times New Roman"/>
                <w:lang w:eastAsia="ar-SA"/>
              </w:rPr>
              <w:t>-</w:t>
            </w:r>
          </w:p>
        </w:tc>
      </w:tr>
    </w:tbl>
    <w:p w:rsidR="000E6C5D" w:rsidRPr="000E6C5D" w:rsidRDefault="000E6C5D" w:rsidP="000E6C5D">
      <w:pPr>
        <w:ind w:firstLine="708"/>
        <w:rPr>
          <w:rFonts w:ascii="Times New Roman" w:eastAsia="Times New Roman" w:hAnsi="Times New Roman" w:cs="Times New Roman"/>
          <w:sz w:val="24"/>
          <w:szCs w:val="24"/>
          <w:lang w:eastAsia="ar-SA"/>
        </w:rPr>
      </w:pPr>
    </w:p>
    <w:p w:rsidR="000E6C5D" w:rsidRPr="000E6C5D" w:rsidRDefault="000E6C5D" w:rsidP="000E6C5D">
      <w:pPr>
        <w:rPr>
          <w:rFonts w:ascii="Times New Roman" w:eastAsia="Times New Roman" w:hAnsi="Times New Roman" w:cs="Times New Roman"/>
          <w:sz w:val="24"/>
          <w:szCs w:val="24"/>
          <w:lang w:eastAsia="ar-SA"/>
        </w:rPr>
      </w:pPr>
    </w:p>
    <w:p w:rsidR="0047741B" w:rsidRPr="000E6C5D" w:rsidRDefault="0047741B" w:rsidP="000E6C5D">
      <w:pPr>
        <w:rPr>
          <w:rFonts w:ascii="Times New Roman" w:eastAsia="Times New Roman" w:hAnsi="Times New Roman" w:cs="Times New Roman"/>
          <w:sz w:val="24"/>
          <w:szCs w:val="24"/>
          <w:lang w:eastAsia="ar-SA"/>
        </w:rPr>
        <w:sectPr w:rsidR="0047741B" w:rsidRPr="000E6C5D" w:rsidSect="0047741B">
          <w:type w:val="continuous"/>
          <w:pgSz w:w="11907" w:h="16840" w:code="9"/>
          <w:pgMar w:top="567" w:right="567" w:bottom="567" w:left="1134" w:header="567" w:footer="210" w:gutter="0"/>
          <w:cols w:space="708"/>
          <w:docGrid w:linePitch="360"/>
        </w:sectPr>
      </w:pPr>
    </w:p>
    <w:p w:rsidR="009F2DED" w:rsidRDefault="009F2DED" w:rsidP="008D05FC">
      <w:pPr>
        <w:pStyle w:val="1"/>
        <w:keepLines w:val="0"/>
        <w:spacing w:before="0" w:line="240" w:lineRule="auto"/>
        <w:ind w:left="2552"/>
        <w:rPr>
          <w:rFonts w:ascii="Times New Roman" w:eastAsia="Times New Roman" w:hAnsi="Times New Roman" w:cs="Times New Roman"/>
          <w:sz w:val="24"/>
          <w:szCs w:val="24"/>
          <w:lang w:eastAsia="ar-SA"/>
        </w:rPr>
      </w:pPr>
    </w:p>
    <w:p w:rsidR="00534552" w:rsidRPr="00276A1F" w:rsidRDefault="008D05FC" w:rsidP="008D05FC">
      <w:pPr>
        <w:pStyle w:val="1"/>
        <w:keepLines w:val="0"/>
        <w:spacing w:before="0" w:line="240" w:lineRule="auto"/>
        <w:ind w:left="2552"/>
        <w:rPr>
          <w:rFonts w:ascii="Times New Roman" w:eastAsia="Times New Roman" w:hAnsi="Times New Roman" w:cs="Times New Roman"/>
          <w:b w:val="0"/>
          <w:bCs w:val="0"/>
          <w:color w:val="000000"/>
          <w:kern w:val="1"/>
          <w:sz w:val="22"/>
          <w:szCs w:val="22"/>
          <w:u w:val="single"/>
          <w:lang w:val="x-none" w:eastAsia="ar-SA"/>
        </w:rPr>
      </w:pPr>
      <w:r w:rsidRPr="00276A1F">
        <w:rPr>
          <w:rFonts w:ascii="Times New Roman" w:eastAsia="Times New Roman" w:hAnsi="Times New Roman" w:cs="Times New Roman"/>
          <w:sz w:val="22"/>
          <w:szCs w:val="22"/>
          <w:lang w:eastAsia="ar-SA"/>
        </w:rPr>
        <w:t>4.</w:t>
      </w:r>
      <w:r w:rsidR="00534552" w:rsidRPr="00276A1F">
        <w:rPr>
          <w:rFonts w:ascii="Times New Roman" w:eastAsia="Times New Roman" w:hAnsi="Times New Roman" w:cs="Times New Roman"/>
          <w:sz w:val="22"/>
          <w:szCs w:val="22"/>
          <w:lang w:eastAsia="ar-SA"/>
        </w:rPr>
        <w:tab/>
      </w:r>
      <w:bookmarkStart w:id="60" w:name="_Toc141975600"/>
      <w:r w:rsidR="00534552" w:rsidRPr="00276A1F">
        <w:rPr>
          <w:rFonts w:ascii="Times New Roman" w:eastAsia="Calibri" w:hAnsi="Times New Roman" w:cs="Times New Roman"/>
          <w:color w:val="auto"/>
          <w:kern w:val="32"/>
          <w:sz w:val="22"/>
          <w:szCs w:val="22"/>
          <w:lang w:eastAsia="ru-RU"/>
        </w:rPr>
        <w:t xml:space="preserve">Граница населенного пункта д. </w:t>
      </w:r>
      <w:proofErr w:type="spellStart"/>
      <w:r w:rsidR="00534552" w:rsidRPr="00276A1F">
        <w:rPr>
          <w:rFonts w:ascii="Times New Roman" w:eastAsia="Calibri" w:hAnsi="Times New Roman" w:cs="Times New Roman"/>
          <w:color w:val="auto"/>
          <w:kern w:val="32"/>
          <w:sz w:val="22"/>
          <w:szCs w:val="22"/>
          <w:lang w:eastAsia="ru-RU"/>
        </w:rPr>
        <w:t>Деревцово</w:t>
      </w:r>
      <w:bookmarkEnd w:id="60"/>
      <w:proofErr w:type="spellEnd"/>
    </w:p>
    <w:p w:rsidR="00534552" w:rsidRPr="00276A1F" w:rsidRDefault="00534552" w:rsidP="00534552">
      <w:pPr>
        <w:widowControl w:val="0"/>
        <w:suppressAutoHyphens/>
        <w:autoSpaceDE w:val="0"/>
        <w:spacing w:after="120" w:line="240" w:lineRule="auto"/>
        <w:jc w:val="center"/>
        <w:rPr>
          <w:rFonts w:ascii="Times New Roman" w:eastAsia="Times New Roman" w:hAnsi="Times New Roman" w:cs="Times New Roman"/>
          <w:color w:val="000000"/>
          <w:lang w:eastAsia="ar-SA"/>
        </w:rPr>
      </w:pPr>
      <w:proofErr w:type="gramStart"/>
      <w:r w:rsidRPr="00276A1F">
        <w:rPr>
          <w:rFonts w:ascii="Times New Roman" w:eastAsia="Times New Roman" w:hAnsi="Times New Roman" w:cs="Times New Roman"/>
          <w:color w:val="000000"/>
          <w:lang w:eastAsia="ar-SA"/>
        </w:rPr>
        <w:t>(наименование объекта, местоположение границ которого описано (далее - объект)</w:t>
      </w:r>
      <w:proofErr w:type="gramEnd"/>
    </w:p>
    <w:p w:rsidR="00534552" w:rsidRPr="00276A1F" w:rsidRDefault="00534552" w:rsidP="00534552">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534552" w:rsidRPr="00534552" w:rsidTr="00534552">
        <w:trPr>
          <w:cantSplit/>
          <w:tblHeader/>
        </w:trPr>
        <w:tc>
          <w:tcPr>
            <w:tcW w:w="0" w:type="auto"/>
            <w:gridSpan w:val="3"/>
            <w:shd w:val="clear" w:color="auto" w:fill="auto"/>
          </w:tcPr>
          <w:p w:rsidR="00534552" w:rsidRPr="00276A1F" w:rsidRDefault="00534552" w:rsidP="00534552">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Сведения об объекте</w:t>
            </w:r>
          </w:p>
        </w:tc>
      </w:tr>
      <w:tr w:rsidR="00534552" w:rsidRPr="00534552" w:rsidTr="00534552">
        <w:trPr>
          <w:cantSplit/>
          <w:tblHeader/>
        </w:trPr>
        <w:tc>
          <w:tcPr>
            <w:tcW w:w="957" w:type="dxa"/>
            <w:shd w:val="clear" w:color="auto" w:fill="auto"/>
            <w:vAlign w:val="center"/>
          </w:tcPr>
          <w:p w:rsidR="00534552" w:rsidRPr="00276A1F" w:rsidRDefault="00534552" w:rsidP="00534552">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 xml:space="preserve">N </w:t>
            </w:r>
            <w:proofErr w:type="gramStart"/>
            <w:r w:rsidRPr="00276A1F">
              <w:rPr>
                <w:rFonts w:ascii="Times New Roman" w:eastAsia="Times New Roman" w:hAnsi="Times New Roman" w:cs="Times New Roman"/>
                <w:color w:val="000000"/>
                <w:lang w:eastAsia="ar-SA"/>
              </w:rPr>
              <w:t>п</w:t>
            </w:r>
            <w:proofErr w:type="gramEnd"/>
            <w:r w:rsidRPr="00276A1F">
              <w:rPr>
                <w:rFonts w:ascii="Times New Roman" w:eastAsia="Times New Roman" w:hAnsi="Times New Roman" w:cs="Times New Roman"/>
                <w:color w:val="000000"/>
                <w:lang w:eastAsia="ar-SA"/>
              </w:rPr>
              <w:t>/п</w:t>
            </w:r>
          </w:p>
        </w:tc>
        <w:tc>
          <w:tcPr>
            <w:tcW w:w="5200" w:type="dxa"/>
            <w:shd w:val="clear" w:color="auto" w:fill="auto"/>
            <w:vAlign w:val="center"/>
          </w:tcPr>
          <w:p w:rsidR="00534552" w:rsidRPr="00276A1F" w:rsidRDefault="00534552" w:rsidP="00534552">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Характеристики объекта</w:t>
            </w:r>
          </w:p>
        </w:tc>
        <w:tc>
          <w:tcPr>
            <w:tcW w:w="4127" w:type="dxa"/>
            <w:shd w:val="clear" w:color="auto" w:fill="auto"/>
            <w:vAlign w:val="center"/>
          </w:tcPr>
          <w:p w:rsidR="00534552" w:rsidRPr="00276A1F" w:rsidRDefault="00534552" w:rsidP="00534552">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Описание характеристик</w:t>
            </w:r>
          </w:p>
        </w:tc>
      </w:tr>
      <w:tr w:rsidR="00534552" w:rsidRPr="00534552" w:rsidTr="00534552">
        <w:trPr>
          <w:cantSplit/>
        </w:trPr>
        <w:tc>
          <w:tcPr>
            <w:tcW w:w="0" w:type="auto"/>
            <w:shd w:val="clear" w:color="auto" w:fill="auto"/>
          </w:tcPr>
          <w:p w:rsidR="00534552" w:rsidRPr="00276A1F" w:rsidRDefault="00534552" w:rsidP="00534552">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1</w:t>
            </w:r>
          </w:p>
        </w:tc>
        <w:tc>
          <w:tcPr>
            <w:tcW w:w="0" w:type="auto"/>
            <w:shd w:val="clear" w:color="auto" w:fill="auto"/>
          </w:tcPr>
          <w:p w:rsidR="00534552" w:rsidRPr="00276A1F" w:rsidRDefault="00534552" w:rsidP="00534552">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2</w:t>
            </w:r>
          </w:p>
        </w:tc>
        <w:tc>
          <w:tcPr>
            <w:tcW w:w="0" w:type="auto"/>
            <w:shd w:val="clear" w:color="auto" w:fill="auto"/>
          </w:tcPr>
          <w:p w:rsidR="00534552" w:rsidRPr="00276A1F" w:rsidRDefault="00534552" w:rsidP="00534552">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3</w:t>
            </w:r>
          </w:p>
        </w:tc>
      </w:tr>
      <w:tr w:rsidR="00534552" w:rsidRPr="00534552" w:rsidTr="00534552">
        <w:tc>
          <w:tcPr>
            <w:tcW w:w="0" w:type="auto"/>
            <w:shd w:val="clear" w:color="auto" w:fill="auto"/>
          </w:tcPr>
          <w:p w:rsidR="00534552" w:rsidRPr="00276A1F" w:rsidRDefault="00534552" w:rsidP="00534552">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1</w:t>
            </w:r>
          </w:p>
        </w:tc>
        <w:tc>
          <w:tcPr>
            <w:tcW w:w="5200" w:type="dxa"/>
            <w:shd w:val="clear" w:color="auto" w:fill="auto"/>
          </w:tcPr>
          <w:p w:rsidR="00534552" w:rsidRPr="00276A1F"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Местоположение объекта</w:t>
            </w:r>
          </w:p>
        </w:tc>
        <w:tc>
          <w:tcPr>
            <w:tcW w:w="4127" w:type="dxa"/>
            <w:shd w:val="clear" w:color="auto" w:fill="auto"/>
          </w:tcPr>
          <w:p w:rsidR="00534552" w:rsidRPr="00276A1F"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 xml:space="preserve">Новгородская область, </w:t>
            </w:r>
            <w:proofErr w:type="spellStart"/>
            <w:r w:rsidRPr="00276A1F">
              <w:rPr>
                <w:rFonts w:ascii="Times New Roman" w:eastAsia="Times New Roman" w:hAnsi="Times New Roman" w:cs="Times New Roman"/>
                <w:color w:val="000000"/>
                <w:lang w:eastAsia="ar-SA"/>
              </w:rPr>
              <w:t>Боровичский</w:t>
            </w:r>
            <w:proofErr w:type="spellEnd"/>
            <w:r w:rsidRPr="00276A1F">
              <w:rPr>
                <w:rFonts w:ascii="Times New Roman" w:eastAsia="Times New Roman" w:hAnsi="Times New Roman" w:cs="Times New Roman"/>
                <w:color w:val="000000"/>
                <w:lang w:eastAsia="ar-SA"/>
              </w:rPr>
              <w:t xml:space="preserve"> муниципальный район, </w:t>
            </w:r>
            <w:proofErr w:type="spellStart"/>
            <w:r w:rsidRPr="00276A1F">
              <w:rPr>
                <w:rFonts w:ascii="Times New Roman" w:eastAsia="Times New Roman" w:hAnsi="Times New Roman" w:cs="Times New Roman"/>
                <w:lang w:eastAsia="ar-SA"/>
              </w:rPr>
              <w:t>Прогресское</w:t>
            </w:r>
            <w:proofErr w:type="spellEnd"/>
            <w:r w:rsidRPr="00276A1F">
              <w:rPr>
                <w:rFonts w:ascii="Times New Roman" w:eastAsia="Times New Roman" w:hAnsi="Times New Roman" w:cs="Times New Roman"/>
                <w:color w:val="000000"/>
                <w:lang w:eastAsia="ar-SA"/>
              </w:rPr>
              <w:t xml:space="preserve"> </w:t>
            </w:r>
            <w:r w:rsidRPr="00276A1F">
              <w:rPr>
                <w:rFonts w:ascii="Times New Roman" w:eastAsia="Times New Roman" w:hAnsi="Times New Roman" w:cs="Times New Roman"/>
                <w:lang w:eastAsia="ar-SA"/>
              </w:rPr>
              <w:t>сельское</w:t>
            </w:r>
            <w:r w:rsidRPr="00276A1F">
              <w:rPr>
                <w:rFonts w:ascii="Times New Roman" w:eastAsia="Times New Roman" w:hAnsi="Times New Roman" w:cs="Times New Roman"/>
                <w:color w:val="000000"/>
                <w:lang w:eastAsia="ar-SA"/>
              </w:rPr>
              <w:t xml:space="preserve"> поселение, </w:t>
            </w:r>
            <w:r w:rsidRPr="00276A1F">
              <w:rPr>
                <w:rFonts w:ascii="Times New Roman" w:eastAsia="Calibri" w:hAnsi="Times New Roman" w:cs="Times New Roman"/>
                <w:kern w:val="32"/>
                <w:lang w:eastAsia="ru-RU"/>
              </w:rPr>
              <w:t xml:space="preserve">д. </w:t>
            </w:r>
            <w:proofErr w:type="spellStart"/>
            <w:r w:rsidRPr="00276A1F">
              <w:rPr>
                <w:rFonts w:ascii="Times New Roman" w:eastAsia="Calibri" w:hAnsi="Times New Roman" w:cs="Times New Roman"/>
                <w:kern w:val="32"/>
                <w:lang w:eastAsia="ru-RU"/>
              </w:rPr>
              <w:t>Деревцово</w:t>
            </w:r>
            <w:proofErr w:type="spellEnd"/>
          </w:p>
        </w:tc>
      </w:tr>
      <w:tr w:rsidR="00534552" w:rsidRPr="00534552" w:rsidTr="00534552">
        <w:tc>
          <w:tcPr>
            <w:tcW w:w="0" w:type="auto"/>
            <w:shd w:val="clear" w:color="auto" w:fill="auto"/>
          </w:tcPr>
          <w:p w:rsidR="00534552" w:rsidRPr="00276A1F" w:rsidRDefault="00534552" w:rsidP="00534552">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2</w:t>
            </w:r>
          </w:p>
        </w:tc>
        <w:tc>
          <w:tcPr>
            <w:tcW w:w="5200" w:type="dxa"/>
            <w:shd w:val="clear" w:color="auto" w:fill="auto"/>
          </w:tcPr>
          <w:p w:rsidR="00534552" w:rsidRPr="00276A1F"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Площадь объекта ± величина погрешности определения площади (P ± ∆P), га</w:t>
            </w:r>
          </w:p>
        </w:tc>
        <w:tc>
          <w:tcPr>
            <w:tcW w:w="4127" w:type="dxa"/>
            <w:shd w:val="clear" w:color="auto" w:fill="auto"/>
          </w:tcPr>
          <w:p w:rsidR="00534552" w:rsidRPr="00276A1F" w:rsidRDefault="00534552" w:rsidP="00534552">
            <w:pPr>
              <w:widowControl w:val="0"/>
              <w:suppressAutoHyphens/>
              <w:autoSpaceDE w:val="0"/>
              <w:spacing w:after="0" w:line="240" w:lineRule="auto"/>
              <w:jc w:val="both"/>
              <w:rPr>
                <w:rFonts w:ascii="Times New Roman" w:eastAsia="Times New Roman" w:hAnsi="Times New Roman" w:cs="Times New Roman"/>
                <w:lang w:eastAsia="ar-SA"/>
              </w:rPr>
            </w:pPr>
            <w:r w:rsidRPr="00276A1F">
              <w:rPr>
                <w:rFonts w:ascii="Times New Roman" w:eastAsia="Times New Roman" w:hAnsi="Times New Roman" w:cs="Times New Roman"/>
                <w:lang w:eastAsia="ar-SA"/>
              </w:rPr>
              <w:t>10,38</w:t>
            </w:r>
          </w:p>
          <w:p w:rsidR="00534552" w:rsidRPr="00276A1F"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p>
        </w:tc>
      </w:tr>
      <w:tr w:rsidR="00534552" w:rsidRPr="00534552" w:rsidTr="00534552">
        <w:tc>
          <w:tcPr>
            <w:tcW w:w="0" w:type="auto"/>
            <w:shd w:val="clear" w:color="auto" w:fill="auto"/>
          </w:tcPr>
          <w:p w:rsidR="00534552" w:rsidRPr="00276A1F" w:rsidRDefault="00534552" w:rsidP="00534552">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3</w:t>
            </w:r>
          </w:p>
        </w:tc>
        <w:tc>
          <w:tcPr>
            <w:tcW w:w="5200" w:type="dxa"/>
            <w:shd w:val="clear" w:color="auto" w:fill="auto"/>
          </w:tcPr>
          <w:p w:rsidR="00534552" w:rsidRPr="00276A1F"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Иные характеристики объекта</w:t>
            </w:r>
          </w:p>
        </w:tc>
        <w:tc>
          <w:tcPr>
            <w:tcW w:w="4127" w:type="dxa"/>
            <w:shd w:val="clear" w:color="auto" w:fill="auto"/>
          </w:tcPr>
          <w:p w:rsidR="00534552" w:rsidRPr="00276A1F"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w:t>
            </w:r>
          </w:p>
        </w:tc>
      </w:tr>
    </w:tbl>
    <w:p w:rsidR="00534552" w:rsidRPr="00276A1F" w:rsidRDefault="00534552" w:rsidP="00534552">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677"/>
        <w:gridCol w:w="1270"/>
        <w:gridCol w:w="1410"/>
        <w:gridCol w:w="2333"/>
        <w:gridCol w:w="1971"/>
        <w:gridCol w:w="1618"/>
      </w:tblGrid>
      <w:tr w:rsidR="00534552" w:rsidRPr="00276A1F" w:rsidTr="00534552">
        <w:trPr>
          <w:cantSplit/>
          <w:tblHeader/>
        </w:trPr>
        <w:tc>
          <w:tcPr>
            <w:tcW w:w="0" w:type="auto"/>
            <w:gridSpan w:val="6"/>
            <w:shd w:val="clear" w:color="auto" w:fill="auto"/>
          </w:tcPr>
          <w:p w:rsidR="00534552" w:rsidRPr="00276A1F" w:rsidRDefault="00534552" w:rsidP="00534552">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 xml:space="preserve"> </w:t>
            </w:r>
          </w:p>
        </w:tc>
      </w:tr>
      <w:tr w:rsidR="00534552" w:rsidRPr="00276A1F" w:rsidTr="00534552">
        <w:trPr>
          <w:cantSplit/>
          <w:tblHeader/>
        </w:trPr>
        <w:tc>
          <w:tcPr>
            <w:tcW w:w="0" w:type="auto"/>
            <w:gridSpan w:val="6"/>
            <w:shd w:val="clear" w:color="auto" w:fill="auto"/>
          </w:tcPr>
          <w:p w:rsidR="00534552" w:rsidRPr="00276A1F" w:rsidRDefault="00534552" w:rsidP="00534552">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 xml:space="preserve">1. Система координат </w:t>
            </w:r>
            <w:proofErr w:type="gramStart"/>
            <w:r w:rsidRPr="00276A1F">
              <w:rPr>
                <w:rFonts w:ascii="Times New Roman" w:eastAsia="Times New Roman" w:hAnsi="Times New Roman" w:cs="Times New Roman"/>
                <w:color w:val="000000"/>
                <w:lang w:eastAsia="ar-SA"/>
              </w:rPr>
              <w:t>МСК</w:t>
            </w:r>
            <w:proofErr w:type="gramEnd"/>
            <w:r w:rsidRPr="00276A1F">
              <w:rPr>
                <w:rFonts w:ascii="Times New Roman" w:eastAsia="Times New Roman" w:hAnsi="Times New Roman" w:cs="Times New Roman"/>
                <w:color w:val="000000"/>
                <w:lang w:eastAsia="ar-SA"/>
              </w:rPr>
              <w:t xml:space="preserve"> 53 (Зона-2)</w:t>
            </w:r>
          </w:p>
        </w:tc>
      </w:tr>
      <w:tr w:rsidR="00534552" w:rsidRPr="00276A1F" w:rsidTr="00534552">
        <w:trPr>
          <w:cantSplit/>
          <w:tblHeader/>
        </w:trPr>
        <w:tc>
          <w:tcPr>
            <w:tcW w:w="0" w:type="auto"/>
            <w:gridSpan w:val="6"/>
            <w:shd w:val="clear" w:color="auto" w:fill="auto"/>
          </w:tcPr>
          <w:p w:rsidR="00534552" w:rsidRPr="00276A1F" w:rsidRDefault="00534552" w:rsidP="00534552">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276A1F">
              <w:rPr>
                <w:rFonts w:ascii="Times New Roman" w:eastAsia="Times New Roman" w:hAnsi="Times New Roman" w:cs="Times New Roman"/>
                <w:color w:val="000000"/>
                <w:lang w:eastAsia="ar-SA"/>
              </w:rPr>
              <w:t>2. Сведения о характерных точках границ объекта</w:t>
            </w:r>
          </w:p>
        </w:tc>
      </w:tr>
      <w:tr w:rsidR="00534552" w:rsidRPr="00534552" w:rsidTr="00534552">
        <w:trPr>
          <w:cantSplit/>
          <w:trHeight w:val="384"/>
          <w:tblHeader/>
        </w:trPr>
        <w:tc>
          <w:tcPr>
            <w:tcW w:w="1677" w:type="dxa"/>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Обозначение характерных точек границ</w:t>
            </w:r>
          </w:p>
        </w:tc>
        <w:tc>
          <w:tcPr>
            <w:tcW w:w="0" w:type="auto"/>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Координаты, </w:t>
            </w:r>
            <w:proofErr w:type="gramStart"/>
            <w:r w:rsidRPr="00A95411">
              <w:rPr>
                <w:rFonts w:ascii="Times New Roman" w:hAnsi="Times New Roman" w:cs="Times New Roman"/>
                <w:lang w:eastAsia="ar-SA"/>
              </w:rPr>
              <w:t>м</w:t>
            </w:r>
            <w:proofErr w:type="gramEnd"/>
          </w:p>
        </w:tc>
        <w:tc>
          <w:tcPr>
            <w:tcW w:w="2333" w:type="dxa"/>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Метод определения координат характерной точки</w:t>
            </w:r>
          </w:p>
        </w:tc>
        <w:tc>
          <w:tcPr>
            <w:tcW w:w="1971" w:type="dxa"/>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Средняя </w:t>
            </w:r>
            <w:proofErr w:type="spellStart"/>
            <w:r w:rsidRPr="00A95411">
              <w:rPr>
                <w:rFonts w:ascii="Times New Roman" w:hAnsi="Times New Roman" w:cs="Times New Roman"/>
                <w:lang w:eastAsia="ar-SA"/>
              </w:rPr>
              <w:t>квадратическая</w:t>
            </w:r>
            <w:proofErr w:type="spellEnd"/>
            <w:r w:rsidRPr="00A95411">
              <w:rPr>
                <w:rFonts w:ascii="Times New Roman" w:hAnsi="Times New Roman" w:cs="Times New Roman"/>
                <w:lang w:eastAsia="ar-SA"/>
              </w:rPr>
              <w:t xml:space="preserve"> погрешность положения характерной точки (</w:t>
            </w:r>
            <w:proofErr w:type="spellStart"/>
            <w:r w:rsidRPr="00A95411">
              <w:rPr>
                <w:rFonts w:ascii="Times New Roman" w:hAnsi="Times New Roman" w:cs="Times New Roman"/>
                <w:lang w:eastAsia="ar-SA"/>
              </w:rPr>
              <w:t>Mt</w:t>
            </w:r>
            <w:proofErr w:type="spellEnd"/>
            <w:r w:rsidRPr="00A95411">
              <w:rPr>
                <w:rFonts w:ascii="Times New Roman" w:hAnsi="Times New Roman" w:cs="Times New Roman"/>
                <w:lang w:eastAsia="ar-SA"/>
              </w:rPr>
              <w:t>), м</w:t>
            </w:r>
          </w:p>
        </w:tc>
        <w:tc>
          <w:tcPr>
            <w:tcW w:w="1618" w:type="dxa"/>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Описание обозначения точки на местности (при наличии)</w:t>
            </w:r>
          </w:p>
        </w:tc>
      </w:tr>
      <w:tr w:rsidR="00534552" w:rsidRPr="00534552" w:rsidTr="00534552">
        <w:trPr>
          <w:cantSplit/>
          <w:tblHeader/>
        </w:trPr>
        <w:tc>
          <w:tcPr>
            <w:tcW w:w="0" w:type="auto"/>
            <w:vMerge/>
            <w:shd w:val="clear" w:color="auto" w:fill="auto"/>
          </w:tcPr>
          <w:p w:rsidR="00534552" w:rsidRPr="00A95411" w:rsidRDefault="00534552" w:rsidP="00A95411">
            <w:pPr>
              <w:pStyle w:val="a5"/>
              <w:jc w:val="center"/>
              <w:rPr>
                <w:rFonts w:ascii="Times New Roman" w:hAnsi="Times New Roman" w:cs="Times New Roman"/>
                <w:lang w:eastAsia="ar-SA"/>
              </w:rPr>
            </w:pPr>
          </w:p>
        </w:tc>
        <w:tc>
          <w:tcPr>
            <w:tcW w:w="1270"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X</w:t>
            </w:r>
          </w:p>
        </w:tc>
        <w:tc>
          <w:tcPr>
            <w:tcW w:w="1410"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Y</w:t>
            </w:r>
          </w:p>
        </w:tc>
        <w:tc>
          <w:tcPr>
            <w:tcW w:w="2333" w:type="dxa"/>
            <w:vMerge/>
            <w:shd w:val="clear" w:color="auto" w:fill="auto"/>
          </w:tcPr>
          <w:p w:rsidR="00534552" w:rsidRPr="00A95411" w:rsidRDefault="00534552" w:rsidP="00A95411">
            <w:pPr>
              <w:pStyle w:val="a5"/>
              <w:jc w:val="center"/>
              <w:rPr>
                <w:rFonts w:ascii="Times New Roman" w:hAnsi="Times New Roman" w:cs="Times New Roman"/>
                <w:lang w:eastAsia="ar-SA"/>
              </w:rPr>
            </w:pPr>
          </w:p>
        </w:tc>
        <w:tc>
          <w:tcPr>
            <w:tcW w:w="1971" w:type="dxa"/>
            <w:vMerge/>
            <w:shd w:val="clear" w:color="auto" w:fill="auto"/>
          </w:tcPr>
          <w:p w:rsidR="00534552" w:rsidRPr="00A95411" w:rsidRDefault="00534552" w:rsidP="00A95411">
            <w:pPr>
              <w:pStyle w:val="a5"/>
              <w:jc w:val="center"/>
              <w:rPr>
                <w:rFonts w:ascii="Times New Roman" w:hAnsi="Times New Roman" w:cs="Times New Roman"/>
                <w:lang w:eastAsia="ar-SA"/>
              </w:rPr>
            </w:pPr>
          </w:p>
        </w:tc>
        <w:tc>
          <w:tcPr>
            <w:tcW w:w="0" w:type="auto"/>
            <w:vMerge/>
            <w:shd w:val="clear" w:color="auto" w:fill="auto"/>
          </w:tcPr>
          <w:p w:rsidR="00534552" w:rsidRPr="00A95411" w:rsidRDefault="00534552" w:rsidP="00A95411">
            <w:pPr>
              <w:pStyle w:val="a5"/>
              <w:jc w:val="center"/>
              <w:rPr>
                <w:rFonts w:ascii="Times New Roman" w:hAnsi="Times New Roman" w:cs="Times New Roman"/>
                <w:lang w:eastAsia="ar-SA"/>
              </w:rPr>
            </w:pPr>
          </w:p>
        </w:tc>
      </w:tr>
      <w:tr w:rsidR="00534552" w:rsidRPr="00534552" w:rsidTr="00534552">
        <w:trPr>
          <w:cantSplit/>
        </w:trPr>
        <w:tc>
          <w:tcPr>
            <w:tcW w:w="0" w:type="auto"/>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w:t>
            </w:r>
          </w:p>
        </w:tc>
        <w:tc>
          <w:tcPr>
            <w:tcW w:w="0" w:type="auto"/>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2</w:t>
            </w:r>
          </w:p>
        </w:tc>
        <w:tc>
          <w:tcPr>
            <w:tcW w:w="0" w:type="auto"/>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4</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0" w:type="auto"/>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6</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579530.17</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3157837.41</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5</w:t>
            </w:r>
          </w:p>
        </w:tc>
        <w:tc>
          <w:tcPr>
            <w:tcW w:w="1618"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2</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579513.16</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3157818.91</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5</w:t>
            </w:r>
          </w:p>
        </w:tc>
        <w:tc>
          <w:tcPr>
            <w:tcW w:w="1618"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579457.04</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3157792.98</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5</w:t>
            </w:r>
          </w:p>
        </w:tc>
        <w:tc>
          <w:tcPr>
            <w:tcW w:w="1618"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4</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579465.03</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3157761.60</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5</w:t>
            </w:r>
          </w:p>
        </w:tc>
        <w:tc>
          <w:tcPr>
            <w:tcW w:w="1618"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579488.81</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3157733.05</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5</w:t>
            </w:r>
          </w:p>
        </w:tc>
        <w:tc>
          <w:tcPr>
            <w:tcW w:w="1618"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6</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579490.05</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3157720.28</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5</w:t>
            </w:r>
          </w:p>
        </w:tc>
        <w:tc>
          <w:tcPr>
            <w:tcW w:w="1618"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7</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579418.25</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3157698.08</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5</w:t>
            </w:r>
          </w:p>
        </w:tc>
        <w:tc>
          <w:tcPr>
            <w:tcW w:w="1618"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8</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579463.22</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3157525.53</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5</w:t>
            </w:r>
          </w:p>
        </w:tc>
        <w:tc>
          <w:tcPr>
            <w:tcW w:w="1618"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9</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579510.04</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3157502.46</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5</w:t>
            </w:r>
          </w:p>
        </w:tc>
        <w:tc>
          <w:tcPr>
            <w:tcW w:w="1618"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10</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579512.70</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3157502.37</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5</w:t>
            </w:r>
          </w:p>
        </w:tc>
        <w:tc>
          <w:tcPr>
            <w:tcW w:w="1618"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11</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579540.87</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3157493.82</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5</w:t>
            </w:r>
          </w:p>
        </w:tc>
        <w:tc>
          <w:tcPr>
            <w:tcW w:w="1618"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12</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579578.12</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3157472.96</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5</w:t>
            </w:r>
          </w:p>
        </w:tc>
        <w:tc>
          <w:tcPr>
            <w:tcW w:w="1618"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13</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579583.66</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3157466.17</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14</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579593.08</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3157461.53</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15</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579642.92</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3157404.13</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 xml:space="preserve">Картометрический </w:t>
            </w:r>
            <w:r w:rsidRPr="00A95411">
              <w:rPr>
                <w:rFonts w:ascii="Times New Roman" w:hAnsi="Times New Roman" w:cs="Times New Roman"/>
              </w:rPr>
              <w:lastRenderedPageBreak/>
              <w:t>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lastRenderedPageBreak/>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lastRenderedPageBreak/>
              <w:t>16</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579690.22</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3157370.55</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17</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579697.32</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3157369.37</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18</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579713.24</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3157379.04</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19</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579712.26</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3157404.92</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20</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579666.01</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3157458.98</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21</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579642.61</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3157493.13</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22</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579649.81</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3157508.94</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23</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579672.58</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3157526.84</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24</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579759.96</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3157607.52</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25</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579732.17</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3157661.04</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26</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579817.56</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3157716.08</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27</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579773.33</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3157805.46</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28</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579684.86</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3157776.86</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534552">
        <w:tc>
          <w:tcPr>
            <w:tcW w:w="1677"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29</w:t>
            </w:r>
          </w:p>
        </w:tc>
        <w:tc>
          <w:tcPr>
            <w:tcW w:w="127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579646.76</w:t>
            </w:r>
          </w:p>
        </w:tc>
        <w:tc>
          <w:tcPr>
            <w:tcW w:w="1410"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3157856.66</w:t>
            </w:r>
          </w:p>
        </w:tc>
        <w:tc>
          <w:tcPr>
            <w:tcW w:w="23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971"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61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bl>
    <w:tbl>
      <w:tblPr>
        <w:tblpPr w:leftFromText="180" w:rightFromText="180" w:vertAnchor="text" w:horzAnchor="margin" w:tblpY="3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34"/>
        <w:gridCol w:w="1284"/>
        <w:gridCol w:w="1176"/>
        <w:gridCol w:w="2089"/>
        <w:gridCol w:w="2227"/>
        <w:gridCol w:w="1969"/>
      </w:tblGrid>
      <w:tr w:rsidR="008D05FC" w:rsidRPr="00534552" w:rsidTr="008D05FC">
        <w:trPr>
          <w:cantSplit/>
          <w:tblHeader/>
        </w:trPr>
        <w:tc>
          <w:tcPr>
            <w:tcW w:w="0" w:type="auto"/>
            <w:gridSpan w:val="6"/>
            <w:shd w:val="clear" w:color="auto" w:fill="auto"/>
          </w:tcPr>
          <w:p w:rsidR="008D05FC" w:rsidRPr="00A95411" w:rsidRDefault="008D05FC" w:rsidP="008D05FC">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3. Сведения о характерных точках части (частей) границы объекта</w:t>
            </w:r>
          </w:p>
        </w:tc>
      </w:tr>
      <w:tr w:rsidR="008D05FC" w:rsidRPr="00534552" w:rsidTr="008D05FC">
        <w:trPr>
          <w:cantSplit/>
          <w:trHeight w:val="384"/>
          <w:tblHeader/>
        </w:trPr>
        <w:tc>
          <w:tcPr>
            <w:tcW w:w="1534" w:type="dxa"/>
            <w:vMerge w:val="restart"/>
            <w:shd w:val="clear" w:color="auto" w:fill="auto"/>
            <w:vAlign w:val="center"/>
          </w:tcPr>
          <w:p w:rsidR="008D05FC" w:rsidRPr="00A95411" w:rsidRDefault="008D05FC" w:rsidP="008D05FC">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Обозначение характерных точек части границы</w:t>
            </w:r>
          </w:p>
        </w:tc>
        <w:tc>
          <w:tcPr>
            <w:tcW w:w="0" w:type="auto"/>
            <w:gridSpan w:val="2"/>
            <w:shd w:val="clear" w:color="auto" w:fill="auto"/>
            <w:vAlign w:val="center"/>
          </w:tcPr>
          <w:p w:rsidR="008D05FC" w:rsidRPr="00A95411" w:rsidRDefault="008D05FC" w:rsidP="008D05FC">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 xml:space="preserve">Координаты, </w:t>
            </w:r>
            <w:proofErr w:type="gramStart"/>
            <w:r w:rsidRPr="00A95411">
              <w:rPr>
                <w:rFonts w:ascii="Times New Roman" w:eastAsia="Times New Roman" w:hAnsi="Times New Roman" w:cs="Times New Roman"/>
                <w:color w:val="000000"/>
                <w:lang w:eastAsia="ar-SA"/>
              </w:rPr>
              <w:t>м</w:t>
            </w:r>
            <w:proofErr w:type="gramEnd"/>
          </w:p>
        </w:tc>
        <w:tc>
          <w:tcPr>
            <w:tcW w:w="2089" w:type="dxa"/>
            <w:vMerge w:val="restart"/>
            <w:shd w:val="clear" w:color="auto" w:fill="auto"/>
            <w:vAlign w:val="center"/>
          </w:tcPr>
          <w:p w:rsidR="008D05FC" w:rsidRPr="00A95411" w:rsidRDefault="008D05FC" w:rsidP="008D05FC">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Метод определения координат характерной точки</w:t>
            </w:r>
          </w:p>
        </w:tc>
        <w:tc>
          <w:tcPr>
            <w:tcW w:w="2227" w:type="dxa"/>
            <w:vMerge w:val="restart"/>
            <w:shd w:val="clear" w:color="auto" w:fill="auto"/>
            <w:vAlign w:val="center"/>
          </w:tcPr>
          <w:p w:rsidR="008D05FC" w:rsidRPr="00A95411" w:rsidRDefault="008D05FC" w:rsidP="008D05FC">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 xml:space="preserve">Средняя </w:t>
            </w:r>
            <w:proofErr w:type="spellStart"/>
            <w:r w:rsidRPr="00A95411">
              <w:rPr>
                <w:rFonts w:ascii="Times New Roman" w:eastAsia="Times New Roman" w:hAnsi="Times New Roman" w:cs="Times New Roman"/>
                <w:color w:val="000000"/>
                <w:lang w:eastAsia="ar-SA"/>
              </w:rPr>
              <w:t>квадратическая</w:t>
            </w:r>
            <w:proofErr w:type="spellEnd"/>
            <w:r w:rsidRPr="00A95411">
              <w:rPr>
                <w:rFonts w:ascii="Times New Roman" w:eastAsia="Times New Roman" w:hAnsi="Times New Roman" w:cs="Times New Roman"/>
                <w:color w:val="000000"/>
                <w:lang w:eastAsia="ar-SA"/>
              </w:rPr>
              <w:t xml:space="preserve"> погрешность положения характерной точки (</w:t>
            </w:r>
            <w:proofErr w:type="spellStart"/>
            <w:r w:rsidRPr="00A95411">
              <w:rPr>
                <w:rFonts w:ascii="Times New Roman" w:eastAsia="Times New Roman" w:hAnsi="Times New Roman" w:cs="Times New Roman"/>
                <w:color w:val="000000"/>
                <w:lang w:eastAsia="ar-SA"/>
              </w:rPr>
              <w:t>Mt</w:t>
            </w:r>
            <w:proofErr w:type="spellEnd"/>
            <w:r w:rsidRPr="00A95411">
              <w:rPr>
                <w:rFonts w:ascii="Times New Roman" w:eastAsia="Times New Roman" w:hAnsi="Times New Roman" w:cs="Times New Roman"/>
                <w:color w:val="000000"/>
                <w:lang w:eastAsia="ar-SA"/>
              </w:rPr>
              <w:t>), м</w:t>
            </w:r>
          </w:p>
        </w:tc>
        <w:tc>
          <w:tcPr>
            <w:tcW w:w="1969" w:type="dxa"/>
            <w:vMerge w:val="restart"/>
            <w:shd w:val="clear" w:color="auto" w:fill="auto"/>
            <w:vAlign w:val="center"/>
          </w:tcPr>
          <w:p w:rsidR="008D05FC" w:rsidRPr="00A95411" w:rsidRDefault="008D05FC" w:rsidP="008D05FC">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Описание обозначения точки на местности (при наличии)</w:t>
            </w:r>
          </w:p>
        </w:tc>
      </w:tr>
      <w:tr w:rsidR="008D05FC" w:rsidRPr="00534552" w:rsidTr="008D05FC">
        <w:trPr>
          <w:cantSplit/>
          <w:tblHeader/>
        </w:trPr>
        <w:tc>
          <w:tcPr>
            <w:tcW w:w="0" w:type="auto"/>
            <w:vMerge/>
            <w:shd w:val="clear" w:color="auto" w:fill="auto"/>
          </w:tcPr>
          <w:p w:rsidR="008D05FC" w:rsidRPr="00A95411" w:rsidRDefault="008D05FC" w:rsidP="008D05FC">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284" w:type="dxa"/>
            <w:shd w:val="clear" w:color="auto" w:fill="auto"/>
            <w:vAlign w:val="center"/>
          </w:tcPr>
          <w:p w:rsidR="008D05FC" w:rsidRPr="00A95411" w:rsidRDefault="008D05FC" w:rsidP="008D05FC">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X</w:t>
            </w:r>
          </w:p>
        </w:tc>
        <w:tc>
          <w:tcPr>
            <w:tcW w:w="1176" w:type="dxa"/>
            <w:shd w:val="clear" w:color="auto" w:fill="auto"/>
            <w:vAlign w:val="center"/>
          </w:tcPr>
          <w:p w:rsidR="008D05FC" w:rsidRPr="00A95411" w:rsidRDefault="008D05FC" w:rsidP="008D05FC">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Y</w:t>
            </w:r>
          </w:p>
        </w:tc>
        <w:tc>
          <w:tcPr>
            <w:tcW w:w="0" w:type="auto"/>
            <w:vMerge/>
            <w:shd w:val="clear" w:color="auto" w:fill="auto"/>
          </w:tcPr>
          <w:p w:rsidR="008D05FC" w:rsidRPr="00A95411" w:rsidRDefault="008D05FC" w:rsidP="008D05FC">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0" w:type="auto"/>
            <w:vMerge/>
            <w:shd w:val="clear" w:color="auto" w:fill="auto"/>
          </w:tcPr>
          <w:p w:rsidR="008D05FC" w:rsidRPr="00A95411" w:rsidRDefault="008D05FC" w:rsidP="008D05FC">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0" w:type="auto"/>
            <w:vMerge/>
            <w:shd w:val="clear" w:color="auto" w:fill="auto"/>
          </w:tcPr>
          <w:p w:rsidR="008D05FC" w:rsidRPr="00A95411" w:rsidRDefault="008D05FC" w:rsidP="008D05FC">
            <w:pPr>
              <w:widowControl w:val="0"/>
              <w:suppressAutoHyphens/>
              <w:autoSpaceDE w:val="0"/>
              <w:spacing w:after="0" w:line="240" w:lineRule="auto"/>
              <w:jc w:val="both"/>
              <w:rPr>
                <w:rFonts w:ascii="Times New Roman" w:eastAsia="Times New Roman" w:hAnsi="Times New Roman" w:cs="Times New Roman"/>
                <w:color w:val="000000"/>
                <w:lang w:eastAsia="ar-SA"/>
              </w:rPr>
            </w:pPr>
          </w:p>
        </w:tc>
      </w:tr>
      <w:tr w:rsidR="008D05FC" w:rsidRPr="00534552" w:rsidTr="008D05FC">
        <w:trPr>
          <w:cantSplit/>
        </w:trPr>
        <w:tc>
          <w:tcPr>
            <w:tcW w:w="0" w:type="auto"/>
            <w:shd w:val="clear" w:color="auto" w:fill="auto"/>
            <w:vAlign w:val="center"/>
          </w:tcPr>
          <w:p w:rsidR="008D05FC" w:rsidRPr="00A95411" w:rsidRDefault="008D05FC" w:rsidP="008D05FC">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1</w:t>
            </w:r>
          </w:p>
        </w:tc>
        <w:tc>
          <w:tcPr>
            <w:tcW w:w="0" w:type="auto"/>
            <w:shd w:val="clear" w:color="auto" w:fill="auto"/>
            <w:vAlign w:val="center"/>
          </w:tcPr>
          <w:p w:rsidR="008D05FC" w:rsidRPr="00A95411" w:rsidRDefault="008D05FC" w:rsidP="008D05FC">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2</w:t>
            </w:r>
          </w:p>
        </w:tc>
        <w:tc>
          <w:tcPr>
            <w:tcW w:w="0" w:type="auto"/>
            <w:shd w:val="clear" w:color="auto" w:fill="auto"/>
            <w:vAlign w:val="center"/>
          </w:tcPr>
          <w:p w:rsidR="008D05FC" w:rsidRPr="00A95411" w:rsidRDefault="008D05FC" w:rsidP="008D05FC">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3</w:t>
            </w:r>
          </w:p>
        </w:tc>
        <w:tc>
          <w:tcPr>
            <w:tcW w:w="0" w:type="auto"/>
            <w:shd w:val="clear" w:color="auto" w:fill="auto"/>
            <w:vAlign w:val="center"/>
          </w:tcPr>
          <w:p w:rsidR="008D05FC" w:rsidRPr="00A95411" w:rsidRDefault="008D05FC" w:rsidP="008D05FC">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4</w:t>
            </w:r>
          </w:p>
        </w:tc>
        <w:tc>
          <w:tcPr>
            <w:tcW w:w="0" w:type="auto"/>
            <w:shd w:val="clear" w:color="auto" w:fill="auto"/>
            <w:vAlign w:val="center"/>
          </w:tcPr>
          <w:p w:rsidR="008D05FC" w:rsidRPr="00A95411" w:rsidRDefault="008D05FC" w:rsidP="008D05FC">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5</w:t>
            </w:r>
          </w:p>
        </w:tc>
        <w:tc>
          <w:tcPr>
            <w:tcW w:w="0" w:type="auto"/>
            <w:shd w:val="clear" w:color="auto" w:fill="auto"/>
            <w:vAlign w:val="center"/>
          </w:tcPr>
          <w:p w:rsidR="008D05FC" w:rsidRPr="00A95411" w:rsidRDefault="008D05FC" w:rsidP="008D05FC">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6</w:t>
            </w:r>
          </w:p>
        </w:tc>
      </w:tr>
      <w:tr w:rsidR="008D05FC" w:rsidRPr="00534552" w:rsidTr="008D05FC">
        <w:tc>
          <w:tcPr>
            <w:tcW w:w="1534" w:type="dxa"/>
            <w:shd w:val="clear" w:color="auto" w:fill="auto"/>
            <w:vAlign w:val="center"/>
          </w:tcPr>
          <w:p w:rsidR="008D05FC" w:rsidRPr="00A95411" w:rsidRDefault="008D05FC" w:rsidP="008D05FC">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c>
          <w:tcPr>
            <w:tcW w:w="1284" w:type="dxa"/>
            <w:shd w:val="clear" w:color="auto" w:fill="auto"/>
            <w:vAlign w:val="center"/>
          </w:tcPr>
          <w:p w:rsidR="008D05FC" w:rsidRPr="00A95411" w:rsidRDefault="008D05FC" w:rsidP="008D05FC">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c>
          <w:tcPr>
            <w:tcW w:w="1176" w:type="dxa"/>
            <w:shd w:val="clear" w:color="auto" w:fill="auto"/>
            <w:vAlign w:val="center"/>
          </w:tcPr>
          <w:p w:rsidR="008D05FC" w:rsidRPr="00A95411" w:rsidRDefault="008D05FC" w:rsidP="008D05FC">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c>
          <w:tcPr>
            <w:tcW w:w="2089" w:type="dxa"/>
            <w:shd w:val="clear" w:color="auto" w:fill="auto"/>
            <w:vAlign w:val="center"/>
          </w:tcPr>
          <w:p w:rsidR="008D05FC" w:rsidRPr="00A95411" w:rsidRDefault="008D05FC" w:rsidP="008D05FC">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c>
          <w:tcPr>
            <w:tcW w:w="2227" w:type="dxa"/>
            <w:shd w:val="clear" w:color="auto" w:fill="auto"/>
            <w:vAlign w:val="center"/>
          </w:tcPr>
          <w:p w:rsidR="008D05FC" w:rsidRPr="00A95411" w:rsidRDefault="008D05FC" w:rsidP="008D05FC">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c>
          <w:tcPr>
            <w:tcW w:w="1969" w:type="dxa"/>
            <w:shd w:val="clear" w:color="auto" w:fill="auto"/>
            <w:vAlign w:val="center"/>
          </w:tcPr>
          <w:p w:rsidR="008D05FC" w:rsidRPr="00A95411" w:rsidRDefault="008D05FC" w:rsidP="008D05FC">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r>
    </w:tbl>
    <w:p w:rsidR="00534552" w:rsidRPr="00534552" w:rsidRDefault="00534552" w:rsidP="00534552">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sectPr w:rsidR="00534552" w:rsidRPr="00534552">
          <w:type w:val="continuous"/>
          <w:pgSz w:w="11900" w:h="16840" w:code="9"/>
          <w:pgMar w:top="567" w:right="567" w:bottom="567" w:left="1134" w:header="448" w:footer="210" w:gutter="0"/>
          <w:cols w:space="708"/>
          <w:docGrid w:linePitch="360"/>
        </w:sectPr>
      </w:pPr>
    </w:p>
    <w:p w:rsidR="00534552" w:rsidRDefault="00534552"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lastRenderedPageBreak/>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3"/>
        <w:gridCol w:w="1133"/>
        <w:gridCol w:w="962"/>
        <w:gridCol w:w="1239"/>
        <w:gridCol w:w="1102"/>
        <w:gridCol w:w="1383"/>
        <w:gridCol w:w="1672"/>
        <w:gridCol w:w="1372"/>
      </w:tblGrid>
      <w:tr w:rsidR="00534552" w:rsidRPr="00A95411" w:rsidTr="00534552">
        <w:trPr>
          <w:cantSplit/>
          <w:tblHeader/>
        </w:trPr>
        <w:tc>
          <w:tcPr>
            <w:tcW w:w="0" w:type="auto"/>
            <w:gridSpan w:val="8"/>
            <w:shd w:val="clear" w:color="auto" w:fill="auto"/>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Сведения о местоположении измененных (уточненных) границ объекта</w:t>
            </w:r>
          </w:p>
        </w:tc>
      </w:tr>
      <w:tr w:rsidR="00534552" w:rsidRPr="00A95411" w:rsidTr="00534552">
        <w:trPr>
          <w:cantSplit/>
          <w:tblHeader/>
        </w:trPr>
        <w:tc>
          <w:tcPr>
            <w:tcW w:w="0" w:type="auto"/>
            <w:gridSpan w:val="8"/>
            <w:shd w:val="clear" w:color="auto" w:fill="auto"/>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1. Система координат </w:t>
            </w:r>
            <w:proofErr w:type="gramStart"/>
            <w:r w:rsidRPr="00A95411">
              <w:rPr>
                <w:rFonts w:ascii="Times New Roman" w:hAnsi="Times New Roman" w:cs="Times New Roman"/>
                <w:lang w:eastAsia="ar-SA"/>
              </w:rPr>
              <w:t>МСК</w:t>
            </w:r>
            <w:proofErr w:type="gramEnd"/>
            <w:r w:rsidRPr="00A95411">
              <w:rPr>
                <w:rFonts w:ascii="Times New Roman" w:hAnsi="Times New Roman" w:cs="Times New Roman"/>
                <w:lang w:eastAsia="ar-SA"/>
              </w:rPr>
              <w:t xml:space="preserve"> 53 (Зона-2)</w:t>
            </w:r>
          </w:p>
        </w:tc>
      </w:tr>
      <w:tr w:rsidR="00534552" w:rsidRPr="00A95411" w:rsidTr="00534552">
        <w:trPr>
          <w:cantSplit/>
          <w:tblHeader/>
        </w:trPr>
        <w:tc>
          <w:tcPr>
            <w:tcW w:w="0" w:type="auto"/>
            <w:gridSpan w:val="8"/>
            <w:shd w:val="clear" w:color="auto" w:fill="auto"/>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2. Сведения о характерных точках границ объекта</w:t>
            </w:r>
          </w:p>
        </w:tc>
      </w:tr>
      <w:tr w:rsidR="00534552" w:rsidRPr="00A95411" w:rsidTr="00534552">
        <w:trPr>
          <w:cantSplit/>
          <w:trHeight w:val="384"/>
          <w:tblHeader/>
        </w:trPr>
        <w:tc>
          <w:tcPr>
            <w:tcW w:w="1620" w:type="dxa"/>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Обозначение характерных точек границ</w:t>
            </w:r>
          </w:p>
        </w:tc>
        <w:tc>
          <w:tcPr>
            <w:tcW w:w="0" w:type="auto"/>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Существующие координаты, </w:t>
            </w:r>
            <w:proofErr w:type="gramStart"/>
            <w:r w:rsidRPr="00A95411">
              <w:rPr>
                <w:rFonts w:ascii="Times New Roman" w:hAnsi="Times New Roman" w:cs="Times New Roman"/>
                <w:lang w:eastAsia="ar-SA"/>
              </w:rPr>
              <w:t>м</w:t>
            </w:r>
            <w:proofErr w:type="gramEnd"/>
          </w:p>
        </w:tc>
        <w:tc>
          <w:tcPr>
            <w:tcW w:w="0" w:type="auto"/>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Измененные (уточненные) координаты, </w:t>
            </w:r>
            <w:proofErr w:type="gramStart"/>
            <w:r w:rsidRPr="00A95411">
              <w:rPr>
                <w:rFonts w:ascii="Times New Roman" w:hAnsi="Times New Roman" w:cs="Times New Roman"/>
                <w:lang w:eastAsia="ar-SA"/>
              </w:rPr>
              <w:t>м</w:t>
            </w:r>
            <w:proofErr w:type="gramEnd"/>
          </w:p>
        </w:tc>
        <w:tc>
          <w:tcPr>
            <w:tcW w:w="1574" w:type="dxa"/>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Метод определения координат характерной точки</w:t>
            </w:r>
          </w:p>
        </w:tc>
        <w:tc>
          <w:tcPr>
            <w:tcW w:w="1906" w:type="dxa"/>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Средняя </w:t>
            </w:r>
            <w:proofErr w:type="spellStart"/>
            <w:r w:rsidRPr="00A95411">
              <w:rPr>
                <w:rFonts w:ascii="Times New Roman" w:hAnsi="Times New Roman" w:cs="Times New Roman"/>
                <w:lang w:eastAsia="ar-SA"/>
              </w:rPr>
              <w:t>квадратическая</w:t>
            </w:r>
            <w:proofErr w:type="spellEnd"/>
            <w:r w:rsidRPr="00A95411">
              <w:rPr>
                <w:rFonts w:ascii="Times New Roman" w:hAnsi="Times New Roman" w:cs="Times New Roman"/>
                <w:lang w:eastAsia="ar-SA"/>
              </w:rPr>
              <w:t xml:space="preserve"> погрешность положения характерной точки (</w:t>
            </w:r>
            <w:proofErr w:type="spellStart"/>
            <w:r w:rsidRPr="00A95411">
              <w:rPr>
                <w:rFonts w:ascii="Times New Roman" w:hAnsi="Times New Roman" w:cs="Times New Roman"/>
                <w:lang w:eastAsia="ar-SA"/>
              </w:rPr>
              <w:t>Mt</w:t>
            </w:r>
            <w:proofErr w:type="spellEnd"/>
            <w:r w:rsidRPr="00A95411">
              <w:rPr>
                <w:rFonts w:ascii="Times New Roman" w:hAnsi="Times New Roman" w:cs="Times New Roman"/>
                <w:lang w:eastAsia="ar-SA"/>
              </w:rPr>
              <w:t>), м</w:t>
            </w:r>
          </w:p>
        </w:tc>
        <w:tc>
          <w:tcPr>
            <w:tcW w:w="1561" w:type="dxa"/>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Описание обозначения точки на местности (при наличии)</w:t>
            </w:r>
          </w:p>
        </w:tc>
      </w:tr>
      <w:tr w:rsidR="00534552" w:rsidRPr="00A95411" w:rsidTr="00534552">
        <w:trPr>
          <w:cantSplit/>
          <w:tblHeader/>
        </w:trPr>
        <w:tc>
          <w:tcPr>
            <w:tcW w:w="0" w:type="auto"/>
            <w:vMerge/>
            <w:shd w:val="clear" w:color="auto" w:fill="auto"/>
          </w:tcPr>
          <w:p w:rsidR="00534552" w:rsidRPr="00A95411" w:rsidRDefault="00534552" w:rsidP="00A95411">
            <w:pPr>
              <w:pStyle w:val="a5"/>
              <w:jc w:val="center"/>
              <w:rPr>
                <w:rFonts w:ascii="Times New Roman" w:hAnsi="Times New Roman" w:cs="Times New Roman"/>
                <w:lang w:eastAsia="ar-SA"/>
              </w:rPr>
            </w:pPr>
          </w:p>
        </w:tc>
        <w:tc>
          <w:tcPr>
            <w:tcW w:w="971"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X</w:t>
            </w:r>
          </w:p>
        </w:tc>
        <w:tc>
          <w:tcPr>
            <w:tcW w:w="971"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Y</w:t>
            </w:r>
          </w:p>
        </w:tc>
        <w:tc>
          <w:tcPr>
            <w:tcW w:w="83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X</w:t>
            </w:r>
          </w:p>
        </w:tc>
        <w:tc>
          <w:tcPr>
            <w:tcW w:w="83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Y</w:t>
            </w:r>
          </w:p>
        </w:tc>
        <w:tc>
          <w:tcPr>
            <w:tcW w:w="0" w:type="auto"/>
            <w:vMerge/>
            <w:shd w:val="clear" w:color="auto" w:fill="auto"/>
          </w:tcPr>
          <w:p w:rsidR="00534552" w:rsidRPr="00A95411" w:rsidRDefault="00534552" w:rsidP="00A95411">
            <w:pPr>
              <w:pStyle w:val="a5"/>
              <w:jc w:val="center"/>
              <w:rPr>
                <w:rFonts w:ascii="Times New Roman" w:hAnsi="Times New Roman" w:cs="Times New Roman"/>
                <w:lang w:eastAsia="ar-SA"/>
              </w:rPr>
            </w:pPr>
          </w:p>
        </w:tc>
        <w:tc>
          <w:tcPr>
            <w:tcW w:w="0" w:type="auto"/>
            <w:vMerge/>
            <w:shd w:val="clear" w:color="auto" w:fill="auto"/>
          </w:tcPr>
          <w:p w:rsidR="00534552" w:rsidRPr="00A95411" w:rsidRDefault="00534552" w:rsidP="00A95411">
            <w:pPr>
              <w:pStyle w:val="a5"/>
              <w:jc w:val="center"/>
              <w:rPr>
                <w:rFonts w:ascii="Times New Roman" w:hAnsi="Times New Roman" w:cs="Times New Roman"/>
                <w:lang w:eastAsia="ar-SA"/>
              </w:rPr>
            </w:pPr>
          </w:p>
        </w:tc>
        <w:tc>
          <w:tcPr>
            <w:tcW w:w="0" w:type="auto"/>
            <w:vMerge/>
            <w:shd w:val="clear" w:color="auto" w:fill="auto"/>
          </w:tcPr>
          <w:p w:rsidR="00534552" w:rsidRPr="00A95411" w:rsidRDefault="00534552" w:rsidP="00A95411">
            <w:pPr>
              <w:pStyle w:val="a5"/>
              <w:jc w:val="center"/>
              <w:rPr>
                <w:rFonts w:ascii="Times New Roman" w:hAnsi="Times New Roman" w:cs="Times New Roman"/>
                <w:lang w:eastAsia="ar-SA"/>
              </w:rPr>
            </w:pPr>
          </w:p>
        </w:tc>
      </w:tr>
      <w:tr w:rsidR="00534552" w:rsidRPr="00A95411" w:rsidTr="00534552">
        <w:trPr>
          <w:cantSplit/>
        </w:trPr>
        <w:tc>
          <w:tcPr>
            <w:tcW w:w="0" w:type="auto"/>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w:t>
            </w:r>
          </w:p>
        </w:tc>
        <w:tc>
          <w:tcPr>
            <w:tcW w:w="0" w:type="auto"/>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2</w:t>
            </w:r>
          </w:p>
        </w:tc>
        <w:tc>
          <w:tcPr>
            <w:tcW w:w="0" w:type="auto"/>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w:t>
            </w:r>
          </w:p>
        </w:tc>
        <w:tc>
          <w:tcPr>
            <w:tcW w:w="0" w:type="auto"/>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4</w:t>
            </w:r>
          </w:p>
        </w:tc>
        <w:tc>
          <w:tcPr>
            <w:tcW w:w="0" w:type="auto"/>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0" w:type="auto"/>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6</w:t>
            </w:r>
          </w:p>
        </w:tc>
        <w:tc>
          <w:tcPr>
            <w:tcW w:w="0" w:type="auto"/>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7</w:t>
            </w:r>
          </w:p>
        </w:tc>
        <w:tc>
          <w:tcPr>
            <w:tcW w:w="0" w:type="auto"/>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8</w:t>
            </w:r>
          </w:p>
        </w:tc>
      </w:tr>
      <w:tr w:rsidR="00534552" w:rsidRPr="00A95411" w:rsidTr="00534552">
        <w:tc>
          <w:tcPr>
            <w:tcW w:w="1620"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971"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971"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83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83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574"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906"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561"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bl>
    <w:p w:rsidR="00534552" w:rsidRPr="00534552" w:rsidRDefault="00534552" w:rsidP="00534552">
      <w:pPr>
        <w:widowControl w:val="0"/>
        <w:suppressAutoHyphens/>
        <w:autoSpaceDE w:val="0"/>
        <w:spacing w:after="0" w:line="240" w:lineRule="auto"/>
        <w:ind w:firstLine="709"/>
        <w:jc w:val="both"/>
        <w:rPr>
          <w:rFonts w:ascii="Arial" w:eastAsia="Times New Roman" w:hAnsi="Arial" w:cs="Times New Roman"/>
          <w:vanish/>
          <w:color w:val="000000"/>
          <w:sz w:val="24"/>
          <w:szCs w:val="24"/>
          <w:lang w:eastAsia="ar-SA"/>
        </w:rPr>
      </w:pPr>
    </w:p>
    <w:p w:rsidR="00534552" w:rsidRPr="00534552" w:rsidRDefault="00534552" w:rsidP="00534552">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sectPr w:rsidR="00534552" w:rsidRPr="00534552">
          <w:type w:val="continuous"/>
          <w:pgSz w:w="11900" w:h="16840" w:code="9"/>
          <w:pgMar w:top="567" w:right="567" w:bottom="567" w:left="1134" w:header="448" w:footer="210" w:gutter="0"/>
          <w:cols w:space="708"/>
          <w:docGrid w:linePitch="360"/>
        </w:sectPr>
      </w:pPr>
    </w:p>
    <w:p w:rsidR="00534552" w:rsidRDefault="00534552" w:rsidP="00534552">
      <w:pPr>
        <w:tabs>
          <w:tab w:val="left" w:pos="9427"/>
        </w:tabs>
        <w:rPr>
          <w:rFonts w:ascii="Times New Roman" w:eastAsia="Times New Roman" w:hAnsi="Times New Roman" w:cs="Times New Roman"/>
          <w:sz w:val="24"/>
          <w:szCs w:val="24"/>
          <w:lang w:eastAsia="ar-SA"/>
        </w:rPr>
      </w:pPr>
    </w:p>
    <w:tbl>
      <w:tblPr>
        <w:tblpPr w:leftFromText="180" w:rightFromText="180" w:vertAnchor="text" w:horzAnchor="margin" w:tblpY="488"/>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30"/>
        <w:gridCol w:w="1376"/>
        <w:gridCol w:w="849"/>
        <w:gridCol w:w="1535"/>
        <w:gridCol w:w="1053"/>
        <w:gridCol w:w="1295"/>
        <w:gridCol w:w="1564"/>
        <w:gridCol w:w="1284"/>
      </w:tblGrid>
      <w:tr w:rsidR="008D05FC" w:rsidRPr="00534552" w:rsidTr="008D05FC">
        <w:trPr>
          <w:cantSplit/>
          <w:tblHeader/>
        </w:trPr>
        <w:tc>
          <w:tcPr>
            <w:tcW w:w="0" w:type="auto"/>
            <w:gridSpan w:val="8"/>
            <w:shd w:val="clear" w:color="auto" w:fill="auto"/>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 Сведения о характерных точках части (частей) границы объекта</w:t>
            </w:r>
          </w:p>
        </w:tc>
      </w:tr>
      <w:tr w:rsidR="00A95411" w:rsidRPr="00534552" w:rsidTr="00A95411">
        <w:trPr>
          <w:cantSplit/>
          <w:trHeight w:val="384"/>
          <w:tblHeader/>
        </w:trPr>
        <w:tc>
          <w:tcPr>
            <w:tcW w:w="1360" w:type="dxa"/>
            <w:vMerge w:val="restart"/>
            <w:shd w:val="clear" w:color="auto" w:fill="auto"/>
            <w:vAlign w:val="center"/>
          </w:tcPr>
          <w:p w:rsidR="00A95411" w:rsidRPr="00A95411" w:rsidRDefault="00A95411"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Обозначение характерных точек части границы</w:t>
            </w:r>
          </w:p>
        </w:tc>
        <w:tc>
          <w:tcPr>
            <w:tcW w:w="0" w:type="auto"/>
            <w:gridSpan w:val="2"/>
            <w:shd w:val="clear" w:color="auto" w:fill="auto"/>
            <w:vAlign w:val="center"/>
          </w:tcPr>
          <w:p w:rsidR="00A95411" w:rsidRPr="00A95411" w:rsidRDefault="00A95411"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Существующие координаты, </w:t>
            </w:r>
            <w:proofErr w:type="gramStart"/>
            <w:r w:rsidRPr="00A95411">
              <w:rPr>
                <w:rFonts w:ascii="Times New Roman" w:hAnsi="Times New Roman" w:cs="Times New Roman"/>
                <w:lang w:eastAsia="ar-SA"/>
              </w:rPr>
              <w:t>м</w:t>
            </w:r>
            <w:proofErr w:type="gramEnd"/>
          </w:p>
        </w:tc>
        <w:tc>
          <w:tcPr>
            <w:tcW w:w="0" w:type="auto"/>
            <w:gridSpan w:val="2"/>
            <w:shd w:val="clear" w:color="auto" w:fill="auto"/>
            <w:vAlign w:val="center"/>
          </w:tcPr>
          <w:p w:rsidR="00A95411" w:rsidRPr="00A95411" w:rsidRDefault="00A95411"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Измененные (уточненные) координаты, </w:t>
            </w:r>
            <w:proofErr w:type="gramStart"/>
            <w:r w:rsidRPr="00A95411">
              <w:rPr>
                <w:rFonts w:ascii="Times New Roman" w:hAnsi="Times New Roman" w:cs="Times New Roman"/>
                <w:lang w:eastAsia="ar-SA"/>
              </w:rPr>
              <w:t>м</w:t>
            </w:r>
            <w:proofErr w:type="gramEnd"/>
          </w:p>
        </w:tc>
        <w:tc>
          <w:tcPr>
            <w:tcW w:w="1323" w:type="dxa"/>
            <w:shd w:val="clear" w:color="auto" w:fill="auto"/>
            <w:vAlign w:val="center"/>
          </w:tcPr>
          <w:p w:rsidR="00A95411" w:rsidRPr="00A95411" w:rsidRDefault="00A95411"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Метод определения координат характерной точки</w:t>
            </w:r>
          </w:p>
        </w:tc>
        <w:tc>
          <w:tcPr>
            <w:tcW w:w="1598" w:type="dxa"/>
            <w:shd w:val="clear" w:color="auto" w:fill="auto"/>
            <w:vAlign w:val="center"/>
          </w:tcPr>
          <w:p w:rsidR="00A95411" w:rsidRPr="00A95411" w:rsidRDefault="00A95411"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Средняя </w:t>
            </w:r>
            <w:proofErr w:type="spellStart"/>
            <w:r w:rsidRPr="00A95411">
              <w:rPr>
                <w:rFonts w:ascii="Times New Roman" w:hAnsi="Times New Roman" w:cs="Times New Roman"/>
                <w:lang w:eastAsia="ar-SA"/>
              </w:rPr>
              <w:t>квадратическая</w:t>
            </w:r>
            <w:proofErr w:type="spellEnd"/>
            <w:r w:rsidRPr="00A95411">
              <w:rPr>
                <w:rFonts w:ascii="Times New Roman" w:hAnsi="Times New Roman" w:cs="Times New Roman"/>
                <w:lang w:eastAsia="ar-SA"/>
              </w:rPr>
              <w:t xml:space="preserve"> погрешность положения характерной точки (</w:t>
            </w:r>
            <w:proofErr w:type="spellStart"/>
            <w:r w:rsidRPr="00A95411">
              <w:rPr>
                <w:rFonts w:ascii="Times New Roman" w:hAnsi="Times New Roman" w:cs="Times New Roman"/>
                <w:lang w:eastAsia="ar-SA"/>
              </w:rPr>
              <w:t>Mt</w:t>
            </w:r>
            <w:proofErr w:type="spellEnd"/>
            <w:r w:rsidRPr="00A95411">
              <w:rPr>
                <w:rFonts w:ascii="Times New Roman" w:hAnsi="Times New Roman" w:cs="Times New Roman"/>
                <w:lang w:eastAsia="ar-SA"/>
              </w:rPr>
              <w:t>), м</w:t>
            </w:r>
          </w:p>
        </w:tc>
        <w:tc>
          <w:tcPr>
            <w:tcW w:w="1312" w:type="dxa"/>
            <w:shd w:val="clear" w:color="auto" w:fill="auto"/>
            <w:vAlign w:val="center"/>
          </w:tcPr>
          <w:p w:rsidR="00A95411" w:rsidRPr="00A95411" w:rsidRDefault="00A95411"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Описание обозначения точки на местности (при наличии)</w:t>
            </w:r>
          </w:p>
        </w:tc>
      </w:tr>
      <w:tr w:rsidR="00A95411" w:rsidRPr="00534552" w:rsidTr="00A95411">
        <w:trPr>
          <w:cantSplit/>
          <w:tblHeader/>
        </w:trPr>
        <w:tc>
          <w:tcPr>
            <w:tcW w:w="0" w:type="auto"/>
            <w:vMerge/>
            <w:shd w:val="clear" w:color="auto" w:fill="auto"/>
          </w:tcPr>
          <w:p w:rsidR="00A95411" w:rsidRPr="00A95411" w:rsidRDefault="00A95411" w:rsidP="00A95411">
            <w:pPr>
              <w:pStyle w:val="a5"/>
              <w:jc w:val="center"/>
              <w:rPr>
                <w:rFonts w:ascii="Times New Roman" w:hAnsi="Times New Roman" w:cs="Times New Roman"/>
                <w:lang w:eastAsia="ar-SA"/>
              </w:rPr>
            </w:pPr>
          </w:p>
        </w:tc>
        <w:tc>
          <w:tcPr>
            <w:tcW w:w="1318" w:type="dxa"/>
            <w:shd w:val="clear" w:color="auto" w:fill="auto"/>
            <w:vAlign w:val="center"/>
          </w:tcPr>
          <w:p w:rsidR="00A95411" w:rsidRPr="00A95411" w:rsidRDefault="00A95411"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X</w:t>
            </w:r>
          </w:p>
        </w:tc>
        <w:tc>
          <w:tcPr>
            <w:tcW w:w="866" w:type="dxa"/>
            <w:shd w:val="clear" w:color="auto" w:fill="auto"/>
            <w:vAlign w:val="center"/>
          </w:tcPr>
          <w:p w:rsidR="00A95411" w:rsidRPr="00A95411" w:rsidRDefault="00A95411"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Y</w:t>
            </w:r>
          </w:p>
        </w:tc>
        <w:tc>
          <w:tcPr>
            <w:tcW w:w="1459" w:type="dxa"/>
            <w:shd w:val="clear" w:color="auto" w:fill="auto"/>
            <w:vAlign w:val="center"/>
          </w:tcPr>
          <w:p w:rsidR="00A95411" w:rsidRPr="00A95411" w:rsidRDefault="00A95411"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X</w:t>
            </w:r>
          </w:p>
        </w:tc>
        <w:tc>
          <w:tcPr>
            <w:tcW w:w="1050" w:type="dxa"/>
            <w:shd w:val="clear" w:color="auto" w:fill="auto"/>
            <w:vAlign w:val="center"/>
          </w:tcPr>
          <w:p w:rsidR="00A95411" w:rsidRPr="00A95411" w:rsidRDefault="00A95411"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Y</w:t>
            </w:r>
          </w:p>
        </w:tc>
        <w:tc>
          <w:tcPr>
            <w:tcW w:w="0" w:type="auto"/>
            <w:shd w:val="clear" w:color="auto" w:fill="auto"/>
          </w:tcPr>
          <w:p w:rsidR="00A95411" w:rsidRPr="00A95411" w:rsidRDefault="00A95411" w:rsidP="00A95411">
            <w:pPr>
              <w:pStyle w:val="a5"/>
              <w:jc w:val="center"/>
              <w:rPr>
                <w:rFonts w:ascii="Times New Roman" w:hAnsi="Times New Roman" w:cs="Times New Roman"/>
                <w:lang w:eastAsia="ar-SA"/>
              </w:rPr>
            </w:pPr>
          </w:p>
        </w:tc>
        <w:tc>
          <w:tcPr>
            <w:tcW w:w="0" w:type="auto"/>
            <w:shd w:val="clear" w:color="auto" w:fill="auto"/>
          </w:tcPr>
          <w:p w:rsidR="00A95411" w:rsidRPr="00A95411" w:rsidRDefault="00A95411" w:rsidP="00A95411">
            <w:pPr>
              <w:pStyle w:val="a5"/>
              <w:jc w:val="center"/>
              <w:rPr>
                <w:rFonts w:ascii="Times New Roman" w:hAnsi="Times New Roman" w:cs="Times New Roman"/>
                <w:lang w:eastAsia="ar-SA"/>
              </w:rPr>
            </w:pPr>
          </w:p>
        </w:tc>
        <w:tc>
          <w:tcPr>
            <w:tcW w:w="0" w:type="auto"/>
            <w:shd w:val="clear" w:color="auto" w:fill="auto"/>
          </w:tcPr>
          <w:p w:rsidR="00A95411" w:rsidRPr="00A95411" w:rsidRDefault="00A95411" w:rsidP="00A95411">
            <w:pPr>
              <w:pStyle w:val="a5"/>
              <w:jc w:val="center"/>
              <w:rPr>
                <w:rFonts w:ascii="Times New Roman" w:hAnsi="Times New Roman" w:cs="Times New Roman"/>
                <w:lang w:eastAsia="ar-SA"/>
              </w:rPr>
            </w:pPr>
          </w:p>
        </w:tc>
      </w:tr>
      <w:tr w:rsidR="008D05FC" w:rsidRPr="00534552" w:rsidTr="008D05FC">
        <w:trPr>
          <w:cantSplit/>
        </w:trPr>
        <w:tc>
          <w:tcPr>
            <w:tcW w:w="0" w:type="auto"/>
            <w:shd w:val="clear" w:color="auto" w:fill="auto"/>
            <w:vAlign w:val="center"/>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w:t>
            </w:r>
          </w:p>
        </w:tc>
        <w:tc>
          <w:tcPr>
            <w:tcW w:w="0" w:type="auto"/>
            <w:shd w:val="clear" w:color="auto" w:fill="auto"/>
            <w:vAlign w:val="center"/>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2</w:t>
            </w:r>
          </w:p>
        </w:tc>
        <w:tc>
          <w:tcPr>
            <w:tcW w:w="0" w:type="auto"/>
            <w:shd w:val="clear" w:color="auto" w:fill="auto"/>
            <w:vAlign w:val="center"/>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w:t>
            </w:r>
          </w:p>
        </w:tc>
        <w:tc>
          <w:tcPr>
            <w:tcW w:w="0" w:type="auto"/>
            <w:shd w:val="clear" w:color="auto" w:fill="auto"/>
            <w:vAlign w:val="center"/>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4</w:t>
            </w:r>
          </w:p>
        </w:tc>
        <w:tc>
          <w:tcPr>
            <w:tcW w:w="0" w:type="auto"/>
            <w:shd w:val="clear" w:color="auto" w:fill="auto"/>
            <w:vAlign w:val="center"/>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0" w:type="auto"/>
            <w:shd w:val="clear" w:color="auto" w:fill="auto"/>
            <w:vAlign w:val="center"/>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6</w:t>
            </w:r>
          </w:p>
        </w:tc>
        <w:tc>
          <w:tcPr>
            <w:tcW w:w="0" w:type="auto"/>
            <w:shd w:val="clear" w:color="auto" w:fill="auto"/>
            <w:vAlign w:val="center"/>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7</w:t>
            </w:r>
          </w:p>
        </w:tc>
        <w:tc>
          <w:tcPr>
            <w:tcW w:w="0" w:type="auto"/>
            <w:shd w:val="clear" w:color="auto" w:fill="auto"/>
            <w:vAlign w:val="center"/>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8</w:t>
            </w:r>
          </w:p>
        </w:tc>
      </w:tr>
      <w:tr w:rsidR="008D05FC" w:rsidRPr="00534552" w:rsidTr="00A95411">
        <w:tc>
          <w:tcPr>
            <w:tcW w:w="1360" w:type="dxa"/>
            <w:shd w:val="clear" w:color="auto" w:fill="auto"/>
            <w:vAlign w:val="center"/>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318" w:type="dxa"/>
            <w:shd w:val="clear" w:color="auto" w:fill="auto"/>
            <w:vAlign w:val="center"/>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866" w:type="dxa"/>
            <w:shd w:val="clear" w:color="auto" w:fill="auto"/>
            <w:vAlign w:val="center"/>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459" w:type="dxa"/>
            <w:shd w:val="clear" w:color="auto" w:fill="auto"/>
            <w:vAlign w:val="center"/>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050" w:type="dxa"/>
            <w:shd w:val="clear" w:color="auto" w:fill="auto"/>
            <w:vAlign w:val="center"/>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323" w:type="dxa"/>
            <w:shd w:val="clear" w:color="auto" w:fill="auto"/>
            <w:vAlign w:val="center"/>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598" w:type="dxa"/>
            <w:shd w:val="clear" w:color="auto" w:fill="auto"/>
            <w:vAlign w:val="center"/>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312" w:type="dxa"/>
            <w:shd w:val="clear" w:color="auto" w:fill="auto"/>
            <w:vAlign w:val="center"/>
          </w:tcPr>
          <w:p w:rsidR="008D05FC" w:rsidRPr="00A95411" w:rsidRDefault="008D05FC"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bl>
    <w:p w:rsidR="00534552" w:rsidRDefault="00534552" w:rsidP="00534552">
      <w:pPr>
        <w:tabs>
          <w:tab w:val="left" w:pos="9427"/>
        </w:tabs>
        <w:rPr>
          <w:rFonts w:ascii="Times New Roman" w:eastAsia="Times New Roman" w:hAnsi="Times New Roman" w:cs="Times New Roman"/>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9043C0" w:rsidRDefault="009043C0"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95411" w:rsidRDefault="00A95411"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95411" w:rsidRDefault="00A95411"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95411" w:rsidRDefault="00A95411" w:rsidP="00534552">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534552" w:rsidRPr="009043C0" w:rsidRDefault="00534552" w:rsidP="00534552">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3637"/>
        <w:gridCol w:w="6642"/>
      </w:tblGrid>
      <w:tr w:rsidR="00534552" w:rsidRPr="009043C0" w:rsidTr="00534552">
        <w:trPr>
          <w:cantSplit/>
          <w:tblHeader/>
        </w:trPr>
        <w:tc>
          <w:tcPr>
            <w:tcW w:w="10286" w:type="dxa"/>
            <w:gridSpan w:val="2"/>
            <w:shd w:val="clear" w:color="auto" w:fill="auto"/>
          </w:tcPr>
          <w:p w:rsidR="00534552" w:rsidRPr="009043C0" w:rsidRDefault="00534552" w:rsidP="00534552">
            <w:pPr>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План границ объекта</w:t>
            </w:r>
          </w:p>
        </w:tc>
      </w:tr>
      <w:tr w:rsidR="00534552" w:rsidRPr="00534552" w:rsidTr="00534552">
        <w:tc>
          <w:tcPr>
            <w:tcW w:w="10286" w:type="dxa"/>
            <w:gridSpan w:val="2"/>
            <w:tcBorders>
              <w:bottom w:val="nil"/>
            </w:tcBorders>
            <w:shd w:val="clear" w:color="auto" w:fill="auto"/>
          </w:tcPr>
          <w:p w:rsidR="00534552" w:rsidRPr="00534552" w:rsidRDefault="00534552" w:rsidP="00534552">
            <w:pPr>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color w:val="000000"/>
                <w:sz w:val="24"/>
                <w:szCs w:val="24"/>
                <w:lang w:eastAsia="ru-RU"/>
              </w:rPr>
              <w:drawing>
                <wp:inline distT="0" distB="0" distL="0" distR="0" wp14:anchorId="5953CE1A" wp14:editId="7F168F23">
                  <wp:extent cx="4741334" cy="3989104"/>
                  <wp:effectExtent l="0" t="0" r="2540" b="0"/>
                  <wp:docPr id="15" name="Рисунок 15" descr="Деревц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еревцов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1334" cy="3989104"/>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5408" behindDoc="0" locked="0" layoutInCell="1" allowOverlap="1" wp14:anchorId="1F7E2DCC" wp14:editId="46AFBD28">
                      <wp:simplePos x="0" y="0"/>
                      <wp:positionH relativeFrom="column">
                        <wp:posOffset>0</wp:posOffset>
                      </wp:positionH>
                      <wp:positionV relativeFrom="paragraph">
                        <wp:posOffset>0</wp:posOffset>
                      </wp:positionV>
                      <wp:extent cx="635000" cy="635000"/>
                      <wp:effectExtent l="0" t="0" r="3175" b="3175"/>
                      <wp:wrapNone/>
                      <wp:docPr id="16" name="Прямоугольник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GP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EEd0Y9+AgAAvwQAAA4A&#10;AAAAAAAAAAAAAAAALgIAAGRycy9lMm9Eb2MueG1sUEsBAi0AFAAGAAgAAAAhAIZbh9XYAAAABQEA&#10;AA8AAAAAAAAAAAAAAAAA2AQAAGRycy9kb3ducmV2LnhtbFBLBQYAAAAABAAEAPMAAADdBQAAAAA=&#10;" filled="f" stroked="f">
                      <o:lock v:ext="edit" aspectratio="t" selection="t"/>
                    </v:rect>
                  </w:pict>
                </mc:Fallback>
              </mc:AlternateContent>
            </w:r>
          </w:p>
        </w:tc>
      </w:tr>
      <w:tr w:rsidR="00534552" w:rsidRPr="00534552" w:rsidTr="00534552">
        <w:tc>
          <w:tcPr>
            <w:tcW w:w="10286" w:type="dxa"/>
            <w:gridSpan w:val="2"/>
            <w:tcBorders>
              <w:top w:val="nil"/>
              <w:bottom w:val="nil"/>
            </w:tcBorders>
            <w:shd w:val="clear" w:color="auto" w:fill="auto"/>
          </w:tcPr>
          <w:p w:rsidR="00534552" w:rsidRPr="009043C0" w:rsidRDefault="00534552" w:rsidP="00534552">
            <w:pPr>
              <w:keepNext/>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Масштаб -</w:t>
            </w:r>
          </w:p>
        </w:tc>
      </w:tr>
      <w:tr w:rsidR="00534552" w:rsidRPr="00534552" w:rsidTr="00534552">
        <w:tc>
          <w:tcPr>
            <w:tcW w:w="10286" w:type="dxa"/>
            <w:gridSpan w:val="2"/>
            <w:tcBorders>
              <w:top w:val="nil"/>
              <w:left w:val="single" w:sz="4" w:space="0" w:color="auto"/>
              <w:bottom w:val="nil"/>
              <w:right w:val="single" w:sz="4" w:space="0" w:color="auto"/>
            </w:tcBorders>
            <w:shd w:val="clear" w:color="auto" w:fill="auto"/>
          </w:tcPr>
          <w:p w:rsidR="00534552" w:rsidRPr="009043C0" w:rsidRDefault="00534552" w:rsidP="00534552">
            <w:pPr>
              <w:keepNext/>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Используемые условные знаки и обозначения:</w:t>
            </w:r>
          </w:p>
        </w:tc>
      </w:tr>
      <w:tr w:rsidR="00534552" w:rsidRPr="00534552" w:rsidTr="00534552">
        <w:tblPrEx>
          <w:tblBorders>
            <w:top w:val="nil"/>
            <w:insideH w:val="nil"/>
            <w:insideV w:val="nil"/>
          </w:tblBorders>
        </w:tblPrEx>
        <w:tc>
          <w:tcPr>
            <w:tcW w:w="3637" w:type="dxa"/>
            <w:tcBorders>
              <w:top w:val="nil"/>
            </w:tcBorders>
            <w:shd w:val="clear" w:color="auto" w:fill="auto"/>
          </w:tcPr>
          <w:p w:rsidR="00534552" w:rsidRPr="009043C0" w:rsidRDefault="00534552" w:rsidP="00534552">
            <w:pPr>
              <w:widowControl w:val="0"/>
              <w:suppressAutoHyphens/>
              <w:autoSpaceDE w:val="0"/>
              <w:spacing w:before="2" w:after="2" w:line="240" w:lineRule="auto"/>
              <w:jc w:val="center"/>
              <w:rPr>
                <w:rFonts w:ascii="Times New Roman" w:eastAsia="Times New Roman" w:hAnsi="Times New Roman" w:cs="Times New Roman"/>
                <w:color w:val="000000"/>
                <w:lang w:eastAsia="ar-SA"/>
              </w:rPr>
            </w:pPr>
          </w:p>
        </w:tc>
        <w:tc>
          <w:tcPr>
            <w:tcW w:w="6647" w:type="dxa"/>
            <w:tcBorders>
              <w:top w:val="nil"/>
            </w:tcBorders>
            <w:shd w:val="clear" w:color="auto" w:fill="auto"/>
          </w:tcPr>
          <w:p w:rsidR="00534552" w:rsidRPr="009043C0"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 xml:space="preserve"> </w:t>
            </w:r>
          </w:p>
        </w:tc>
      </w:tr>
      <w:tr w:rsidR="00534552" w:rsidRPr="00534552" w:rsidTr="00534552">
        <w:tblPrEx>
          <w:tblBorders>
            <w:top w:val="nil"/>
            <w:insideH w:val="nil"/>
            <w:insideV w:val="nil"/>
          </w:tblBorders>
        </w:tblPrEx>
        <w:tc>
          <w:tcPr>
            <w:tcW w:w="3637" w:type="dxa"/>
            <w:tcBorders>
              <w:top w:val="nil"/>
              <w:left w:val="single" w:sz="4" w:space="0" w:color="auto"/>
              <w:bottom w:val="nil"/>
              <w:right w:val="nil"/>
            </w:tcBorders>
            <w:shd w:val="clear" w:color="auto" w:fill="auto"/>
          </w:tcPr>
          <w:p w:rsidR="00534552" w:rsidRPr="009043C0" w:rsidRDefault="00534552" w:rsidP="00534552">
            <w:pPr>
              <w:widowControl w:val="0"/>
              <w:suppressAutoHyphens/>
              <w:autoSpaceDE w:val="0"/>
              <w:spacing w:before="2" w:after="2"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 xml:space="preserve">Подпись__________________ </w:t>
            </w:r>
          </w:p>
        </w:tc>
        <w:tc>
          <w:tcPr>
            <w:tcW w:w="6647" w:type="dxa"/>
            <w:tcBorders>
              <w:top w:val="nil"/>
              <w:left w:val="nil"/>
              <w:bottom w:val="nil"/>
              <w:right w:val="single" w:sz="4" w:space="0" w:color="auto"/>
            </w:tcBorders>
            <w:shd w:val="clear" w:color="auto" w:fill="auto"/>
          </w:tcPr>
          <w:p w:rsidR="00534552" w:rsidRPr="009043C0"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Дата "____"____________________20  г.</w:t>
            </w:r>
          </w:p>
        </w:tc>
      </w:tr>
      <w:tr w:rsidR="00534552" w:rsidRPr="00534552" w:rsidTr="00534552">
        <w:tblPrEx>
          <w:tblBorders>
            <w:top w:val="nil"/>
            <w:bottom w:val="single" w:sz="4" w:space="0" w:color="auto"/>
            <w:insideH w:val="nil"/>
            <w:insideV w:val="nil"/>
          </w:tblBorders>
        </w:tblPrEx>
        <w:tc>
          <w:tcPr>
            <w:tcW w:w="10284" w:type="dxa"/>
            <w:gridSpan w:val="2"/>
            <w:tcBorders>
              <w:bottom w:val="single" w:sz="6" w:space="0" w:color="auto"/>
            </w:tcBorders>
            <w:shd w:val="clear" w:color="auto" w:fill="auto"/>
          </w:tcPr>
          <w:p w:rsidR="00534552" w:rsidRPr="009043C0" w:rsidRDefault="00534552" w:rsidP="00534552">
            <w:pPr>
              <w:widowControl w:val="0"/>
              <w:suppressAutoHyphens/>
              <w:autoSpaceDE w:val="0"/>
              <w:spacing w:before="420" w:after="40" w:line="240" w:lineRule="auto"/>
              <w:jc w:val="both"/>
              <w:rPr>
                <w:rFonts w:ascii="Times New Roman" w:eastAsia="Times New Roman" w:hAnsi="Times New Roman" w:cs="Times New Roman"/>
                <w:color w:val="000000"/>
                <w:lang w:eastAsia="ar-SA"/>
              </w:rPr>
            </w:pPr>
            <w:r w:rsidRPr="009043C0">
              <w:rPr>
                <w:rFonts w:ascii="Times New Roman" w:eastAsia="Times New Roman" w:hAnsi="Times New Roman" w:cs="Times New Roman"/>
                <w:i/>
                <w:color w:val="000000"/>
                <w:lang w:eastAsia="ar-SA"/>
              </w:rPr>
              <w:t>Место для оттиска печати (при наличии) лица, составившего описание местоположения границ объекта</w:t>
            </w:r>
          </w:p>
        </w:tc>
      </w:tr>
    </w:tbl>
    <w:p w:rsidR="00534552" w:rsidRPr="00534552" w:rsidRDefault="00534552" w:rsidP="00534552">
      <w:pPr>
        <w:widowControl w:val="0"/>
        <w:suppressAutoHyphens/>
        <w:autoSpaceDE w:val="0"/>
        <w:spacing w:after="0" w:line="240" w:lineRule="auto"/>
        <w:ind w:firstLine="709"/>
        <w:jc w:val="both"/>
        <w:rPr>
          <w:rFonts w:ascii="Arial" w:eastAsia="Times New Roman" w:hAnsi="Arial" w:cs="Times New Roman"/>
          <w:vanish/>
          <w:color w:val="000000"/>
          <w:sz w:val="26"/>
          <w:szCs w:val="26"/>
          <w:lang w:eastAsia="ar-SA"/>
        </w:rPr>
      </w:pPr>
    </w:p>
    <w:p w:rsidR="00534552" w:rsidRPr="00534552" w:rsidRDefault="00534552" w:rsidP="00534552">
      <w:pPr>
        <w:tabs>
          <w:tab w:val="left" w:pos="9427"/>
        </w:tabs>
        <w:rPr>
          <w:rFonts w:ascii="Times New Roman" w:eastAsia="Times New Roman" w:hAnsi="Times New Roman" w:cs="Times New Roman"/>
          <w:sz w:val="24"/>
          <w:szCs w:val="24"/>
          <w:lang w:eastAsia="ar-SA"/>
        </w:rPr>
      </w:pPr>
    </w:p>
    <w:p w:rsidR="00534552" w:rsidRPr="00534552" w:rsidRDefault="00534552" w:rsidP="00534552">
      <w:pPr>
        <w:rPr>
          <w:rFonts w:ascii="Times New Roman" w:eastAsia="Times New Roman" w:hAnsi="Times New Roman" w:cs="Times New Roman"/>
          <w:sz w:val="24"/>
          <w:szCs w:val="24"/>
          <w:lang w:eastAsia="ar-SA"/>
        </w:rPr>
      </w:pPr>
    </w:p>
    <w:tbl>
      <w:tblPr>
        <w:tblpPr w:leftFromText="180" w:rightFromText="180" w:vertAnchor="text" w:horzAnchor="margin"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46"/>
        <w:gridCol w:w="1447"/>
        <w:gridCol w:w="7386"/>
      </w:tblGrid>
      <w:tr w:rsidR="009043C0" w:rsidRPr="00534552" w:rsidTr="009043C0">
        <w:trPr>
          <w:cantSplit/>
          <w:tblHeader/>
        </w:trPr>
        <w:tc>
          <w:tcPr>
            <w:tcW w:w="10279" w:type="dxa"/>
            <w:gridSpan w:val="3"/>
            <w:shd w:val="clear" w:color="auto" w:fill="auto"/>
          </w:tcPr>
          <w:p w:rsidR="009043C0" w:rsidRPr="009043C0" w:rsidRDefault="009043C0" w:rsidP="009043C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Текстовое описание местоположения границ объекта</w:t>
            </w:r>
          </w:p>
        </w:tc>
      </w:tr>
      <w:tr w:rsidR="009043C0" w:rsidRPr="00534552" w:rsidTr="009043C0">
        <w:trPr>
          <w:cantSplit/>
          <w:tblHeader/>
        </w:trPr>
        <w:tc>
          <w:tcPr>
            <w:tcW w:w="2893" w:type="dxa"/>
            <w:gridSpan w:val="2"/>
            <w:shd w:val="clear" w:color="auto" w:fill="auto"/>
            <w:vAlign w:val="center"/>
          </w:tcPr>
          <w:p w:rsidR="009043C0" w:rsidRPr="009043C0" w:rsidRDefault="009043C0" w:rsidP="009043C0">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Прохождение границы</w:t>
            </w:r>
          </w:p>
        </w:tc>
        <w:tc>
          <w:tcPr>
            <w:tcW w:w="7386" w:type="dxa"/>
            <w:vMerge w:val="restart"/>
            <w:shd w:val="clear" w:color="auto" w:fill="auto"/>
            <w:vAlign w:val="center"/>
          </w:tcPr>
          <w:p w:rsidR="009043C0" w:rsidRPr="009043C0" w:rsidRDefault="009043C0" w:rsidP="009043C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Описание прохождения границы</w:t>
            </w:r>
          </w:p>
        </w:tc>
      </w:tr>
      <w:tr w:rsidR="009043C0" w:rsidRPr="00534552" w:rsidTr="009043C0">
        <w:trPr>
          <w:cantSplit/>
          <w:tblHeader/>
        </w:trPr>
        <w:tc>
          <w:tcPr>
            <w:tcW w:w="1446" w:type="dxa"/>
            <w:shd w:val="clear" w:color="auto" w:fill="auto"/>
            <w:vAlign w:val="center"/>
          </w:tcPr>
          <w:p w:rsidR="009043C0" w:rsidRPr="009043C0" w:rsidRDefault="009043C0" w:rsidP="009043C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от точки</w:t>
            </w:r>
          </w:p>
        </w:tc>
        <w:tc>
          <w:tcPr>
            <w:tcW w:w="1447" w:type="dxa"/>
            <w:shd w:val="clear" w:color="auto" w:fill="auto"/>
            <w:vAlign w:val="center"/>
          </w:tcPr>
          <w:p w:rsidR="009043C0" w:rsidRPr="009043C0" w:rsidRDefault="009043C0" w:rsidP="009043C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до точки</w:t>
            </w:r>
          </w:p>
        </w:tc>
        <w:tc>
          <w:tcPr>
            <w:tcW w:w="0" w:type="auto"/>
            <w:vMerge/>
            <w:shd w:val="clear" w:color="auto" w:fill="auto"/>
          </w:tcPr>
          <w:p w:rsidR="009043C0" w:rsidRPr="009043C0" w:rsidRDefault="009043C0" w:rsidP="009043C0">
            <w:pPr>
              <w:widowControl w:val="0"/>
              <w:suppressAutoHyphens/>
              <w:autoSpaceDE w:val="0"/>
              <w:spacing w:after="0" w:line="240" w:lineRule="auto"/>
              <w:jc w:val="both"/>
              <w:rPr>
                <w:rFonts w:ascii="Times New Roman" w:eastAsia="Times New Roman" w:hAnsi="Times New Roman" w:cs="Times New Roman"/>
                <w:color w:val="000000"/>
                <w:lang w:eastAsia="ar-SA"/>
              </w:rPr>
            </w:pPr>
          </w:p>
        </w:tc>
      </w:tr>
      <w:tr w:rsidR="009043C0" w:rsidRPr="00534552" w:rsidTr="009043C0">
        <w:trPr>
          <w:cantSplit/>
        </w:trPr>
        <w:tc>
          <w:tcPr>
            <w:tcW w:w="1446" w:type="dxa"/>
            <w:shd w:val="clear" w:color="auto" w:fill="auto"/>
            <w:vAlign w:val="center"/>
          </w:tcPr>
          <w:p w:rsidR="009043C0" w:rsidRPr="009043C0" w:rsidRDefault="009043C0" w:rsidP="009043C0">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1</w:t>
            </w:r>
          </w:p>
        </w:tc>
        <w:tc>
          <w:tcPr>
            <w:tcW w:w="0" w:type="auto"/>
            <w:shd w:val="clear" w:color="auto" w:fill="auto"/>
            <w:vAlign w:val="center"/>
          </w:tcPr>
          <w:p w:rsidR="009043C0" w:rsidRPr="009043C0" w:rsidRDefault="009043C0" w:rsidP="009043C0">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2</w:t>
            </w:r>
          </w:p>
        </w:tc>
        <w:tc>
          <w:tcPr>
            <w:tcW w:w="0" w:type="auto"/>
            <w:shd w:val="clear" w:color="auto" w:fill="auto"/>
            <w:vAlign w:val="center"/>
          </w:tcPr>
          <w:p w:rsidR="009043C0" w:rsidRPr="009043C0" w:rsidRDefault="009043C0" w:rsidP="009043C0">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3</w:t>
            </w:r>
          </w:p>
        </w:tc>
      </w:tr>
      <w:tr w:rsidR="009043C0" w:rsidRPr="00534552" w:rsidTr="009043C0">
        <w:tc>
          <w:tcPr>
            <w:tcW w:w="1446" w:type="dxa"/>
            <w:shd w:val="clear" w:color="auto" w:fill="auto"/>
            <w:vAlign w:val="center"/>
          </w:tcPr>
          <w:p w:rsidR="009043C0" w:rsidRPr="009043C0" w:rsidRDefault="009043C0" w:rsidP="009043C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w:t>
            </w:r>
          </w:p>
        </w:tc>
        <w:tc>
          <w:tcPr>
            <w:tcW w:w="1447" w:type="dxa"/>
            <w:shd w:val="clear" w:color="auto" w:fill="auto"/>
            <w:vAlign w:val="center"/>
          </w:tcPr>
          <w:p w:rsidR="009043C0" w:rsidRPr="009043C0" w:rsidRDefault="009043C0" w:rsidP="009043C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w:t>
            </w:r>
          </w:p>
        </w:tc>
        <w:tc>
          <w:tcPr>
            <w:tcW w:w="7386" w:type="dxa"/>
            <w:shd w:val="clear" w:color="auto" w:fill="auto"/>
            <w:vAlign w:val="center"/>
          </w:tcPr>
          <w:p w:rsidR="009043C0" w:rsidRPr="009043C0" w:rsidRDefault="009043C0" w:rsidP="009043C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w:t>
            </w:r>
          </w:p>
        </w:tc>
      </w:tr>
    </w:tbl>
    <w:p w:rsidR="00534552" w:rsidRPr="00534552" w:rsidRDefault="00534552" w:rsidP="00534552">
      <w:pPr>
        <w:rPr>
          <w:rFonts w:ascii="Times New Roman" w:eastAsia="Times New Roman" w:hAnsi="Times New Roman" w:cs="Times New Roman"/>
          <w:sz w:val="24"/>
          <w:szCs w:val="24"/>
          <w:lang w:eastAsia="ar-SA"/>
        </w:rPr>
      </w:pPr>
    </w:p>
    <w:p w:rsidR="00534552" w:rsidRPr="00534552" w:rsidRDefault="00534552" w:rsidP="00534552">
      <w:pPr>
        <w:rPr>
          <w:rFonts w:ascii="Times New Roman" w:eastAsia="Times New Roman" w:hAnsi="Times New Roman" w:cs="Times New Roman"/>
          <w:sz w:val="24"/>
          <w:szCs w:val="24"/>
          <w:lang w:eastAsia="ar-SA"/>
        </w:rPr>
      </w:pPr>
    </w:p>
    <w:p w:rsidR="008D05FC" w:rsidRDefault="008D05FC" w:rsidP="008D05FC">
      <w:pPr>
        <w:tabs>
          <w:tab w:val="left" w:pos="2253"/>
        </w:tabs>
        <w:rPr>
          <w:rFonts w:ascii="Times New Roman" w:eastAsia="Times New Roman" w:hAnsi="Times New Roman" w:cs="Times New Roman"/>
          <w:sz w:val="24"/>
          <w:szCs w:val="24"/>
          <w:lang w:eastAsia="ar-SA"/>
        </w:rPr>
      </w:pPr>
    </w:p>
    <w:p w:rsidR="008D05FC" w:rsidRDefault="008D05FC" w:rsidP="008D05FC">
      <w:pPr>
        <w:tabs>
          <w:tab w:val="left" w:pos="2253"/>
        </w:tabs>
        <w:rPr>
          <w:rFonts w:ascii="Times New Roman" w:eastAsia="Times New Roman" w:hAnsi="Times New Roman" w:cs="Times New Roman"/>
          <w:sz w:val="24"/>
          <w:szCs w:val="24"/>
          <w:lang w:eastAsia="ar-SA"/>
        </w:rPr>
      </w:pPr>
    </w:p>
    <w:p w:rsidR="008D05FC" w:rsidRDefault="008D05FC" w:rsidP="008D05FC">
      <w:pPr>
        <w:rPr>
          <w:rFonts w:ascii="Times New Roman" w:eastAsia="Times New Roman" w:hAnsi="Times New Roman" w:cs="Times New Roman"/>
          <w:sz w:val="24"/>
          <w:szCs w:val="24"/>
          <w:lang w:eastAsia="ar-SA"/>
        </w:rPr>
      </w:pPr>
    </w:p>
    <w:p w:rsidR="00EA0F0E" w:rsidRPr="008D05FC" w:rsidRDefault="00EA0F0E" w:rsidP="008D05FC">
      <w:pPr>
        <w:rPr>
          <w:rFonts w:ascii="Times New Roman" w:eastAsia="Times New Roman" w:hAnsi="Times New Roman" w:cs="Times New Roman"/>
          <w:sz w:val="24"/>
          <w:szCs w:val="24"/>
          <w:lang w:eastAsia="ar-SA"/>
        </w:rPr>
        <w:sectPr w:rsidR="00EA0F0E" w:rsidRPr="008D05FC">
          <w:type w:val="continuous"/>
          <w:pgSz w:w="11900" w:h="16840" w:code="9"/>
          <w:pgMar w:top="567" w:right="567" w:bottom="567" w:left="1134" w:header="448" w:footer="210" w:gutter="0"/>
          <w:cols w:space="708"/>
          <w:docGrid w:linePitch="360"/>
        </w:sectPr>
      </w:pPr>
    </w:p>
    <w:p w:rsidR="00534552" w:rsidRPr="00A95411" w:rsidRDefault="008D05FC" w:rsidP="00A95411">
      <w:pPr>
        <w:pStyle w:val="a5"/>
        <w:jc w:val="center"/>
        <w:rPr>
          <w:rFonts w:ascii="Times New Roman" w:hAnsi="Times New Roman" w:cs="Times New Roman"/>
          <w:b/>
          <w:lang w:eastAsia="ru-RU"/>
        </w:rPr>
      </w:pPr>
      <w:bookmarkStart w:id="61" w:name="_Toc141975601"/>
      <w:bookmarkEnd w:id="55"/>
      <w:r w:rsidRPr="00A95411">
        <w:rPr>
          <w:rFonts w:ascii="Times New Roman" w:hAnsi="Times New Roman" w:cs="Times New Roman"/>
          <w:b/>
          <w:lang w:eastAsia="ru-RU"/>
        </w:rPr>
        <w:lastRenderedPageBreak/>
        <w:t xml:space="preserve">5. </w:t>
      </w:r>
      <w:r w:rsidR="00534552" w:rsidRPr="00A95411">
        <w:rPr>
          <w:rFonts w:ascii="Times New Roman" w:hAnsi="Times New Roman" w:cs="Times New Roman"/>
          <w:b/>
          <w:lang w:eastAsia="ru-RU"/>
        </w:rPr>
        <w:t xml:space="preserve">Граница населенного пункта д. </w:t>
      </w:r>
      <w:proofErr w:type="spellStart"/>
      <w:r w:rsidR="00534552" w:rsidRPr="00A95411">
        <w:rPr>
          <w:rFonts w:ascii="Times New Roman" w:hAnsi="Times New Roman" w:cs="Times New Roman"/>
          <w:b/>
          <w:lang w:eastAsia="ru-RU"/>
        </w:rPr>
        <w:t>Засородье</w:t>
      </w:r>
      <w:bookmarkEnd w:id="61"/>
      <w:proofErr w:type="spellEnd"/>
    </w:p>
    <w:p w:rsidR="00534552" w:rsidRPr="00A95411" w:rsidRDefault="00534552" w:rsidP="00A95411">
      <w:pPr>
        <w:pStyle w:val="a5"/>
        <w:jc w:val="center"/>
        <w:rPr>
          <w:rFonts w:ascii="Times New Roman" w:eastAsia="Times New Roman" w:hAnsi="Times New Roman" w:cs="Times New Roman"/>
          <w:color w:val="000000"/>
          <w:lang w:eastAsia="ar-SA"/>
        </w:rPr>
      </w:pPr>
      <w:proofErr w:type="gramStart"/>
      <w:r w:rsidRPr="00A95411">
        <w:rPr>
          <w:rFonts w:ascii="Times New Roman" w:eastAsia="Times New Roman" w:hAnsi="Times New Roman" w:cs="Times New Roman"/>
          <w:color w:val="000000"/>
          <w:lang w:eastAsia="ar-SA"/>
        </w:rPr>
        <w:t>(наименование объекта, местоположение границ которого описано (далее - объект)</w:t>
      </w:r>
      <w:proofErr w:type="gramEnd"/>
    </w:p>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534552" w:rsidRPr="00A95411" w:rsidTr="00534552">
        <w:trPr>
          <w:cantSplit/>
          <w:tblHeader/>
        </w:trPr>
        <w:tc>
          <w:tcPr>
            <w:tcW w:w="0" w:type="auto"/>
            <w:gridSpan w:val="3"/>
            <w:shd w:val="clear" w:color="auto" w:fill="auto"/>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Сведения об объекте</w:t>
            </w:r>
          </w:p>
        </w:tc>
      </w:tr>
      <w:tr w:rsidR="00534552" w:rsidRPr="00A95411" w:rsidTr="00534552">
        <w:trPr>
          <w:cantSplit/>
          <w:tblHeader/>
        </w:trPr>
        <w:tc>
          <w:tcPr>
            <w:tcW w:w="957"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 xml:space="preserve">N </w:t>
            </w:r>
            <w:proofErr w:type="gramStart"/>
            <w:r w:rsidRPr="00A95411">
              <w:rPr>
                <w:rFonts w:ascii="Times New Roman" w:eastAsia="Times New Roman" w:hAnsi="Times New Roman" w:cs="Times New Roman"/>
                <w:color w:val="000000"/>
                <w:lang w:eastAsia="ar-SA"/>
              </w:rPr>
              <w:t>п</w:t>
            </w:r>
            <w:proofErr w:type="gramEnd"/>
            <w:r w:rsidRPr="00A95411">
              <w:rPr>
                <w:rFonts w:ascii="Times New Roman" w:eastAsia="Times New Roman" w:hAnsi="Times New Roman" w:cs="Times New Roman"/>
                <w:color w:val="000000"/>
                <w:lang w:eastAsia="ar-SA"/>
              </w:rPr>
              <w:t>/п</w:t>
            </w:r>
          </w:p>
        </w:tc>
        <w:tc>
          <w:tcPr>
            <w:tcW w:w="5200"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Характеристики объекта</w:t>
            </w:r>
          </w:p>
        </w:tc>
        <w:tc>
          <w:tcPr>
            <w:tcW w:w="4127" w:type="dxa"/>
            <w:shd w:val="clear" w:color="auto" w:fill="auto"/>
            <w:vAlign w:val="center"/>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Описание характеристик</w:t>
            </w:r>
          </w:p>
        </w:tc>
      </w:tr>
      <w:tr w:rsidR="00534552" w:rsidRPr="00A95411" w:rsidTr="00534552">
        <w:trPr>
          <w:cantSplit/>
        </w:trPr>
        <w:tc>
          <w:tcPr>
            <w:tcW w:w="0" w:type="auto"/>
            <w:shd w:val="clear" w:color="auto" w:fill="auto"/>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1</w:t>
            </w:r>
          </w:p>
        </w:tc>
        <w:tc>
          <w:tcPr>
            <w:tcW w:w="0" w:type="auto"/>
            <w:shd w:val="clear" w:color="auto" w:fill="auto"/>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2</w:t>
            </w:r>
          </w:p>
        </w:tc>
        <w:tc>
          <w:tcPr>
            <w:tcW w:w="0" w:type="auto"/>
            <w:shd w:val="clear" w:color="auto" w:fill="auto"/>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3</w:t>
            </w:r>
          </w:p>
        </w:tc>
      </w:tr>
      <w:tr w:rsidR="00534552" w:rsidRPr="00A95411" w:rsidTr="00534552">
        <w:tc>
          <w:tcPr>
            <w:tcW w:w="0" w:type="auto"/>
            <w:shd w:val="clear" w:color="auto" w:fill="auto"/>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1</w:t>
            </w:r>
          </w:p>
        </w:tc>
        <w:tc>
          <w:tcPr>
            <w:tcW w:w="5200" w:type="dxa"/>
            <w:shd w:val="clear" w:color="auto" w:fill="auto"/>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Местоположение объекта</w:t>
            </w:r>
          </w:p>
        </w:tc>
        <w:tc>
          <w:tcPr>
            <w:tcW w:w="4127" w:type="dxa"/>
            <w:shd w:val="clear" w:color="auto" w:fill="auto"/>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 xml:space="preserve">Новгородская область, </w:t>
            </w:r>
            <w:proofErr w:type="spellStart"/>
            <w:r w:rsidRPr="00A95411">
              <w:rPr>
                <w:rFonts w:ascii="Times New Roman" w:eastAsia="Times New Roman" w:hAnsi="Times New Roman" w:cs="Times New Roman"/>
                <w:color w:val="000000"/>
                <w:lang w:eastAsia="ar-SA"/>
              </w:rPr>
              <w:t>Боровичский</w:t>
            </w:r>
            <w:proofErr w:type="spellEnd"/>
            <w:r w:rsidRPr="00A95411">
              <w:rPr>
                <w:rFonts w:ascii="Times New Roman" w:eastAsia="Times New Roman" w:hAnsi="Times New Roman" w:cs="Times New Roman"/>
                <w:color w:val="000000"/>
                <w:lang w:eastAsia="ar-SA"/>
              </w:rPr>
              <w:t xml:space="preserve"> муниципальный район, </w:t>
            </w:r>
            <w:proofErr w:type="spellStart"/>
            <w:r w:rsidRPr="00A95411">
              <w:rPr>
                <w:rFonts w:ascii="Times New Roman" w:eastAsia="Times New Roman" w:hAnsi="Times New Roman" w:cs="Times New Roman"/>
                <w:lang w:eastAsia="ar-SA"/>
              </w:rPr>
              <w:t>Прогресское</w:t>
            </w:r>
            <w:proofErr w:type="spellEnd"/>
            <w:r w:rsidRPr="00A95411">
              <w:rPr>
                <w:rFonts w:ascii="Times New Roman" w:eastAsia="Times New Roman" w:hAnsi="Times New Roman" w:cs="Times New Roman"/>
                <w:color w:val="000000"/>
                <w:lang w:eastAsia="ar-SA"/>
              </w:rPr>
              <w:t xml:space="preserve"> </w:t>
            </w:r>
            <w:r w:rsidRPr="00A95411">
              <w:rPr>
                <w:rFonts w:ascii="Times New Roman" w:eastAsia="Times New Roman" w:hAnsi="Times New Roman" w:cs="Times New Roman"/>
                <w:lang w:eastAsia="ar-SA"/>
              </w:rPr>
              <w:t>сельское</w:t>
            </w:r>
            <w:r w:rsidRPr="00A95411">
              <w:rPr>
                <w:rFonts w:ascii="Times New Roman" w:eastAsia="Times New Roman" w:hAnsi="Times New Roman" w:cs="Times New Roman"/>
                <w:color w:val="000000"/>
                <w:lang w:eastAsia="ar-SA"/>
              </w:rPr>
              <w:t xml:space="preserve"> поселение, </w:t>
            </w:r>
            <w:r w:rsidRPr="00A95411">
              <w:rPr>
                <w:rFonts w:ascii="Times New Roman" w:hAnsi="Times New Roman" w:cs="Times New Roman"/>
                <w:lang w:eastAsia="ru-RU"/>
              </w:rPr>
              <w:t xml:space="preserve">д. </w:t>
            </w:r>
            <w:proofErr w:type="spellStart"/>
            <w:r w:rsidRPr="00A95411">
              <w:rPr>
                <w:rFonts w:ascii="Times New Roman" w:hAnsi="Times New Roman" w:cs="Times New Roman"/>
                <w:lang w:eastAsia="ru-RU"/>
              </w:rPr>
              <w:t>Засородье</w:t>
            </w:r>
            <w:proofErr w:type="spellEnd"/>
          </w:p>
        </w:tc>
      </w:tr>
      <w:tr w:rsidR="00534552" w:rsidRPr="00A95411" w:rsidTr="00534552">
        <w:tc>
          <w:tcPr>
            <w:tcW w:w="0" w:type="auto"/>
            <w:shd w:val="clear" w:color="auto" w:fill="auto"/>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2</w:t>
            </w:r>
          </w:p>
        </w:tc>
        <w:tc>
          <w:tcPr>
            <w:tcW w:w="5200" w:type="dxa"/>
            <w:shd w:val="clear" w:color="auto" w:fill="auto"/>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Площадь объекта ± величина погрешности определения площади (P ± ∆P), га</w:t>
            </w:r>
          </w:p>
        </w:tc>
        <w:tc>
          <w:tcPr>
            <w:tcW w:w="4127" w:type="dxa"/>
            <w:shd w:val="clear" w:color="auto" w:fill="auto"/>
          </w:tcPr>
          <w:p w:rsidR="00534552" w:rsidRPr="00A95411" w:rsidRDefault="00534552" w:rsidP="00A95411">
            <w:pPr>
              <w:pStyle w:val="a5"/>
              <w:jc w:val="center"/>
              <w:rPr>
                <w:rFonts w:ascii="Times New Roman" w:eastAsia="Times New Roman" w:hAnsi="Times New Roman" w:cs="Times New Roman"/>
                <w:lang w:eastAsia="ar-SA"/>
              </w:rPr>
            </w:pPr>
            <w:r w:rsidRPr="00A95411">
              <w:rPr>
                <w:rFonts w:ascii="Times New Roman" w:eastAsia="Times New Roman" w:hAnsi="Times New Roman" w:cs="Times New Roman"/>
                <w:lang w:eastAsia="ar-SA"/>
              </w:rPr>
              <w:t>13,06</w:t>
            </w:r>
          </w:p>
          <w:p w:rsidR="00534552" w:rsidRPr="00A95411" w:rsidRDefault="00534552" w:rsidP="00A95411">
            <w:pPr>
              <w:pStyle w:val="a5"/>
              <w:jc w:val="center"/>
              <w:rPr>
                <w:rFonts w:ascii="Times New Roman" w:eastAsia="Times New Roman" w:hAnsi="Times New Roman" w:cs="Times New Roman"/>
                <w:color w:val="000000"/>
                <w:lang w:eastAsia="ar-SA"/>
              </w:rPr>
            </w:pPr>
          </w:p>
        </w:tc>
      </w:tr>
      <w:tr w:rsidR="00534552" w:rsidRPr="00A95411" w:rsidTr="00534552">
        <w:tc>
          <w:tcPr>
            <w:tcW w:w="0" w:type="auto"/>
            <w:shd w:val="clear" w:color="auto" w:fill="auto"/>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3</w:t>
            </w:r>
          </w:p>
        </w:tc>
        <w:tc>
          <w:tcPr>
            <w:tcW w:w="5200" w:type="dxa"/>
            <w:shd w:val="clear" w:color="auto" w:fill="auto"/>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Иные характеристики объекта</w:t>
            </w:r>
          </w:p>
        </w:tc>
        <w:tc>
          <w:tcPr>
            <w:tcW w:w="4127" w:type="dxa"/>
            <w:shd w:val="clear" w:color="auto" w:fill="auto"/>
          </w:tcPr>
          <w:p w:rsidR="00534552" w:rsidRPr="00A95411" w:rsidRDefault="00534552" w:rsidP="00A95411">
            <w:pPr>
              <w:pStyle w:val="a5"/>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w:t>
            </w:r>
          </w:p>
        </w:tc>
      </w:tr>
    </w:tbl>
    <w:p w:rsidR="00A95411" w:rsidRDefault="00A95411" w:rsidP="00A95411">
      <w:pPr>
        <w:pStyle w:val="a5"/>
        <w:jc w:val="center"/>
        <w:rPr>
          <w:rFonts w:ascii="Times New Roman" w:hAnsi="Times New Roman" w:cs="Times New Roman"/>
          <w:lang w:eastAsia="ar-SA"/>
        </w:rPr>
      </w:pPr>
    </w:p>
    <w:p w:rsidR="00534552"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Раздел 2</w:t>
      </w:r>
    </w:p>
    <w:p w:rsidR="00A95411" w:rsidRPr="00A95411" w:rsidRDefault="00A95411" w:rsidP="00A95411">
      <w:pPr>
        <w:pStyle w:val="a5"/>
        <w:jc w:val="center"/>
        <w:rPr>
          <w:rFonts w:ascii="Times New Roman" w:hAnsi="Times New Roman" w:cs="Times New Roman"/>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34"/>
        <w:gridCol w:w="1174"/>
        <w:gridCol w:w="56"/>
        <w:gridCol w:w="1230"/>
        <w:gridCol w:w="17"/>
        <w:gridCol w:w="2071"/>
        <w:gridCol w:w="80"/>
        <w:gridCol w:w="1798"/>
        <w:gridCol w:w="160"/>
        <w:gridCol w:w="1317"/>
      </w:tblGrid>
      <w:tr w:rsidR="00534552" w:rsidRPr="00A95411" w:rsidTr="00534552">
        <w:trPr>
          <w:cantSplit/>
          <w:tblHeader/>
        </w:trPr>
        <w:tc>
          <w:tcPr>
            <w:tcW w:w="0" w:type="auto"/>
            <w:gridSpan w:val="10"/>
            <w:shd w:val="clear" w:color="auto" w:fill="auto"/>
          </w:tcPr>
          <w:p w:rsidR="00534552" w:rsidRPr="00A95411" w:rsidRDefault="00534552" w:rsidP="00A95411">
            <w:pPr>
              <w:pStyle w:val="a5"/>
              <w:jc w:val="center"/>
              <w:rPr>
                <w:rFonts w:ascii="Times New Roman" w:hAnsi="Times New Roman" w:cs="Times New Roman"/>
                <w:lang w:eastAsia="ar-SA"/>
              </w:rPr>
            </w:pPr>
          </w:p>
        </w:tc>
      </w:tr>
      <w:tr w:rsidR="00534552" w:rsidRPr="00A95411" w:rsidTr="00534552">
        <w:trPr>
          <w:cantSplit/>
          <w:tblHeader/>
        </w:trPr>
        <w:tc>
          <w:tcPr>
            <w:tcW w:w="0" w:type="auto"/>
            <w:gridSpan w:val="10"/>
            <w:shd w:val="clear" w:color="auto" w:fill="auto"/>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1. Система координат </w:t>
            </w:r>
            <w:proofErr w:type="gramStart"/>
            <w:r w:rsidRPr="00A95411">
              <w:rPr>
                <w:rFonts w:ascii="Times New Roman" w:hAnsi="Times New Roman" w:cs="Times New Roman"/>
                <w:lang w:eastAsia="ar-SA"/>
              </w:rPr>
              <w:t>МСК</w:t>
            </w:r>
            <w:proofErr w:type="gramEnd"/>
            <w:r w:rsidRPr="00A95411">
              <w:rPr>
                <w:rFonts w:ascii="Times New Roman" w:hAnsi="Times New Roman" w:cs="Times New Roman"/>
                <w:lang w:eastAsia="ar-SA"/>
              </w:rPr>
              <w:t xml:space="preserve"> 53 (Зона-2)</w:t>
            </w:r>
          </w:p>
        </w:tc>
      </w:tr>
      <w:tr w:rsidR="00534552" w:rsidRPr="00A95411" w:rsidTr="00534552">
        <w:trPr>
          <w:cantSplit/>
          <w:tblHeader/>
        </w:trPr>
        <w:tc>
          <w:tcPr>
            <w:tcW w:w="0" w:type="auto"/>
            <w:gridSpan w:val="10"/>
            <w:shd w:val="clear" w:color="auto" w:fill="auto"/>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2. Сведения о характерных точках границ объекта</w:t>
            </w:r>
          </w:p>
        </w:tc>
      </w:tr>
      <w:tr w:rsidR="00534552" w:rsidRPr="00A95411" w:rsidTr="009043C0">
        <w:trPr>
          <w:cantSplit/>
          <w:trHeight w:val="384"/>
          <w:tblHeader/>
        </w:trPr>
        <w:tc>
          <w:tcPr>
            <w:tcW w:w="1534" w:type="dxa"/>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Обозначение характерных точек границ</w:t>
            </w:r>
          </w:p>
        </w:tc>
        <w:tc>
          <w:tcPr>
            <w:tcW w:w="0" w:type="auto"/>
            <w:gridSpan w:val="4"/>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Координаты, </w:t>
            </w:r>
            <w:proofErr w:type="gramStart"/>
            <w:r w:rsidRPr="00A95411">
              <w:rPr>
                <w:rFonts w:ascii="Times New Roman" w:hAnsi="Times New Roman" w:cs="Times New Roman"/>
                <w:lang w:eastAsia="ar-SA"/>
              </w:rPr>
              <w:t>м</w:t>
            </w:r>
            <w:proofErr w:type="gramEnd"/>
          </w:p>
        </w:tc>
        <w:tc>
          <w:tcPr>
            <w:tcW w:w="2151" w:type="dxa"/>
            <w:gridSpan w:val="2"/>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Метод определения координат характерной точки</w:t>
            </w:r>
          </w:p>
        </w:tc>
        <w:tc>
          <w:tcPr>
            <w:tcW w:w="1798" w:type="dxa"/>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Средняя </w:t>
            </w:r>
            <w:proofErr w:type="spellStart"/>
            <w:r w:rsidRPr="00A95411">
              <w:rPr>
                <w:rFonts w:ascii="Times New Roman" w:hAnsi="Times New Roman" w:cs="Times New Roman"/>
                <w:lang w:eastAsia="ar-SA"/>
              </w:rPr>
              <w:t>квадратическая</w:t>
            </w:r>
            <w:proofErr w:type="spellEnd"/>
            <w:r w:rsidRPr="00A95411">
              <w:rPr>
                <w:rFonts w:ascii="Times New Roman" w:hAnsi="Times New Roman" w:cs="Times New Roman"/>
                <w:lang w:eastAsia="ar-SA"/>
              </w:rPr>
              <w:t xml:space="preserve"> погрешность положения характерной точки (</w:t>
            </w:r>
            <w:proofErr w:type="spellStart"/>
            <w:r w:rsidRPr="00A95411">
              <w:rPr>
                <w:rFonts w:ascii="Times New Roman" w:hAnsi="Times New Roman" w:cs="Times New Roman"/>
                <w:lang w:eastAsia="ar-SA"/>
              </w:rPr>
              <w:t>Mt</w:t>
            </w:r>
            <w:proofErr w:type="spellEnd"/>
            <w:r w:rsidRPr="00A95411">
              <w:rPr>
                <w:rFonts w:ascii="Times New Roman" w:hAnsi="Times New Roman" w:cs="Times New Roman"/>
                <w:lang w:eastAsia="ar-SA"/>
              </w:rPr>
              <w:t>), м</w:t>
            </w:r>
          </w:p>
        </w:tc>
        <w:tc>
          <w:tcPr>
            <w:tcW w:w="1477" w:type="dxa"/>
            <w:gridSpan w:val="2"/>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Описание обозначения точки на местности (при наличии)</w:t>
            </w:r>
          </w:p>
        </w:tc>
      </w:tr>
      <w:tr w:rsidR="00534552" w:rsidRPr="009043C0" w:rsidTr="009043C0">
        <w:trPr>
          <w:cantSplit/>
          <w:tblHeader/>
        </w:trPr>
        <w:tc>
          <w:tcPr>
            <w:tcW w:w="0" w:type="auto"/>
            <w:vMerge/>
            <w:shd w:val="clear" w:color="auto" w:fill="auto"/>
          </w:tcPr>
          <w:p w:rsidR="00534552" w:rsidRPr="009043C0"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174" w:type="dxa"/>
            <w:shd w:val="clear" w:color="auto" w:fill="auto"/>
            <w:vAlign w:val="center"/>
          </w:tcPr>
          <w:p w:rsidR="00534552" w:rsidRPr="009043C0" w:rsidRDefault="00534552" w:rsidP="00534552">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X</w:t>
            </w:r>
          </w:p>
        </w:tc>
        <w:tc>
          <w:tcPr>
            <w:tcW w:w="1303" w:type="dxa"/>
            <w:gridSpan w:val="3"/>
            <w:shd w:val="clear" w:color="auto" w:fill="auto"/>
            <w:vAlign w:val="center"/>
          </w:tcPr>
          <w:p w:rsidR="00534552" w:rsidRPr="009043C0" w:rsidRDefault="00534552" w:rsidP="00534552">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Y</w:t>
            </w:r>
          </w:p>
        </w:tc>
        <w:tc>
          <w:tcPr>
            <w:tcW w:w="2151" w:type="dxa"/>
            <w:gridSpan w:val="2"/>
            <w:vMerge/>
            <w:shd w:val="clear" w:color="auto" w:fill="auto"/>
          </w:tcPr>
          <w:p w:rsidR="00534552" w:rsidRPr="009043C0"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798" w:type="dxa"/>
            <w:vMerge/>
            <w:shd w:val="clear" w:color="auto" w:fill="auto"/>
          </w:tcPr>
          <w:p w:rsidR="00534552" w:rsidRPr="009043C0"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0" w:type="auto"/>
            <w:gridSpan w:val="2"/>
            <w:vMerge/>
            <w:shd w:val="clear" w:color="auto" w:fill="auto"/>
          </w:tcPr>
          <w:p w:rsidR="00534552" w:rsidRPr="009043C0"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p>
        </w:tc>
      </w:tr>
      <w:tr w:rsidR="00534552" w:rsidRPr="009043C0" w:rsidTr="009043C0">
        <w:trPr>
          <w:cantSplit/>
        </w:trPr>
        <w:tc>
          <w:tcPr>
            <w:tcW w:w="0" w:type="auto"/>
            <w:shd w:val="clear" w:color="auto" w:fill="auto"/>
            <w:vAlign w:val="center"/>
          </w:tcPr>
          <w:p w:rsidR="00534552" w:rsidRPr="009043C0" w:rsidRDefault="00534552" w:rsidP="00534552">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1</w:t>
            </w:r>
          </w:p>
        </w:tc>
        <w:tc>
          <w:tcPr>
            <w:tcW w:w="0" w:type="auto"/>
            <w:shd w:val="clear" w:color="auto" w:fill="auto"/>
            <w:vAlign w:val="center"/>
          </w:tcPr>
          <w:p w:rsidR="00534552" w:rsidRPr="009043C0" w:rsidRDefault="00534552" w:rsidP="00534552">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2</w:t>
            </w:r>
          </w:p>
        </w:tc>
        <w:tc>
          <w:tcPr>
            <w:tcW w:w="0" w:type="auto"/>
            <w:gridSpan w:val="3"/>
            <w:shd w:val="clear" w:color="auto" w:fill="auto"/>
            <w:vAlign w:val="center"/>
          </w:tcPr>
          <w:p w:rsidR="00534552" w:rsidRPr="009043C0" w:rsidRDefault="00534552" w:rsidP="00534552">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3</w:t>
            </w:r>
          </w:p>
        </w:tc>
        <w:tc>
          <w:tcPr>
            <w:tcW w:w="2151" w:type="dxa"/>
            <w:gridSpan w:val="2"/>
            <w:shd w:val="clear" w:color="auto" w:fill="auto"/>
            <w:vAlign w:val="center"/>
          </w:tcPr>
          <w:p w:rsidR="00534552" w:rsidRPr="009043C0" w:rsidRDefault="00534552" w:rsidP="00534552">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4</w:t>
            </w:r>
          </w:p>
        </w:tc>
        <w:tc>
          <w:tcPr>
            <w:tcW w:w="1798" w:type="dxa"/>
            <w:shd w:val="clear" w:color="auto" w:fill="auto"/>
            <w:vAlign w:val="center"/>
          </w:tcPr>
          <w:p w:rsidR="00534552" w:rsidRPr="009043C0" w:rsidRDefault="00534552" w:rsidP="00534552">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5</w:t>
            </w:r>
          </w:p>
        </w:tc>
        <w:tc>
          <w:tcPr>
            <w:tcW w:w="0" w:type="auto"/>
            <w:gridSpan w:val="2"/>
            <w:shd w:val="clear" w:color="auto" w:fill="auto"/>
            <w:vAlign w:val="center"/>
          </w:tcPr>
          <w:p w:rsidR="00534552" w:rsidRPr="009043C0" w:rsidRDefault="00534552" w:rsidP="00534552">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9043C0">
              <w:rPr>
                <w:rFonts w:ascii="Times New Roman" w:eastAsia="Times New Roman" w:hAnsi="Times New Roman" w:cs="Times New Roman"/>
                <w:color w:val="000000"/>
                <w:lang w:eastAsia="ar-SA"/>
              </w:rPr>
              <w:t>6</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576872.67</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3157208.12</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2</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576882.05</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3157204.21</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576886.74</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3157199.00</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4</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576892.22</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3157194.04</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576892.22</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3157183.62</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6</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576889.35</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3157172.15</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7</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576887.62</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3157165.44</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8</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576876.00</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3157148.31</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9</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576875.80</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3157141.66</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10</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576883.10</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3157136.97</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11</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576901.34</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3157128.63</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12</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576912.02</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3157130.72</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13</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576920.36</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3157131.50</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14</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576931.05</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3157125.50</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15</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576944.08</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3157131.50</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16</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576945.90</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3157134.36</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 xml:space="preserve">Картометрический </w:t>
            </w:r>
            <w:r w:rsidRPr="00A95411">
              <w:rPr>
                <w:rFonts w:ascii="Times New Roman" w:hAnsi="Times New Roman" w:cs="Times New Roman"/>
              </w:rPr>
              <w:lastRenderedPageBreak/>
              <w:t>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lastRenderedPageBreak/>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lastRenderedPageBreak/>
              <w:t>17</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576942.78</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3157138.53</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18</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576937.82</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3157143.23</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19</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576934.44</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3157146.61</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20</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576934.44</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3157151.04</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21</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576938.61</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3157154.17</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22</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576945.38</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3157155.73</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23</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576951.64</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3157162.51</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24</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576957.37</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3157169.55</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25</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576962.32</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3157177.37</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26</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576969.62</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3157181.01</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27</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576982.39</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3157178.93</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28</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576998.29</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3157172.15</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29</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577009.23</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3157172.15</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30</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577021.22</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3157178.15</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577032.69</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3157187.01</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32</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577047.80</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3157189.87</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33</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577055.62</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3157184.40</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34</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577067.09</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3157175.02</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35</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577086.63</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3157161.99</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36</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577097.58</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3157164.07</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37</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577103.31</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3157162.77</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38</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577108.52</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3157156.26</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39</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577114.78</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3157156.26</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lastRenderedPageBreak/>
              <w:t>40</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577123.90</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3157153.13</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41</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577131.72</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3157144.01</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42</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577139.54</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3157133.06</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43</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577149.18</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3157128.37</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44</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577153.78</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3157130.19</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45</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577205.87</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3156865.52</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46</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577182.06</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3156798.67</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47</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576995.72</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3156827.98</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48</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576775.30</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3157026.50</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49</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576764.36</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3157039.95</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50</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576656.18</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3157057.44</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51</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576650.71</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3157086.23</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52</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576650.28</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3157104.35</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53</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576680.08</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3157138.53</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576693.63</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3157141.40</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54</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576703.01</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3157141.92</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55</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576717.09</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3157145.05</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56</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576724.64</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3157155.21</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576730.38</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3157162.25</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58</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576738.20</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3157162.77</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59</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576748.88</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3157160.69</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60</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576767.91</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3157163.03</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61</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576786.41</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3157169.81</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62</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576800.74</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3157174.24</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 xml:space="preserve">Картометрический </w:t>
            </w:r>
            <w:r w:rsidRPr="00A95411">
              <w:rPr>
                <w:rFonts w:ascii="Times New Roman" w:hAnsi="Times New Roman" w:cs="Times New Roman"/>
              </w:rPr>
              <w:lastRenderedPageBreak/>
              <w:t>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lastRenderedPageBreak/>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lastRenderedPageBreak/>
              <w:t>63</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576815.08</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3157180.23</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64</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576829.41</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3157185.70</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65</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576838.53</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3157194.31</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66</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576846.87</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3157202.64</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67</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576861.20</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3157207.86</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534552" w:rsidTr="009043C0">
        <w:tc>
          <w:tcPr>
            <w:tcW w:w="1534"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68</w:t>
            </w:r>
          </w:p>
        </w:tc>
        <w:tc>
          <w:tcPr>
            <w:tcW w:w="1174" w:type="dxa"/>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576872.67</w:t>
            </w:r>
          </w:p>
        </w:tc>
        <w:tc>
          <w:tcPr>
            <w:tcW w:w="1303" w:type="dxa"/>
            <w:gridSpan w:val="3"/>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3157208.12</w:t>
            </w:r>
          </w:p>
        </w:tc>
        <w:tc>
          <w:tcPr>
            <w:tcW w:w="2151"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8"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A95411" w:rsidTr="009043C0">
        <w:trPr>
          <w:cantSplit/>
          <w:tblHeader/>
        </w:trPr>
        <w:tc>
          <w:tcPr>
            <w:tcW w:w="9437" w:type="dxa"/>
            <w:gridSpan w:val="10"/>
            <w:shd w:val="clear" w:color="auto" w:fill="auto"/>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 Сведения о характерных точках части (частей) границы объекта</w:t>
            </w:r>
          </w:p>
        </w:tc>
      </w:tr>
      <w:tr w:rsidR="00534552" w:rsidRPr="00A95411" w:rsidTr="009043C0">
        <w:trPr>
          <w:cantSplit/>
          <w:trHeight w:val="384"/>
          <w:tblHeader/>
        </w:trPr>
        <w:tc>
          <w:tcPr>
            <w:tcW w:w="1534" w:type="dxa"/>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Обозначение характерных точек части границы</w:t>
            </w:r>
          </w:p>
        </w:tc>
        <w:tc>
          <w:tcPr>
            <w:tcW w:w="0" w:type="auto"/>
            <w:gridSpan w:val="3"/>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Координаты, </w:t>
            </w:r>
            <w:proofErr w:type="gramStart"/>
            <w:r w:rsidRPr="00A95411">
              <w:rPr>
                <w:rFonts w:ascii="Times New Roman" w:hAnsi="Times New Roman" w:cs="Times New Roman"/>
                <w:lang w:eastAsia="ar-SA"/>
              </w:rPr>
              <w:t>м</w:t>
            </w:r>
            <w:proofErr w:type="gramEnd"/>
          </w:p>
        </w:tc>
        <w:tc>
          <w:tcPr>
            <w:tcW w:w="2088" w:type="dxa"/>
            <w:gridSpan w:val="2"/>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Метод определения координат характерной точки</w:t>
            </w:r>
          </w:p>
        </w:tc>
        <w:tc>
          <w:tcPr>
            <w:tcW w:w="2038" w:type="dxa"/>
            <w:gridSpan w:val="3"/>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Средняя </w:t>
            </w:r>
            <w:proofErr w:type="spellStart"/>
            <w:r w:rsidRPr="00A95411">
              <w:rPr>
                <w:rFonts w:ascii="Times New Roman" w:hAnsi="Times New Roman" w:cs="Times New Roman"/>
                <w:lang w:eastAsia="ar-SA"/>
              </w:rPr>
              <w:t>квадратическая</w:t>
            </w:r>
            <w:proofErr w:type="spellEnd"/>
            <w:r w:rsidRPr="00A95411">
              <w:rPr>
                <w:rFonts w:ascii="Times New Roman" w:hAnsi="Times New Roman" w:cs="Times New Roman"/>
                <w:lang w:eastAsia="ar-SA"/>
              </w:rPr>
              <w:t xml:space="preserve"> погрешность положения характерной точки (</w:t>
            </w:r>
            <w:proofErr w:type="spellStart"/>
            <w:r w:rsidRPr="00A95411">
              <w:rPr>
                <w:rFonts w:ascii="Times New Roman" w:hAnsi="Times New Roman" w:cs="Times New Roman"/>
                <w:lang w:eastAsia="ar-SA"/>
              </w:rPr>
              <w:t>Mt</w:t>
            </w:r>
            <w:proofErr w:type="spellEnd"/>
            <w:r w:rsidRPr="00A95411">
              <w:rPr>
                <w:rFonts w:ascii="Times New Roman" w:hAnsi="Times New Roman" w:cs="Times New Roman"/>
                <w:lang w:eastAsia="ar-SA"/>
              </w:rPr>
              <w:t>), м</w:t>
            </w:r>
          </w:p>
        </w:tc>
        <w:tc>
          <w:tcPr>
            <w:tcW w:w="1317" w:type="dxa"/>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Описание обозначения точки на местности (при наличии)</w:t>
            </w:r>
          </w:p>
        </w:tc>
      </w:tr>
      <w:tr w:rsidR="00534552" w:rsidRPr="00A95411" w:rsidTr="009043C0">
        <w:trPr>
          <w:cantSplit/>
          <w:tblHeader/>
        </w:trPr>
        <w:tc>
          <w:tcPr>
            <w:tcW w:w="0" w:type="auto"/>
            <w:vMerge/>
            <w:shd w:val="clear" w:color="auto" w:fill="auto"/>
          </w:tcPr>
          <w:p w:rsidR="00534552" w:rsidRPr="00A95411" w:rsidRDefault="00534552" w:rsidP="00A95411">
            <w:pPr>
              <w:pStyle w:val="a5"/>
              <w:jc w:val="center"/>
              <w:rPr>
                <w:rFonts w:ascii="Times New Roman" w:hAnsi="Times New Roman" w:cs="Times New Roman"/>
                <w:lang w:eastAsia="ar-SA"/>
              </w:rPr>
            </w:pPr>
          </w:p>
        </w:tc>
        <w:tc>
          <w:tcPr>
            <w:tcW w:w="1230"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X</w:t>
            </w:r>
          </w:p>
        </w:tc>
        <w:tc>
          <w:tcPr>
            <w:tcW w:w="1230"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Y</w:t>
            </w:r>
          </w:p>
        </w:tc>
        <w:tc>
          <w:tcPr>
            <w:tcW w:w="0" w:type="auto"/>
            <w:gridSpan w:val="2"/>
            <w:vMerge/>
            <w:shd w:val="clear" w:color="auto" w:fill="auto"/>
          </w:tcPr>
          <w:p w:rsidR="00534552" w:rsidRPr="00A95411" w:rsidRDefault="00534552" w:rsidP="00A95411">
            <w:pPr>
              <w:pStyle w:val="a5"/>
              <w:jc w:val="center"/>
              <w:rPr>
                <w:rFonts w:ascii="Times New Roman" w:hAnsi="Times New Roman" w:cs="Times New Roman"/>
                <w:lang w:eastAsia="ar-SA"/>
              </w:rPr>
            </w:pPr>
          </w:p>
        </w:tc>
        <w:tc>
          <w:tcPr>
            <w:tcW w:w="2038" w:type="dxa"/>
            <w:gridSpan w:val="3"/>
            <w:vMerge/>
            <w:shd w:val="clear" w:color="auto" w:fill="auto"/>
          </w:tcPr>
          <w:p w:rsidR="00534552" w:rsidRPr="00A95411" w:rsidRDefault="00534552" w:rsidP="00A95411">
            <w:pPr>
              <w:pStyle w:val="a5"/>
              <w:jc w:val="center"/>
              <w:rPr>
                <w:rFonts w:ascii="Times New Roman" w:hAnsi="Times New Roman" w:cs="Times New Roman"/>
                <w:lang w:eastAsia="ar-SA"/>
              </w:rPr>
            </w:pPr>
          </w:p>
        </w:tc>
        <w:tc>
          <w:tcPr>
            <w:tcW w:w="1317" w:type="dxa"/>
            <w:vMerge/>
            <w:shd w:val="clear" w:color="auto" w:fill="auto"/>
          </w:tcPr>
          <w:p w:rsidR="00534552" w:rsidRPr="00A95411" w:rsidRDefault="00534552" w:rsidP="00A95411">
            <w:pPr>
              <w:pStyle w:val="a5"/>
              <w:jc w:val="center"/>
              <w:rPr>
                <w:rFonts w:ascii="Times New Roman" w:hAnsi="Times New Roman" w:cs="Times New Roman"/>
                <w:lang w:eastAsia="ar-SA"/>
              </w:rPr>
            </w:pPr>
          </w:p>
        </w:tc>
      </w:tr>
      <w:tr w:rsidR="00534552" w:rsidRPr="00A95411" w:rsidTr="009043C0">
        <w:trPr>
          <w:cantSplit/>
        </w:trPr>
        <w:tc>
          <w:tcPr>
            <w:tcW w:w="0" w:type="auto"/>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w:t>
            </w:r>
          </w:p>
        </w:tc>
        <w:tc>
          <w:tcPr>
            <w:tcW w:w="0" w:type="auto"/>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2</w:t>
            </w:r>
          </w:p>
        </w:tc>
        <w:tc>
          <w:tcPr>
            <w:tcW w:w="0" w:type="auto"/>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w:t>
            </w:r>
          </w:p>
        </w:tc>
        <w:tc>
          <w:tcPr>
            <w:tcW w:w="0" w:type="auto"/>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4</w:t>
            </w:r>
          </w:p>
        </w:tc>
        <w:tc>
          <w:tcPr>
            <w:tcW w:w="2038" w:type="dxa"/>
            <w:gridSpan w:val="3"/>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31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6</w:t>
            </w:r>
          </w:p>
        </w:tc>
      </w:tr>
      <w:tr w:rsidR="00534552" w:rsidRPr="00A95411" w:rsidTr="009043C0">
        <w:tc>
          <w:tcPr>
            <w:tcW w:w="1534"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230"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230"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2088"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2038" w:type="dxa"/>
            <w:gridSpan w:val="3"/>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31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bl>
    <w:p w:rsidR="00534552" w:rsidRPr="00A95411" w:rsidRDefault="00534552" w:rsidP="00A95411">
      <w:pPr>
        <w:pStyle w:val="a5"/>
        <w:jc w:val="center"/>
        <w:rPr>
          <w:rFonts w:ascii="Times New Roman" w:hAnsi="Times New Roman" w:cs="Times New Roman"/>
          <w:sz w:val="24"/>
          <w:szCs w:val="24"/>
          <w:lang w:eastAsia="ar-SA"/>
        </w:rPr>
        <w:sectPr w:rsidR="00534552" w:rsidRPr="00A95411" w:rsidSect="00534552">
          <w:pgSz w:w="11900" w:h="16840" w:code="9"/>
          <w:pgMar w:top="567" w:right="567" w:bottom="567" w:left="1134" w:header="448" w:footer="210" w:gutter="0"/>
          <w:cols w:space="708"/>
          <w:docGrid w:linePitch="360"/>
        </w:sectPr>
      </w:pPr>
    </w:p>
    <w:p w:rsidR="00534552" w:rsidRPr="00A95411" w:rsidRDefault="00534552" w:rsidP="00A95411">
      <w:pPr>
        <w:pStyle w:val="a5"/>
        <w:jc w:val="center"/>
        <w:rPr>
          <w:rFonts w:ascii="Times New Roman" w:hAnsi="Times New Roman" w:cs="Times New Roman"/>
          <w:lang w:eastAsia="ar-SA"/>
        </w:rPr>
      </w:pPr>
    </w:p>
    <w:p w:rsidR="009043C0" w:rsidRPr="00A95411" w:rsidRDefault="009043C0" w:rsidP="00A95411">
      <w:pPr>
        <w:pStyle w:val="a5"/>
        <w:jc w:val="center"/>
        <w:rPr>
          <w:rFonts w:ascii="Times New Roman" w:hAnsi="Times New Roman" w:cs="Times New Roman"/>
          <w:lang w:eastAsia="ar-SA"/>
        </w:rPr>
      </w:pPr>
    </w:p>
    <w:p w:rsidR="009043C0" w:rsidRPr="00A95411" w:rsidRDefault="009043C0" w:rsidP="00A95411">
      <w:pPr>
        <w:pStyle w:val="a5"/>
        <w:jc w:val="center"/>
        <w:rPr>
          <w:rFonts w:ascii="Times New Roman" w:hAnsi="Times New Roman" w:cs="Times New Roman"/>
          <w:lang w:eastAsia="ar-SA"/>
        </w:rPr>
      </w:pPr>
    </w:p>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Раздел 3</w:t>
      </w: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335"/>
        <w:gridCol w:w="1115"/>
        <w:gridCol w:w="992"/>
        <w:gridCol w:w="993"/>
        <w:gridCol w:w="820"/>
        <w:gridCol w:w="1297"/>
        <w:gridCol w:w="1568"/>
        <w:gridCol w:w="1287"/>
      </w:tblGrid>
      <w:tr w:rsidR="00534552" w:rsidRPr="00A95411" w:rsidTr="00A95411">
        <w:trPr>
          <w:cantSplit/>
          <w:tblHeader/>
        </w:trPr>
        <w:tc>
          <w:tcPr>
            <w:tcW w:w="9407" w:type="dxa"/>
            <w:gridSpan w:val="8"/>
            <w:shd w:val="clear" w:color="auto" w:fill="auto"/>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Сведения о местоположении измененных (уточненных) границ объекта</w:t>
            </w:r>
          </w:p>
        </w:tc>
      </w:tr>
      <w:tr w:rsidR="00534552" w:rsidRPr="00A95411" w:rsidTr="00A95411">
        <w:trPr>
          <w:cantSplit/>
          <w:tblHeader/>
        </w:trPr>
        <w:tc>
          <w:tcPr>
            <w:tcW w:w="9407" w:type="dxa"/>
            <w:gridSpan w:val="8"/>
            <w:shd w:val="clear" w:color="auto" w:fill="auto"/>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1. Система координат </w:t>
            </w:r>
            <w:proofErr w:type="gramStart"/>
            <w:r w:rsidRPr="00A95411">
              <w:rPr>
                <w:rFonts w:ascii="Times New Roman" w:hAnsi="Times New Roman" w:cs="Times New Roman"/>
                <w:lang w:eastAsia="ar-SA"/>
              </w:rPr>
              <w:t>МСК</w:t>
            </w:r>
            <w:proofErr w:type="gramEnd"/>
            <w:r w:rsidRPr="00A95411">
              <w:rPr>
                <w:rFonts w:ascii="Times New Roman" w:hAnsi="Times New Roman" w:cs="Times New Roman"/>
                <w:lang w:eastAsia="ar-SA"/>
              </w:rPr>
              <w:t xml:space="preserve"> 53 (Зона-2)</w:t>
            </w:r>
          </w:p>
        </w:tc>
      </w:tr>
      <w:tr w:rsidR="00534552" w:rsidRPr="00A95411" w:rsidTr="00A95411">
        <w:trPr>
          <w:cantSplit/>
          <w:tblHeader/>
        </w:trPr>
        <w:tc>
          <w:tcPr>
            <w:tcW w:w="9407" w:type="dxa"/>
            <w:gridSpan w:val="8"/>
            <w:shd w:val="clear" w:color="auto" w:fill="auto"/>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2. Сведения о характерных точках границ объекта</w:t>
            </w:r>
          </w:p>
        </w:tc>
      </w:tr>
      <w:tr w:rsidR="00534552" w:rsidRPr="00A95411" w:rsidTr="00A95411">
        <w:trPr>
          <w:cantSplit/>
          <w:trHeight w:val="384"/>
          <w:tblHeader/>
        </w:trPr>
        <w:tc>
          <w:tcPr>
            <w:tcW w:w="1335" w:type="dxa"/>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Обозначение характерных точек границ</w:t>
            </w:r>
          </w:p>
        </w:tc>
        <w:tc>
          <w:tcPr>
            <w:tcW w:w="2107"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Существующие координаты, </w:t>
            </w:r>
            <w:proofErr w:type="gramStart"/>
            <w:r w:rsidRPr="00A95411">
              <w:rPr>
                <w:rFonts w:ascii="Times New Roman" w:hAnsi="Times New Roman" w:cs="Times New Roman"/>
                <w:lang w:eastAsia="ar-SA"/>
              </w:rPr>
              <w:t>м</w:t>
            </w:r>
            <w:proofErr w:type="gramEnd"/>
          </w:p>
        </w:tc>
        <w:tc>
          <w:tcPr>
            <w:tcW w:w="1813"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Измененные (уточненные) координаты, </w:t>
            </w:r>
            <w:proofErr w:type="gramStart"/>
            <w:r w:rsidRPr="00A95411">
              <w:rPr>
                <w:rFonts w:ascii="Times New Roman" w:hAnsi="Times New Roman" w:cs="Times New Roman"/>
                <w:lang w:eastAsia="ar-SA"/>
              </w:rPr>
              <w:t>м</w:t>
            </w:r>
            <w:proofErr w:type="gramEnd"/>
          </w:p>
        </w:tc>
        <w:tc>
          <w:tcPr>
            <w:tcW w:w="1297" w:type="dxa"/>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Метод определения координат характерной точки</w:t>
            </w:r>
          </w:p>
        </w:tc>
        <w:tc>
          <w:tcPr>
            <w:tcW w:w="1568" w:type="dxa"/>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Средняя </w:t>
            </w:r>
            <w:proofErr w:type="spellStart"/>
            <w:r w:rsidRPr="00A95411">
              <w:rPr>
                <w:rFonts w:ascii="Times New Roman" w:hAnsi="Times New Roman" w:cs="Times New Roman"/>
                <w:lang w:eastAsia="ar-SA"/>
              </w:rPr>
              <w:t>квадратическая</w:t>
            </w:r>
            <w:proofErr w:type="spellEnd"/>
            <w:r w:rsidRPr="00A95411">
              <w:rPr>
                <w:rFonts w:ascii="Times New Roman" w:hAnsi="Times New Roman" w:cs="Times New Roman"/>
                <w:lang w:eastAsia="ar-SA"/>
              </w:rPr>
              <w:t xml:space="preserve"> погрешность положения характерной точки (</w:t>
            </w:r>
            <w:proofErr w:type="spellStart"/>
            <w:r w:rsidRPr="00A95411">
              <w:rPr>
                <w:rFonts w:ascii="Times New Roman" w:hAnsi="Times New Roman" w:cs="Times New Roman"/>
                <w:lang w:eastAsia="ar-SA"/>
              </w:rPr>
              <w:t>Mt</w:t>
            </w:r>
            <w:proofErr w:type="spellEnd"/>
            <w:r w:rsidRPr="00A95411">
              <w:rPr>
                <w:rFonts w:ascii="Times New Roman" w:hAnsi="Times New Roman" w:cs="Times New Roman"/>
                <w:lang w:eastAsia="ar-SA"/>
              </w:rPr>
              <w:t>), м</w:t>
            </w:r>
          </w:p>
        </w:tc>
        <w:tc>
          <w:tcPr>
            <w:tcW w:w="1287" w:type="dxa"/>
            <w:vMerge w:val="restart"/>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Описание обозначения точки на местности (при наличии)</w:t>
            </w:r>
          </w:p>
        </w:tc>
      </w:tr>
      <w:tr w:rsidR="00534552" w:rsidRPr="00A95411" w:rsidTr="00A95411">
        <w:trPr>
          <w:cantSplit/>
          <w:tblHeader/>
        </w:trPr>
        <w:tc>
          <w:tcPr>
            <w:tcW w:w="1335" w:type="dxa"/>
            <w:vMerge/>
            <w:shd w:val="clear" w:color="auto" w:fill="auto"/>
          </w:tcPr>
          <w:p w:rsidR="00534552" w:rsidRPr="00A95411" w:rsidRDefault="00534552" w:rsidP="00A95411">
            <w:pPr>
              <w:pStyle w:val="a5"/>
              <w:jc w:val="center"/>
              <w:rPr>
                <w:rFonts w:ascii="Times New Roman" w:hAnsi="Times New Roman" w:cs="Times New Roman"/>
                <w:lang w:eastAsia="ar-SA"/>
              </w:rPr>
            </w:pPr>
          </w:p>
        </w:tc>
        <w:tc>
          <w:tcPr>
            <w:tcW w:w="1115"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X</w:t>
            </w:r>
          </w:p>
        </w:tc>
        <w:tc>
          <w:tcPr>
            <w:tcW w:w="992"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Y</w:t>
            </w:r>
          </w:p>
        </w:tc>
        <w:tc>
          <w:tcPr>
            <w:tcW w:w="99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X</w:t>
            </w:r>
          </w:p>
        </w:tc>
        <w:tc>
          <w:tcPr>
            <w:tcW w:w="820"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Y</w:t>
            </w:r>
          </w:p>
        </w:tc>
        <w:tc>
          <w:tcPr>
            <w:tcW w:w="1297" w:type="dxa"/>
            <w:vMerge/>
            <w:shd w:val="clear" w:color="auto" w:fill="auto"/>
          </w:tcPr>
          <w:p w:rsidR="00534552" w:rsidRPr="00A95411" w:rsidRDefault="00534552" w:rsidP="00A95411">
            <w:pPr>
              <w:pStyle w:val="a5"/>
              <w:jc w:val="center"/>
              <w:rPr>
                <w:rFonts w:ascii="Times New Roman" w:hAnsi="Times New Roman" w:cs="Times New Roman"/>
                <w:lang w:eastAsia="ar-SA"/>
              </w:rPr>
            </w:pPr>
          </w:p>
        </w:tc>
        <w:tc>
          <w:tcPr>
            <w:tcW w:w="1568" w:type="dxa"/>
            <w:vMerge/>
            <w:shd w:val="clear" w:color="auto" w:fill="auto"/>
          </w:tcPr>
          <w:p w:rsidR="00534552" w:rsidRPr="00A95411" w:rsidRDefault="00534552" w:rsidP="00A95411">
            <w:pPr>
              <w:pStyle w:val="a5"/>
              <w:jc w:val="center"/>
              <w:rPr>
                <w:rFonts w:ascii="Times New Roman" w:hAnsi="Times New Roman" w:cs="Times New Roman"/>
                <w:lang w:eastAsia="ar-SA"/>
              </w:rPr>
            </w:pPr>
          </w:p>
        </w:tc>
        <w:tc>
          <w:tcPr>
            <w:tcW w:w="1287" w:type="dxa"/>
            <w:vMerge/>
            <w:shd w:val="clear" w:color="auto" w:fill="auto"/>
          </w:tcPr>
          <w:p w:rsidR="00534552" w:rsidRPr="00A95411" w:rsidRDefault="00534552" w:rsidP="00A95411">
            <w:pPr>
              <w:pStyle w:val="a5"/>
              <w:jc w:val="center"/>
              <w:rPr>
                <w:rFonts w:ascii="Times New Roman" w:hAnsi="Times New Roman" w:cs="Times New Roman"/>
                <w:lang w:eastAsia="ar-SA"/>
              </w:rPr>
            </w:pPr>
          </w:p>
        </w:tc>
      </w:tr>
      <w:tr w:rsidR="00534552" w:rsidRPr="00A95411" w:rsidTr="00A95411">
        <w:trPr>
          <w:cantSplit/>
        </w:trPr>
        <w:tc>
          <w:tcPr>
            <w:tcW w:w="1335"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w:t>
            </w:r>
          </w:p>
        </w:tc>
        <w:tc>
          <w:tcPr>
            <w:tcW w:w="1115"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2</w:t>
            </w:r>
          </w:p>
        </w:tc>
        <w:tc>
          <w:tcPr>
            <w:tcW w:w="992"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w:t>
            </w:r>
          </w:p>
        </w:tc>
        <w:tc>
          <w:tcPr>
            <w:tcW w:w="99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4</w:t>
            </w:r>
          </w:p>
        </w:tc>
        <w:tc>
          <w:tcPr>
            <w:tcW w:w="820"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29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6</w:t>
            </w:r>
          </w:p>
        </w:tc>
        <w:tc>
          <w:tcPr>
            <w:tcW w:w="156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7</w:t>
            </w:r>
          </w:p>
        </w:tc>
        <w:tc>
          <w:tcPr>
            <w:tcW w:w="128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8</w:t>
            </w:r>
          </w:p>
        </w:tc>
      </w:tr>
      <w:tr w:rsidR="00A95411" w:rsidRPr="00A95411" w:rsidTr="00A95411">
        <w:tc>
          <w:tcPr>
            <w:tcW w:w="1335"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115"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992"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99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820"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29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568"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287"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bl>
    <w:p w:rsidR="00534552" w:rsidRPr="00534552" w:rsidRDefault="00534552" w:rsidP="00534552">
      <w:pPr>
        <w:widowControl w:val="0"/>
        <w:suppressAutoHyphens/>
        <w:autoSpaceDE w:val="0"/>
        <w:spacing w:after="0" w:line="240" w:lineRule="auto"/>
        <w:ind w:firstLine="709"/>
        <w:jc w:val="both"/>
        <w:rPr>
          <w:rFonts w:ascii="Arial" w:eastAsia="Times New Roman" w:hAnsi="Arial" w:cs="Times New Roman"/>
          <w:vanish/>
          <w:color w:val="000000"/>
          <w:sz w:val="24"/>
          <w:szCs w:val="24"/>
          <w:lang w:eastAsia="ar-SA"/>
        </w:rPr>
      </w:pPr>
    </w:p>
    <w:tbl>
      <w:tblPr>
        <w:tblpPr w:leftFromText="180" w:rightFromText="180" w:vertAnchor="text" w:horzAnchor="margin" w:tblpY="-4314"/>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06"/>
        <w:gridCol w:w="1507"/>
        <w:gridCol w:w="702"/>
        <w:gridCol w:w="1691"/>
        <w:gridCol w:w="866"/>
        <w:gridCol w:w="1270"/>
        <w:gridCol w:w="1534"/>
        <w:gridCol w:w="1260"/>
      </w:tblGrid>
      <w:tr w:rsidR="009043C0" w:rsidRPr="00534552" w:rsidTr="00075E7E">
        <w:trPr>
          <w:cantSplit/>
          <w:trHeight w:val="1290"/>
          <w:tblHeader/>
        </w:trPr>
        <w:tc>
          <w:tcPr>
            <w:tcW w:w="0" w:type="auto"/>
            <w:gridSpan w:val="8"/>
            <w:tcBorders>
              <w:left w:val="nil"/>
              <w:right w:val="nil"/>
            </w:tcBorders>
            <w:shd w:val="clear" w:color="auto" w:fill="auto"/>
          </w:tcPr>
          <w:p w:rsidR="00075E7E" w:rsidRDefault="00075E7E" w:rsidP="00075E7E">
            <w:pPr>
              <w:keepNext/>
              <w:keepLines/>
              <w:widowControl w:val="0"/>
              <w:suppressAutoHyphens/>
              <w:autoSpaceDE w:val="0"/>
              <w:spacing w:before="40" w:after="20" w:line="240" w:lineRule="auto"/>
              <w:jc w:val="center"/>
              <w:rPr>
                <w:rFonts w:ascii="Times New Roman" w:eastAsia="Times New Roman" w:hAnsi="Times New Roman" w:cs="Times New Roman"/>
                <w:color w:val="000000"/>
                <w:sz w:val="24"/>
                <w:szCs w:val="24"/>
                <w:lang w:eastAsia="ar-SA"/>
              </w:rPr>
            </w:pPr>
          </w:p>
          <w:p w:rsidR="00075E7E" w:rsidRDefault="00075E7E" w:rsidP="00075E7E">
            <w:pPr>
              <w:keepNext/>
              <w:keepLines/>
              <w:widowControl w:val="0"/>
              <w:suppressAutoHyphens/>
              <w:autoSpaceDE w:val="0"/>
              <w:spacing w:before="40" w:after="20" w:line="240" w:lineRule="auto"/>
              <w:jc w:val="center"/>
              <w:rPr>
                <w:rFonts w:ascii="Times New Roman" w:eastAsia="Times New Roman" w:hAnsi="Times New Roman" w:cs="Times New Roman"/>
                <w:color w:val="000000"/>
                <w:sz w:val="24"/>
                <w:szCs w:val="24"/>
                <w:lang w:eastAsia="ar-SA"/>
              </w:rPr>
            </w:pPr>
          </w:p>
          <w:p w:rsidR="00075E7E" w:rsidRDefault="00075E7E" w:rsidP="00075E7E">
            <w:pPr>
              <w:keepNext/>
              <w:keepLines/>
              <w:widowControl w:val="0"/>
              <w:suppressAutoHyphens/>
              <w:autoSpaceDE w:val="0"/>
              <w:spacing w:before="40" w:after="20" w:line="240" w:lineRule="auto"/>
              <w:jc w:val="center"/>
              <w:rPr>
                <w:rFonts w:ascii="Times New Roman" w:eastAsia="Times New Roman" w:hAnsi="Times New Roman" w:cs="Times New Roman"/>
                <w:color w:val="000000"/>
                <w:sz w:val="24"/>
                <w:szCs w:val="24"/>
                <w:lang w:eastAsia="ar-SA"/>
              </w:rPr>
            </w:pPr>
          </w:p>
          <w:p w:rsidR="009043C0" w:rsidRPr="00534552" w:rsidRDefault="009043C0" w:rsidP="00075E7E">
            <w:pPr>
              <w:keepNext/>
              <w:keepLines/>
              <w:widowControl w:val="0"/>
              <w:suppressAutoHyphens/>
              <w:autoSpaceDE w:val="0"/>
              <w:spacing w:before="40" w:after="20" w:line="240" w:lineRule="auto"/>
              <w:jc w:val="center"/>
              <w:rPr>
                <w:rFonts w:ascii="Times New Roman" w:eastAsia="Times New Roman" w:hAnsi="Times New Roman" w:cs="Times New Roman"/>
                <w:color w:val="000000"/>
                <w:sz w:val="24"/>
                <w:szCs w:val="24"/>
                <w:lang w:eastAsia="ar-SA"/>
              </w:rPr>
            </w:pPr>
          </w:p>
        </w:tc>
      </w:tr>
      <w:tr w:rsidR="00075E7E" w:rsidRPr="00534552" w:rsidTr="00075E7E">
        <w:trPr>
          <w:cantSplit/>
          <w:trHeight w:val="330"/>
          <w:tblHeader/>
        </w:trPr>
        <w:tc>
          <w:tcPr>
            <w:tcW w:w="0" w:type="auto"/>
            <w:gridSpan w:val="8"/>
            <w:shd w:val="clear" w:color="auto" w:fill="auto"/>
          </w:tcPr>
          <w:p w:rsidR="00075E7E" w:rsidRPr="00A95411" w:rsidRDefault="00075E7E" w:rsidP="00075E7E">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95411">
              <w:rPr>
                <w:rFonts w:ascii="Times New Roman" w:eastAsia="Times New Roman" w:hAnsi="Times New Roman" w:cs="Times New Roman"/>
                <w:color w:val="000000"/>
                <w:lang w:eastAsia="ar-SA"/>
              </w:rPr>
              <w:t>3. Сведения о характерных точках части (частей) границы объекта</w:t>
            </w:r>
          </w:p>
        </w:tc>
      </w:tr>
      <w:tr w:rsidR="009043C0" w:rsidRPr="00534552" w:rsidTr="00075E7E">
        <w:trPr>
          <w:cantSplit/>
          <w:trHeight w:val="764"/>
          <w:tblHeader/>
        </w:trPr>
        <w:tc>
          <w:tcPr>
            <w:tcW w:w="1306" w:type="dxa"/>
            <w:vMerge w:val="restart"/>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Обозначение характерных точек части границы</w:t>
            </w:r>
          </w:p>
        </w:tc>
        <w:tc>
          <w:tcPr>
            <w:tcW w:w="0" w:type="auto"/>
            <w:gridSpan w:val="2"/>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Существующие координаты, </w:t>
            </w:r>
            <w:proofErr w:type="gramStart"/>
            <w:r w:rsidRPr="00A95411">
              <w:rPr>
                <w:rFonts w:ascii="Times New Roman" w:hAnsi="Times New Roman" w:cs="Times New Roman"/>
                <w:lang w:eastAsia="ar-SA"/>
              </w:rPr>
              <w:t>м</w:t>
            </w:r>
            <w:proofErr w:type="gramEnd"/>
          </w:p>
        </w:tc>
        <w:tc>
          <w:tcPr>
            <w:tcW w:w="0" w:type="auto"/>
            <w:gridSpan w:val="2"/>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Измененные (уточненные) координаты, </w:t>
            </w:r>
            <w:proofErr w:type="gramStart"/>
            <w:r w:rsidRPr="00A95411">
              <w:rPr>
                <w:rFonts w:ascii="Times New Roman" w:hAnsi="Times New Roman" w:cs="Times New Roman"/>
                <w:lang w:eastAsia="ar-SA"/>
              </w:rPr>
              <w:t>м</w:t>
            </w:r>
            <w:proofErr w:type="gramEnd"/>
          </w:p>
        </w:tc>
        <w:tc>
          <w:tcPr>
            <w:tcW w:w="1270" w:type="dxa"/>
            <w:vMerge w:val="restart"/>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Метод определения координат характерной точки</w:t>
            </w:r>
          </w:p>
        </w:tc>
        <w:tc>
          <w:tcPr>
            <w:tcW w:w="1534" w:type="dxa"/>
            <w:vMerge w:val="restart"/>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 xml:space="preserve">Средняя </w:t>
            </w:r>
            <w:proofErr w:type="spellStart"/>
            <w:r w:rsidRPr="00A95411">
              <w:rPr>
                <w:rFonts w:ascii="Times New Roman" w:hAnsi="Times New Roman" w:cs="Times New Roman"/>
                <w:lang w:eastAsia="ar-SA"/>
              </w:rPr>
              <w:t>квадратическая</w:t>
            </w:r>
            <w:proofErr w:type="spellEnd"/>
            <w:r w:rsidRPr="00A95411">
              <w:rPr>
                <w:rFonts w:ascii="Times New Roman" w:hAnsi="Times New Roman" w:cs="Times New Roman"/>
                <w:lang w:eastAsia="ar-SA"/>
              </w:rPr>
              <w:t xml:space="preserve"> погрешность положения характерной точки (</w:t>
            </w:r>
            <w:proofErr w:type="spellStart"/>
            <w:r w:rsidRPr="00A95411">
              <w:rPr>
                <w:rFonts w:ascii="Times New Roman" w:hAnsi="Times New Roman" w:cs="Times New Roman"/>
                <w:lang w:eastAsia="ar-SA"/>
              </w:rPr>
              <w:t>Mt</w:t>
            </w:r>
            <w:proofErr w:type="spellEnd"/>
            <w:r w:rsidRPr="00A95411">
              <w:rPr>
                <w:rFonts w:ascii="Times New Roman" w:hAnsi="Times New Roman" w:cs="Times New Roman"/>
                <w:lang w:eastAsia="ar-SA"/>
              </w:rPr>
              <w:t>), м</w:t>
            </w:r>
          </w:p>
        </w:tc>
        <w:tc>
          <w:tcPr>
            <w:tcW w:w="1260" w:type="dxa"/>
            <w:vMerge w:val="restart"/>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Описание обозначения точки на местности (при наличии)</w:t>
            </w:r>
          </w:p>
        </w:tc>
      </w:tr>
      <w:tr w:rsidR="009043C0" w:rsidRPr="00534552" w:rsidTr="00075E7E">
        <w:trPr>
          <w:cantSplit/>
          <w:trHeight w:val="286"/>
          <w:tblHeader/>
        </w:trPr>
        <w:tc>
          <w:tcPr>
            <w:tcW w:w="0" w:type="auto"/>
            <w:vMerge/>
            <w:shd w:val="clear" w:color="auto" w:fill="auto"/>
          </w:tcPr>
          <w:p w:rsidR="009043C0" w:rsidRPr="00A95411" w:rsidRDefault="009043C0" w:rsidP="00075E7E">
            <w:pPr>
              <w:pStyle w:val="a5"/>
              <w:jc w:val="center"/>
              <w:rPr>
                <w:rFonts w:ascii="Times New Roman" w:hAnsi="Times New Roman" w:cs="Times New Roman"/>
                <w:lang w:eastAsia="ar-SA"/>
              </w:rPr>
            </w:pPr>
          </w:p>
        </w:tc>
        <w:tc>
          <w:tcPr>
            <w:tcW w:w="1507" w:type="dxa"/>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X</w:t>
            </w:r>
          </w:p>
        </w:tc>
        <w:tc>
          <w:tcPr>
            <w:tcW w:w="702" w:type="dxa"/>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Y</w:t>
            </w:r>
          </w:p>
        </w:tc>
        <w:tc>
          <w:tcPr>
            <w:tcW w:w="1690" w:type="dxa"/>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X</w:t>
            </w:r>
          </w:p>
        </w:tc>
        <w:tc>
          <w:tcPr>
            <w:tcW w:w="867" w:type="dxa"/>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Y</w:t>
            </w:r>
          </w:p>
        </w:tc>
        <w:tc>
          <w:tcPr>
            <w:tcW w:w="0" w:type="auto"/>
            <w:vMerge/>
            <w:shd w:val="clear" w:color="auto" w:fill="auto"/>
          </w:tcPr>
          <w:p w:rsidR="009043C0" w:rsidRPr="00A95411" w:rsidRDefault="009043C0" w:rsidP="00075E7E">
            <w:pPr>
              <w:pStyle w:val="a5"/>
              <w:jc w:val="center"/>
              <w:rPr>
                <w:rFonts w:ascii="Times New Roman" w:hAnsi="Times New Roman" w:cs="Times New Roman"/>
                <w:lang w:eastAsia="ar-SA"/>
              </w:rPr>
            </w:pPr>
          </w:p>
        </w:tc>
        <w:tc>
          <w:tcPr>
            <w:tcW w:w="0" w:type="auto"/>
            <w:vMerge/>
            <w:shd w:val="clear" w:color="auto" w:fill="auto"/>
          </w:tcPr>
          <w:p w:rsidR="009043C0" w:rsidRPr="00A95411" w:rsidRDefault="009043C0" w:rsidP="00075E7E">
            <w:pPr>
              <w:pStyle w:val="a5"/>
              <w:jc w:val="center"/>
              <w:rPr>
                <w:rFonts w:ascii="Times New Roman" w:hAnsi="Times New Roman" w:cs="Times New Roman"/>
                <w:lang w:eastAsia="ar-SA"/>
              </w:rPr>
            </w:pPr>
          </w:p>
        </w:tc>
        <w:tc>
          <w:tcPr>
            <w:tcW w:w="0" w:type="auto"/>
            <w:vMerge/>
            <w:shd w:val="clear" w:color="auto" w:fill="auto"/>
          </w:tcPr>
          <w:p w:rsidR="009043C0" w:rsidRPr="00A95411" w:rsidRDefault="009043C0" w:rsidP="00075E7E">
            <w:pPr>
              <w:pStyle w:val="a5"/>
              <w:jc w:val="center"/>
              <w:rPr>
                <w:rFonts w:ascii="Times New Roman" w:hAnsi="Times New Roman" w:cs="Times New Roman"/>
                <w:lang w:eastAsia="ar-SA"/>
              </w:rPr>
            </w:pPr>
          </w:p>
        </w:tc>
      </w:tr>
      <w:tr w:rsidR="009043C0" w:rsidRPr="00534552" w:rsidTr="00075E7E">
        <w:trPr>
          <w:cantSplit/>
          <w:trHeight w:val="392"/>
        </w:trPr>
        <w:tc>
          <w:tcPr>
            <w:tcW w:w="0" w:type="auto"/>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1</w:t>
            </w:r>
          </w:p>
        </w:tc>
        <w:tc>
          <w:tcPr>
            <w:tcW w:w="0" w:type="auto"/>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2</w:t>
            </w:r>
          </w:p>
        </w:tc>
        <w:tc>
          <w:tcPr>
            <w:tcW w:w="0" w:type="auto"/>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3</w:t>
            </w:r>
          </w:p>
        </w:tc>
        <w:tc>
          <w:tcPr>
            <w:tcW w:w="0" w:type="auto"/>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4</w:t>
            </w:r>
          </w:p>
        </w:tc>
        <w:tc>
          <w:tcPr>
            <w:tcW w:w="0" w:type="auto"/>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0" w:type="auto"/>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6</w:t>
            </w:r>
          </w:p>
        </w:tc>
        <w:tc>
          <w:tcPr>
            <w:tcW w:w="0" w:type="auto"/>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7</w:t>
            </w:r>
          </w:p>
        </w:tc>
        <w:tc>
          <w:tcPr>
            <w:tcW w:w="0" w:type="auto"/>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8</w:t>
            </w:r>
          </w:p>
        </w:tc>
      </w:tr>
      <w:tr w:rsidR="009043C0" w:rsidRPr="00534552" w:rsidTr="00075E7E">
        <w:trPr>
          <w:trHeight w:val="537"/>
        </w:trPr>
        <w:tc>
          <w:tcPr>
            <w:tcW w:w="1306" w:type="dxa"/>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507" w:type="dxa"/>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702" w:type="dxa"/>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690" w:type="dxa"/>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867" w:type="dxa"/>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270" w:type="dxa"/>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534" w:type="dxa"/>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c>
          <w:tcPr>
            <w:tcW w:w="1260" w:type="dxa"/>
            <w:shd w:val="clear" w:color="auto" w:fill="auto"/>
            <w:vAlign w:val="center"/>
          </w:tcPr>
          <w:p w:rsidR="009043C0" w:rsidRPr="00A95411" w:rsidRDefault="009043C0" w:rsidP="00075E7E">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bl>
    <w:p w:rsidR="00534552" w:rsidRPr="00534552" w:rsidRDefault="00534552" w:rsidP="00534552">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sectPr w:rsidR="00534552" w:rsidRPr="00534552">
          <w:type w:val="continuous"/>
          <w:pgSz w:w="11900" w:h="16840" w:code="9"/>
          <w:pgMar w:top="567" w:right="567" w:bottom="567" w:left="1134" w:header="448" w:footer="210" w:gutter="0"/>
          <w:cols w:space="708"/>
          <w:docGrid w:linePitch="360"/>
        </w:sectPr>
      </w:pPr>
    </w:p>
    <w:p w:rsidR="00534552" w:rsidRPr="00075E7E" w:rsidRDefault="00534552" w:rsidP="00534552">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lastRenderedPageBreak/>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3637"/>
        <w:gridCol w:w="6649"/>
      </w:tblGrid>
      <w:tr w:rsidR="00534552" w:rsidRPr="00075E7E" w:rsidTr="00534552">
        <w:trPr>
          <w:cantSplit/>
          <w:tblHeader/>
        </w:trPr>
        <w:tc>
          <w:tcPr>
            <w:tcW w:w="10286" w:type="dxa"/>
            <w:gridSpan w:val="2"/>
            <w:shd w:val="clear" w:color="auto" w:fill="auto"/>
          </w:tcPr>
          <w:p w:rsidR="00534552" w:rsidRPr="00075E7E" w:rsidRDefault="00534552" w:rsidP="00534552">
            <w:pPr>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План границ объекта</w:t>
            </w:r>
          </w:p>
        </w:tc>
      </w:tr>
      <w:tr w:rsidR="00534552" w:rsidRPr="00534552" w:rsidTr="00534552">
        <w:tc>
          <w:tcPr>
            <w:tcW w:w="10286" w:type="dxa"/>
            <w:gridSpan w:val="2"/>
            <w:tcBorders>
              <w:bottom w:val="nil"/>
            </w:tcBorders>
            <w:shd w:val="clear" w:color="auto" w:fill="auto"/>
          </w:tcPr>
          <w:p w:rsidR="00534552" w:rsidRPr="00534552" w:rsidRDefault="00534552" w:rsidP="00534552">
            <w:pPr>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color w:val="000000"/>
                <w:sz w:val="24"/>
                <w:szCs w:val="24"/>
                <w:lang w:eastAsia="ru-RU"/>
              </w:rPr>
              <w:drawing>
                <wp:inline distT="0" distB="0" distL="0" distR="0" wp14:anchorId="1A4890A5" wp14:editId="6CE1BE04">
                  <wp:extent cx="3606800" cy="4470400"/>
                  <wp:effectExtent l="0" t="0" r="0" b="6350"/>
                  <wp:docPr id="17" name="Рисунок 17" descr="Засород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асородь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6800" cy="4470400"/>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7456" behindDoc="0" locked="0" layoutInCell="1" allowOverlap="1" wp14:anchorId="2B438283" wp14:editId="57F29402">
                      <wp:simplePos x="0" y="0"/>
                      <wp:positionH relativeFrom="column">
                        <wp:posOffset>0</wp:posOffset>
                      </wp:positionH>
                      <wp:positionV relativeFrom="paragraph">
                        <wp:posOffset>0</wp:posOffset>
                      </wp:positionV>
                      <wp:extent cx="635000" cy="635000"/>
                      <wp:effectExtent l="0" t="0" r="3175" b="3175"/>
                      <wp:wrapNone/>
                      <wp:docPr id="18" name="Прямоугольник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E5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LyGITl+AgAAvwQAAA4A&#10;AAAAAAAAAAAAAAAALgIAAGRycy9lMm9Eb2MueG1sUEsBAi0AFAAGAAgAAAAhAIZbh9XYAAAABQEA&#10;AA8AAAAAAAAAAAAAAAAA2AQAAGRycy9kb3ducmV2LnhtbFBLBQYAAAAABAAEAPMAAADdBQAAAAA=&#10;" filled="f" stroked="f">
                      <o:lock v:ext="edit" aspectratio="t" selection="t"/>
                    </v:rect>
                  </w:pict>
                </mc:Fallback>
              </mc:AlternateContent>
            </w:r>
          </w:p>
        </w:tc>
      </w:tr>
      <w:tr w:rsidR="00534552" w:rsidRPr="00075E7E" w:rsidTr="00534552">
        <w:tc>
          <w:tcPr>
            <w:tcW w:w="10286" w:type="dxa"/>
            <w:gridSpan w:val="2"/>
            <w:tcBorders>
              <w:top w:val="nil"/>
              <w:bottom w:val="nil"/>
            </w:tcBorders>
            <w:shd w:val="clear" w:color="auto" w:fill="auto"/>
          </w:tcPr>
          <w:p w:rsidR="00534552" w:rsidRPr="00075E7E" w:rsidRDefault="00534552" w:rsidP="00534552">
            <w:pPr>
              <w:keepNext/>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Масштаб -</w:t>
            </w:r>
          </w:p>
        </w:tc>
      </w:tr>
      <w:tr w:rsidR="00534552" w:rsidRPr="00075E7E" w:rsidTr="00534552">
        <w:tc>
          <w:tcPr>
            <w:tcW w:w="10286" w:type="dxa"/>
            <w:gridSpan w:val="2"/>
            <w:tcBorders>
              <w:top w:val="nil"/>
              <w:left w:val="single" w:sz="4" w:space="0" w:color="auto"/>
              <w:bottom w:val="nil"/>
              <w:right w:val="single" w:sz="4" w:space="0" w:color="auto"/>
            </w:tcBorders>
            <w:shd w:val="clear" w:color="auto" w:fill="auto"/>
          </w:tcPr>
          <w:p w:rsidR="00534552" w:rsidRPr="00075E7E" w:rsidRDefault="00534552" w:rsidP="00534552">
            <w:pPr>
              <w:keepNext/>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Используемые условные знаки и обозначения:</w:t>
            </w:r>
          </w:p>
        </w:tc>
      </w:tr>
      <w:tr w:rsidR="00534552" w:rsidRPr="00075E7E" w:rsidTr="00534552">
        <w:tblPrEx>
          <w:tblBorders>
            <w:top w:val="nil"/>
            <w:insideH w:val="nil"/>
            <w:insideV w:val="nil"/>
          </w:tblBorders>
        </w:tblPrEx>
        <w:tc>
          <w:tcPr>
            <w:tcW w:w="3637" w:type="dxa"/>
            <w:tcBorders>
              <w:top w:val="nil"/>
            </w:tcBorders>
            <w:shd w:val="clear" w:color="auto" w:fill="auto"/>
          </w:tcPr>
          <w:p w:rsidR="00534552" w:rsidRPr="00075E7E" w:rsidRDefault="00534552" w:rsidP="00534552">
            <w:pPr>
              <w:widowControl w:val="0"/>
              <w:suppressAutoHyphens/>
              <w:autoSpaceDE w:val="0"/>
              <w:spacing w:before="2" w:after="2" w:line="240" w:lineRule="auto"/>
              <w:jc w:val="center"/>
              <w:rPr>
                <w:rFonts w:ascii="Times New Roman" w:eastAsia="Times New Roman" w:hAnsi="Times New Roman" w:cs="Times New Roman"/>
                <w:color w:val="000000"/>
                <w:lang w:eastAsia="ar-SA"/>
              </w:rPr>
            </w:pPr>
          </w:p>
        </w:tc>
        <w:tc>
          <w:tcPr>
            <w:tcW w:w="6647" w:type="dxa"/>
            <w:tcBorders>
              <w:top w:val="nil"/>
            </w:tcBorders>
            <w:shd w:val="clear" w:color="auto" w:fill="auto"/>
          </w:tcPr>
          <w:p w:rsidR="00534552" w:rsidRPr="00075E7E"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 xml:space="preserve"> </w:t>
            </w:r>
          </w:p>
        </w:tc>
      </w:tr>
      <w:tr w:rsidR="00534552" w:rsidRPr="00075E7E" w:rsidTr="00534552">
        <w:tblPrEx>
          <w:tblBorders>
            <w:top w:val="nil"/>
            <w:insideH w:val="nil"/>
            <w:insideV w:val="nil"/>
          </w:tblBorders>
        </w:tblPrEx>
        <w:tc>
          <w:tcPr>
            <w:tcW w:w="3637" w:type="dxa"/>
            <w:tcBorders>
              <w:top w:val="nil"/>
              <w:left w:val="single" w:sz="4" w:space="0" w:color="auto"/>
              <w:bottom w:val="nil"/>
              <w:right w:val="nil"/>
            </w:tcBorders>
            <w:shd w:val="clear" w:color="auto" w:fill="auto"/>
          </w:tcPr>
          <w:p w:rsidR="00534552" w:rsidRPr="00075E7E" w:rsidRDefault="00534552" w:rsidP="00534552">
            <w:pPr>
              <w:widowControl w:val="0"/>
              <w:suppressAutoHyphens/>
              <w:autoSpaceDE w:val="0"/>
              <w:spacing w:before="2" w:after="2"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 xml:space="preserve">Подпись__________________ </w:t>
            </w:r>
          </w:p>
        </w:tc>
        <w:tc>
          <w:tcPr>
            <w:tcW w:w="6647" w:type="dxa"/>
            <w:tcBorders>
              <w:top w:val="nil"/>
              <w:left w:val="nil"/>
              <w:bottom w:val="nil"/>
              <w:right w:val="single" w:sz="4" w:space="0" w:color="auto"/>
            </w:tcBorders>
            <w:shd w:val="clear" w:color="auto" w:fill="auto"/>
          </w:tcPr>
          <w:p w:rsidR="00534552" w:rsidRPr="00075E7E"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Дата "____"____________________20   г.</w:t>
            </w:r>
          </w:p>
        </w:tc>
      </w:tr>
      <w:tr w:rsidR="00534552" w:rsidRPr="00075E7E" w:rsidTr="00534552">
        <w:tblPrEx>
          <w:tblBorders>
            <w:top w:val="nil"/>
            <w:bottom w:val="single" w:sz="4" w:space="0" w:color="auto"/>
            <w:insideH w:val="nil"/>
            <w:insideV w:val="nil"/>
          </w:tblBorders>
        </w:tblPrEx>
        <w:tc>
          <w:tcPr>
            <w:tcW w:w="10284" w:type="dxa"/>
            <w:gridSpan w:val="2"/>
            <w:tcBorders>
              <w:bottom w:val="single" w:sz="6" w:space="0" w:color="auto"/>
            </w:tcBorders>
            <w:shd w:val="clear" w:color="auto" w:fill="auto"/>
          </w:tcPr>
          <w:p w:rsidR="00534552" w:rsidRPr="00075E7E" w:rsidRDefault="00534552" w:rsidP="00534552">
            <w:pPr>
              <w:widowControl w:val="0"/>
              <w:suppressAutoHyphens/>
              <w:autoSpaceDE w:val="0"/>
              <w:spacing w:before="420" w:after="40" w:line="240" w:lineRule="auto"/>
              <w:jc w:val="both"/>
              <w:rPr>
                <w:rFonts w:ascii="Times New Roman" w:eastAsia="Times New Roman" w:hAnsi="Times New Roman" w:cs="Times New Roman"/>
                <w:color w:val="000000"/>
                <w:lang w:eastAsia="ar-SA"/>
              </w:rPr>
            </w:pPr>
            <w:r w:rsidRPr="00075E7E">
              <w:rPr>
                <w:rFonts w:ascii="Times New Roman" w:eastAsia="Times New Roman" w:hAnsi="Times New Roman" w:cs="Times New Roman"/>
                <w:i/>
                <w:color w:val="000000"/>
                <w:lang w:eastAsia="ar-SA"/>
              </w:rPr>
              <w:t>Место для оттиска печати (при наличии) лица, составившего описание местоположения границ объекта</w:t>
            </w:r>
          </w:p>
        </w:tc>
      </w:tr>
    </w:tbl>
    <w:p w:rsidR="00534552" w:rsidRPr="00075E7E" w:rsidRDefault="00534552" w:rsidP="00534552">
      <w:pPr>
        <w:widowControl w:val="0"/>
        <w:suppressAutoHyphens/>
        <w:autoSpaceDE w:val="0"/>
        <w:spacing w:after="0" w:line="240" w:lineRule="auto"/>
        <w:ind w:firstLine="709"/>
        <w:jc w:val="both"/>
        <w:rPr>
          <w:rFonts w:ascii="Arial" w:eastAsia="Times New Roman" w:hAnsi="Arial" w:cs="Times New Roman"/>
          <w:vanish/>
          <w:color w:val="000000"/>
          <w:lang w:eastAsia="ar-SA"/>
        </w:rPr>
      </w:pPr>
    </w:p>
    <w:tbl>
      <w:tblPr>
        <w:tblpPr w:leftFromText="180" w:rightFromText="180" w:vertAnchor="text" w:horzAnchor="margin" w:tblpY="6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47"/>
        <w:gridCol w:w="1447"/>
        <w:gridCol w:w="7390"/>
      </w:tblGrid>
      <w:tr w:rsidR="00534552" w:rsidRPr="00075E7E" w:rsidTr="00534552">
        <w:trPr>
          <w:cantSplit/>
          <w:tblHeader/>
        </w:trPr>
        <w:tc>
          <w:tcPr>
            <w:tcW w:w="0" w:type="auto"/>
            <w:gridSpan w:val="3"/>
            <w:shd w:val="clear" w:color="auto" w:fill="auto"/>
          </w:tcPr>
          <w:p w:rsidR="00534552" w:rsidRPr="00075E7E" w:rsidRDefault="00534552" w:rsidP="00534552">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Текстовое описание местоположения границ объекта</w:t>
            </w:r>
          </w:p>
        </w:tc>
      </w:tr>
      <w:tr w:rsidR="00534552" w:rsidRPr="00075E7E" w:rsidTr="00534552">
        <w:trPr>
          <w:cantSplit/>
          <w:tblHeader/>
        </w:trPr>
        <w:tc>
          <w:tcPr>
            <w:tcW w:w="0" w:type="auto"/>
            <w:gridSpan w:val="2"/>
            <w:shd w:val="clear" w:color="auto" w:fill="auto"/>
            <w:vAlign w:val="center"/>
          </w:tcPr>
          <w:p w:rsidR="00534552" w:rsidRPr="00075E7E" w:rsidRDefault="00534552" w:rsidP="00534552">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Прохождение границы</w:t>
            </w:r>
          </w:p>
        </w:tc>
        <w:tc>
          <w:tcPr>
            <w:tcW w:w="7390" w:type="dxa"/>
            <w:vMerge w:val="restart"/>
            <w:shd w:val="clear" w:color="auto" w:fill="auto"/>
            <w:vAlign w:val="center"/>
          </w:tcPr>
          <w:p w:rsidR="00534552" w:rsidRPr="00075E7E" w:rsidRDefault="00534552" w:rsidP="00534552">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Описание прохождения границы</w:t>
            </w:r>
          </w:p>
        </w:tc>
      </w:tr>
      <w:tr w:rsidR="00534552" w:rsidRPr="00075E7E" w:rsidTr="00534552">
        <w:trPr>
          <w:cantSplit/>
          <w:tblHeader/>
        </w:trPr>
        <w:tc>
          <w:tcPr>
            <w:tcW w:w="1447" w:type="dxa"/>
            <w:shd w:val="clear" w:color="auto" w:fill="auto"/>
            <w:vAlign w:val="center"/>
          </w:tcPr>
          <w:p w:rsidR="00534552" w:rsidRPr="00075E7E" w:rsidRDefault="00534552" w:rsidP="00534552">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от точки</w:t>
            </w:r>
          </w:p>
        </w:tc>
        <w:tc>
          <w:tcPr>
            <w:tcW w:w="1447" w:type="dxa"/>
            <w:shd w:val="clear" w:color="auto" w:fill="auto"/>
            <w:vAlign w:val="center"/>
          </w:tcPr>
          <w:p w:rsidR="00534552" w:rsidRPr="00075E7E" w:rsidRDefault="00534552" w:rsidP="00534552">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до точки</w:t>
            </w:r>
          </w:p>
        </w:tc>
        <w:tc>
          <w:tcPr>
            <w:tcW w:w="0" w:type="auto"/>
            <w:vMerge/>
            <w:shd w:val="clear" w:color="auto" w:fill="auto"/>
          </w:tcPr>
          <w:p w:rsidR="00534552" w:rsidRPr="00075E7E"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p>
        </w:tc>
      </w:tr>
      <w:tr w:rsidR="00534552" w:rsidRPr="00075E7E" w:rsidTr="00534552">
        <w:trPr>
          <w:cantSplit/>
        </w:trPr>
        <w:tc>
          <w:tcPr>
            <w:tcW w:w="0" w:type="auto"/>
            <w:shd w:val="clear" w:color="auto" w:fill="auto"/>
            <w:vAlign w:val="center"/>
          </w:tcPr>
          <w:p w:rsidR="00534552" w:rsidRPr="00075E7E" w:rsidRDefault="00534552" w:rsidP="00534552">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1</w:t>
            </w:r>
          </w:p>
        </w:tc>
        <w:tc>
          <w:tcPr>
            <w:tcW w:w="0" w:type="auto"/>
            <w:shd w:val="clear" w:color="auto" w:fill="auto"/>
            <w:vAlign w:val="center"/>
          </w:tcPr>
          <w:p w:rsidR="00534552" w:rsidRPr="00075E7E" w:rsidRDefault="00534552" w:rsidP="00534552">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2</w:t>
            </w:r>
          </w:p>
        </w:tc>
        <w:tc>
          <w:tcPr>
            <w:tcW w:w="0" w:type="auto"/>
            <w:shd w:val="clear" w:color="auto" w:fill="auto"/>
            <w:vAlign w:val="center"/>
          </w:tcPr>
          <w:p w:rsidR="00534552" w:rsidRPr="00075E7E" w:rsidRDefault="00534552" w:rsidP="00534552">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3</w:t>
            </w:r>
          </w:p>
        </w:tc>
      </w:tr>
      <w:tr w:rsidR="00534552" w:rsidRPr="00075E7E" w:rsidTr="00534552">
        <w:tc>
          <w:tcPr>
            <w:tcW w:w="1447" w:type="dxa"/>
            <w:shd w:val="clear" w:color="auto" w:fill="auto"/>
            <w:vAlign w:val="center"/>
          </w:tcPr>
          <w:p w:rsidR="00534552" w:rsidRPr="00075E7E" w:rsidRDefault="00534552" w:rsidP="00534552">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c>
          <w:tcPr>
            <w:tcW w:w="1447" w:type="dxa"/>
            <w:shd w:val="clear" w:color="auto" w:fill="auto"/>
            <w:vAlign w:val="center"/>
          </w:tcPr>
          <w:p w:rsidR="00534552" w:rsidRPr="00075E7E" w:rsidRDefault="00534552" w:rsidP="00534552">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c>
          <w:tcPr>
            <w:tcW w:w="7390" w:type="dxa"/>
            <w:shd w:val="clear" w:color="auto" w:fill="auto"/>
            <w:vAlign w:val="center"/>
          </w:tcPr>
          <w:p w:rsidR="00534552" w:rsidRPr="00075E7E" w:rsidRDefault="00534552" w:rsidP="00534552">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r>
    </w:tbl>
    <w:p w:rsidR="00534552" w:rsidRPr="00534552" w:rsidRDefault="00534552" w:rsidP="00534552">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sectPr w:rsidR="00534552" w:rsidRPr="00534552">
          <w:pgSz w:w="11907" w:h="16840" w:code="9"/>
          <w:pgMar w:top="567" w:right="567" w:bottom="567" w:left="1134" w:header="567" w:footer="210" w:gutter="0"/>
          <w:cols w:space="708"/>
          <w:docGrid w:linePitch="360"/>
        </w:sectPr>
      </w:pPr>
    </w:p>
    <w:p w:rsidR="00534552" w:rsidRPr="00075E7E" w:rsidRDefault="00972AB9" w:rsidP="00972AB9">
      <w:pPr>
        <w:keepNext/>
        <w:widowControl w:val="0"/>
        <w:suppressAutoHyphens/>
        <w:autoSpaceDE w:val="0"/>
        <w:spacing w:after="0" w:line="240" w:lineRule="auto"/>
        <w:ind w:left="2552"/>
        <w:jc w:val="both"/>
        <w:outlineLvl w:val="0"/>
        <w:rPr>
          <w:rFonts w:ascii="Times New Roman" w:eastAsia="Times New Roman" w:hAnsi="Times New Roman" w:cs="Times New Roman"/>
          <w:color w:val="000000"/>
          <w:kern w:val="1"/>
          <w:lang w:val="x-none" w:eastAsia="ar-SA"/>
        </w:rPr>
      </w:pPr>
      <w:bookmarkStart w:id="62" w:name="_Toc141975602"/>
      <w:r w:rsidRPr="00075E7E">
        <w:rPr>
          <w:rFonts w:ascii="Times New Roman" w:eastAsia="Calibri" w:hAnsi="Times New Roman" w:cs="Times New Roman"/>
          <w:b/>
          <w:bCs/>
          <w:kern w:val="32"/>
          <w:lang w:eastAsia="ru-RU"/>
        </w:rPr>
        <w:lastRenderedPageBreak/>
        <w:t xml:space="preserve">6. </w:t>
      </w:r>
      <w:r w:rsidR="00534552" w:rsidRPr="00075E7E">
        <w:rPr>
          <w:rFonts w:ascii="Times New Roman" w:eastAsia="Calibri" w:hAnsi="Times New Roman" w:cs="Times New Roman"/>
          <w:b/>
          <w:bCs/>
          <w:kern w:val="32"/>
          <w:lang w:eastAsia="ru-RU"/>
        </w:rPr>
        <w:t xml:space="preserve">Граница населенного пункта д. </w:t>
      </w:r>
      <w:proofErr w:type="spellStart"/>
      <w:r w:rsidR="00534552" w:rsidRPr="00075E7E">
        <w:rPr>
          <w:rFonts w:ascii="Times New Roman" w:eastAsia="Calibri" w:hAnsi="Times New Roman" w:cs="Times New Roman"/>
          <w:b/>
          <w:bCs/>
          <w:kern w:val="32"/>
          <w:lang w:eastAsia="ru-RU"/>
        </w:rPr>
        <w:t>Каменник</w:t>
      </w:r>
      <w:bookmarkEnd w:id="62"/>
      <w:proofErr w:type="spellEnd"/>
    </w:p>
    <w:p w:rsidR="00534552" w:rsidRPr="00075E7E" w:rsidRDefault="00534552" w:rsidP="00534552">
      <w:pPr>
        <w:widowControl w:val="0"/>
        <w:suppressAutoHyphens/>
        <w:autoSpaceDE w:val="0"/>
        <w:spacing w:after="120" w:line="240" w:lineRule="auto"/>
        <w:jc w:val="center"/>
        <w:rPr>
          <w:rFonts w:ascii="Times New Roman" w:eastAsia="Times New Roman" w:hAnsi="Times New Roman" w:cs="Times New Roman"/>
          <w:color w:val="000000"/>
          <w:lang w:eastAsia="ar-SA"/>
        </w:rPr>
      </w:pPr>
      <w:proofErr w:type="gramStart"/>
      <w:r w:rsidRPr="00075E7E">
        <w:rPr>
          <w:rFonts w:ascii="Times New Roman" w:eastAsia="Times New Roman" w:hAnsi="Times New Roman" w:cs="Times New Roman"/>
          <w:color w:val="000000"/>
          <w:lang w:eastAsia="ar-SA"/>
        </w:rPr>
        <w:t>(наименование объекта, местоположение границ которого описано (далее - объект)</w:t>
      </w:r>
      <w:proofErr w:type="gramEnd"/>
    </w:p>
    <w:p w:rsidR="00534552" w:rsidRPr="00075E7E" w:rsidRDefault="00534552" w:rsidP="00534552">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534552" w:rsidRPr="00534552" w:rsidTr="00534552">
        <w:trPr>
          <w:cantSplit/>
          <w:tblHeader/>
        </w:trPr>
        <w:tc>
          <w:tcPr>
            <w:tcW w:w="0" w:type="auto"/>
            <w:gridSpan w:val="3"/>
            <w:shd w:val="clear" w:color="auto" w:fill="auto"/>
          </w:tcPr>
          <w:p w:rsidR="00534552" w:rsidRPr="00534552" w:rsidRDefault="00534552" w:rsidP="00534552">
            <w:pPr>
              <w:keepLines/>
              <w:widowControl w:val="0"/>
              <w:suppressAutoHyphens/>
              <w:autoSpaceDE w:val="0"/>
              <w:spacing w:before="60" w:after="60" w:line="240" w:lineRule="auto"/>
              <w:jc w:val="center"/>
              <w:rPr>
                <w:rFonts w:ascii="Times New Roman" w:eastAsia="Times New Roman" w:hAnsi="Times New Roman" w:cs="Times New Roman"/>
                <w:color w:val="000000"/>
                <w:sz w:val="24"/>
                <w:szCs w:val="24"/>
                <w:lang w:eastAsia="ar-SA"/>
              </w:rPr>
            </w:pPr>
            <w:r w:rsidRPr="00534552">
              <w:rPr>
                <w:rFonts w:ascii="Times New Roman" w:eastAsia="Times New Roman" w:hAnsi="Times New Roman" w:cs="Times New Roman"/>
                <w:color w:val="000000"/>
                <w:sz w:val="24"/>
                <w:szCs w:val="24"/>
                <w:lang w:eastAsia="ar-SA"/>
              </w:rPr>
              <w:t>Сведения об объекте</w:t>
            </w:r>
          </w:p>
        </w:tc>
      </w:tr>
      <w:tr w:rsidR="00534552" w:rsidRPr="00534552" w:rsidTr="00534552">
        <w:trPr>
          <w:cantSplit/>
          <w:tblHeader/>
        </w:trPr>
        <w:tc>
          <w:tcPr>
            <w:tcW w:w="957" w:type="dxa"/>
            <w:shd w:val="clear" w:color="auto" w:fill="auto"/>
            <w:vAlign w:val="center"/>
          </w:tcPr>
          <w:p w:rsidR="00534552" w:rsidRPr="00075E7E" w:rsidRDefault="00534552" w:rsidP="00534552">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 xml:space="preserve">N </w:t>
            </w:r>
            <w:proofErr w:type="gramStart"/>
            <w:r w:rsidRPr="00075E7E">
              <w:rPr>
                <w:rFonts w:ascii="Times New Roman" w:eastAsia="Times New Roman" w:hAnsi="Times New Roman" w:cs="Times New Roman"/>
                <w:color w:val="000000"/>
                <w:lang w:eastAsia="ar-SA"/>
              </w:rPr>
              <w:t>п</w:t>
            </w:r>
            <w:proofErr w:type="gramEnd"/>
            <w:r w:rsidRPr="00075E7E">
              <w:rPr>
                <w:rFonts w:ascii="Times New Roman" w:eastAsia="Times New Roman" w:hAnsi="Times New Roman" w:cs="Times New Roman"/>
                <w:color w:val="000000"/>
                <w:lang w:eastAsia="ar-SA"/>
              </w:rPr>
              <w:t>/п</w:t>
            </w:r>
          </w:p>
        </w:tc>
        <w:tc>
          <w:tcPr>
            <w:tcW w:w="5200" w:type="dxa"/>
            <w:shd w:val="clear" w:color="auto" w:fill="auto"/>
            <w:vAlign w:val="center"/>
          </w:tcPr>
          <w:p w:rsidR="00534552" w:rsidRPr="00075E7E" w:rsidRDefault="00534552" w:rsidP="00534552">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Характеристики объекта</w:t>
            </w:r>
          </w:p>
        </w:tc>
        <w:tc>
          <w:tcPr>
            <w:tcW w:w="4127" w:type="dxa"/>
            <w:shd w:val="clear" w:color="auto" w:fill="auto"/>
            <w:vAlign w:val="center"/>
          </w:tcPr>
          <w:p w:rsidR="00534552" w:rsidRPr="00075E7E" w:rsidRDefault="00534552" w:rsidP="00534552">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Описание характеристик</w:t>
            </w:r>
          </w:p>
        </w:tc>
      </w:tr>
      <w:tr w:rsidR="00534552" w:rsidRPr="00534552" w:rsidTr="00534552">
        <w:trPr>
          <w:cantSplit/>
        </w:trPr>
        <w:tc>
          <w:tcPr>
            <w:tcW w:w="0" w:type="auto"/>
            <w:shd w:val="clear" w:color="auto" w:fill="auto"/>
          </w:tcPr>
          <w:p w:rsidR="00534552" w:rsidRPr="00075E7E" w:rsidRDefault="00534552" w:rsidP="00534552">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1</w:t>
            </w:r>
          </w:p>
        </w:tc>
        <w:tc>
          <w:tcPr>
            <w:tcW w:w="0" w:type="auto"/>
            <w:shd w:val="clear" w:color="auto" w:fill="auto"/>
          </w:tcPr>
          <w:p w:rsidR="00534552" w:rsidRPr="00075E7E" w:rsidRDefault="00534552" w:rsidP="00534552">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2</w:t>
            </w:r>
          </w:p>
        </w:tc>
        <w:tc>
          <w:tcPr>
            <w:tcW w:w="0" w:type="auto"/>
            <w:shd w:val="clear" w:color="auto" w:fill="auto"/>
          </w:tcPr>
          <w:p w:rsidR="00534552" w:rsidRPr="00075E7E" w:rsidRDefault="00534552" w:rsidP="00534552">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3</w:t>
            </w:r>
          </w:p>
        </w:tc>
      </w:tr>
      <w:tr w:rsidR="00534552" w:rsidRPr="00534552" w:rsidTr="00534552">
        <w:tc>
          <w:tcPr>
            <w:tcW w:w="0" w:type="auto"/>
            <w:shd w:val="clear" w:color="auto" w:fill="auto"/>
          </w:tcPr>
          <w:p w:rsidR="00534552" w:rsidRPr="00075E7E" w:rsidRDefault="00534552" w:rsidP="00534552">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1</w:t>
            </w:r>
          </w:p>
        </w:tc>
        <w:tc>
          <w:tcPr>
            <w:tcW w:w="5200" w:type="dxa"/>
            <w:shd w:val="clear" w:color="auto" w:fill="auto"/>
          </w:tcPr>
          <w:p w:rsidR="00534552" w:rsidRPr="00075E7E"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Местоположение объекта</w:t>
            </w:r>
          </w:p>
        </w:tc>
        <w:tc>
          <w:tcPr>
            <w:tcW w:w="4127" w:type="dxa"/>
            <w:shd w:val="clear" w:color="auto" w:fill="auto"/>
          </w:tcPr>
          <w:p w:rsidR="00534552" w:rsidRPr="00075E7E"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 xml:space="preserve">Новгородская область, </w:t>
            </w:r>
            <w:proofErr w:type="spellStart"/>
            <w:r w:rsidRPr="00075E7E">
              <w:rPr>
                <w:rFonts w:ascii="Times New Roman" w:eastAsia="Times New Roman" w:hAnsi="Times New Roman" w:cs="Times New Roman"/>
                <w:color w:val="000000"/>
                <w:lang w:eastAsia="ar-SA"/>
              </w:rPr>
              <w:t>Боровичский</w:t>
            </w:r>
            <w:proofErr w:type="spellEnd"/>
            <w:r w:rsidRPr="00075E7E">
              <w:rPr>
                <w:rFonts w:ascii="Times New Roman" w:eastAsia="Times New Roman" w:hAnsi="Times New Roman" w:cs="Times New Roman"/>
                <w:color w:val="000000"/>
                <w:lang w:eastAsia="ar-SA"/>
              </w:rPr>
              <w:t xml:space="preserve"> муниципальный район, </w:t>
            </w:r>
            <w:proofErr w:type="spellStart"/>
            <w:r w:rsidRPr="00075E7E">
              <w:rPr>
                <w:rFonts w:ascii="Times New Roman" w:eastAsia="Times New Roman" w:hAnsi="Times New Roman" w:cs="Times New Roman"/>
                <w:lang w:eastAsia="ar-SA"/>
              </w:rPr>
              <w:t>Прогресское</w:t>
            </w:r>
            <w:proofErr w:type="spellEnd"/>
            <w:r w:rsidRPr="00075E7E">
              <w:rPr>
                <w:rFonts w:ascii="Times New Roman" w:eastAsia="Times New Roman" w:hAnsi="Times New Roman" w:cs="Times New Roman"/>
                <w:color w:val="000000"/>
                <w:lang w:eastAsia="ar-SA"/>
              </w:rPr>
              <w:t xml:space="preserve"> </w:t>
            </w:r>
            <w:r w:rsidRPr="00075E7E">
              <w:rPr>
                <w:rFonts w:ascii="Times New Roman" w:eastAsia="Times New Roman" w:hAnsi="Times New Roman" w:cs="Times New Roman"/>
                <w:lang w:eastAsia="ar-SA"/>
              </w:rPr>
              <w:t>сельское</w:t>
            </w:r>
            <w:r w:rsidRPr="00075E7E">
              <w:rPr>
                <w:rFonts w:ascii="Times New Roman" w:eastAsia="Times New Roman" w:hAnsi="Times New Roman" w:cs="Times New Roman"/>
                <w:color w:val="000000"/>
                <w:lang w:eastAsia="ar-SA"/>
              </w:rPr>
              <w:t xml:space="preserve"> поселение, </w:t>
            </w:r>
            <w:r w:rsidRPr="00075E7E">
              <w:rPr>
                <w:rFonts w:ascii="Times New Roman" w:eastAsia="Calibri" w:hAnsi="Times New Roman" w:cs="Times New Roman"/>
                <w:kern w:val="32"/>
                <w:lang w:eastAsia="ru-RU"/>
              </w:rPr>
              <w:t xml:space="preserve">д. </w:t>
            </w:r>
            <w:proofErr w:type="spellStart"/>
            <w:r w:rsidRPr="00075E7E">
              <w:rPr>
                <w:rFonts w:ascii="Times New Roman" w:eastAsia="Calibri" w:hAnsi="Times New Roman" w:cs="Times New Roman"/>
                <w:kern w:val="32"/>
                <w:lang w:eastAsia="ru-RU"/>
              </w:rPr>
              <w:t>Каменник</w:t>
            </w:r>
            <w:proofErr w:type="spellEnd"/>
          </w:p>
        </w:tc>
      </w:tr>
      <w:tr w:rsidR="00534552" w:rsidRPr="00534552" w:rsidTr="00534552">
        <w:tc>
          <w:tcPr>
            <w:tcW w:w="0" w:type="auto"/>
            <w:shd w:val="clear" w:color="auto" w:fill="auto"/>
          </w:tcPr>
          <w:p w:rsidR="00534552" w:rsidRPr="00075E7E" w:rsidRDefault="00534552" w:rsidP="00534552">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2</w:t>
            </w:r>
          </w:p>
        </w:tc>
        <w:tc>
          <w:tcPr>
            <w:tcW w:w="5200" w:type="dxa"/>
            <w:shd w:val="clear" w:color="auto" w:fill="auto"/>
          </w:tcPr>
          <w:p w:rsidR="00534552" w:rsidRPr="00075E7E"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Площадь объекта ± величина погрешности определения площади (P ± ∆P), га</w:t>
            </w:r>
          </w:p>
        </w:tc>
        <w:tc>
          <w:tcPr>
            <w:tcW w:w="4127" w:type="dxa"/>
            <w:shd w:val="clear" w:color="auto" w:fill="auto"/>
          </w:tcPr>
          <w:p w:rsidR="00534552" w:rsidRPr="00075E7E" w:rsidRDefault="00534552" w:rsidP="00534552">
            <w:pPr>
              <w:widowControl w:val="0"/>
              <w:suppressAutoHyphens/>
              <w:autoSpaceDE w:val="0"/>
              <w:spacing w:after="0" w:line="240" w:lineRule="auto"/>
              <w:jc w:val="both"/>
              <w:rPr>
                <w:rFonts w:ascii="Times New Roman" w:eastAsia="Times New Roman" w:hAnsi="Times New Roman" w:cs="Times New Roman"/>
                <w:lang w:eastAsia="ar-SA"/>
              </w:rPr>
            </w:pPr>
            <w:r w:rsidRPr="00075E7E">
              <w:rPr>
                <w:rFonts w:ascii="Times New Roman" w:eastAsia="Times New Roman" w:hAnsi="Times New Roman" w:cs="Times New Roman"/>
                <w:lang w:eastAsia="ar-SA"/>
              </w:rPr>
              <w:t>5,33</w:t>
            </w:r>
          </w:p>
          <w:p w:rsidR="00534552" w:rsidRPr="00075E7E"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p>
        </w:tc>
      </w:tr>
      <w:tr w:rsidR="00534552" w:rsidRPr="00534552" w:rsidTr="00534552">
        <w:tc>
          <w:tcPr>
            <w:tcW w:w="0" w:type="auto"/>
            <w:shd w:val="clear" w:color="auto" w:fill="auto"/>
          </w:tcPr>
          <w:p w:rsidR="00534552" w:rsidRPr="00075E7E" w:rsidRDefault="00534552" w:rsidP="00534552">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3</w:t>
            </w:r>
          </w:p>
        </w:tc>
        <w:tc>
          <w:tcPr>
            <w:tcW w:w="5200" w:type="dxa"/>
            <w:shd w:val="clear" w:color="auto" w:fill="auto"/>
          </w:tcPr>
          <w:p w:rsidR="00534552" w:rsidRPr="00075E7E"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Иные характеристики объекта</w:t>
            </w:r>
          </w:p>
        </w:tc>
        <w:tc>
          <w:tcPr>
            <w:tcW w:w="4127" w:type="dxa"/>
            <w:shd w:val="clear" w:color="auto" w:fill="auto"/>
          </w:tcPr>
          <w:p w:rsidR="00534552" w:rsidRPr="00075E7E" w:rsidRDefault="00534552" w:rsidP="0053455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r>
    </w:tbl>
    <w:p w:rsidR="00A95411" w:rsidRDefault="00A95411" w:rsidP="00075E7E">
      <w:pPr>
        <w:pStyle w:val="a5"/>
        <w:jc w:val="center"/>
        <w:rPr>
          <w:rFonts w:ascii="Times New Roman" w:hAnsi="Times New Roman" w:cs="Times New Roman"/>
          <w:lang w:eastAsia="ar-SA"/>
        </w:rPr>
      </w:pPr>
    </w:p>
    <w:p w:rsidR="00534552" w:rsidRDefault="00534552"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Раздел 2</w:t>
      </w:r>
    </w:p>
    <w:p w:rsidR="00A95411" w:rsidRPr="00075E7E" w:rsidRDefault="00A95411" w:rsidP="00075E7E">
      <w:pPr>
        <w:pStyle w:val="a5"/>
        <w:jc w:val="center"/>
        <w:rPr>
          <w:rFonts w:ascii="Times New Roman" w:hAnsi="Times New Roman" w:cs="Times New Roman"/>
          <w:lang w:eastAsia="ar-SA"/>
        </w:rPr>
      </w:pP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533"/>
        <w:gridCol w:w="1059"/>
        <w:gridCol w:w="114"/>
        <w:gridCol w:w="1020"/>
        <w:gridCol w:w="283"/>
        <w:gridCol w:w="1843"/>
        <w:gridCol w:w="309"/>
        <w:gridCol w:w="1799"/>
        <w:gridCol w:w="18"/>
        <w:gridCol w:w="1418"/>
        <w:gridCol w:w="41"/>
      </w:tblGrid>
      <w:tr w:rsidR="00534552" w:rsidRPr="00075E7E" w:rsidTr="00534552">
        <w:trPr>
          <w:cantSplit/>
          <w:tblHeader/>
        </w:trPr>
        <w:tc>
          <w:tcPr>
            <w:tcW w:w="9437" w:type="dxa"/>
            <w:gridSpan w:val="11"/>
            <w:shd w:val="clear" w:color="auto" w:fill="auto"/>
          </w:tcPr>
          <w:p w:rsidR="00534552" w:rsidRPr="00075E7E" w:rsidRDefault="00534552" w:rsidP="00075E7E">
            <w:pPr>
              <w:pStyle w:val="a5"/>
              <w:jc w:val="center"/>
              <w:rPr>
                <w:rFonts w:ascii="Times New Roman" w:hAnsi="Times New Roman" w:cs="Times New Roman"/>
                <w:lang w:eastAsia="ar-SA"/>
              </w:rPr>
            </w:pPr>
          </w:p>
        </w:tc>
      </w:tr>
      <w:tr w:rsidR="00534552" w:rsidRPr="00075E7E" w:rsidTr="00534552">
        <w:trPr>
          <w:cantSplit/>
          <w:tblHeader/>
        </w:trPr>
        <w:tc>
          <w:tcPr>
            <w:tcW w:w="9437" w:type="dxa"/>
            <w:gridSpan w:val="11"/>
            <w:shd w:val="clear" w:color="auto" w:fill="auto"/>
          </w:tcPr>
          <w:p w:rsidR="00534552" w:rsidRPr="00075E7E" w:rsidRDefault="00534552"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 xml:space="preserve">1. Система координат </w:t>
            </w:r>
            <w:proofErr w:type="gramStart"/>
            <w:r w:rsidRPr="00075E7E">
              <w:rPr>
                <w:rFonts w:ascii="Times New Roman" w:hAnsi="Times New Roman" w:cs="Times New Roman"/>
                <w:lang w:eastAsia="ar-SA"/>
              </w:rPr>
              <w:t>МСК</w:t>
            </w:r>
            <w:proofErr w:type="gramEnd"/>
            <w:r w:rsidRPr="00075E7E">
              <w:rPr>
                <w:rFonts w:ascii="Times New Roman" w:hAnsi="Times New Roman" w:cs="Times New Roman"/>
                <w:lang w:eastAsia="ar-SA"/>
              </w:rPr>
              <w:t xml:space="preserve"> 53 (Зона-2)</w:t>
            </w:r>
          </w:p>
        </w:tc>
      </w:tr>
      <w:tr w:rsidR="00534552" w:rsidRPr="00075E7E" w:rsidTr="00534552">
        <w:trPr>
          <w:cantSplit/>
          <w:tblHeader/>
        </w:trPr>
        <w:tc>
          <w:tcPr>
            <w:tcW w:w="9437" w:type="dxa"/>
            <w:gridSpan w:val="11"/>
            <w:shd w:val="clear" w:color="auto" w:fill="auto"/>
          </w:tcPr>
          <w:p w:rsidR="00534552" w:rsidRPr="00075E7E" w:rsidRDefault="00534552"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2. Сведения о характерных точках границ объекта</w:t>
            </w:r>
          </w:p>
        </w:tc>
      </w:tr>
      <w:tr w:rsidR="00534552" w:rsidRPr="00075E7E" w:rsidTr="00534552">
        <w:trPr>
          <w:cantSplit/>
          <w:trHeight w:val="384"/>
          <w:tblHeader/>
        </w:trPr>
        <w:tc>
          <w:tcPr>
            <w:tcW w:w="1533" w:type="dxa"/>
            <w:vMerge w:val="restart"/>
            <w:shd w:val="clear" w:color="auto" w:fill="auto"/>
            <w:vAlign w:val="center"/>
          </w:tcPr>
          <w:p w:rsidR="00534552" w:rsidRPr="00075E7E" w:rsidRDefault="00534552"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Обозначение характерных точек границ</w:t>
            </w:r>
          </w:p>
        </w:tc>
        <w:tc>
          <w:tcPr>
            <w:tcW w:w="2476" w:type="dxa"/>
            <w:gridSpan w:val="4"/>
            <w:shd w:val="clear" w:color="auto" w:fill="auto"/>
            <w:vAlign w:val="center"/>
          </w:tcPr>
          <w:p w:rsidR="00534552" w:rsidRPr="00075E7E" w:rsidRDefault="00534552"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 xml:space="preserve">Координаты, </w:t>
            </w:r>
            <w:proofErr w:type="gramStart"/>
            <w:r w:rsidRPr="00075E7E">
              <w:rPr>
                <w:rFonts w:ascii="Times New Roman" w:hAnsi="Times New Roman" w:cs="Times New Roman"/>
                <w:lang w:eastAsia="ar-SA"/>
              </w:rPr>
              <w:t>м</w:t>
            </w:r>
            <w:proofErr w:type="gramEnd"/>
          </w:p>
        </w:tc>
        <w:tc>
          <w:tcPr>
            <w:tcW w:w="2152" w:type="dxa"/>
            <w:gridSpan w:val="2"/>
            <w:vMerge w:val="restart"/>
            <w:shd w:val="clear" w:color="auto" w:fill="auto"/>
            <w:vAlign w:val="center"/>
          </w:tcPr>
          <w:p w:rsidR="00534552" w:rsidRPr="00075E7E" w:rsidRDefault="00534552"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Метод определения координат характерной точки</w:t>
            </w:r>
          </w:p>
        </w:tc>
        <w:tc>
          <w:tcPr>
            <w:tcW w:w="1799" w:type="dxa"/>
            <w:vMerge w:val="restart"/>
            <w:shd w:val="clear" w:color="auto" w:fill="auto"/>
            <w:vAlign w:val="center"/>
          </w:tcPr>
          <w:p w:rsidR="00534552" w:rsidRPr="00075E7E" w:rsidRDefault="00534552"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 xml:space="preserve">Средняя </w:t>
            </w:r>
            <w:proofErr w:type="spellStart"/>
            <w:r w:rsidRPr="00075E7E">
              <w:rPr>
                <w:rFonts w:ascii="Times New Roman" w:hAnsi="Times New Roman" w:cs="Times New Roman"/>
                <w:lang w:eastAsia="ar-SA"/>
              </w:rPr>
              <w:t>квадратическая</w:t>
            </w:r>
            <w:proofErr w:type="spellEnd"/>
            <w:r w:rsidRPr="00075E7E">
              <w:rPr>
                <w:rFonts w:ascii="Times New Roman" w:hAnsi="Times New Roman" w:cs="Times New Roman"/>
                <w:lang w:eastAsia="ar-SA"/>
              </w:rPr>
              <w:t xml:space="preserve"> погрешность положения характерной точки (</w:t>
            </w:r>
            <w:proofErr w:type="spellStart"/>
            <w:r w:rsidRPr="00075E7E">
              <w:rPr>
                <w:rFonts w:ascii="Times New Roman" w:hAnsi="Times New Roman" w:cs="Times New Roman"/>
                <w:lang w:eastAsia="ar-SA"/>
              </w:rPr>
              <w:t>Mt</w:t>
            </w:r>
            <w:proofErr w:type="spellEnd"/>
            <w:r w:rsidRPr="00075E7E">
              <w:rPr>
                <w:rFonts w:ascii="Times New Roman" w:hAnsi="Times New Roman" w:cs="Times New Roman"/>
                <w:lang w:eastAsia="ar-SA"/>
              </w:rPr>
              <w:t>), м</w:t>
            </w:r>
          </w:p>
        </w:tc>
        <w:tc>
          <w:tcPr>
            <w:tcW w:w="1477" w:type="dxa"/>
            <w:gridSpan w:val="3"/>
            <w:vMerge w:val="restart"/>
            <w:shd w:val="clear" w:color="auto" w:fill="auto"/>
            <w:vAlign w:val="center"/>
          </w:tcPr>
          <w:p w:rsidR="00534552" w:rsidRPr="00075E7E" w:rsidRDefault="00534552"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Описание обозначения точки на местности (при наличии)</w:t>
            </w:r>
          </w:p>
        </w:tc>
      </w:tr>
      <w:tr w:rsidR="00534552" w:rsidRPr="00075E7E" w:rsidTr="00534552">
        <w:trPr>
          <w:cantSplit/>
          <w:tblHeader/>
        </w:trPr>
        <w:tc>
          <w:tcPr>
            <w:tcW w:w="1533" w:type="dxa"/>
            <w:vMerge/>
            <w:shd w:val="clear" w:color="auto" w:fill="auto"/>
          </w:tcPr>
          <w:p w:rsidR="00534552" w:rsidRPr="00075E7E" w:rsidRDefault="00534552" w:rsidP="00075E7E">
            <w:pPr>
              <w:pStyle w:val="a5"/>
              <w:jc w:val="center"/>
              <w:rPr>
                <w:rFonts w:ascii="Times New Roman" w:hAnsi="Times New Roman" w:cs="Times New Roman"/>
                <w:lang w:eastAsia="ar-SA"/>
              </w:rPr>
            </w:pPr>
          </w:p>
        </w:tc>
        <w:tc>
          <w:tcPr>
            <w:tcW w:w="1173" w:type="dxa"/>
            <w:gridSpan w:val="2"/>
            <w:shd w:val="clear" w:color="auto" w:fill="auto"/>
            <w:vAlign w:val="center"/>
          </w:tcPr>
          <w:p w:rsidR="00534552" w:rsidRPr="00075E7E" w:rsidRDefault="00534552"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X</w:t>
            </w:r>
          </w:p>
        </w:tc>
        <w:tc>
          <w:tcPr>
            <w:tcW w:w="1303" w:type="dxa"/>
            <w:gridSpan w:val="2"/>
            <w:shd w:val="clear" w:color="auto" w:fill="auto"/>
            <w:vAlign w:val="center"/>
          </w:tcPr>
          <w:p w:rsidR="00534552" w:rsidRPr="00075E7E" w:rsidRDefault="00534552"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Y</w:t>
            </w:r>
          </w:p>
        </w:tc>
        <w:tc>
          <w:tcPr>
            <w:tcW w:w="2152" w:type="dxa"/>
            <w:gridSpan w:val="2"/>
            <w:vMerge/>
            <w:shd w:val="clear" w:color="auto" w:fill="auto"/>
          </w:tcPr>
          <w:p w:rsidR="00534552" w:rsidRPr="00075E7E" w:rsidRDefault="00534552" w:rsidP="00075E7E">
            <w:pPr>
              <w:pStyle w:val="a5"/>
              <w:jc w:val="center"/>
              <w:rPr>
                <w:rFonts w:ascii="Times New Roman" w:hAnsi="Times New Roman" w:cs="Times New Roman"/>
                <w:lang w:eastAsia="ar-SA"/>
              </w:rPr>
            </w:pPr>
          </w:p>
        </w:tc>
        <w:tc>
          <w:tcPr>
            <w:tcW w:w="1799" w:type="dxa"/>
            <w:vMerge/>
            <w:shd w:val="clear" w:color="auto" w:fill="auto"/>
          </w:tcPr>
          <w:p w:rsidR="00534552" w:rsidRPr="00075E7E" w:rsidRDefault="00534552" w:rsidP="00075E7E">
            <w:pPr>
              <w:pStyle w:val="a5"/>
              <w:jc w:val="center"/>
              <w:rPr>
                <w:rFonts w:ascii="Times New Roman" w:hAnsi="Times New Roman" w:cs="Times New Roman"/>
                <w:lang w:eastAsia="ar-SA"/>
              </w:rPr>
            </w:pPr>
          </w:p>
        </w:tc>
        <w:tc>
          <w:tcPr>
            <w:tcW w:w="1477" w:type="dxa"/>
            <w:gridSpan w:val="3"/>
            <w:vMerge/>
            <w:shd w:val="clear" w:color="auto" w:fill="auto"/>
          </w:tcPr>
          <w:p w:rsidR="00534552" w:rsidRPr="00075E7E" w:rsidRDefault="00534552" w:rsidP="00075E7E">
            <w:pPr>
              <w:pStyle w:val="a5"/>
              <w:jc w:val="center"/>
              <w:rPr>
                <w:rFonts w:ascii="Times New Roman" w:hAnsi="Times New Roman" w:cs="Times New Roman"/>
                <w:lang w:eastAsia="ar-SA"/>
              </w:rPr>
            </w:pPr>
          </w:p>
        </w:tc>
      </w:tr>
      <w:tr w:rsidR="00534552" w:rsidRPr="00075E7E" w:rsidTr="00534552">
        <w:trPr>
          <w:cantSplit/>
        </w:trPr>
        <w:tc>
          <w:tcPr>
            <w:tcW w:w="1533" w:type="dxa"/>
            <w:shd w:val="clear" w:color="auto" w:fill="auto"/>
            <w:vAlign w:val="center"/>
          </w:tcPr>
          <w:p w:rsidR="00534552" w:rsidRPr="00075E7E" w:rsidRDefault="00534552"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1</w:t>
            </w:r>
          </w:p>
        </w:tc>
        <w:tc>
          <w:tcPr>
            <w:tcW w:w="1173" w:type="dxa"/>
            <w:gridSpan w:val="2"/>
            <w:shd w:val="clear" w:color="auto" w:fill="auto"/>
            <w:vAlign w:val="center"/>
          </w:tcPr>
          <w:p w:rsidR="00534552" w:rsidRPr="00075E7E" w:rsidRDefault="00534552"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2</w:t>
            </w:r>
          </w:p>
        </w:tc>
        <w:tc>
          <w:tcPr>
            <w:tcW w:w="1303" w:type="dxa"/>
            <w:gridSpan w:val="2"/>
            <w:shd w:val="clear" w:color="auto" w:fill="auto"/>
            <w:vAlign w:val="center"/>
          </w:tcPr>
          <w:p w:rsidR="00534552" w:rsidRPr="00075E7E" w:rsidRDefault="00534552"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3</w:t>
            </w:r>
          </w:p>
        </w:tc>
        <w:tc>
          <w:tcPr>
            <w:tcW w:w="2152" w:type="dxa"/>
            <w:gridSpan w:val="2"/>
            <w:shd w:val="clear" w:color="auto" w:fill="auto"/>
            <w:vAlign w:val="center"/>
          </w:tcPr>
          <w:p w:rsidR="00534552" w:rsidRPr="00075E7E" w:rsidRDefault="00534552"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4</w:t>
            </w:r>
          </w:p>
        </w:tc>
        <w:tc>
          <w:tcPr>
            <w:tcW w:w="1799" w:type="dxa"/>
            <w:shd w:val="clear" w:color="auto" w:fill="auto"/>
            <w:vAlign w:val="center"/>
          </w:tcPr>
          <w:p w:rsidR="00534552" w:rsidRPr="00075E7E" w:rsidRDefault="00534552"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5</w:t>
            </w:r>
          </w:p>
        </w:tc>
        <w:tc>
          <w:tcPr>
            <w:tcW w:w="1477" w:type="dxa"/>
            <w:gridSpan w:val="3"/>
            <w:shd w:val="clear" w:color="auto" w:fill="auto"/>
            <w:vAlign w:val="center"/>
          </w:tcPr>
          <w:p w:rsidR="00534552" w:rsidRPr="00075E7E" w:rsidRDefault="00534552"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6</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576872.67</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3157208.12</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2</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576882.05</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3157204.21</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576886.74</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3157199.00</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4</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576892.22</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3157194.04</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576892.22</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3157183.62</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6</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576889.35</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3157172.15</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7</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576887.62</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3157165.44</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8</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576876.00</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3157148.31</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9</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576875.80</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3157141.66</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10</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576883.10</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3157136.97</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11</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576901.34</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3157128.63</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12</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576912.02</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3157130.72</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lang w:eastAsia="ar-SA"/>
              </w:rPr>
            </w:pPr>
            <w:r w:rsidRPr="00A95411">
              <w:rPr>
                <w:rFonts w:ascii="Times New Roman" w:hAnsi="Times New Roman" w:cs="Times New Roman"/>
                <w:lang w:eastAsia="ar-SA"/>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13</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576920.36</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3157131.50</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14</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576931.05</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3157125.50</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15</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576944.08</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3157131.50</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 xml:space="preserve">Картометрический </w:t>
            </w:r>
            <w:r w:rsidRPr="00A95411">
              <w:rPr>
                <w:rFonts w:ascii="Times New Roman" w:hAnsi="Times New Roman" w:cs="Times New Roman"/>
              </w:rPr>
              <w:lastRenderedPageBreak/>
              <w:t>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lastRenderedPageBreak/>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lastRenderedPageBreak/>
              <w:t>16</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576945.90</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3157134.36</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17</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576942.78</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3157138.53</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18</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576937.82</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3157143.23</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19</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576934.44</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3157146.61</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20</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576934.44</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3157151.04</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21</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576938.61</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3157154.17</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22</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576945.38</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3157155.73</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23</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576951.64</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3157162.51</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24</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576957.37</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3157169.55</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25</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576962.32</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3157177.37</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26</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576969.62</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3157181.01</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27</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576982.39</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3157178.93</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28</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576998.29</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3157172.15</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29</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577009.23</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3157172.15</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30</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577021.22</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3157178.15</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577032.69</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3157187.01</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32</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577047.80</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3157189.87</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33</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577055.62</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3157184.40</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34</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577067.09</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3157175.02</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35</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577086.63</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3157161.99</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36</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577097.58</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3157164.07</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37</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577103.31</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3157162.77</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38</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577108.52</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3157156.26</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lastRenderedPageBreak/>
              <w:t>39</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577114.78</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3157156.26</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40</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577123.90</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3157153.13</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41</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577131.72</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3157144.01</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42</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577139.54</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3157133.06</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43</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577149.18</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3157128.37</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44</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577153.78</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3157130.19</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45</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577205.87</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3156865.52</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46</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577182.06</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3156798.67</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47</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576995.72</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3156827.98</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48</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576775.30</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3157026.50</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49</w:t>
            </w:r>
          </w:p>
        </w:tc>
        <w:tc>
          <w:tcPr>
            <w:tcW w:w="117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576764.36</w:t>
            </w:r>
          </w:p>
        </w:tc>
        <w:tc>
          <w:tcPr>
            <w:tcW w:w="1303" w:type="dxa"/>
            <w:gridSpan w:val="2"/>
            <w:shd w:val="clear" w:color="auto" w:fill="auto"/>
            <w:vAlign w:val="bottom"/>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3157039.95</w:t>
            </w:r>
          </w:p>
        </w:tc>
        <w:tc>
          <w:tcPr>
            <w:tcW w:w="2152" w:type="dxa"/>
            <w:gridSpan w:val="2"/>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Картометрический метод</w:t>
            </w:r>
          </w:p>
        </w:tc>
        <w:tc>
          <w:tcPr>
            <w:tcW w:w="1799" w:type="dxa"/>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5</w:t>
            </w:r>
          </w:p>
        </w:tc>
        <w:tc>
          <w:tcPr>
            <w:tcW w:w="1477" w:type="dxa"/>
            <w:gridSpan w:val="3"/>
            <w:shd w:val="clear" w:color="auto" w:fill="auto"/>
            <w:vAlign w:val="center"/>
          </w:tcPr>
          <w:p w:rsidR="00534552" w:rsidRPr="00A95411" w:rsidRDefault="00534552" w:rsidP="00A95411">
            <w:pPr>
              <w:pStyle w:val="a5"/>
              <w:jc w:val="center"/>
              <w:rPr>
                <w:rFonts w:ascii="Times New Roman" w:hAnsi="Times New Roman" w:cs="Times New Roman"/>
              </w:rPr>
            </w:pPr>
            <w:r w:rsidRPr="00A95411">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50</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576656.18</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3157057.44</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51</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576650.71</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3157086.23</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52</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576650.28</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3157104.35</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53</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576680.08</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3157138.53</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54</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576693.63</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3157141.40</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55</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576703.01</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3157141.92</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56</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576717.09</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3157145.05</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576724.64</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3157155.21</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58</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576730.38</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3157162.25</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59</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576738.20</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3157162.77</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60</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576748.88</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3157160.69</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61</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576767.91</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3157163.03</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62</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576786.41</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3157169.81</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 xml:space="preserve">Картометрический </w:t>
            </w:r>
            <w:r w:rsidRPr="00A15FDC">
              <w:rPr>
                <w:rFonts w:ascii="Times New Roman" w:hAnsi="Times New Roman" w:cs="Times New Roman"/>
              </w:rPr>
              <w:lastRenderedPageBreak/>
              <w:t>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lastRenderedPageBreak/>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lastRenderedPageBreak/>
              <w:t>63</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576800.74</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3157174.24</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64</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576815.08</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3157180.23</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65</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576829.41</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3157185.70</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66</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576838.53</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3157194.31</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67</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576846.87</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3157202.64</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075E7E" w:rsidTr="00534552">
        <w:tc>
          <w:tcPr>
            <w:tcW w:w="1533" w:type="dxa"/>
            <w:shd w:val="clear" w:color="auto" w:fill="auto"/>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68</w:t>
            </w:r>
          </w:p>
        </w:tc>
        <w:tc>
          <w:tcPr>
            <w:tcW w:w="117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576861.20</w:t>
            </w:r>
          </w:p>
        </w:tc>
        <w:tc>
          <w:tcPr>
            <w:tcW w:w="1303" w:type="dxa"/>
            <w:gridSpan w:val="2"/>
            <w:shd w:val="clear" w:color="auto" w:fill="auto"/>
            <w:vAlign w:val="bottom"/>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3157207.86</w:t>
            </w:r>
          </w:p>
        </w:tc>
        <w:tc>
          <w:tcPr>
            <w:tcW w:w="2152" w:type="dxa"/>
            <w:gridSpan w:val="2"/>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3"/>
            <w:shd w:val="clear" w:color="auto" w:fill="auto"/>
            <w:vAlign w:val="center"/>
          </w:tcPr>
          <w:p w:rsidR="00534552" w:rsidRPr="00A15FDC" w:rsidRDefault="00534552" w:rsidP="00A15FDC">
            <w:pPr>
              <w:pStyle w:val="a5"/>
              <w:jc w:val="center"/>
              <w:rPr>
                <w:rFonts w:ascii="Times New Roman" w:hAnsi="Times New Roman" w:cs="Times New Roman"/>
              </w:rPr>
            </w:pPr>
            <w:r w:rsidRPr="00A15FDC">
              <w:rPr>
                <w:rFonts w:ascii="Times New Roman" w:hAnsi="Times New Roman" w:cs="Times New Roman"/>
              </w:rPr>
              <w:t>-</w:t>
            </w:r>
          </w:p>
        </w:tc>
      </w:tr>
      <w:tr w:rsidR="00534552" w:rsidRPr="00534552" w:rsidTr="00534552">
        <w:trPr>
          <w:gridAfter w:val="1"/>
          <w:wAfter w:w="41" w:type="dxa"/>
          <w:cantSplit/>
          <w:tblHeader/>
        </w:trPr>
        <w:tc>
          <w:tcPr>
            <w:tcW w:w="9396" w:type="dxa"/>
            <w:gridSpan w:val="10"/>
            <w:shd w:val="clear" w:color="auto" w:fill="auto"/>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 Сведения о характерных точках части (частей) границы объекта</w:t>
            </w:r>
          </w:p>
        </w:tc>
      </w:tr>
      <w:tr w:rsidR="00534552" w:rsidRPr="00534552" w:rsidTr="00534552">
        <w:trPr>
          <w:gridAfter w:val="1"/>
          <w:wAfter w:w="41" w:type="dxa"/>
          <w:cantSplit/>
          <w:trHeight w:val="384"/>
          <w:tblHeader/>
        </w:trPr>
        <w:tc>
          <w:tcPr>
            <w:tcW w:w="1533" w:type="dxa"/>
            <w:vMerge w:val="restart"/>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Обозначение характерных точек части границы</w:t>
            </w:r>
          </w:p>
        </w:tc>
        <w:tc>
          <w:tcPr>
            <w:tcW w:w="2193" w:type="dxa"/>
            <w:gridSpan w:val="3"/>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Координаты, </w:t>
            </w:r>
            <w:proofErr w:type="gramStart"/>
            <w:r w:rsidRPr="00A15FDC">
              <w:rPr>
                <w:rFonts w:ascii="Times New Roman" w:hAnsi="Times New Roman" w:cs="Times New Roman"/>
                <w:lang w:eastAsia="ar-SA"/>
              </w:rPr>
              <w:t>м</w:t>
            </w:r>
            <w:proofErr w:type="gramEnd"/>
          </w:p>
        </w:tc>
        <w:tc>
          <w:tcPr>
            <w:tcW w:w="2126" w:type="dxa"/>
            <w:gridSpan w:val="2"/>
            <w:vMerge w:val="restart"/>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Метод определения координат характерной точки</w:t>
            </w:r>
          </w:p>
        </w:tc>
        <w:tc>
          <w:tcPr>
            <w:tcW w:w="2126" w:type="dxa"/>
            <w:gridSpan w:val="3"/>
            <w:vMerge w:val="restart"/>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Средняя </w:t>
            </w:r>
            <w:proofErr w:type="spellStart"/>
            <w:r w:rsidRPr="00A15FDC">
              <w:rPr>
                <w:rFonts w:ascii="Times New Roman" w:hAnsi="Times New Roman" w:cs="Times New Roman"/>
                <w:lang w:eastAsia="ar-SA"/>
              </w:rPr>
              <w:t>квадратическая</w:t>
            </w:r>
            <w:proofErr w:type="spellEnd"/>
            <w:r w:rsidRPr="00A15FDC">
              <w:rPr>
                <w:rFonts w:ascii="Times New Roman" w:hAnsi="Times New Roman" w:cs="Times New Roman"/>
                <w:lang w:eastAsia="ar-SA"/>
              </w:rPr>
              <w:t xml:space="preserve"> погрешность положения характерной точки (</w:t>
            </w:r>
            <w:proofErr w:type="spellStart"/>
            <w:r w:rsidRPr="00A15FDC">
              <w:rPr>
                <w:rFonts w:ascii="Times New Roman" w:hAnsi="Times New Roman" w:cs="Times New Roman"/>
                <w:lang w:eastAsia="ar-SA"/>
              </w:rPr>
              <w:t>Mt</w:t>
            </w:r>
            <w:proofErr w:type="spellEnd"/>
            <w:r w:rsidRPr="00A15FDC">
              <w:rPr>
                <w:rFonts w:ascii="Times New Roman" w:hAnsi="Times New Roman" w:cs="Times New Roman"/>
                <w:lang w:eastAsia="ar-SA"/>
              </w:rPr>
              <w:t>), м</w:t>
            </w:r>
          </w:p>
        </w:tc>
        <w:tc>
          <w:tcPr>
            <w:tcW w:w="1418" w:type="dxa"/>
            <w:vMerge w:val="restart"/>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Описание обозначения точки на местности (при наличии)</w:t>
            </w:r>
          </w:p>
        </w:tc>
      </w:tr>
      <w:tr w:rsidR="00534552" w:rsidRPr="00534552" w:rsidTr="00534552">
        <w:trPr>
          <w:gridAfter w:val="1"/>
          <w:wAfter w:w="41" w:type="dxa"/>
          <w:cantSplit/>
          <w:tblHeader/>
        </w:trPr>
        <w:tc>
          <w:tcPr>
            <w:tcW w:w="1533" w:type="dxa"/>
            <w:vMerge/>
            <w:shd w:val="clear" w:color="auto" w:fill="auto"/>
          </w:tcPr>
          <w:p w:rsidR="00534552" w:rsidRPr="00A15FDC" w:rsidRDefault="00534552" w:rsidP="00A15FDC">
            <w:pPr>
              <w:pStyle w:val="a5"/>
              <w:jc w:val="center"/>
              <w:rPr>
                <w:rFonts w:ascii="Times New Roman" w:hAnsi="Times New Roman" w:cs="Times New Roman"/>
                <w:lang w:eastAsia="ar-SA"/>
              </w:rPr>
            </w:pPr>
          </w:p>
        </w:tc>
        <w:tc>
          <w:tcPr>
            <w:tcW w:w="1059"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1134" w:type="dxa"/>
            <w:gridSpan w:val="2"/>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2126" w:type="dxa"/>
            <w:gridSpan w:val="2"/>
            <w:vMerge/>
            <w:shd w:val="clear" w:color="auto" w:fill="auto"/>
          </w:tcPr>
          <w:p w:rsidR="00534552" w:rsidRPr="00A15FDC" w:rsidRDefault="00534552" w:rsidP="00A15FDC">
            <w:pPr>
              <w:pStyle w:val="a5"/>
              <w:jc w:val="center"/>
              <w:rPr>
                <w:rFonts w:ascii="Times New Roman" w:hAnsi="Times New Roman" w:cs="Times New Roman"/>
                <w:lang w:eastAsia="ar-SA"/>
              </w:rPr>
            </w:pPr>
          </w:p>
        </w:tc>
        <w:tc>
          <w:tcPr>
            <w:tcW w:w="2126" w:type="dxa"/>
            <w:gridSpan w:val="3"/>
            <w:vMerge/>
            <w:shd w:val="clear" w:color="auto" w:fill="auto"/>
          </w:tcPr>
          <w:p w:rsidR="00534552" w:rsidRPr="00A15FDC" w:rsidRDefault="00534552" w:rsidP="00A15FDC">
            <w:pPr>
              <w:pStyle w:val="a5"/>
              <w:jc w:val="center"/>
              <w:rPr>
                <w:rFonts w:ascii="Times New Roman" w:hAnsi="Times New Roman" w:cs="Times New Roman"/>
                <w:lang w:eastAsia="ar-SA"/>
              </w:rPr>
            </w:pPr>
          </w:p>
        </w:tc>
        <w:tc>
          <w:tcPr>
            <w:tcW w:w="1418" w:type="dxa"/>
            <w:vMerge/>
            <w:shd w:val="clear" w:color="auto" w:fill="auto"/>
          </w:tcPr>
          <w:p w:rsidR="00534552" w:rsidRPr="00A15FDC" w:rsidRDefault="00534552" w:rsidP="00A15FDC">
            <w:pPr>
              <w:pStyle w:val="a5"/>
              <w:jc w:val="center"/>
              <w:rPr>
                <w:rFonts w:ascii="Times New Roman" w:hAnsi="Times New Roman" w:cs="Times New Roman"/>
                <w:lang w:eastAsia="ar-SA"/>
              </w:rPr>
            </w:pPr>
          </w:p>
        </w:tc>
      </w:tr>
      <w:tr w:rsidR="00534552" w:rsidRPr="00534552" w:rsidTr="00534552">
        <w:trPr>
          <w:gridAfter w:val="1"/>
          <w:wAfter w:w="41" w:type="dxa"/>
          <w:cantSplit/>
        </w:trPr>
        <w:tc>
          <w:tcPr>
            <w:tcW w:w="1533"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1059"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1134" w:type="dxa"/>
            <w:gridSpan w:val="2"/>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2126" w:type="dxa"/>
            <w:gridSpan w:val="2"/>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2126" w:type="dxa"/>
            <w:gridSpan w:val="3"/>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18"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r>
      <w:tr w:rsidR="00534552" w:rsidRPr="00534552" w:rsidTr="00534552">
        <w:trPr>
          <w:gridAfter w:val="1"/>
          <w:wAfter w:w="41" w:type="dxa"/>
        </w:trPr>
        <w:tc>
          <w:tcPr>
            <w:tcW w:w="1533"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059"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134" w:type="dxa"/>
            <w:gridSpan w:val="2"/>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2126" w:type="dxa"/>
            <w:gridSpan w:val="2"/>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2126" w:type="dxa"/>
            <w:gridSpan w:val="3"/>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418"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bl>
    <w:p w:rsidR="00534552" w:rsidRPr="00A15FDC" w:rsidRDefault="00534552" w:rsidP="00A15FDC">
      <w:pPr>
        <w:pStyle w:val="a5"/>
        <w:jc w:val="center"/>
        <w:rPr>
          <w:rFonts w:ascii="Times New Roman" w:hAnsi="Times New Roman" w:cs="Times New Roman"/>
          <w:lang w:eastAsia="ar-SA"/>
        </w:rPr>
      </w:pPr>
    </w:p>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Раздел 3</w:t>
      </w: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16"/>
        <w:gridCol w:w="1176"/>
        <w:gridCol w:w="996"/>
        <w:gridCol w:w="988"/>
        <w:gridCol w:w="993"/>
        <w:gridCol w:w="1417"/>
        <w:gridCol w:w="1701"/>
        <w:gridCol w:w="1418"/>
      </w:tblGrid>
      <w:tr w:rsidR="00534552" w:rsidRPr="00A15FDC" w:rsidTr="009A72FC">
        <w:trPr>
          <w:cantSplit/>
          <w:tblHeader/>
        </w:trPr>
        <w:tc>
          <w:tcPr>
            <w:tcW w:w="10105" w:type="dxa"/>
            <w:gridSpan w:val="8"/>
            <w:shd w:val="clear" w:color="auto" w:fill="auto"/>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Сведения о местоположении измененных (уточненных) границ объекта</w:t>
            </w:r>
          </w:p>
        </w:tc>
      </w:tr>
      <w:tr w:rsidR="00534552" w:rsidRPr="00A15FDC" w:rsidTr="009A72FC">
        <w:trPr>
          <w:cantSplit/>
          <w:tblHeader/>
        </w:trPr>
        <w:tc>
          <w:tcPr>
            <w:tcW w:w="10105" w:type="dxa"/>
            <w:gridSpan w:val="8"/>
            <w:shd w:val="clear" w:color="auto" w:fill="auto"/>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1. Система координат </w:t>
            </w:r>
            <w:proofErr w:type="gramStart"/>
            <w:r w:rsidRPr="00A15FDC">
              <w:rPr>
                <w:rFonts w:ascii="Times New Roman" w:hAnsi="Times New Roman" w:cs="Times New Roman"/>
                <w:lang w:eastAsia="ar-SA"/>
              </w:rPr>
              <w:t>МСК</w:t>
            </w:r>
            <w:proofErr w:type="gramEnd"/>
            <w:r w:rsidRPr="00A15FDC">
              <w:rPr>
                <w:rFonts w:ascii="Times New Roman" w:hAnsi="Times New Roman" w:cs="Times New Roman"/>
                <w:lang w:eastAsia="ar-SA"/>
              </w:rPr>
              <w:t xml:space="preserve"> 53 (Зона-2)</w:t>
            </w:r>
          </w:p>
        </w:tc>
      </w:tr>
      <w:tr w:rsidR="00534552" w:rsidRPr="00A15FDC" w:rsidTr="009A72FC">
        <w:trPr>
          <w:cantSplit/>
          <w:tblHeader/>
        </w:trPr>
        <w:tc>
          <w:tcPr>
            <w:tcW w:w="10105" w:type="dxa"/>
            <w:gridSpan w:val="8"/>
            <w:shd w:val="clear" w:color="auto" w:fill="auto"/>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 Сведения о характерных точках границ объекта</w:t>
            </w:r>
          </w:p>
        </w:tc>
      </w:tr>
      <w:tr w:rsidR="00534552" w:rsidRPr="00A15FDC" w:rsidTr="009A72FC">
        <w:trPr>
          <w:cantSplit/>
          <w:trHeight w:val="384"/>
          <w:tblHeader/>
        </w:trPr>
        <w:tc>
          <w:tcPr>
            <w:tcW w:w="1416" w:type="dxa"/>
            <w:vMerge w:val="restart"/>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Обозначение характерных точек границ</w:t>
            </w:r>
          </w:p>
        </w:tc>
        <w:tc>
          <w:tcPr>
            <w:tcW w:w="2172" w:type="dxa"/>
            <w:gridSpan w:val="2"/>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Существующие координаты, </w:t>
            </w:r>
            <w:proofErr w:type="gramStart"/>
            <w:r w:rsidRPr="00A15FDC">
              <w:rPr>
                <w:rFonts w:ascii="Times New Roman" w:hAnsi="Times New Roman" w:cs="Times New Roman"/>
                <w:lang w:eastAsia="ar-SA"/>
              </w:rPr>
              <w:t>м</w:t>
            </w:r>
            <w:proofErr w:type="gramEnd"/>
          </w:p>
        </w:tc>
        <w:tc>
          <w:tcPr>
            <w:tcW w:w="1981" w:type="dxa"/>
            <w:gridSpan w:val="2"/>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Измененные (уточненные) координаты, </w:t>
            </w:r>
            <w:proofErr w:type="gramStart"/>
            <w:r w:rsidRPr="00A15FDC">
              <w:rPr>
                <w:rFonts w:ascii="Times New Roman" w:hAnsi="Times New Roman" w:cs="Times New Roman"/>
                <w:lang w:eastAsia="ar-SA"/>
              </w:rPr>
              <w:t>м</w:t>
            </w:r>
            <w:proofErr w:type="gramEnd"/>
          </w:p>
        </w:tc>
        <w:tc>
          <w:tcPr>
            <w:tcW w:w="1417" w:type="dxa"/>
            <w:vMerge w:val="restart"/>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Метод определения координат характерной точки</w:t>
            </w:r>
          </w:p>
        </w:tc>
        <w:tc>
          <w:tcPr>
            <w:tcW w:w="1701" w:type="dxa"/>
            <w:vMerge w:val="restart"/>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Средняя </w:t>
            </w:r>
            <w:proofErr w:type="spellStart"/>
            <w:r w:rsidRPr="00A15FDC">
              <w:rPr>
                <w:rFonts w:ascii="Times New Roman" w:hAnsi="Times New Roman" w:cs="Times New Roman"/>
                <w:lang w:eastAsia="ar-SA"/>
              </w:rPr>
              <w:t>квадратическая</w:t>
            </w:r>
            <w:proofErr w:type="spellEnd"/>
            <w:r w:rsidRPr="00A15FDC">
              <w:rPr>
                <w:rFonts w:ascii="Times New Roman" w:hAnsi="Times New Roman" w:cs="Times New Roman"/>
                <w:lang w:eastAsia="ar-SA"/>
              </w:rPr>
              <w:t xml:space="preserve"> погрешность положения характерной точки (</w:t>
            </w:r>
            <w:proofErr w:type="spellStart"/>
            <w:r w:rsidRPr="00A15FDC">
              <w:rPr>
                <w:rFonts w:ascii="Times New Roman" w:hAnsi="Times New Roman" w:cs="Times New Roman"/>
                <w:lang w:eastAsia="ar-SA"/>
              </w:rPr>
              <w:t>Mt</w:t>
            </w:r>
            <w:proofErr w:type="spellEnd"/>
            <w:r w:rsidRPr="00A15FDC">
              <w:rPr>
                <w:rFonts w:ascii="Times New Roman" w:hAnsi="Times New Roman" w:cs="Times New Roman"/>
                <w:lang w:eastAsia="ar-SA"/>
              </w:rPr>
              <w:t>), м</w:t>
            </w:r>
          </w:p>
        </w:tc>
        <w:tc>
          <w:tcPr>
            <w:tcW w:w="1418" w:type="dxa"/>
            <w:vMerge w:val="restart"/>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Описание обозначения точки на местности (при наличии)</w:t>
            </w:r>
          </w:p>
        </w:tc>
      </w:tr>
      <w:tr w:rsidR="009A72FC" w:rsidRPr="00A15FDC" w:rsidTr="009A72FC">
        <w:trPr>
          <w:cantSplit/>
          <w:tblHeader/>
        </w:trPr>
        <w:tc>
          <w:tcPr>
            <w:tcW w:w="1416" w:type="dxa"/>
            <w:vMerge/>
            <w:shd w:val="clear" w:color="auto" w:fill="auto"/>
          </w:tcPr>
          <w:p w:rsidR="00534552" w:rsidRPr="00A15FDC" w:rsidRDefault="00534552" w:rsidP="00A15FDC">
            <w:pPr>
              <w:pStyle w:val="a5"/>
              <w:jc w:val="center"/>
              <w:rPr>
                <w:rFonts w:ascii="Times New Roman" w:hAnsi="Times New Roman" w:cs="Times New Roman"/>
                <w:lang w:eastAsia="ar-SA"/>
              </w:rPr>
            </w:pPr>
          </w:p>
        </w:tc>
        <w:tc>
          <w:tcPr>
            <w:tcW w:w="1176"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996"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988"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993"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1417" w:type="dxa"/>
            <w:vMerge/>
            <w:shd w:val="clear" w:color="auto" w:fill="auto"/>
          </w:tcPr>
          <w:p w:rsidR="00534552" w:rsidRPr="00A15FDC" w:rsidRDefault="00534552" w:rsidP="00A15FDC">
            <w:pPr>
              <w:pStyle w:val="a5"/>
              <w:jc w:val="center"/>
              <w:rPr>
                <w:rFonts w:ascii="Times New Roman" w:hAnsi="Times New Roman" w:cs="Times New Roman"/>
                <w:lang w:eastAsia="ar-SA"/>
              </w:rPr>
            </w:pPr>
          </w:p>
        </w:tc>
        <w:tc>
          <w:tcPr>
            <w:tcW w:w="1701" w:type="dxa"/>
            <w:vMerge/>
            <w:shd w:val="clear" w:color="auto" w:fill="auto"/>
          </w:tcPr>
          <w:p w:rsidR="00534552" w:rsidRPr="00A15FDC" w:rsidRDefault="00534552" w:rsidP="00A15FDC">
            <w:pPr>
              <w:pStyle w:val="a5"/>
              <w:jc w:val="center"/>
              <w:rPr>
                <w:rFonts w:ascii="Times New Roman" w:hAnsi="Times New Roman" w:cs="Times New Roman"/>
                <w:lang w:eastAsia="ar-SA"/>
              </w:rPr>
            </w:pPr>
          </w:p>
        </w:tc>
        <w:tc>
          <w:tcPr>
            <w:tcW w:w="1418" w:type="dxa"/>
            <w:vMerge/>
            <w:shd w:val="clear" w:color="auto" w:fill="auto"/>
          </w:tcPr>
          <w:p w:rsidR="00534552" w:rsidRPr="00A15FDC" w:rsidRDefault="00534552" w:rsidP="00A15FDC">
            <w:pPr>
              <w:pStyle w:val="a5"/>
              <w:jc w:val="center"/>
              <w:rPr>
                <w:rFonts w:ascii="Times New Roman" w:hAnsi="Times New Roman" w:cs="Times New Roman"/>
                <w:lang w:eastAsia="ar-SA"/>
              </w:rPr>
            </w:pPr>
          </w:p>
        </w:tc>
      </w:tr>
      <w:tr w:rsidR="009A72FC" w:rsidRPr="00A15FDC" w:rsidTr="009A72FC">
        <w:trPr>
          <w:cantSplit/>
        </w:trPr>
        <w:tc>
          <w:tcPr>
            <w:tcW w:w="1416"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1176"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996"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988"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993"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17"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c>
          <w:tcPr>
            <w:tcW w:w="1701"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7</w:t>
            </w:r>
          </w:p>
        </w:tc>
        <w:tc>
          <w:tcPr>
            <w:tcW w:w="1418"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8</w:t>
            </w:r>
          </w:p>
        </w:tc>
      </w:tr>
      <w:tr w:rsidR="009A72FC" w:rsidRPr="00075E7E" w:rsidTr="009A72FC">
        <w:tc>
          <w:tcPr>
            <w:tcW w:w="1416" w:type="dxa"/>
            <w:shd w:val="clear" w:color="auto" w:fill="auto"/>
            <w:vAlign w:val="center"/>
          </w:tcPr>
          <w:p w:rsidR="00534552" w:rsidRPr="00075E7E" w:rsidRDefault="00534552" w:rsidP="00534552">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c>
          <w:tcPr>
            <w:tcW w:w="1176" w:type="dxa"/>
            <w:shd w:val="clear" w:color="auto" w:fill="auto"/>
            <w:vAlign w:val="center"/>
          </w:tcPr>
          <w:p w:rsidR="00534552" w:rsidRPr="00075E7E" w:rsidRDefault="00534552" w:rsidP="00534552">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c>
          <w:tcPr>
            <w:tcW w:w="996" w:type="dxa"/>
            <w:shd w:val="clear" w:color="auto" w:fill="auto"/>
            <w:vAlign w:val="center"/>
          </w:tcPr>
          <w:p w:rsidR="00534552" w:rsidRPr="00075E7E" w:rsidRDefault="00534552" w:rsidP="00534552">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c>
          <w:tcPr>
            <w:tcW w:w="988" w:type="dxa"/>
            <w:shd w:val="clear" w:color="auto" w:fill="auto"/>
            <w:vAlign w:val="center"/>
          </w:tcPr>
          <w:p w:rsidR="00534552" w:rsidRPr="00075E7E" w:rsidRDefault="00534552" w:rsidP="00534552">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c>
          <w:tcPr>
            <w:tcW w:w="993" w:type="dxa"/>
            <w:shd w:val="clear" w:color="auto" w:fill="auto"/>
            <w:vAlign w:val="center"/>
          </w:tcPr>
          <w:p w:rsidR="00534552" w:rsidRPr="00075E7E" w:rsidRDefault="00534552" w:rsidP="00534552">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c>
          <w:tcPr>
            <w:tcW w:w="1417" w:type="dxa"/>
            <w:shd w:val="clear" w:color="auto" w:fill="auto"/>
            <w:vAlign w:val="center"/>
          </w:tcPr>
          <w:p w:rsidR="00534552" w:rsidRPr="00075E7E" w:rsidRDefault="00534552" w:rsidP="00534552">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c>
          <w:tcPr>
            <w:tcW w:w="1701" w:type="dxa"/>
            <w:shd w:val="clear" w:color="auto" w:fill="auto"/>
            <w:vAlign w:val="center"/>
          </w:tcPr>
          <w:p w:rsidR="00534552" w:rsidRPr="00075E7E" w:rsidRDefault="00534552" w:rsidP="00534552">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c>
          <w:tcPr>
            <w:tcW w:w="1418" w:type="dxa"/>
            <w:shd w:val="clear" w:color="auto" w:fill="auto"/>
            <w:vAlign w:val="center"/>
          </w:tcPr>
          <w:p w:rsidR="00534552" w:rsidRPr="00075E7E" w:rsidRDefault="00534552" w:rsidP="00534552">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r>
    </w:tbl>
    <w:p w:rsidR="00534552" w:rsidRPr="00534552" w:rsidRDefault="00534552" w:rsidP="00534552">
      <w:pPr>
        <w:widowControl w:val="0"/>
        <w:suppressAutoHyphens/>
        <w:autoSpaceDE w:val="0"/>
        <w:spacing w:after="0" w:line="240" w:lineRule="auto"/>
        <w:ind w:firstLine="709"/>
        <w:jc w:val="both"/>
        <w:rPr>
          <w:rFonts w:ascii="Arial" w:eastAsia="Times New Roman" w:hAnsi="Arial" w:cs="Times New Roman"/>
          <w:vanish/>
          <w:color w:val="000000"/>
          <w:sz w:val="24"/>
          <w:szCs w:val="24"/>
          <w:lang w:eastAsia="ar-SA"/>
        </w:rPr>
      </w:pPr>
    </w:p>
    <w:tbl>
      <w:tblPr>
        <w:tblpPr w:leftFromText="180" w:rightFromText="180" w:vertAnchor="text" w:horzAnchor="margin" w:tblpXSpec="center" w:tblpY="635"/>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21"/>
        <w:gridCol w:w="1029"/>
        <w:gridCol w:w="992"/>
        <w:gridCol w:w="993"/>
        <w:gridCol w:w="992"/>
        <w:gridCol w:w="1417"/>
        <w:gridCol w:w="1701"/>
        <w:gridCol w:w="1418"/>
      </w:tblGrid>
      <w:tr w:rsidR="00534552" w:rsidRPr="00A15FDC" w:rsidTr="00A15FDC">
        <w:trPr>
          <w:cantSplit/>
          <w:tblHeader/>
        </w:trPr>
        <w:tc>
          <w:tcPr>
            <w:tcW w:w="9963" w:type="dxa"/>
            <w:gridSpan w:val="8"/>
            <w:shd w:val="clear" w:color="auto" w:fill="auto"/>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 Сведения о характерных точках части (частей) границы объекта</w:t>
            </w:r>
          </w:p>
        </w:tc>
      </w:tr>
      <w:tr w:rsidR="00534552" w:rsidRPr="00A15FDC" w:rsidTr="00A15FDC">
        <w:trPr>
          <w:cantSplit/>
          <w:trHeight w:val="384"/>
          <w:tblHeader/>
        </w:trPr>
        <w:tc>
          <w:tcPr>
            <w:tcW w:w="1421" w:type="dxa"/>
            <w:vMerge w:val="restart"/>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Обозначение характерных точек части границы</w:t>
            </w:r>
          </w:p>
        </w:tc>
        <w:tc>
          <w:tcPr>
            <w:tcW w:w="2021" w:type="dxa"/>
            <w:gridSpan w:val="2"/>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Существующие координаты, </w:t>
            </w:r>
            <w:proofErr w:type="gramStart"/>
            <w:r w:rsidRPr="00A15FDC">
              <w:rPr>
                <w:rFonts w:ascii="Times New Roman" w:hAnsi="Times New Roman" w:cs="Times New Roman"/>
                <w:lang w:eastAsia="ar-SA"/>
              </w:rPr>
              <w:t>м</w:t>
            </w:r>
            <w:proofErr w:type="gramEnd"/>
          </w:p>
        </w:tc>
        <w:tc>
          <w:tcPr>
            <w:tcW w:w="1985" w:type="dxa"/>
            <w:gridSpan w:val="2"/>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Измененные (уточненные) координаты, </w:t>
            </w:r>
            <w:proofErr w:type="gramStart"/>
            <w:r w:rsidRPr="00A15FDC">
              <w:rPr>
                <w:rFonts w:ascii="Times New Roman" w:hAnsi="Times New Roman" w:cs="Times New Roman"/>
                <w:lang w:eastAsia="ar-SA"/>
              </w:rPr>
              <w:t>м</w:t>
            </w:r>
            <w:proofErr w:type="gramEnd"/>
          </w:p>
        </w:tc>
        <w:tc>
          <w:tcPr>
            <w:tcW w:w="1417" w:type="dxa"/>
            <w:vMerge w:val="restart"/>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Метод определения координат характерной точки</w:t>
            </w:r>
          </w:p>
        </w:tc>
        <w:tc>
          <w:tcPr>
            <w:tcW w:w="1701" w:type="dxa"/>
            <w:vMerge w:val="restart"/>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Средняя </w:t>
            </w:r>
            <w:proofErr w:type="spellStart"/>
            <w:r w:rsidRPr="00A15FDC">
              <w:rPr>
                <w:rFonts w:ascii="Times New Roman" w:hAnsi="Times New Roman" w:cs="Times New Roman"/>
                <w:lang w:eastAsia="ar-SA"/>
              </w:rPr>
              <w:t>квадратическая</w:t>
            </w:r>
            <w:proofErr w:type="spellEnd"/>
            <w:r w:rsidRPr="00A15FDC">
              <w:rPr>
                <w:rFonts w:ascii="Times New Roman" w:hAnsi="Times New Roman" w:cs="Times New Roman"/>
                <w:lang w:eastAsia="ar-SA"/>
              </w:rPr>
              <w:t xml:space="preserve"> погрешность положения характерной точки (</w:t>
            </w:r>
            <w:proofErr w:type="spellStart"/>
            <w:r w:rsidRPr="00A15FDC">
              <w:rPr>
                <w:rFonts w:ascii="Times New Roman" w:hAnsi="Times New Roman" w:cs="Times New Roman"/>
                <w:lang w:eastAsia="ar-SA"/>
              </w:rPr>
              <w:t>Mt</w:t>
            </w:r>
            <w:proofErr w:type="spellEnd"/>
            <w:r w:rsidRPr="00A15FDC">
              <w:rPr>
                <w:rFonts w:ascii="Times New Roman" w:hAnsi="Times New Roman" w:cs="Times New Roman"/>
                <w:lang w:eastAsia="ar-SA"/>
              </w:rPr>
              <w:t>), м</w:t>
            </w:r>
          </w:p>
        </w:tc>
        <w:tc>
          <w:tcPr>
            <w:tcW w:w="1418" w:type="dxa"/>
            <w:vMerge w:val="restart"/>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Описание обозначения точки на местности (при наличии)</w:t>
            </w:r>
          </w:p>
        </w:tc>
      </w:tr>
      <w:tr w:rsidR="00534552" w:rsidRPr="00A15FDC" w:rsidTr="00A15FDC">
        <w:trPr>
          <w:cantSplit/>
          <w:tblHeader/>
        </w:trPr>
        <w:tc>
          <w:tcPr>
            <w:tcW w:w="1421" w:type="dxa"/>
            <w:vMerge/>
            <w:shd w:val="clear" w:color="auto" w:fill="auto"/>
          </w:tcPr>
          <w:p w:rsidR="00534552" w:rsidRPr="00A15FDC" w:rsidRDefault="00534552" w:rsidP="00A15FDC">
            <w:pPr>
              <w:pStyle w:val="a5"/>
              <w:jc w:val="center"/>
              <w:rPr>
                <w:rFonts w:ascii="Times New Roman" w:hAnsi="Times New Roman" w:cs="Times New Roman"/>
                <w:lang w:eastAsia="ar-SA"/>
              </w:rPr>
            </w:pPr>
          </w:p>
        </w:tc>
        <w:tc>
          <w:tcPr>
            <w:tcW w:w="1029"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992"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993"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992"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1417" w:type="dxa"/>
            <w:vMerge/>
            <w:shd w:val="clear" w:color="auto" w:fill="auto"/>
          </w:tcPr>
          <w:p w:rsidR="00534552" w:rsidRPr="00A15FDC" w:rsidRDefault="00534552" w:rsidP="00A15FDC">
            <w:pPr>
              <w:pStyle w:val="a5"/>
              <w:jc w:val="center"/>
              <w:rPr>
                <w:rFonts w:ascii="Times New Roman" w:hAnsi="Times New Roman" w:cs="Times New Roman"/>
                <w:lang w:eastAsia="ar-SA"/>
              </w:rPr>
            </w:pPr>
          </w:p>
        </w:tc>
        <w:tc>
          <w:tcPr>
            <w:tcW w:w="1701" w:type="dxa"/>
            <w:vMerge/>
            <w:shd w:val="clear" w:color="auto" w:fill="auto"/>
          </w:tcPr>
          <w:p w:rsidR="00534552" w:rsidRPr="00A15FDC" w:rsidRDefault="00534552" w:rsidP="00A15FDC">
            <w:pPr>
              <w:pStyle w:val="a5"/>
              <w:jc w:val="center"/>
              <w:rPr>
                <w:rFonts w:ascii="Times New Roman" w:hAnsi="Times New Roman" w:cs="Times New Roman"/>
                <w:lang w:eastAsia="ar-SA"/>
              </w:rPr>
            </w:pPr>
          </w:p>
        </w:tc>
        <w:tc>
          <w:tcPr>
            <w:tcW w:w="1418" w:type="dxa"/>
            <w:vMerge/>
            <w:shd w:val="clear" w:color="auto" w:fill="auto"/>
          </w:tcPr>
          <w:p w:rsidR="00534552" w:rsidRPr="00A15FDC" w:rsidRDefault="00534552" w:rsidP="00A15FDC">
            <w:pPr>
              <w:pStyle w:val="a5"/>
              <w:jc w:val="center"/>
              <w:rPr>
                <w:rFonts w:ascii="Times New Roman" w:hAnsi="Times New Roman" w:cs="Times New Roman"/>
                <w:lang w:eastAsia="ar-SA"/>
              </w:rPr>
            </w:pPr>
          </w:p>
        </w:tc>
      </w:tr>
      <w:tr w:rsidR="00534552" w:rsidRPr="00A15FDC" w:rsidTr="00A15FDC">
        <w:trPr>
          <w:cantSplit/>
        </w:trPr>
        <w:tc>
          <w:tcPr>
            <w:tcW w:w="1421"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1029"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992"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993"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992"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17"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c>
          <w:tcPr>
            <w:tcW w:w="1701"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7</w:t>
            </w:r>
          </w:p>
        </w:tc>
        <w:tc>
          <w:tcPr>
            <w:tcW w:w="1418"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8</w:t>
            </w:r>
          </w:p>
        </w:tc>
      </w:tr>
      <w:tr w:rsidR="00534552" w:rsidRPr="00A15FDC" w:rsidTr="00A15FDC">
        <w:tc>
          <w:tcPr>
            <w:tcW w:w="1421"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029"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992"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993"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992"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417"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701"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418" w:type="dxa"/>
            <w:shd w:val="clear" w:color="auto" w:fill="auto"/>
            <w:vAlign w:val="center"/>
          </w:tcPr>
          <w:p w:rsidR="00534552" w:rsidRPr="00A15FDC" w:rsidRDefault="00534552"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bl>
    <w:p w:rsidR="009A72FC" w:rsidRDefault="009A72FC" w:rsidP="00A15FDC">
      <w:pPr>
        <w:jc w:val="center"/>
        <w:rPr>
          <w:rFonts w:ascii="Times New Roman" w:hAnsi="Times New Roman" w:cs="Times New Roman"/>
          <w:sz w:val="24"/>
          <w:szCs w:val="24"/>
        </w:rPr>
      </w:pPr>
    </w:p>
    <w:p w:rsidR="00A15FDC" w:rsidRDefault="00A15FDC" w:rsidP="009A72FC">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p>
    <w:p w:rsidR="009A72FC" w:rsidRPr="00075E7E" w:rsidRDefault="009A72FC" w:rsidP="009A72FC">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lastRenderedPageBreak/>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9A72FC" w:rsidRPr="00075E7E" w:rsidTr="009A72FC">
        <w:trPr>
          <w:cantSplit/>
          <w:tblHeader/>
        </w:trPr>
        <w:tc>
          <w:tcPr>
            <w:tcW w:w="10286" w:type="dxa"/>
            <w:shd w:val="clear" w:color="auto" w:fill="auto"/>
          </w:tcPr>
          <w:p w:rsidR="009A72FC" w:rsidRPr="00075E7E" w:rsidRDefault="009A72FC" w:rsidP="009A72FC">
            <w:pPr>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План границ объекта</w:t>
            </w:r>
          </w:p>
        </w:tc>
      </w:tr>
      <w:tr w:rsidR="009A72FC" w:rsidRPr="009A72FC" w:rsidTr="009A72FC">
        <w:tc>
          <w:tcPr>
            <w:tcW w:w="10286" w:type="dxa"/>
            <w:tcBorders>
              <w:bottom w:val="nil"/>
            </w:tcBorders>
            <w:shd w:val="clear" w:color="auto" w:fill="auto"/>
          </w:tcPr>
          <w:p w:rsidR="009A72FC" w:rsidRPr="009A72FC" w:rsidRDefault="009A72FC" w:rsidP="009A72FC">
            <w:pPr>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color w:val="000000"/>
                <w:sz w:val="24"/>
                <w:szCs w:val="24"/>
                <w:lang w:eastAsia="ru-RU"/>
              </w:rPr>
              <w:drawing>
                <wp:inline distT="0" distB="0" distL="0" distR="0" wp14:anchorId="232C0441" wp14:editId="6AABEB75">
                  <wp:extent cx="3395345" cy="4538345"/>
                  <wp:effectExtent l="0" t="0" r="0" b="0"/>
                  <wp:docPr id="19" name="Рисунок 19" descr="Камен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менни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5345" cy="4538345"/>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9504" behindDoc="0" locked="0" layoutInCell="1" allowOverlap="1" wp14:anchorId="6074CA08" wp14:editId="7B778FA3">
                      <wp:simplePos x="0" y="0"/>
                      <wp:positionH relativeFrom="column">
                        <wp:posOffset>0</wp:posOffset>
                      </wp:positionH>
                      <wp:positionV relativeFrom="paragraph">
                        <wp:posOffset>0</wp:posOffset>
                      </wp:positionV>
                      <wp:extent cx="635000" cy="635000"/>
                      <wp:effectExtent l="0" t="0" r="3175" b="3175"/>
                      <wp:wrapNone/>
                      <wp:docPr id="20" name="Прямоугольник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bx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CGJdvF+AgAAvwQAAA4A&#10;AAAAAAAAAAAAAAAALgIAAGRycy9lMm9Eb2MueG1sUEsBAi0AFAAGAAgAAAAhAIZbh9XYAAAABQEA&#10;AA8AAAAAAAAAAAAAAAAA2AQAAGRycy9kb3ducmV2LnhtbFBLBQYAAAAABAAEAPMAAADdBQAAAAA=&#10;" filled="f" stroked="f">
                      <o:lock v:ext="edit" aspectratio="t" selection="t"/>
                    </v:rect>
                  </w:pict>
                </mc:Fallback>
              </mc:AlternateContent>
            </w:r>
          </w:p>
        </w:tc>
      </w:tr>
      <w:tr w:rsidR="009A72FC" w:rsidRPr="00075E7E" w:rsidTr="009A72FC">
        <w:tc>
          <w:tcPr>
            <w:tcW w:w="10286" w:type="dxa"/>
            <w:tcBorders>
              <w:top w:val="nil"/>
            </w:tcBorders>
            <w:shd w:val="clear" w:color="auto" w:fill="auto"/>
          </w:tcPr>
          <w:p w:rsidR="009A72FC" w:rsidRPr="00075E7E" w:rsidRDefault="009A72FC" w:rsidP="009A72FC">
            <w:pPr>
              <w:keepNext/>
              <w:keepLines/>
              <w:widowControl w:val="0"/>
              <w:suppressAutoHyphens/>
              <w:autoSpaceDE w:val="0"/>
              <w:spacing w:after="0" w:line="240" w:lineRule="auto"/>
              <w:jc w:val="right"/>
              <w:rPr>
                <w:rFonts w:ascii="Times New Roman" w:eastAsia="Times New Roman" w:hAnsi="Times New Roman" w:cs="Times New Roman"/>
                <w:color w:val="000000"/>
                <w:lang w:eastAsia="ar-SA"/>
              </w:rPr>
            </w:pPr>
          </w:p>
        </w:tc>
      </w:tr>
    </w:tbl>
    <w:p w:rsidR="009A72FC" w:rsidRPr="00075E7E" w:rsidRDefault="009A72FC" w:rsidP="009A72FC">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Масштаб -</w:t>
      </w:r>
    </w:p>
    <w:p w:rsidR="009A72FC" w:rsidRPr="00075E7E" w:rsidRDefault="009A72FC" w:rsidP="009A72FC">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Используемые условные знаки и обозначения:</w:t>
      </w:r>
    </w:p>
    <w:p w:rsidR="009A72FC" w:rsidRPr="00075E7E" w:rsidRDefault="009A72FC" w:rsidP="009A72FC">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ab/>
        <w:t xml:space="preserve"> </w:t>
      </w:r>
    </w:p>
    <w:p w:rsidR="009A72FC" w:rsidRPr="00075E7E" w:rsidRDefault="009A72FC" w:rsidP="009A72FC">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 xml:space="preserve">Подпись__________________ </w:t>
      </w:r>
      <w:r w:rsidRPr="00075E7E">
        <w:rPr>
          <w:rFonts w:ascii="Times New Roman" w:eastAsia="Times New Roman" w:hAnsi="Times New Roman" w:cs="Times New Roman"/>
          <w:color w:val="000000"/>
          <w:lang w:eastAsia="ar-SA"/>
        </w:rPr>
        <w:tab/>
        <w:t>Дата "____"____________________20   г.</w:t>
      </w:r>
    </w:p>
    <w:p w:rsidR="009A72FC" w:rsidRPr="00075E7E" w:rsidRDefault="009A72FC" w:rsidP="009A72FC">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Место для оттиска печати (при наличии) лица, составившего описание местоположения границ объекта</w:t>
      </w:r>
    </w:p>
    <w:p w:rsidR="009A72FC" w:rsidRPr="00075E7E" w:rsidRDefault="009A72FC" w:rsidP="009A72FC">
      <w:pPr>
        <w:rPr>
          <w:rFonts w:ascii="Times New Roman" w:eastAsia="Times New Roman" w:hAnsi="Times New Roman" w:cs="Times New Roman"/>
          <w:lang w:eastAsia="ar-SA"/>
        </w:rPr>
      </w:pPr>
    </w:p>
    <w:tbl>
      <w:tblPr>
        <w:tblpPr w:leftFromText="180" w:rightFromText="180" w:vertAnchor="text" w:horzAnchor="margin"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68"/>
        <w:gridCol w:w="1364"/>
        <w:gridCol w:w="7514"/>
      </w:tblGrid>
      <w:tr w:rsidR="009A72FC" w:rsidRPr="00075E7E" w:rsidTr="009A72FC">
        <w:trPr>
          <w:cantSplit/>
          <w:tblHeader/>
        </w:trPr>
        <w:tc>
          <w:tcPr>
            <w:tcW w:w="10246" w:type="dxa"/>
            <w:gridSpan w:val="3"/>
            <w:shd w:val="clear" w:color="auto" w:fill="auto"/>
          </w:tcPr>
          <w:p w:rsidR="009A72FC" w:rsidRPr="00075E7E" w:rsidRDefault="009A72FC" w:rsidP="00861E15">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Текстовое описание местоположения границ объекта</w:t>
            </w:r>
          </w:p>
        </w:tc>
      </w:tr>
      <w:tr w:rsidR="009A72FC" w:rsidRPr="00075E7E" w:rsidTr="009A72FC">
        <w:trPr>
          <w:cantSplit/>
          <w:tblHeader/>
        </w:trPr>
        <w:tc>
          <w:tcPr>
            <w:tcW w:w="0" w:type="auto"/>
            <w:gridSpan w:val="2"/>
            <w:shd w:val="clear" w:color="auto" w:fill="auto"/>
            <w:vAlign w:val="center"/>
          </w:tcPr>
          <w:p w:rsidR="009A72FC" w:rsidRPr="00075E7E" w:rsidRDefault="009A72FC" w:rsidP="00861E15">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Прохождение границы</w:t>
            </w:r>
          </w:p>
        </w:tc>
        <w:tc>
          <w:tcPr>
            <w:tcW w:w="7514" w:type="dxa"/>
            <w:vMerge w:val="restart"/>
            <w:shd w:val="clear" w:color="auto" w:fill="auto"/>
            <w:vAlign w:val="center"/>
          </w:tcPr>
          <w:p w:rsidR="009A72FC" w:rsidRPr="00075E7E" w:rsidRDefault="009A72FC" w:rsidP="00861E15">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Описание прохождения границы</w:t>
            </w:r>
          </w:p>
        </w:tc>
      </w:tr>
      <w:tr w:rsidR="009A72FC" w:rsidRPr="00075E7E" w:rsidTr="009A72FC">
        <w:trPr>
          <w:cantSplit/>
          <w:tblHeader/>
        </w:trPr>
        <w:tc>
          <w:tcPr>
            <w:tcW w:w="1368" w:type="dxa"/>
            <w:shd w:val="clear" w:color="auto" w:fill="auto"/>
            <w:vAlign w:val="center"/>
          </w:tcPr>
          <w:p w:rsidR="009A72FC" w:rsidRPr="00075E7E" w:rsidRDefault="009A72FC" w:rsidP="00861E15">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от точки</w:t>
            </w:r>
          </w:p>
        </w:tc>
        <w:tc>
          <w:tcPr>
            <w:tcW w:w="1364" w:type="dxa"/>
            <w:shd w:val="clear" w:color="auto" w:fill="auto"/>
            <w:vAlign w:val="center"/>
          </w:tcPr>
          <w:p w:rsidR="009A72FC" w:rsidRPr="00075E7E" w:rsidRDefault="009A72FC" w:rsidP="00861E15">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до точки</w:t>
            </w:r>
          </w:p>
        </w:tc>
        <w:tc>
          <w:tcPr>
            <w:tcW w:w="7514" w:type="dxa"/>
            <w:vMerge/>
            <w:shd w:val="clear" w:color="auto" w:fill="auto"/>
          </w:tcPr>
          <w:p w:rsidR="009A72FC" w:rsidRPr="00075E7E" w:rsidRDefault="009A72FC" w:rsidP="00861E15">
            <w:pPr>
              <w:widowControl w:val="0"/>
              <w:suppressAutoHyphens/>
              <w:autoSpaceDE w:val="0"/>
              <w:spacing w:after="0" w:line="240" w:lineRule="auto"/>
              <w:jc w:val="both"/>
              <w:rPr>
                <w:rFonts w:ascii="Times New Roman" w:eastAsia="Times New Roman" w:hAnsi="Times New Roman" w:cs="Times New Roman"/>
                <w:color w:val="000000"/>
                <w:lang w:eastAsia="ar-SA"/>
              </w:rPr>
            </w:pPr>
          </w:p>
        </w:tc>
      </w:tr>
      <w:tr w:rsidR="009A72FC" w:rsidRPr="00075E7E" w:rsidTr="009A72FC">
        <w:trPr>
          <w:cantSplit/>
        </w:trPr>
        <w:tc>
          <w:tcPr>
            <w:tcW w:w="0" w:type="auto"/>
            <w:shd w:val="clear" w:color="auto" w:fill="auto"/>
            <w:vAlign w:val="center"/>
          </w:tcPr>
          <w:p w:rsidR="009A72FC" w:rsidRPr="00075E7E" w:rsidRDefault="009A72FC" w:rsidP="00861E15">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1</w:t>
            </w:r>
          </w:p>
        </w:tc>
        <w:tc>
          <w:tcPr>
            <w:tcW w:w="0" w:type="auto"/>
            <w:shd w:val="clear" w:color="auto" w:fill="auto"/>
            <w:vAlign w:val="center"/>
          </w:tcPr>
          <w:p w:rsidR="009A72FC" w:rsidRPr="00075E7E" w:rsidRDefault="009A72FC" w:rsidP="00861E15">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2</w:t>
            </w:r>
          </w:p>
        </w:tc>
        <w:tc>
          <w:tcPr>
            <w:tcW w:w="7514" w:type="dxa"/>
            <w:shd w:val="clear" w:color="auto" w:fill="auto"/>
            <w:vAlign w:val="center"/>
          </w:tcPr>
          <w:p w:rsidR="009A72FC" w:rsidRPr="00075E7E" w:rsidRDefault="009A72FC" w:rsidP="00861E15">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3</w:t>
            </w:r>
          </w:p>
        </w:tc>
      </w:tr>
      <w:tr w:rsidR="009A72FC" w:rsidRPr="00075E7E" w:rsidTr="009A72FC">
        <w:tc>
          <w:tcPr>
            <w:tcW w:w="1368" w:type="dxa"/>
            <w:shd w:val="clear" w:color="auto" w:fill="auto"/>
            <w:vAlign w:val="center"/>
          </w:tcPr>
          <w:p w:rsidR="009A72FC" w:rsidRPr="00075E7E" w:rsidRDefault="009A72FC" w:rsidP="00861E15">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c>
          <w:tcPr>
            <w:tcW w:w="1364" w:type="dxa"/>
            <w:shd w:val="clear" w:color="auto" w:fill="auto"/>
            <w:vAlign w:val="center"/>
          </w:tcPr>
          <w:p w:rsidR="009A72FC" w:rsidRPr="00075E7E" w:rsidRDefault="009A72FC" w:rsidP="00861E15">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c>
          <w:tcPr>
            <w:tcW w:w="7514" w:type="dxa"/>
            <w:shd w:val="clear" w:color="auto" w:fill="auto"/>
            <w:vAlign w:val="center"/>
          </w:tcPr>
          <w:p w:rsidR="009A72FC" w:rsidRPr="00075E7E" w:rsidRDefault="009A72FC" w:rsidP="00861E15">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r>
    </w:tbl>
    <w:p w:rsidR="009A72FC" w:rsidRPr="00075E7E" w:rsidRDefault="009A72FC" w:rsidP="009A72FC">
      <w:pPr>
        <w:rPr>
          <w:rFonts w:ascii="Times New Roman" w:eastAsia="Times New Roman" w:hAnsi="Times New Roman" w:cs="Times New Roman"/>
          <w:lang w:eastAsia="ar-SA"/>
        </w:rPr>
        <w:sectPr w:rsidR="009A72FC" w:rsidRPr="00075E7E">
          <w:pgSz w:w="11907" w:h="16840" w:code="9"/>
          <w:pgMar w:top="567" w:right="567" w:bottom="567" w:left="1134" w:header="567" w:footer="210" w:gutter="0"/>
          <w:cols w:space="708"/>
          <w:docGrid w:linePitch="360"/>
        </w:sectPr>
      </w:pPr>
    </w:p>
    <w:p w:rsidR="009A72FC" w:rsidRPr="00075E7E" w:rsidRDefault="009A72FC" w:rsidP="009A72FC">
      <w:pPr>
        <w:widowControl w:val="0"/>
        <w:suppressAutoHyphens/>
        <w:autoSpaceDE w:val="0"/>
        <w:spacing w:after="0" w:line="240" w:lineRule="auto"/>
        <w:jc w:val="both"/>
        <w:rPr>
          <w:rFonts w:ascii="Arial" w:eastAsia="Times New Roman" w:hAnsi="Arial" w:cs="Times New Roman"/>
          <w:vanish/>
          <w:color w:val="000000"/>
          <w:lang w:eastAsia="ar-SA"/>
        </w:rPr>
      </w:pPr>
    </w:p>
    <w:p w:rsidR="00845890" w:rsidRPr="00075E7E" w:rsidRDefault="00845890" w:rsidP="00845890">
      <w:pPr>
        <w:keepNext/>
        <w:widowControl w:val="0"/>
        <w:suppressAutoHyphens/>
        <w:autoSpaceDE w:val="0"/>
        <w:spacing w:after="0" w:line="240" w:lineRule="auto"/>
        <w:ind w:left="2552"/>
        <w:jc w:val="both"/>
        <w:outlineLvl w:val="0"/>
        <w:rPr>
          <w:rFonts w:ascii="Times New Roman" w:eastAsia="Calibri" w:hAnsi="Times New Roman" w:cs="Times New Roman"/>
          <w:b/>
          <w:bCs/>
          <w:kern w:val="32"/>
          <w:lang w:eastAsia="ru-RU"/>
        </w:rPr>
      </w:pPr>
      <w:bookmarkStart w:id="63" w:name="_Toc141975603"/>
      <w:r w:rsidRPr="00075E7E">
        <w:rPr>
          <w:rFonts w:ascii="Times New Roman" w:eastAsia="Calibri" w:hAnsi="Times New Roman" w:cs="Times New Roman"/>
          <w:b/>
          <w:bCs/>
          <w:kern w:val="32"/>
          <w:lang w:eastAsia="ru-RU"/>
        </w:rPr>
        <w:t xml:space="preserve">7. Граница населенного пункта д. </w:t>
      </w:r>
      <w:proofErr w:type="spellStart"/>
      <w:r w:rsidRPr="00075E7E">
        <w:rPr>
          <w:rFonts w:ascii="Times New Roman" w:eastAsia="Calibri" w:hAnsi="Times New Roman" w:cs="Times New Roman"/>
          <w:b/>
          <w:bCs/>
          <w:kern w:val="32"/>
          <w:lang w:eastAsia="ru-RU"/>
        </w:rPr>
        <w:t>Люля</w:t>
      </w:r>
      <w:bookmarkEnd w:id="63"/>
      <w:proofErr w:type="spellEnd"/>
    </w:p>
    <w:p w:rsidR="00845890" w:rsidRPr="00075E7E" w:rsidRDefault="00845890" w:rsidP="00845890">
      <w:pPr>
        <w:widowControl w:val="0"/>
        <w:suppressAutoHyphens/>
        <w:autoSpaceDE w:val="0"/>
        <w:spacing w:after="120" w:line="240" w:lineRule="auto"/>
        <w:jc w:val="center"/>
        <w:rPr>
          <w:rFonts w:ascii="Times New Roman" w:eastAsia="Times New Roman" w:hAnsi="Times New Roman" w:cs="Times New Roman"/>
          <w:color w:val="000000"/>
          <w:lang w:eastAsia="ar-SA"/>
        </w:rPr>
      </w:pPr>
      <w:proofErr w:type="gramStart"/>
      <w:r w:rsidRPr="00075E7E">
        <w:rPr>
          <w:rFonts w:ascii="Times New Roman" w:eastAsia="Times New Roman" w:hAnsi="Times New Roman" w:cs="Times New Roman"/>
          <w:color w:val="000000"/>
          <w:lang w:eastAsia="ar-SA"/>
        </w:rPr>
        <w:t>(наименование объекта, местоположение границ которого описано (далее - объект)</w:t>
      </w:r>
      <w:proofErr w:type="gramEnd"/>
    </w:p>
    <w:p w:rsidR="00845890" w:rsidRPr="00075E7E" w:rsidRDefault="00845890" w:rsidP="00845890">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Раздел 1</w:t>
      </w:r>
    </w:p>
    <w:tbl>
      <w:tblPr>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466"/>
        <w:gridCol w:w="5200"/>
        <w:gridCol w:w="4127"/>
      </w:tblGrid>
      <w:tr w:rsidR="00845890" w:rsidRPr="00845890" w:rsidTr="00845890">
        <w:trPr>
          <w:cantSplit/>
          <w:tblHeader/>
        </w:trPr>
        <w:tc>
          <w:tcPr>
            <w:tcW w:w="9793" w:type="dxa"/>
            <w:gridSpan w:val="3"/>
            <w:shd w:val="clear" w:color="auto" w:fill="auto"/>
          </w:tcPr>
          <w:p w:rsidR="00845890" w:rsidRPr="00A15FDC" w:rsidRDefault="00845890" w:rsidP="00845890">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Сведения об объекте</w:t>
            </w:r>
          </w:p>
        </w:tc>
      </w:tr>
      <w:tr w:rsidR="00845890" w:rsidRPr="00845890" w:rsidTr="00845890">
        <w:trPr>
          <w:cantSplit/>
          <w:tblHeader/>
        </w:trPr>
        <w:tc>
          <w:tcPr>
            <w:tcW w:w="466"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N </w:t>
            </w:r>
            <w:proofErr w:type="gramStart"/>
            <w:r w:rsidRPr="00A15FDC">
              <w:rPr>
                <w:rFonts w:ascii="Times New Roman" w:hAnsi="Times New Roman" w:cs="Times New Roman"/>
                <w:lang w:eastAsia="ar-SA"/>
              </w:rPr>
              <w:t>п</w:t>
            </w:r>
            <w:proofErr w:type="gramEnd"/>
            <w:r w:rsidRPr="00A15FDC">
              <w:rPr>
                <w:rFonts w:ascii="Times New Roman" w:hAnsi="Times New Roman" w:cs="Times New Roman"/>
                <w:lang w:eastAsia="ar-SA"/>
              </w:rPr>
              <w:t>/п</w:t>
            </w:r>
          </w:p>
        </w:tc>
        <w:tc>
          <w:tcPr>
            <w:tcW w:w="5200"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Характеристики объекта</w:t>
            </w:r>
          </w:p>
        </w:tc>
        <w:tc>
          <w:tcPr>
            <w:tcW w:w="4127"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Описание характеристик</w:t>
            </w:r>
          </w:p>
        </w:tc>
      </w:tr>
      <w:tr w:rsidR="00845890" w:rsidRPr="00845890" w:rsidTr="00845890">
        <w:trPr>
          <w:cantSplit/>
        </w:trPr>
        <w:tc>
          <w:tcPr>
            <w:tcW w:w="466" w:type="dxa"/>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5200" w:type="dxa"/>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4127" w:type="dxa"/>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r>
      <w:tr w:rsidR="00845890" w:rsidRPr="00845890" w:rsidTr="00845890">
        <w:tc>
          <w:tcPr>
            <w:tcW w:w="466" w:type="dxa"/>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5200" w:type="dxa"/>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Местоположение объекта</w:t>
            </w:r>
          </w:p>
        </w:tc>
        <w:tc>
          <w:tcPr>
            <w:tcW w:w="4127" w:type="dxa"/>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Новгородская область, </w:t>
            </w:r>
            <w:proofErr w:type="spellStart"/>
            <w:r w:rsidRPr="00A15FDC">
              <w:rPr>
                <w:rFonts w:ascii="Times New Roman" w:hAnsi="Times New Roman" w:cs="Times New Roman"/>
                <w:lang w:eastAsia="ar-SA"/>
              </w:rPr>
              <w:t>Боровичский</w:t>
            </w:r>
            <w:proofErr w:type="spellEnd"/>
            <w:r w:rsidRPr="00A15FDC">
              <w:rPr>
                <w:rFonts w:ascii="Times New Roman" w:hAnsi="Times New Roman" w:cs="Times New Roman"/>
                <w:lang w:eastAsia="ar-SA"/>
              </w:rPr>
              <w:t xml:space="preserve"> муниципальный район, </w:t>
            </w:r>
            <w:proofErr w:type="spellStart"/>
            <w:r w:rsidRPr="00A15FDC">
              <w:rPr>
                <w:rFonts w:ascii="Times New Roman" w:hAnsi="Times New Roman" w:cs="Times New Roman"/>
                <w:lang w:eastAsia="ar-SA"/>
              </w:rPr>
              <w:t>Прогресское</w:t>
            </w:r>
            <w:proofErr w:type="spellEnd"/>
            <w:r w:rsidRPr="00A15FDC">
              <w:rPr>
                <w:rFonts w:ascii="Times New Roman" w:hAnsi="Times New Roman" w:cs="Times New Roman"/>
                <w:lang w:eastAsia="ar-SA"/>
              </w:rPr>
              <w:t xml:space="preserve"> сельское поселение, </w:t>
            </w:r>
            <w:r w:rsidRPr="00A15FDC">
              <w:rPr>
                <w:rFonts w:ascii="Times New Roman" w:eastAsia="Calibri" w:hAnsi="Times New Roman" w:cs="Times New Roman"/>
                <w:kern w:val="32"/>
                <w:lang w:eastAsia="ru-RU"/>
              </w:rPr>
              <w:t xml:space="preserve">д. </w:t>
            </w:r>
            <w:proofErr w:type="spellStart"/>
            <w:r w:rsidRPr="00A15FDC">
              <w:rPr>
                <w:rFonts w:ascii="Times New Roman" w:eastAsia="Calibri" w:hAnsi="Times New Roman" w:cs="Times New Roman"/>
                <w:kern w:val="32"/>
                <w:lang w:eastAsia="ru-RU"/>
              </w:rPr>
              <w:t>Люля</w:t>
            </w:r>
            <w:proofErr w:type="spellEnd"/>
          </w:p>
        </w:tc>
      </w:tr>
      <w:tr w:rsidR="00845890" w:rsidRPr="00845890" w:rsidTr="00845890">
        <w:tc>
          <w:tcPr>
            <w:tcW w:w="466" w:type="dxa"/>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5200" w:type="dxa"/>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Площадь объекта ± величина погрешности определения площади (P ± ∆P), га</w:t>
            </w:r>
          </w:p>
        </w:tc>
        <w:tc>
          <w:tcPr>
            <w:tcW w:w="4127" w:type="dxa"/>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8,31</w:t>
            </w:r>
          </w:p>
          <w:p w:rsidR="00845890" w:rsidRPr="00A15FDC" w:rsidRDefault="00845890" w:rsidP="00A15FDC">
            <w:pPr>
              <w:pStyle w:val="a5"/>
              <w:jc w:val="center"/>
              <w:rPr>
                <w:rFonts w:ascii="Times New Roman" w:hAnsi="Times New Roman" w:cs="Times New Roman"/>
                <w:lang w:eastAsia="ar-SA"/>
              </w:rPr>
            </w:pPr>
          </w:p>
        </w:tc>
      </w:tr>
      <w:tr w:rsidR="00845890" w:rsidRPr="00845890" w:rsidTr="00845890">
        <w:tc>
          <w:tcPr>
            <w:tcW w:w="466" w:type="dxa"/>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5200" w:type="dxa"/>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Иные характеристики объекта</w:t>
            </w:r>
          </w:p>
        </w:tc>
        <w:tc>
          <w:tcPr>
            <w:tcW w:w="4127" w:type="dxa"/>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bl>
    <w:p w:rsidR="00845890" w:rsidRPr="00075E7E" w:rsidRDefault="00845890" w:rsidP="00845890">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Раздел 2</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533"/>
        <w:gridCol w:w="1173"/>
        <w:gridCol w:w="28"/>
        <w:gridCol w:w="1134"/>
        <w:gridCol w:w="141"/>
        <w:gridCol w:w="1985"/>
        <w:gridCol w:w="167"/>
        <w:gridCol w:w="1799"/>
        <w:gridCol w:w="160"/>
        <w:gridCol w:w="1418"/>
      </w:tblGrid>
      <w:tr w:rsidR="00845890" w:rsidRPr="00A15FDC" w:rsidTr="00A15FDC">
        <w:trPr>
          <w:cantSplit/>
          <w:tblHeader/>
          <w:jc w:val="center"/>
        </w:trPr>
        <w:tc>
          <w:tcPr>
            <w:tcW w:w="9538" w:type="dxa"/>
            <w:gridSpan w:val="10"/>
            <w:shd w:val="clear" w:color="auto" w:fill="auto"/>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 xml:space="preserve"> </w:t>
            </w:r>
          </w:p>
        </w:tc>
      </w:tr>
      <w:tr w:rsidR="00845890" w:rsidRPr="00A15FDC" w:rsidTr="00A15FDC">
        <w:trPr>
          <w:cantSplit/>
          <w:tblHeader/>
          <w:jc w:val="center"/>
        </w:trPr>
        <w:tc>
          <w:tcPr>
            <w:tcW w:w="9538" w:type="dxa"/>
            <w:gridSpan w:val="10"/>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1. Система координат </w:t>
            </w:r>
            <w:proofErr w:type="gramStart"/>
            <w:r w:rsidRPr="00A15FDC">
              <w:rPr>
                <w:rFonts w:ascii="Times New Roman" w:hAnsi="Times New Roman" w:cs="Times New Roman"/>
                <w:lang w:eastAsia="ar-SA"/>
              </w:rPr>
              <w:t>МСК</w:t>
            </w:r>
            <w:proofErr w:type="gramEnd"/>
            <w:r w:rsidRPr="00A15FDC">
              <w:rPr>
                <w:rFonts w:ascii="Times New Roman" w:hAnsi="Times New Roman" w:cs="Times New Roman"/>
                <w:lang w:eastAsia="ar-SA"/>
              </w:rPr>
              <w:t xml:space="preserve"> 53 (Зона-2)</w:t>
            </w:r>
          </w:p>
        </w:tc>
      </w:tr>
      <w:tr w:rsidR="00845890" w:rsidRPr="00A15FDC" w:rsidTr="00A15FDC">
        <w:trPr>
          <w:cantSplit/>
          <w:tblHeader/>
          <w:jc w:val="center"/>
        </w:trPr>
        <w:tc>
          <w:tcPr>
            <w:tcW w:w="9538" w:type="dxa"/>
            <w:gridSpan w:val="10"/>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 Сведения о характерных точках границ объекта</w:t>
            </w:r>
          </w:p>
        </w:tc>
      </w:tr>
      <w:tr w:rsidR="00845890" w:rsidRPr="00A15FDC" w:rsidTr="00A15FDC">
        <w:trPr>
          <w:cantSplit/>
          <w:trHeight w:val="384"/>
          <w:tblHeader/>
          <w:jc w:val="center"/>
        </w:trPr>
        <w:tc>
          <w:tcPr>
            <w:tcW w:w="1533" w:type="dxa"/>
            <w:vMerge w:val="restart"/>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Обозначение характерных точек границ</w:t>
            </w:r>
          </w:p>
        </w:tc>
        <w:tc>
          <w:tcPr>
            <w:tcW w:w="2476" w:type="dxa"/>
            <w:gridSpan w:val="4"/>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Координаты, </w:t>
            </w:r>
            <w:proofErr w:type="gramStart"/>
            <w:r w:rsidRPr="00A15FDC">
              <w:rPr>
                <w:rFonts w:ascii="Times New Roman" w:hAnsi="Times New Roman" w:cs="Times New Roman"/>
                <w:lang w:eastAsia="ar-SA"/>
              </w:rPr>
              <w:t>м</w:t>
            </w:r>
            <w:proofErr w:type="gramEnd"/>
          </w:p>
        </w:tc>
        <w:tc>
          <w:tcPr>
            <w:tcW w:w="2152" w:type="dxa"/>
            <w:gridSpan w:val="2"/>
            <w:vMerge w:val="restart"/>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Метод определения координат характерной точки</w:t>
            </w:r>
          </w:p>
        </w:tc>
        <w:tc>
          <w:tcPr>
            <w:tcW w:w="1799" w:type="dxa"/>
            <w:vMerge w:val="restart"/>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Средняя </w:t>
            </w:r>
            <w:proofErr w:type="spellStart"/>
            <w:r w:rsidRPr="00A15FDC">
              <w:rPr>
                <w:rFonts w:ascii="Times New Roman" w:hAnsi="Times New Roman" w:cs="Times New Roman"/>
                <w:lang w:eastAsia="ar-SA"/>
              </w:rPr>
              <w:t>квадратическая</w:t>
            </w:r>
            <w:proofErr w:type="spellEnd"/>
            <w:r w:rsidRPr="00A15FDC">
              <w:rPr>
                <w:rFonts w:ascii="Times New Roman" w:hAnsi="Times New Roman" w:cs="Times New Roman"/>
                <w:lang w:eastAsia="ar-SA"/>
              </w:rPr>
              <w:t xml:space="preserve"> погрешность положения характерной точки (</w:t>
            </w:r>
            <w:proofErr w:type="spellStart"/>
            <w:r w:rsidRPr="00A15FDC">
              <w:rPr>
                <w:rFonts w:ascii="Times New Roman" w:hAnsi="Times New Roman" w:cs="Times New Roman"/>
                <w:lang w:eastAsia="ar-SA"/>
              </w:rPr>
              <w:t>Mt</w:t>
            </w:r>
            <w:proofErr w:type="spellEnd"/>
            <w:r w:rsidRPr="00A15FDC">
              <w:rPr>
                <w:rFonts w:ascii="Times New Roman" w:hAnsi="Times New Roman" w:cs="Times New Roman"/>
                <w:lang w:eastAsia="ar-SA"/>
              </w:rPr>
              <w:t>), м</w:t>
            </w:r>
          </w:p>
        </w:tc>
        <w:tc>
          <w:tcPr>
            <w:tcW w:w="1578" w:type="dxa"/>
            <w:gridSpan w:val="2"/>
            <w:vMerge w:val="restart"/>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Описание обозначения точки на местности (при наличии)</w:t>
            </w:r>
          </w:p>
        </w:tc>
      </w:tr>
      <w:tr w:rsidR="00845890" w:rsidRPr="00A15FDC" w:rsidTr="00A15FDC">
        <w:trPr>
          <w:cantSplit/>
          <w:tblHeader/>
          <w:jc w:val="center"/>
        </w:trPr>
        <w:tc>
          <w:tcPr>
            <w:tcW w:w="1533" w:type="dxa"/>
            <w:vMerge/>
            <w:shd w:val="clear" w:color="auto" w:fill="auto"/>
          </w:tcPr>
          <w:p w:rsidR="00845890" w:rsidRPr="00A15FDC" w:rsidRDefault="00845890" w:rsidP="00A15FDC">
            <w:pPr>
              <w:pStyle w:val="a5"/>
              <w:rPr>
                <w:rFonts w:ascii="Times New Roman" w:hAnsi="Times New Roman" w:cs="Times New Roman"/>
                <w:lang w:eastAsia="ar-SA"/>
              </w:rPr>
            </w:pPr>
          </w:p>
        </w:tc>
        <w:tc>
          <w:tcPr>
            <w:tcW w:w="1173"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1303" w:type="dxa"/>
            <w:gridSpan w:val="3"/>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2152" w:type="dxa"/>
            <w:gridSpan w:val="2"/>
            <w:vMerge/>
            <w:shd w:val="clear" w:color="auto" w:fill="auto"/>
          </w:tcPr>
          <w:p w:rsidR="00845890" w:rsidRPr="00A15FDC" w:rsidRDefault="00845890" w:rsidP="00A15FDC">
            <w:pPr>
              <w:pStyle w:val="a5"/>
              <w:rPr>
                <w:rFonts w:ascii="Times New Roman" w:hAnsi="Times New Roman" w:cs="Times New Roman"/>
                <w:lang w:eastAsia="ar-SA"/>
              </w:rPr>
            </w:pPr>
          </w:p>
        </w:tc>
        <w:tc>
          <w:tcPr>
            <w:tcW w:w="1799" w:type="dxa"/>
            <w:vMerge/>
            <w:shd w:val="clear" w:color="auto" w:fill="auto"/>
          </w:tcPr>
          <w:p w:rsidR="00845890" w:rsidRPr="00A15FDC" w:rsidRDefault="00845890" w:rsidP="00A15FDC">
            <w:pPr>
              <w:pStyle w:val="a5"/>
              <w:rPr>
                <w:rFonts w:ascii="Times New Roman" w:hAnsi="Times New Roman" w:cs="Times New Roman"/>
                <w:lang w:eastAsia="ar-SA"/>
              </w:rPr>
            </w:pPr>
          </w:p>
        </w:tc>
        <w:tc>
          <w:tcPr>
            <w:tcW w:w="1578" w:type="dxa"/>
            <w:gridSpan w:val="2"/>
            <w:vMerge/>
            <w:shd w:val="clear" w:color="auto" w:fill="auto"/>
          </w:tcPr>
          <w:p w:rsidR="00845890" w:rsidRPr="00A15FDC" w:rsidRDefault="00845890" w:rsidP="00A15FDC">
            <w:pPr>
              <w:pStyle w:val="a5"/>
              <w:rPr>
                <w:rFonts w:ascii="Times New Roman" w:hAnsi="Times New Roman" w:cs="Times New Roman"/>
                <w:lang w:eastAsia="ar-SA"/>
              </w:rPr>
            </w:pPr>
          </w:p>
        </w:tc>
      </w:tr>
      <w:tr w:rsidR="00845890" w:rsidRPr="00A15FDC" w:rsidTr="00A15FDC">
        <w:trPr>
          <w:cantSplit/>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1173"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1303" w:type="dxa"/>
            <w:gridSpan w:val="3"/>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577579.26</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3157573.44</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577579.46</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3157593.29</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577573.17</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3157609.14</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577566.33</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3157664.66</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577531.27</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3157688.91</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577469.08</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3157728.26</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7</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577317.44</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3157804.57</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8</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577193.92</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3157811.51</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9</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577162.26</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3157840.55</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10</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577223.46</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3157877.56</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11</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577446.87</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3157896.41</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12</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577530.24</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3157900.18</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13</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577588.07</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3157881.37</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14</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577592.67</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3157842.19</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15</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577692.46</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3157816.33</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lastRenderedPageBreak/>
              <w:t>16</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577717.12</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3157744.04</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17</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577666.88</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3157677.34</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18</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577668.84</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3157544.05</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19</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577608.90</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3157519.03</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20</w:t>
            </w:r>
          </w:p>
        </w:tc>
        <w:tc>
          <w:tcPr>
            <w:tcW w:w="117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577570.68</w:t>
            </w:r>
          </w:p>
        </w:tc>
        <w:tc>
          <w:tcPr>
            <w:tcW w:w="1303" w:type="dxa"/>
            <w:gridSpan w:val="3"/>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3157549.49</w:t>
            </w:r>
          </w:p>
        </w:tc>
        <w:tc>
          <w:tcPr>
            <w:tcW w:w="2152" w:type="dxa"/>
            <w:gridSpan w:val="2"/>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578" w:type="dxa"/>
            <w:gridSpan w:val="2"/>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A15FDC" w:rsidTr="00A15FDC">
        <w:trPr>
          <w:cantSplit/>
          <w:tblHeader/>
          <w:jc w:val="center"/>
        </w:trPr>
        <w:tc>
          <w:tcPr>
            <w:tcW w:w="9538" w:type="dxa"/>
            <w:gridSpan w:val="10"/>
            <w:shd w:val="clear" w:color="auto" w:fill="auto"/>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3. Сведения о характерных точках части (частей) границы объекта</w:t>
            </w:r>
          </w:p>
        </w:tc>
      </w:tr>
      <w:tr w:rsidR="00845890" w:rsidRPr="00A15FDC" w:rsidTr="00A15FDC">
        <w:trPr>
          <w:cantSplit/>
          <w:trHeight w:val="384"/>
          <w:tblHeader/>
          <w:jc w:val="center"/>
        </w:trPr>
        <w:tc>
          <w:tcPr>
            <w:tcW w:w="1533" w:type="dxa"/>
            <w:vMerge w:val="restart"/>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Обозначение характерных точек части границы</w:t>
            </w:r>
          </w:p>
        </w:tc>
        <w:tc>
          <w:tcPr>
            <w:tcW w:w="2335" w:type="dxa"/>
            <w:gridSpan w:val="3"/>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 xml:space="preserve">Координаты, </w:t>
            </w:r>
            <w:proofErr w:type="gramStart"/>
            <w:r w:rsidRPr="00A15FDC">
              <w:rPr>
                <w:rFonts w:ascii="Times New Roman" w:hAnsi="Times New Roman" w:cs="Times New Roman"/>
                <w:lang w:eastAsia="ar-SA"/>
              </w:rPr>
              <w:t>м</w:t>
            </w:r>
            <w:proofErr w:type="gramEnd"/>
          </w:p>
        </w:tc>
        <w:tc>
          <w:tcPr>
            <w:tcW w:w="2126" w:type="dxa"/>
            <w:gridSpan w:val="2"/>
            <w:vMerge w:val="restart"/>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Метод определения координат характерной точки</w:t>
            </w:r>
          </w:p>
        </w:tc>
        <w:tc>
          <w:tcPr>
            <w:tcW w:w="2126" w:type="dxa"/>
            <w:gridSpan w:val="3"/>
            <w:vMerge w:val="restart"/>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 xml:space="preserve">Средняя </w:t>
            </w:r>
            <w:proofErr w:type="spellStart"/>
            <w:r w:rsidRPr="00A15FDC">
              <w:rPr>
                <w:rFonts w:ascii="Times New Roman" w:hAnsi="Times New Roman" w:cs="Times New Roman"/>
                <w:lang w:eastAsia="ar-SA"/>
              </w:rPr>
              <w:t>квадратическая</w:t>
            </w:r>
            <w:proofErr w:type="spellEnd"/>
            <w:r w:rsidRPr="00A15FDC">
              <w:rPr>
                <w:rFonts w:ascii="Times New Roman" w:hAnsi="Times New Roman" w:cs="Times New Roman"/>
                <w:lang w:eastAsia="ar-SA"/>
              </w:rPr>
              <w:t xml:space="preserve"> погрешность положения характерной точки (</w:t>
            </w:r>
            <w:proofErr w:type="spellStart"/>
            <w:r w:rsidRPr="00A15FDC">
              <w:rPr>
                <w:rFonts w:ascii="Times New Roman" w:hAnsi="Times New Roman" w:cs="Times New Roman"/>
                <w:lang w:eastAsia="ar-SA"/>
              </w:rPr>
              <w:t>Mt</w:t>
            </w:r>
            <w:proofErr w:type="spellEnd"/>
            <w:r w:rsidRPr="00A15FDC">
              <w:rPr>
                <w:rFonts w:ascii="Times New Roman" w:hAnsi="Times New Roman" w:cs="Times New Roman"/>
                <w:lang w:eastAsia="ar-SA"/>
              </w:rPr>
              <w:t>), м</w:t>
            </w:r>
          </w:p>
        </w:tc>
        <w:tc>
          <w:tcPr>
            <w:tcW w:w="1418" w:type="dxa"/>
            <w:vMerge w:val="restart"/>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Описание обозначения точки на местности (при наличии)</w:t>
            </w:r>
          </w:p>
        </w:tc>
      </w:tr>
      <w:tr w:rsidR="00845890" w:rsidRPr="00A15FDC" w:rsidTr="00A15FDC">
        <w:trPr>
          <w:cantSplit/>
          <w:tblHeader/>
          <w:jc w:val="center"/>
        </w:trPr>
        <w:tc>
          <w:tcPr>
            <w:tcW w:w="1533" w:type="dxa"/>
            <w:vMerge/>
            <w:shd w:val="clear" w:color="auto" w:fill="auto"/>
          </w:tcPr>
          <w:p w:rsidR="00845890" w:rsidRPr="00A15FDC" w:rsidRDefault="00845890" w:rsidP="00A15FDC">
            <w:pPr>
              <w:pStyle w:val="a5"/>
              <w:rPr>
                <w:rFonts w:ascii="Times New Roman" w:hAnsi="Times New Roman" w:cs="Times New Roman"/>
                <w:lang w:eastAsia="ar-SA"/>
              </w:rPr>
            </w:pPr>
          </w:p>
        </w:tc>
        <w:tc>
          <w:tcPr>
            <w:tcW w:w="1201" w:type="dxa"/>
            <w:gridSpan w:val="2"/>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X</w:t>
            </w:r>
          </w:p>
        </w:tc>
        <w:tc>
          <w:tcPr>
            <w:tcW w:w="1134" w:type="dxa"/>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Y</w:t>
            </w:r>
          </w:p>
        </w:tc>
        <w:tc>
          <w:tcPr>
            <w:tcW w:w="2126" w:type="dxa"/>
            <w:gridSpan w:val="2"/>
            <w:vMerge/>
            <w:shd w:val="clear" w:color="auto" w:fill="auto"/>
          </w:tcPr>
          <w:p w:rsidR="00845890" w:rsidRPr="00A15FDC" w:rsidRDefault="00845890" w:rsidP="00A15FDC">
            <w:pPr>
              <w:pStyle w:val="a5"/>
              <w:rPr>
                <w:rFonts w:ascii="Times New Roman" w:hAnsi="Times New Roman" w:cs="Times New Roman"/>
                <w:lang w:eastAsia="ar-SA"/>
              </w:rPr>
            </w:pPr>
          </w:p>
        </w:tc>
        <w:tc>
          <w:tcPr>
            <w:tcW w:w="2126" w:type="dxa"/>
            <w:gridSpan w:val="3"/>
            <w:vMerge/>
            <w:shd w:val="clear" w:color="auto" w:fill="auto"/>
          </w:tcPr>
          <w:p w:rsidR="00845890" w:rsidRPr="00A15FDC" w:rsidRDefault="00845890" w:rsidP="00A15FDC">
            <w:pPr>
              <w:pStyle w:val="a5"/>
              <w:rPr>
                <w:rFonts w:ascii="Times New Roman" w:hAnsi="Times New Roman" w:cs="Times New Roman"/>
                <w:lang w:eastAsia="ar-SA"/>
              </w:rPr>
            </w:pPr>
          </w:p>
        </w:tc>
        <w:tc>
          <w:tcPr>
            <w:tcW w:w="1418" w:type="dxa"/>
            <w:vMerge/>
            <w:shd w:val="clear" w:color="auto" w:fill="auto"/>
          </w:tcPr>
          <w:p w:rsidR="00845890" w:rsidRPr="00A15FDC" w:rsidRDefault="00845890" w:rsidP="00A15FDC">
            <w:pPr>
              <w:pStyle w:val="a5"/>
              <w:rPr>
                <w:rFonts w:ascii="Times New Roman" w:hAnsi="Times New Roman" w:cs="Times New Roman"/>
                <w:lang w:eastAsia="ar-SA"/>
              </w:rPr>
            </w:pPr>
          </w:p>
        </w:tc>
      </w:tr>
      <w:tr w:rsidR="00845890" w:rsidRPr="00A15FDC" w:rsidTr="00A15FDC">
        <w:trPr>
          <w:cantSplit/>
          <w:jc w:val="center"/>
        </w:trPr>
        <w:tc>
          <w:tcPr>
            <w:tcW w:w="1533" w:type="dxa"/>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1</w:t>
            </w:r>
          </w:p>
        </w:tc>
        <w:tc>
          <w:tcPr>
            <w:tcW w:w="1201" w:type="dxa"/>
            <w:gridSpan w:val="2"/>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2</w:t>
            </w:r>
          </w:p>
        </w:tc>
        <w:tc>
          <w:tcPr>
            <w:tcW w:w="1134" w:type="dxa"/>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3</w:t>
            </w:r>
          </w:p>
        </w:tc>
        <w:tc>
          <w:tcPr>
            <w:tcW w:w="2126" w:type="dxa"/>
            <w:gridSpan w:val="2"/>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4</w:t>
            </w:r>
          </w:p>
        </w:tc>
        <w:tc>
          <w:tcPr>
            <w:tcW w:w="2126" w:type="dxa"/>
            <w:gridSpan w:val="3"/>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5</w:t>
            </w:r>
          </w:p>
        </w:tc>
        <w:tc>
          <w:tcPr>
            <w:tcW w:w="1418" w:type="dxa"/>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6</w:t>
            </w:r>
          </w:p>
        </w:tc>
      </w:tr>
      <w:tr w:rsidR="00845890" w:rsidRPr="00A15FDC" w:rsidTr="00A15FDC">
        <w:trPr>
          <w:jc w:val="center"/>
        </w:trPr>
        <w:tc>
          <w:tcPr>
            <w:tcW w:w="1533" w:type="dxa"/>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w:t>
            </w:r>
          </w:p>
        </w:tc>
        <w:tc>
          <w:tcPr>
            <w:tcW w:w="1201" w:type="dxa"/>
            <w:gridSpan w:val="2"/>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w:t>
            </w:r>
          </w:p>
        </w:tc>
        <w:tc>
          <w:tcPr>
            <w:tcW w:w="1134" w:type="dxa"/>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w:t>
            </w:r>
          </w:p>
        </w:tc>
        <w:tc>
          <w:tcPr>
            <w:tcW w:w="2126" w:type="dxa"/>
            <w:gridSpan w:val="2"/>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w:t>
            </w:r>
          </w:p>
        </w:tc>
        <w:tc>
          <w:tcPr>
            <w:tcW w:w="2126" w:type="dxa"/>
            <w:gridSpan w:val="3"/>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w:t>
            </w:r>
          </w:p>
        </w:tc>
        <w:tc>
          <w:tcPr>
            <w:tcW w:w="1418" w:type="dxa"/>
            <w:shd w:val="clear" w:color="auto" w:fill="auto"/>
            <w:vAlign w:val="center"/>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w:t>
            </w:r>
          </w:p>
        </w:tc>
      </w:tr>
    </w:tbl>
    <w:p w:rsidR="006B614E" w:rsidRPr="00075E7E" w:rsidRDefault="006B614E" w:rsidP="00075E7E">
      <w:pPr>
        <w:pStyle w:val="a5"/>
        <w:jc w:val="center"/>
        <w:rPr>
          <w:rFonts w:ascii="Times New Roman" w:hAnsi="Times New Roman" w:cs="Times New Roman"/>
          <w:lang w:eastAsia="ar-SA"/>
        </w:rPr>
      </w:pPr>
    </w:p>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Раздел 3</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31"/>
        <w:gridCol w:w="877"/>
        <w:gridCol w:w="851"/>
        <w:gridCol w:w="992"/>
        <w:gridCol w:w="1134"/>
        <w:gridCol w:w="1418"/>
        <w:gridCol w:w="1701"/>
        <w:gridCol w:w="1417"/>
      </w:tblGrid>
      <w:tr w:rsidR="00845890" w:rsidRPr="00A15FDC" w:rsidTr="00845890">
        <w:trPr>
          <w:cantSplit/>
          <w:tblHeader/>
        </w:trPr>
        <w:tc>
          <w:tcPr>
            <w:tcW w:w="9821" w:type="dxa"/>
            <w:gridSpan w:val="8"/>
            <w:shd w:val="clear" w:color="auto" w:fill="auto"/>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Сведения о местоположении измененных (уточненных) границ объекта</w:t>
            </w:r>
          </w:p>
        </w:tc>
      </w:tr>
      <w:tr w:rsidR="00845890" w:rsidRPr="00A15FDC" w:rsidTr="00845890">
        <w:trPr>
          <w:cantSplit/>
          <w:tblHeader/>
        </w:trPr>
        <w:tc>
          <w:tcPr>
            <w:tcW w:w="9821" w:type="dxa"/>
            <w:gridSpan w:val="8"/>
            <w:shd w:val="clear" w:color="auto" w:fill="auto"/>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1. Система координат </w:t>
            </w:r>
            <w:proofErr w:type="gramStart"/>
            <w:r w:rsidRPr="00A15FDC">
              <w:rPr>
                <w:rFonts w:ascii="Times New Roman" w:hAnsi="Times New Roman" w:cs="Times New Roman"/>
                <w:lang w:eastAsia="ar-SA"/>
              </w:rPr>
              <w:t>МСК</w:t>
            </w:r>
            <w:proofErr w:type="gramEnd"/>
            <w:r w:rsidRPr="00A15FDC">
              <w:rPr>
                <w:rFonts w:ascii="Times New Roman" w:hAnsi="Times New Roman" w:cs="Times New Roman"/>
                <w:lang w:eastAsia="ar-SA"/>
              </w:rPr>
              <w:t xml:space="preserve"> 53 (Зона-2)</w:t>
            </w:r>
          </w:p>
        </w:tc>
      </w:tr>
      <w:tr w:rsidR="00845890" w:rsidRPr="00A15FDC" w:rsidTr="00845890">
        <w:trPr>
          <w:cantSplit/>
          <w:tblHeader/>
        </w:trPr>
        <w:tc>
          <w:tcPr>
            <w:tcW w:w="9821" w:type="dxa"/>
            <w:gridSpan w:val="8"/>
            <w:shd w:val="clear" w:color="auto" w:fill="auto"/>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2. Сведения о характерных точках границ объекта</w:t>
            </w:r>
          </w:p>
        </w:tc>
      </w:tr>
      <w:tr w:rsidR="00845890" w:rsidRPr="00A15FDC" w:rsidTr="00845890">
        <w:trPr>
          <w:cantSplit/>
          <w:trHeight w:val="384"/>
          <w:tblHeader/>
        </w:trPr>
        <w:tc>
          <w:tcPr>
            <w:tcW w:w="1431" w:type="dxa"/>
            <w:vMerge w:val="restart"/>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Обозначение характерных точек границ</w:t>
            </w:r>
          </w:p>
        </w:tc>
        <w:tc>
          <w:tcPr>
            <w:tcW w:w="1728" w:type="dxa"/>
            <w:gridSpan w:val="2"/>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Существующие координаты, </w:t>
            </w:r>
            <w:proofErr w:type="gramStart"/>
            <w:r w:rsidRPr="00A15FDC">
              <w:rPr>
                <w:rFonts w:ascii="Times New Roman" w:hAnsi="Times New Roman" w:cs="Times New Roman"/>
                <w:lang w:eastAsia="ar-SA"/>
              </w:rPr>
              <w:t>м</w:t>
            </w:r>
            <w:proofErr w:type="gramEnd"/>
          </w:p>
        </w:tc>
        <w:tc>
          <w:tcPr>
            <w:tcW w:w="2126" w:type="dxa"/>
            <w:gridSpan w:val="2"/>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Измененные (уточненные) координаты, </w:t>
            </w:r>
            <w:proofErr w:type="gramStart"/>
            <w:r w:rsidRPr="00A15FDC">
              <w:rPr>
                <w:rFonts w:ascii="Times New Roman" w:hAnsi="Times New Roman" w:cs="Times New Roman"/>
                <w:lang w:eastAsia="ar-SA"/>
              </w:rPr>
              <w:t>м</w:t>
            </w:r>
            <w:proofErr w:type="gramEnd"/>
          </w:p>
        </w:tc>
        <w:tc>
          <w:tcPr>
            <w:tcW w:w="1418" w:type="dxa"/>
            <w:vMerge w:val="restart"/>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Метод определения координат характерной точки</w:t>
            </w:r>
          </w:p>
        </w:tc>
        <w:tc>
          <w:tcPr>
            <w:tcW w:w="1701" w:type="dxa"/>
            <w:vMerge w:val="restart"/>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Средняя </w:t>
            </w:r>
            <w:proofErr w:type="spellStart"/>
            <w:r w:rsidRPr="00A15FDC">
              <w:rPr>
                <w:rFonts w:ascii="Times New Roman" w:hAnsi="Times New Roman" w:cs="Times New Roman"/>
                <w:lang w:eastAsia="ar-SA"/>
              </w:rPr>
              <w:t>квадратическая</w:t>
            </w:r>
            <w:proofErr w:type="spellEnd"/>
            <w:r w:rsidRPr="00A15FDC">
              <w:rPr>
                <w:rFonts w:ascii="Times New Roman" w:hAnsi="Times New Roman" w:cs="Times New Roman"/>
                <w:lang w:eastAsia="ar-SA"/>
              </w:rPr>
              <w:t xml:space="preserve"> погрешность положения характерной точки (</w:t>
            </w:r>
            <w:proofErr w:type="spellStart"/>
            <w:r w:rsidRPr="00A15FDC">
              <w:rPr>
                <w:rFonts w:ascii="Times New Roman" w:hAnsi="Times New Roman" w:cs="Times New Roman"/>
                <w:lang w:eastAsia="ar-SA"/>
              </w:rPr>
              <w:t>Mt</w:t>
            </w:r>
            <w:proofErr w:type="spellEnd"/>
            <w:r w:rsidRPr="00A15FDC">
              <w:rPr>
                <w:rFonts w:ascii="Times New Roman" w:hAnsi="Times New Roman" w:cs="Times New Roman"/>
                <w:lang w:eastAsia="ar-SA"/>
              </w:rPr>
              <w:t>), м</w:t>
            </w:r>
          </w:p>
        </w:tc>
        <w:tc>
          <w:tcPr>
            <w:tcW w:w="1417" w:type="dxa"/>
            <w:vMerge w:val="restart"/>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Описание обозначения точки на местности (при наличии)</w:t>
            </w:r>
          </w:p>
        </w:tc>
      </w:tr>
      <w:tr w:rsidR="00845890" w:rsidRPr="00A15FDC" w:rsidTr="00845890">
        <w:trPr>
          <w:cantSplit/>
          <w:tblHeader/>
        </w:trPr>
        <w:tc>
          <w:tcPr>
            <w:tcW w:w="1431" w:type="dxa"/>
            <w:vMerge/>
            <w:shd w:val="clear" w:color="auto" w:fill="auto"/>
          </w:tcPr>
          <w:p w:rsidR="00845890" w:rsidRPr="00A15FDC" w:rsidRDefault="00845890" w:rsidP="00075E7E">
            <w:pPr>
              <w:pStyle w:val="a5"/>
              <w:jc w:val="center"/>
              <w:rPr>
                <w:rFonts w:ascii="Times New Roman" w:hAnsi="Times New Roman" w:cs="Times New Roman"/>
                <w:lang w:eastAsia="ar-SA"/>
              </w:rPr>
            </w:pPr>
          </w:p>
        </w:tc>
        <w:tc>
          <w:tcPr>
            <w:tcW w:w="877" w:type="dxa"/>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851" w:type="dxa"/>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992" w:type="dxa"/>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1134" w:type="dxa"/>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1418" w:type="dxa"/>
            <w:vMerge/>
            <w:shd w:val="clear" w:color="auto" w:fill="auto"/>
          </w:tcPr>
          <w:p w:rsidR="00845890" w:rsidRPr="00A15FDC" w:rsidRDefault="00845890" w:rsidP="00075E7E">
            <w:pPr>
              <w:pStyle w:val="a5"/>
              <w:jc w:val="center"/>
              <w:rPr>
                <w:rFonts w:ascii="Times New Roman" w:hAnsi="Times New Roman" w:cs="Times New Roman"/>
                <w:lang w:eastAsia="ar-SA"/>
              </w:rPr>
            </w:pPr>
          </w:p>
        </w:tc>
        <w:tc>
          <w:tcPr>
            <w:tcW w:w="1701" w:type="dxa"/>
            <w:vMerge/>
            <w:shd w:val="clear" w:color="auto" w:fill="auto"/>
          </w:tcPr>
          <w:p w:rsidR="00845890" w:rsidRPr="00A15FDC" w:rsidRDefault="00845890" w:rsidP="00075E7E">
            <w:pPr>
              <w:pStyle w:val="a5"/>
              <w:jc w:val="center"/>
              <w:rPr>
                <w:rFonts w:ascii="Times New Roman" w:hAnsi="Times New Roman" w:cs="Times New Roman"/>
                <w:lang w:eastAsia="ar-SA"/>
              </w:rPr>
            </w:pPr>
          </w:p>
        </w:tc>
        <w:tc>
          <w:tcPr>
            <w:tcW w:w="1417" w:type="dxa"/>
            <w:vMerge/>
            <w:shd w:val="clear" w:color="auto" w:fill="auto"/>
          </w:tcPr>
          <w:p w:rsidR="00845890" w:rsidRPr="00A15FDC" w:rsidRDefault="00845890" w:rsidP="00075E7E">
            <w:pPr>
              <w:pStyle w:val="a5"/>
              <w:jc w:val="center"/>
              <w:rPr>
                <w:rFonts w:ascii="Times New Roman" w:hAnsi="Times New Roman" w:cs="Times New Roman"/>
                <w:lang w:eastAsia="ar-SA"/>
              </w:rPr>
            </w:pPr>
          </w:p>
        </w:tc>
      </w:tr>
      <w:tr w:rsidR="00845890" w:rsidRPr="00A15FDC" w:rsidTr="00845890">
        <w:trPr>
          <w:cantSplit/>
        </w:trPr>
        <w:tc>
          <w:tcPr>
            <w:tcW w:w="1431" w:type="dxa"/>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877" w:type="dxa"/>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851" w:type="dxa"/>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992" w:type="dxa"/>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1134" w:type="dxa"/>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18" w:type="dxa"/>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c>
          <w:tcPr>
            <w:tcW w:w="1701" w:type="dxa"/>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7</w:t>
            </w:r>
          </w:p>
        </w:tc>
        <w:tc>
          <w:tcPr>
            <w:tcW w:w="1417" w:type="dxa"/>
            <w:shd w:val="clear" w:color="auto" w:fill="auto"/>
            <w:vAlign w:val="center"/>
          </w:tcPr>
          <w:p w:rsidR="00845890" w:rsidRPr="00A15FDC" w:rsidRDefault="00845890"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8</w:t>
            </w:r>
          </w:p>
        </w:tc>
      </w:tr>
      <w:tr w:rsidR="00845890" w:rsidRPr="00A15FDC" w:rsidTr="00845890">
        <w:tc>
          <w:tcPr>
            <w:tcW w:w="1431" w:type="dxa"/>
            <w:shd w:val="clear" w:color="auto" w:fill="auto"/>
            <w:vAlign w:val="center"/>
          </w:tcPr>
          <w:p w:rsidR="00845890" w:rsidRPr="00A15FDC" w:rsidRDefault="00845890" w:rsidP="0084589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c>
          <w:tcPr>
            <w:tcW w:w="877" w:type="dxa"/>
            <w:shd w:val="clear" w:color="auto" w:fill="auto"/>
            <w:vAlign w:val="center"/>
          </w:tcPr>
          <w:p w:rsidR="00845890" w:rsidRPr="00A15FDC" w:rsidRDefault="00845890" w:rsidP="0084589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c>
          <w:tcPr>
            <w:tcW w:w="851" w:type="dxa"/>
            <w:shd w:val="clear" w:color="auto" w:fill="auto"/>
            <w:vAlign w:val="center"/>
          </w:tcPr>
          <w:p w:rsidR="00845890" w:rsidRPr="00A15FDC" w:rsidRDefault="00845890" w:rsidP="0084589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c>
          <w:tcPr>
            <w:tcW w:w="992" w:type="dxa"/>
            <w:shd w:val="clear" w:color="auto" w:fill="auto"/>
            <w:vAlign w:val="center"/>
          </w:tcPr>
          <w:p w:rsidR="00845890" w:rsidRPr="00A15FDC" w:rsidRDefault="00845890" w:rsidP="0084589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c>
          <w:tcPr>
            <w:tcW w:w="1134" w:type="dxa"/>
            <w:shd w:val="clear" w:color="auto" w:fill="auto"/>
            <w:vAlign w:val="center"/>
          </w:tcPr>
          <w:p w:rsidR="00845890" w:rsidRPr="00A15FDC" w:rsidRDefault="00845890" w:rsidP="0084589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c>
          <w:tcPr>
            <w:tcW w:w="1418" w:type="dxa"/>
            <w:shd w:val="clear" w:color="auto" w:fill="auto"/>
            <w:vAlign w:val="center"/>
          </w:tcPr>
          <w:p w:rsidR="00845890" w:rsidRPr="00A15FDC" w:rsidRDefault="00845890" w:rsidP="0084589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c>
          <w:tcPr>
            <w:tcW w:w="1701" w:type="dxa"/>
            <w:shd w:val="clear" w:color="auto" w:fill="auto"/>
            <w:vAlign w:val="center"/>
          </w:tcPr>
          <w:p w:rsidR="00845890" w:rsidRPr="00A15FDC" w:rsidRDefault="00845890" w:rsidP="0084589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c>
          <w:tcPr>
            <w:tcW w:w="1417" w:type="dxa"/>
            <w:shd w:val="clear" w:color="auto" w:fill="auto"/>
            <w:vAlign w:val="center"/>
          </w:tcPr>
          <w:p w:rsidR="00845890" w:rsidRPr="00A15FDC" w:rsidRDefault="00845890" w:rsidP="0084589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r>
    </w:tbl>
    <w:tbl>
      <w:tblPr>
        <w:tblpPr w:leftFromText="180" w:rightFromText="180" w:vertAnchor="text" w:horzAnchor="margin" w:tblpY="635"/>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20"/>
        <w:gridCol w:w="1030"/>
        <w:gridCol w:w="992"/>
        <w:gridCol w:w="993"/>
        <w:gridCol w:w="850"/>
        <w:gridCol w:w="1418"/>
        <w:gridCol w:w="1701"/>
        <w:gridCol w:w="1417"/>
      </w:tblGrid>
      <w:tr w:rsidR="00845890" w:rsidRPr="00845890" w:rsidTr="00845890">
        <w:trPr>
          <w:cantSplit/>
          <w:tblHeader/>
        </w:trPr>
        <w:tc>
          <w:tcPr>
            <w:tcW w:w="9821" w:type="dxa"/>
            <w:gridSpan w:val="8"/>
            <w:shd w:val="clear" w:color="auto" w:fill="auto"/>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3. Сведения о характерных точках части (частей) границы объекта</w:t>
            </w:r>
          </w:p>
        </w:tc>
      </w:tr>
      <w:tr w:rsidR="00845890" w:rsidRPr="00845890" w:rsidTr="00845890">
        <w:trPr>
          <w:cantSplit/>
          <w:trHeight w:val="384"/>
          <w:tblHeader/>
        </w:trPr>
        <w:tc>
          <w:tcPr>
            <w:tcW w:w="1420" w:type="dxa"/>
            <w:vMerge w:val="restart"/>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Обозначение характерных точек части границы</w:t>
            </w:r>
          </w:p>
        </w:tc>
        <w:tc>
          <w:tcPr>
            <w:tcW w:w="2022" w:type="dxa"/>
            <w:gridSpan w:val="2"/>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 xml:space="preserve">Существующие координаты, </w:t>
            </w:r>
            <w:proofErr w:type="gramStart"/>
            <w:r w:rsidRPr="00075E7E">
              <w:rPr>
                <w:rFonts w:ascii="Times New Roman" w:hAnsi="Times New Roman" w:cs="Times New Roman"/>
                <w:lang w:eastAsia="ar-SA"/>
              </w:rPr>
              <w:t>м</w:t>
            </w:r>
            <w:proofErr w:type="gramEnd"/>
          </w:p>
        </w:tc>
        <w:tc>
          <w:tcPr>
            <w:tcW w:w="1843" w:type="dxa"/>
            <w:gridSpan w:val="2"/>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 xml:space="preserve">Измененные (уточненные) координаты, </w:t>
            </w:r>
            <w:proofErr w:type="gramStart"/>
            <w:r w:rsidRPr="00075E7E">
              <w:rPr>
                <w:rFonts w:ascii="Times New Roman" w:hAnsi="Times New Roman" w:cs="Times New Roman"/>
                <w:lang w:eastAsia="ar-SA"/>
              </w:rPr>
              <w:t>м</w:t>
            </w:r>
            <w:proofErr w:type="gramEnd"/>
          </w:p>
        </w:tc>
        <w:tc>
          <w:tcPr>
            <w:tcW w:w="1418" w:type="dxa"/>
            <w:vMerge w:val="restart"/>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Метод определения координат характерной точки</w:t>
            </w:r>
          </w:p>
        </w:tc>
        <w:tc>
          <w:tcPr>
            <w:tcW w:w="1701" w:type="dxa"/>
            <w:vMerge w:val="restart"/>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 xml:space="preserve">Средняя </w:t>
            </w:r>
            <w:proofErr w:type="spellStart"/>
            <w:r w:rsidRPr="00075E7E">
              <w:rPr>
                <w:rFonts w:ascii="Times New Roman" w:hAnsi="Times New Roman" w:cs="Times New Roman"/>
                <w:lang w:eastAsia="ar-SA"/>
              </w:rPr>
              <w:t>квадратическая</w:t>
            </w:r>
            <w:proofErr w:type="spellEnd"/>
            <w:r w:rsidRPr="00075E7E">
              <w:rPr>
                <w:rFonts w:ascii="Times New Roman" w:hAnsi="Times New Roman" w:cs="Times New Roman"/>
                <w:lang w:eastAsia="ar-SA"/>
              </w:rPr>
              <w:t xml:space="preserve"> погрешность положения характерной точки (</w:t>
            </w:r>
            <w:proofErr w:type="spellStart"/>
            <w:r w:rsidRPr="00075E7E">
              <w:rPr>
                <w:rFonts w:ascii="Times New Roman" w:hAnsi="Times New Roman" w:cs="Times New Roman"/>
                <w:lang w:eastAsia="ar-SA"/>
              </w:rPr>
              <w:t>Mt</w:t>
            </w:r>
            <w:proofErr w:type="spellEnd"/>
            <w:r w:rsidRPr="00075E7E">
              <w:rPr>
                <w:rFonts w:ascii="Times New Roman" w:hAnsi="Times New Roman" w:cs="Times New Roman"/>
                <w:lang w:eastAsia="ar-SA"/>
              </w:rPr>
              <w:t>), м</w:t>
            </w:r>
          </w:p>
        </w:tc>
        <w:tc>
          <w:tcPr>
            <w:tcW w:w="1417" w:type="dxa"/>
            <w:vMerge w:val="restart"/>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Описание обозначения точки на местности (при наличии)</w:t>
            </w:r>
          </w:p>
        </w:tc>
      </w:tr>
      <w:tr w:rsidR="00845890" w:rsidRPr="00845890" w:rsidTr="00845890">
        <w:trPr>
          <w:cantSplit/>
          <w:tblHeader/>
        </w:trPr>
        <w:tc>
          <w:tcPr>
            <w:tcW w:w="1420" w:type="dxa"/>
            <w:vMerge/>
            <w:shd w:val="clear" w:color="auto" w:fill="auto"/>
          </w:tcPr>
          <w:p w:rsidR="00845890" w:rsidRPr="00075E7E" w:rsidRDefault="00845890" w:rsidP="00075E7E">
            <w:pPr>
              <w:pStyle w:val="a5"/>
              <w:jc w:val="center"/>
              <w:rPr>
                <w:rFonts w:ascii="Times New Roman" w:hAnsi="Times New Roman" w:cs="Times New Roman"/>
                <w:lang w:eastAsia="ar-SA"/>
              </w:rPr>
            </w:pPr>
          </w:p>
        </w:tc>
        <w:tc>
          <w:tcPr>
            <w:tcW w:w="1030"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X</w:t>
            </w:r>
          </w:p>
        </w:tc>
        <w:tc>
          <w:tcPr>
            <w:tcW w:w="992"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Y</w:t>
            </w:r>
          </w:p>
        </w:tc>
        <w:tc>
          <w:tcPr>
            <w:tcW w:w="993"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X</w:t>
            </w:r>
          </w:p>
        </w:tc>
        <w:tc>
          <w:tcPr>
            <w:tcW w:w="850"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Y</w:t>
            </w:r>
          </w:p>
        </w:tc>
        <w:tc>
          <w:tcPr>
            <w:tcW w:w="1418" w:type="dxa"/>
            <w:vMerge/>
            <w:shd w:val="clear" w:color="auto" w:fill="auto"/>
          </w:tcPr>
          <w:p w:rsidR="00845890" w:rsidRPr="00075E7E" w:rsidRDefault="00845890" w:rsidP="00075E7E">
            <w:pPr>
              <w:pStyle w:val="a5"/>
              <w:jc w:val="center"/>
              <w:rPr>
                <w:rFonts w:ascii="Times New Roman" w:hAnsi="Times New Roman" w:cs="Times New Roman"/>
                <w:lang w:eastAsia="ar-SA"/>
              </w:rPr>
            </w:pPr>
          </w:p>
        </w:tc>
        <w:tc>
          <w:tcPr>
            <w:tcW w:w="1701" w:type="dxa"/>
            <w:vMerge/>
            <w:shd w:val="clear" w:color="auto" w:fill="auto"/>
          </w:tcPr>
          <w:p w:rsidR="00845890" w:rsidRPr="00075E7E" w:rsidRDefault="00845890" w:rsidP="00075E7E">
            <w:pPr>
              <w:pStyle w:val="a5"/>
              <w:jc w:val="center"/>
              <w:rPr>
                <w:rFonts w:ascii="Times New Roman" w:hAnsi="Times New Roman" w:cs="Times New Roman"/>
                <w:lang w:eastAsia="ar-SA"/>
              </w:rPr>
            </w:pPr>
          </w:p>
        </w:tc>
        <w:tc>
          <w:tcPr>
            <w:tcW w:w="1417" w:type="dxa"/>
            <w:vMerge/>
            <w:shd w:val="clear" w:color="auto" w:fill="auto"/>
          </w:tcPr>
          <w:p w:rsidR="00845890" w:rsidRPr="00075E7E" w:rsidRDefault="00845890" w:rsidP="00075E7E">
            <w:pPr>
              <w:pStyle w:val="a5"/>
              <w:jc w:val="center"/>
              <w:rPr>
                <w:rFonts w:ascii="Times New Roman" w:hAnsi="Times New Roman" w:cs="Times New Roman"/>
                <w:lang w:eastAsia="ar-SA"/>
              </w:rPr>
            </w:pPr>
          </w:p>
        </w:tc>
      </w:tr>
      <w:tr w:rsidR="00845890" w:rsidRPr="00845890" w:rsidTr="00845890">
        <w:trPr>
          <w:cantSplit/>
        </w:trPr>
        <w:tc>
          <w:tcPr>
            <w:tcW w:w="1420"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1</w:t>
            </w:r>
          </w:p>
        </w:tc>
        <w:tc>
          <w:tcPr>
            <w:tcW w:w="1030"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2</w:t>
            </w:r>
          </w:p>
        </w:tc>
        <w:tc>
          <w:tcPr>
            <w:tcW w:w="992"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3</w:t>
            </w:r>
          </w:p>
        </w:tc>
        <w:tc>
          <w:tcPr>
            <w:tcW w:w="993"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4</w:t>
            </w:r>
          </w:p>
        </w:tc>
        <w:tc>
          <w:tcPr>
            <w:tcW w:w="850"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5</w:t>
            </w:r>
          </w:p>
        </w:tc>
        <w:tc>
          <w:tcPr>
            <w:tcW w:w="1418"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6</w:t>
            </w:r>
          </w:p>
        </w:tc>
        <w:tc>
          <w:tcPr>
            <w:tcW w:w="1701"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7</w:t>
            </w:r>
          </w:p>
        </w:tc>
        <w:tc>
          <w:tcPr>
            <w:tcW w:w="1417"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8</w:t>
            </w:r>
          </w:p>
        </w:tc>
      </w:tr>
      <w:tr w:rsidR="00845890" w:rsidRPr="00845890" w:rsidTr="00845890">
        <w:tc>
          <w:tcPr>
            <w:tcW w:w="1420"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1030"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992"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993"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850"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1418"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1701"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1417" w:type="dxa"/>
            <w:shd w:val="clear" w:color="auto" w:fill="auto"/>
            <w:vAlign w:val="center"/>
          </w:tcPr>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r>
    </w:tbl>
    <w:p w:rsidR="00845890" w:rsidRDefault="009A72FC" w:rsidP="00075E7E">
      <w:pPr>
        <w:jc w:val="center"/>
        <w:rPr>
          <w:rFonts w:ascii="Times New Roman" w:hAnsi="Times New Roman" w:cs="Times New Roman"/>
          <w:sz w:val="24"/>
          <w:szCs w:val="24"/>
        </w:rPr>
      </w:pPr>
      <w:r w:rsidRPr="009A72FC">
        <w:rPr>
          <w:rFonts w:ascii="Times New Roman" w:eastAsia="Times New Roman" w:hAnsi="Times New Roman" w:cs="Times New Roman"/>
          <w:color w:val="000000"/>
          <w:sz w:val="24"/>
          <w:szCs w:val="24"/>
          <w:lang w:eastAsia="ar-SA"/>
        </w:rPr>
        <w:tab/>
      </w:r>
    </w:p>
    <w:p w:rsidR="00075E7E" w:rsidRDefault="00075E7E" w:rsidP="00075E7E">
      <w:pPr>
        <w:jc w:val="center"/>
        <w:rPr>
          <w:rFonts w:ascii="Times New Roman" w:hAnsi="Times New Roman" w:cs="Times New Roman"/>
          <w:sz w:val="24"/>
          <w:szCs w:val="24"/>
        </w:rPr>
      </w:pPr>
    </w:p>
    <w:p w:rsidR="00A15FDC" w:rsidRDefault="00A15FDC" w:rsidP="00845890">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p>
    <w:p w:rsidR="00A15FDC" w:rsidRDefault="00A15FDC" w:rsidP="00845890">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p>
    <w:p w:rsidR="00A15FDC" w:rsidRDefault="00A15FDC" w:rsidP="00845890">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p>
    <w:p w:rsidR="00845890" w:rsidRPr="00075E7E" w:rsidRDefault="00845890" w:rsidP="00845890">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3129"/>
        <w:gridCol w:w="7157"/>
      </w:tblGrid>
      <w:tr w:rsidR="00845890" w:rsidRPr="00075E7E" w:rsidTr="00845890">
        <w:trPr>
          <w:cantSplit/>
          <w:tblHeader/>
        </w:trPr>
        <w:tc>
          <w:tcPr>
            <w:tcW w:w="10286" w:type="dxa"/>
            <w:gridSpan w:val="2"/>
            <w:shd w:val="clear" w:color="auto" w:fill="auto"/>
          </w:tcPr>
          <w:p w:rsidR="00845890" w:rsidRPr="00075E7E" w:rsidRDefault="00845890" w:rsidP="00845890">
            <w:pPr>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План границ объекта</w:t>
            </w:r>
          </w:p>
        </w:tc>
      </w:tr>
      <w:tr w:rsidR="00845890" w:rsidRPr="00845890" w:rsidTr="00845890">
        <w:tc>
          <w:tcPr>
            <w:tcW w:w="10286" w:type="dxa"/>
            <w:gridSpan w:val="2"/>
            <w:tcBorders>
              <w:bottom w:val="nil"/>
            </w:tcBorders>
            <w:shd w:val="clear" w:color="auto" w:fill="auto"/>
          </w:tcPr>
          <w:p w:rsidR="00845890" w:rsidRPr="00845890" w:rsidRDefault="00845890" w:rsidP="00845890">
            <w:pPr>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color w:val="000000"/>
                <w:sz w:val="24"/>
                <w:szCs w:val="24"/>
                <w:lang w:eastAsia="ru-RU"/>
              </w:rPr>
              <w:drawing>
                <wp:inline distT="0" distB="0" distL="0" distR="0" wp14:anchorId="44F2DECD" wp14:editId="345A2C8D">
                  <wp:extent cx="3386455" cy="4741545"/>
                  <wp:effectExtent l="0" t="0" r="4445" b="1905"/>
                  <wp:docPr id="8" name="Рисунок 8" descr="Лю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юл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6455" cy="4741545"/>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1552" behindDoc="0" locked="0" layoutInCell="1" allowOverlap="1" wp14:anchorId="026BDB0B" wp14:editId="7EBEE2D9">
                      <wp:simplePos x="0" y="0"/>
                      <wp:positionH relativeFrom="column">
                        <wp:posOffset>0</wp:posOffset>
                      </wp:positionH>
                      <wp:positionV relativeFrom="paragraph">
                        <wp:posOffset>0</wp:posOffset>
                      </wp:positionV>
                      <wp:extent cx="635000" cy="635000"/>
                      <wp:effectExtent l="0" t="0" r="3175" b="3175"/>
                      <wp:wrapNone/>
                      <wp:docPr id="9" name="Прямоугольник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" filled="f" stroked="f">
                      <o:lock v:ext="edit" aspectratio="t" selection="t"/>
                    </v:rect>
                  </w:pict>
                </mc:Fallback>
              </mc:AlternateContent>
            </w:r>
          </w:p>
        </w:tc>
      </w:tr>
      <w:tr w:rsidR="00845890" w:rsidRPr="00845890" w:rsidTr="00845890">
        <w:tc>
          <w:tcPr>
            <w:tcW w:w="10286" w:type="dxa"/>
            <w:gridSpan w:val="2"/>
            <w:tcBorders>
              <w:top w:val="nil"/>
            </w:tcBorders>
            <w:shd w:val="clear" w:color="auto" w:fill="auto"/>
          </w:tcPr>
          <w:p w:rsidR="00845890" w:rsidRPr="00845890" w:rsidRDefault="00845890" w:rsidP="00845890">
            <w:pPr>
              <w:keepNext/>
              <w:keepLines/>
              <w:widowControl w:val="0"/>
              <w:suppressAutoHyphens/>
              <w:autoSpaceDE w:val="0"/>
              <w:spacing w:after="0" w:line="240" w:lineRule="auto"/>
              <w:jc w:val="right"/>
              <w:rPr>
                <w:rFonts w:ascii="Times New Roman" w:eastAsia="Times New Roman" w:hAnsi="Times New Roman" w:cs="Times New Roman"/>
                <w:color w:val="000000"/>
                <w:sz w:val="24"/>
                <w:szCs w:val="24"/>
                <w:lang w:eastAsia="ar-SA"/>
              </w:rPr>
            </w:pPr>
          </w:p>
        </w:tc>
      </w:tr>
      <w:tr w:rsidR="00845890" w:rsidRPr="00075E7E" w:rsidTr="00845890">
        <w:tblPrEx>
          <w:tblBorders>
            <w:top w:val="nil"/>
            <w:insideH w:val="nil"/>
            <w:insideV w:val="nil"/>
          </w:tblBorders>
        </w:tblPrEx>
        <w:trPr>
          <w:cantSplit/>
          <w:tblHeader/>
        </w:trPr>
        <w:tc>
          <w:tcPr>
            <w:tcW w:w="10286" w:type="dxa"/>
            <w:gridSpan w:val="2"/>
            <w:shd w:val="clear" w:color="auto" w:fill="auto"/>
          </w:tcPr>
          <w:p w:rsidR="00845890" w:rsidRPr="00075E7E" w:rsidRDefault="00845890" w:rsidP="00845890">
            <w:pPr>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Масштаб -</w:t>
            </w:r>
          </w:p>
          <w:p w:rsidR="00845890" w:rsidRPr="00075E7E" w:rsidRDefault="00845890" w:rsidP="00845890">
            <w:pPr>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Используемые условные знаки и обозначения:</w:t>
            </w:r>
          </w:p>
        </w:tc>
      </w:tr>
      <w:tr w:rsidR="00845890" w:rsidRPr="00075E7E" w:rsidTr="00845890">
        <w:tblPrEx>
          <w:tblBorders>
            <w:top w:val="nil"/>
            <w:insideH w:val="nil"/>
            <w:insideV w:val="nil"/>
          </w:tblBorders>
        </w:tblPrEx>
        <w:tc>
          <w:tcPr>
            <w:tcW w:w="3129" w:type="dxa"/>
            <w:tcBorders>
              <w:top w:val="nil"/>
              <w:left w:val="single" w:sz="4" w:space="0" w:color="auto"/>
              <w:bottom w:val="nil"/>
              <w:right w:val="nil"/>
            </w:tcBorders>
            <w:shd w:val="clear" w:color="auto" w:fill="auto"/>
          </w:tcPr>
          <w:p w:rsidR="00845890" w:rsidRPr="00075E7E" w:rsidRDefault="00845890" w:rsidP="00845890">
            <w:pPr>
              <w:widowControl w:val="0"/>
              <w:suppressAutoHyphens/>
              <w:autoSpaceDE w:val="0"/>
              <w:spacing w:before="2" w:after="2"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Подпись__________________ Целищев А. И.</w:t>
            </w:r>
          </w:p>
        </w:tc>
        <w:tc>
          <w:tcPr>
            <w:tcW w:w="7157" w:type="dxa"/>
            <w:tcBorders>
              <w:top w:val="nil"/>
              <w:left w:val="nil"/>
              <w:bottom w:val="nil"/>
              <w:right w:val="single" w:sz="4" w:space="0" w:color="auto"/>
            </w:tcBorders>
            <w:shd w:val="clear" w:color="auto" w:fill="auto"/>
          </w:tcPr>
          <w:p w:rsidR="00845890" w:rsidRPr="00075E7E" w:rsidRDefault="00845890" w:rsidP="00845890">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Дата "____"____________________20  г.</w:t>
            </w:r>
          </w:p>
        </w:tc>
      </w:tr>
      <w:tr w:rsidR="00845890" w:rsidRPr="00075E7E" w:rsidTr="00845890">
        <w:tblPrEx>
          <w:tblBorders>
            <w:top w:val="nil"/>
            <w:bottom w:val="single" w:sz="4" w:space="0" w:color="auto"/>
            <w:insideH w:val="nil"/>
            <w:insideV w:val="nil"/>
          </w:tblBorders>
        </w:tblPrEx>
        <w:tc>
          <w:tcPr>
            <w:tcW w:w="10286" w:type="dxa"/>
            <w:gridSpan w:val="2"/>
            <w:tcBorders>
              <w:bottom w:val="single" w:sz="6" w:space="0" w:color="auto"/>
            </w:tcBorders>
            <w:shd w:val="clear" w:color="auto" w:fill="auto"/>
          </w:tcPr>
          <w:p w:rsidR="00845890" w:rsidRPr="00075E7E" w:rsidRDefault="00845890" w:rsidP="00845890">
            <w:pPr>
              <w:widowControl w:val="0"/>
              <w:suppressAutoHyphens/>
              <w:autoSpaceDE w:val="0"/>
              <w:spacing w:before="420" w:after="40" w:line="240" w:lineRule="auto"/>
              <w:jc w:val="both"/>
              <w:rPr>
                <w:rFonts w:ascii="Times New Roman" w:eastAsia="Times New Roman" w:hAnsi="Times New Roman" w:cs="Times New Roman"/>
                <w:color w:val="000000"/>
                <w:lang w:eastAsia="ar-SA"/>
              </w:rPr>
            </w:pPr>
            <w:r w:rsidRPr="00075E7E">
              <w:rPr>
                <w:rFonts w:ascii="Times New Roman" w:eastAsia="Times New Roman" w:hAnsi="Times New Roman" w:cs="Times New Roman"/>
                <w:i/>
                <w:color w:val="000000"/>
                <w:lang w:eastAsia="ar-SA"/>
              </w:rPr>
              <w:t>Место для оттиска печати (при наличии) лица, составившего описание местоположения границ объекта</w:t>
            </w:r>
          </w:p>
        </w:tc>
      </w:tr>
    </w:tbl>
    <w:tbl>
      <w:tblPr>
        <w:tblpPr w:leftFromText="180" w:rightFromText="180" w:vertAnchor="text" w:horzAnchor="margin" w:tblpY="7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68"/>
        <w:gridCol w:w="1364"/>
        <w:gridCol w:w="7514"/>
      </w:tblGrid>
      <w:tr w:rsidR="00845890" w:rsidRPr="00075E7E" w:rsidTr="00845890">
        <w:trPr>
          <w:cantSplit/>
          <w:tblHeader/>
        </w:trPr>
        <w:tc>
          <w:tcPr>
            <w:tcW w:w="10246" w:type="dxa"/>
            <w:gridSpan w:val="3"/>
            <w:shd w:val="clear" w:color="auto" w:fill="auto"/>
          </w:tcPr>
          <w:p w:rsidR="00845890" w:rsidRPr="00075E7E" w:rsidRDefault="00845890" w:rsidP="0084589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Текстовое описание местоположения границ объекта</w:t>
            </w:r>
          </w:p>
        </w:tc>
      </w:tr>
      <w:tr w:rsidR="00845890" w:rsidRPr="00075E7E" w:rsidTr="00845890">
        <w:trPr>
          <w:cantSplit/>
          <w:tblHeader/>
        </w:trPr>
        <w:tc>
          <w:tcPr>
            <w:tcW w:w="0" w:type="auto"/>
            <w:gridSpan w:val="2"/>
            <w:shd w:val="clear" w:color="auto" w:fill="auto"/>
            <w:vAlign w:val="center"/>
          </w:tcPr>
          <w:p w:rsidR="00845890" w:rsidRPr="00075E7E" w:rsidRDefault="00845890" w:rsidP="00845890">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Прохождение границы</w:t>
            </w:r>
          </w:p>
        </w:tc>
        <w:tc>
          <w:tcPr>
            <w:tcW w:w="7514" w:type="dxa"/>
            <w:vMerge w:val="restart"/>
            <w:shd w:val="clear" w:color="auto" w:fill="auto"/>
            <w:vAlign w:val="center"/>
          </w:tcPr>
          <w:p w:rsidR="00845890" w:rsidRPr="00075E7E" w:rsidRDefault="00845890" w:rsidP="0084589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Описание прохождения границы</w:t>
            </w:r>
          </w:p>
        </w:tc>
      </w:tr>
      <w:tr w:rsidR="00845890" w:rsidRPr="00075E7E" w:rsidTr="00845890">
        <w:trPr>
          <w:cantSplit/>
          <w:tblHeader/>
        </w:trPr>
        <w:tc>
          <w:tcPr>
            <w:tcW w:w="1368" w:type="dxa"/>
            <w:shd w:val="clear" w:color="auto" w:fill="auto"/>
            <w:vAlign w:val="center"/>
          </w:tcPr>
          <w:p w:rsidR="00845890" w:rsidRPr="00075E7E" w:rsidRDefault="00845890" w:rsidP="0084589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от точки</w:t>
            </w:r>
          </w:p>
        </w:tc>
        <w:tc>
          <w:tcPr>
            <w:tcW w:w="1364" w:type="dxa"/>
            <w:shd w:val="clear" w:color="auto" w:fill="auto"/>
            <w:vAlign w:val="center"/>
          </w:tcPr>
          <w:p w:rsidR="00845890" w:rsidRPr="00075E7E" w:rsidRDefault="00845890" w:rsidP="0084589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до точки</w:t>
            </w:r>
          </w:p>
        </w:tc>
        <w:tc>
          <w:tcPr>
            <w:tcW w:w="7514" w:type="dxa"/>
            <w:vMerge/>
            <w:shd w:val="clear" w:color="auto" w:fill="auto"/>
          </w:tcPr>
          <w:p w:rsidR="00845890" w:rsidRPr="00075E7E" w:rsidRDefault="00845890" w:rsidP="00845890">
            <w:pPr>
              <w:widowControl w:val="0"/>
              <w:suppressAutoHyphens/>
              <w:autoSpaceDE w:val="0"/>
              <w:spacing w:after="0" w:line="240" w:lineRule="auto"/>
              <w:jc w:val="both"/>
              <w:rPr>
                <w:rFonts w:ascii="Times New Roman" w:eastAsia="Times New Roman" w:hAnsi="Times New Roman" w:cs="Times New Roman"/>
                <w:color w:val="000000"/>
                <w:lang w:eastAsia="ar-SA"/>
              </w:rPr>
            </w:pPr>
          </w:p>
        </w:tc>
      </w:tr>
      <w:tr w:rsidR="00845890" w:rsidRPr="00075E7E" w:rsidTr="00845890">
        <w:trPr>
          <w:cantSplit/>
        </w:trPr>
        <w:tc>
          <w:tcPr>
            <w:tcW w:w="0" w:type="auto"/>
            <w:shd w:val="clear" w:color="auto" w:fill="auto"/>
            <w:vAlign w:val="center"/>
          </w:tcPr>
          <w:p w:rsidR="00845890" w:rsidRPr="00075E7E" w:rsidRDefault="00845890" w:rsidP="00845890">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1</w:t>
            </w:r>
          </w:p>
        </w:tc>
        <w:tc>
          <w:tcPr>
            <w:tcW w:w="0" w:type="auto"/>
            <w:shd w:val="clear" w:color="auto" w:fill="auto"/>
            <w:vAlign w:val="center"/>
          </w:tcPr>
          <w:p w:rsidR="00845890" w:rsidRPr="00075E7E" w:rsidRDefault="00845890" w:rsidP="00845890">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2</w:t>
            </w:r>
          </w:p>
        </w:tc>
        <w:tc>
          <w:tcPr>
            <w:tcW w:w="7514" w:type="dxa"/>
            <w:shd w:val="clear" w:color="auto" w:fill="auto"/>
            <w:vAlign w:val="center"/>
          </w:tcPr>
          <w:p w:rsidR="00845890" w:rsidRPr="00075E7E" w:rsidRDefault="00845890" w:rsidP="00845890">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3</w:t>
            </w:r>
          </w:p>
        </w:tc>
      </w:tr>
      <w:tr w:rsidR="00845890" w:rsidRPr="00075E7E" w:rsidTr="00845890">
        <w:tc>
          <w:tcPr>
            <w:tcW w:w="1368" w:type="dxa"/>
            <w:shd w:val="clear" w:color="auto" w:fill="auto"/>
            <w:vAlign w:val="center"/>
          </w:tcPr>
          <w:p w:rsidR="00845890" w:rsidRPr="00075E7E" w:rsidRDefault="00845890" w:rsidP="0084589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c>
          <w:tcPr>
            <w:tcW w:w="1364" w:type="dxa"/>
            <w:shd w:val="clear" w:color="auto" w:fill="auto"/>
            <w:vAlign w:val="center"/>
          </w:tcPr>
          <w:p w:rsidR="00845890" w:rsidRPr="00075E7E" w:rsidRDefault="00845890" w:rsidP="0084589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c>
          <w:tcPr>
            <w:tcW w:w="7514" w:type="dxa"/>
            <w:shd w:val="clear" w:color="auto" w:fill="auto"/>
            <w:vAlign w:val="center"/>
          </w:tcPr>
          <w:p w:rsidR="00845890" w:rsidRPr="00075E7E" w:rsidRDefault="00845890" w:rsidP="0084589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r>
    </w:tbl>
    <w:p w:rsidR="00845890" w:rsidRPr="00845890" w:rsidRDefault="00845890" w:rsidP="00845890">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sectPr w:rsidR="00845890" w:rsidRPr="00845890">
          <w:pgSz w:w="11907" w:h="16840" w:code="9"/>
          <w:pgMar w:top="567" w:right="567" w:bottom="567" w:left="1134" w:header="567" w:footer="210" w:gutter="0"/>
          <w:cols w:space="708"/>
          <w:docGrid w:linePitch="360"/>
        </w:sectPr>
      </w:pPr>
    </w:p>
    <w:p w:rsidR="00845890" w:rsidRPr="00075E7E" w:rsidRDefault="00845890" w:rsidP="00845890">
      <w:pPr>
        <w:keepNext/>
        <w:widowControl w:val="0"/>
        <w:suppressAutoHyphens/>
        <w:autoSpaceDE w:val="0"/>
        <w:spacing w:after="0" w:line="240" w:lineRule="auto"/>
        <w:ind w:left="2552"/>
        <w:jc w:val="both"/>
        <w:outlineLvl w:val="0"/>
        <w:rPr>
          <w:rFonts w:ascii="Times New Roman" w:eastAsia="Calibri" w:hAnsi="Times New Roman" w:cs="Times New Roman"/>
          <w:b/>
          <w:bCs/>
          <w:kern w:val="32"/>
          <w:lang w:eastAsia="ru-RU"/>
        </w:rPr>
      </w:pPr>
      <w:bookmarkStart w:id="64" w:name="_Toc141975604"/>
      <w:r w:rsidRPr="00075E7E">
        <w:rPr>
          <w:rFonts w:ascii="Times New Roman" w:eastAsia="Calibri" w:hAnsi="Times New Roman" w:cs="Times New Roman"/>
          <w:b/>
          <w:bCs/>
          <w:kern w:val="32"/>
          <w:lang w:eastAsia="ru-RU"/>
        </w:rPr>
        <w:lastRenderedPageBreak/>
        <w:t xml:space="preserve">8. Граница населенного пункта д. </w:t>
      </w:r>
      <w:proofErr w:type="spellStart"/>
      <w:r w:rsidRPr="00075E7E">
        <w:rPr>
          <w:rFonts w:ascii="Times New Roman" w:eastAsia="Calibri" w:hAnsi="Times New Roman" w:cs="Times New Roman"/>
          <w:b/>
          <w:bCs/>
          <w:kern w:val="32"/>
          <w:lang w:eastAsia="ru-RU"/>
        </w:rPr>
        <w:t>Сушилово</w:t>
      </w:r>
      <w:bookmarkEnd w:id="64"/>
      <w:proofErr w:type="spellEnd"/>
    </w:p>
    <w:p w:rsidR="00845890" w:rsidRPr="00075E7E" w:rsidRDefault="00845890" w:rsidP="00845890">
      <w:pPr>
        <w:widowControl w:val="0"/>
        <w:suppressAutoHyphens/>
        <w:autoSpaceDE w:val="0"/>
        <w:spacing w:after="120" w:line="240" w:lineRule="auto"/>
        <w:jc w:val="center"/>
        <w:rPr>
          <w:rFonts w:ascii="Times New Roman" w:eastAsia="Times New Roman" w:hAnsi="Times New Roman" w:cs="Times New Roman"/>
          <w:color w:val="000000"/>
          <w:lang w:eastAsia="ar-SA"/>
        </w:rPr>
      </w:pPr>
      <w:proofErr w:type="gramStart"/>
      <w:r w:rsidRPr="00075E7E">
        <w:rPr>
          <w:rFonts w:ascii="Times New Roman" w:eastAsia="Times New Roman" w:hAnsi="Times New Roman" w:cs="Times New Roman"/>
          <w:color w:val="000000"/>
          <w:lang w:eastAsia="ar-SA"/>
        </w:rPr>
        <w:t>(наименование объекта, местоположение границ которого описано (далее - объект)</w:t>
      </w:r>
      <w:proofErr w:type="gramEnd"/>
    </w:p>
    <w:p w:rsidR="00845890" w:rsidRPr="00075E7E" w:rsidRDefault="00845890" w:rsidP="00845890">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845890" w:rsidRPr="00845890" w:rsidTr="00075E7E">
        <w:trPr>
          <w:cantSplit/>
          <w:tblHeader/>
        </w:trPr>
        <w:tc>
          <w:tcPr>
            <w:tcW w:w="0" w:type="auto"/>
            <w:gridSpan w:val="3"/>
            <w:shd w:val="clear" w:color="auto" w:fill="auto"/>
          </w:tcPr>
          <w:p w:rsidR="00845890" w:rsidRPr="00075E7E" w:rsidRDefault="00845890" w:rsidP="00845890">
            <w:pPr>
              <w:keepLines/>
              <w:widowControl w:val="0"/>
              <w:suppressAutoHyphens/>
              <w:autoSpaceDE w:val="0"/>
              <w:spacing w:before="60" w:after="60" w:line="240" w:lineRule="auto"/>
              <w:ind w:left="172"/>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Сведения об объекте</w:t>
            </w:r>
          </w:p>
        </w:tc>
      </w:tr>
      <w:tr w:rsidR="00845890" w:rsidRPr="00845890" w:rsidTr="00075E7E">
        <w:trPr>
          <w:cantSplit/>
          <w:tblHeader/>
        </w:trPr>
        <w:tc>
          <w:tcPr>
            <w:tcW w:w="957"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N </w:t>
            </w:r>
            <w:proofErr w:type="gramStart"/>
            <w:r w:rsidRPr="00A15FDC">
              <w:rPr>
                <w:rFonts w:ascii="Times New Roman" w:hAnsi="Times New Roman" w:cs="Times New Roman"/>
                <w:lang w:eastAsia="ar-SA"/>
              </w:rPr>
              <w:t>п</w:t>
            </w:r>
            <w:proofErr w:type="gramEnd"/>
            <w:r w:rsidRPr="00A15FDC">
              <w:rPr>
                <w:rFonts w:ascii="Times New Roman" w:hAnsi="Times New Roman" w:cs="Times New Roman"/>
                <w:lang w:eastAsia="ar-SA"/>
              </w:rPr>
              <w:t>/п</w:t>
            </w:r>
          </w:p>
        </w:tc>
        <w:tc>
          <w:tcPr>
            <w:tcW w:w="5200"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Характеристики объекта</w:t>
            </w:r>
          </w:p>
        </w:tc>
        <w:tc>
          <w:tcPr>
            <w:tcW w:w="4127"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Описание характеристик</w:t>
            </w:r>
          </w:p>
        </w:tc>
      </w:tr>
      <w:tr w:rsidR="00845890" w:rsidRPr="00845890" w:rsidTr="00075E7E">
        <w:trPr>
          <w:cantSplit/>
        </w:trPr>
        <w:tc>
          <w:tcPr>
            <w:tcW w:w="0" w:type="auto"/>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0" w:type="auto"/>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0" w:type="auto"/>
            <w:shd w:val="clear" w:color="auto" w:fill="auto"/>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r>
      <w:tr w:rsidR="00845890" w:rsidRPr="00845890" w:rsidTr="00075E7E">
        <w:tc>
          <w:tcPr>
            <w:tcW w:w="0" w:type="auto"/>
            <w:shd w:val="clear" w:color="auto" w:fill="auto"/>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1</w:t>
            </w:r>
          </w:p>
        </w:tc>
        <w:tc>
          <w:tcPr>
            <w:tcW w:w="5200" w:type="dxa"/>
            <w:shd w:val="clear" w:color="auto" w:fill="auto"/>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Местоположение объекта</w:t>
            </w:r>
          </w:p>
        </w:tc>
        <w:tc>
          <w:tcPr>
            <w:tcW w:w="4127" w:type="dxa"/>
            <w:shd w:val="clear" w:color="auto" w:fill="auto"/>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 xml:space="preserve">Новгородская область, </w:t>
            </w:r>
            <w:proofErr w:type="spellStart"/>
            <w:r w:rsidRPr="00A15FDC">
              <w:rPr>
                <w:rFonts w:ascii="Times New Roman" w:hAnsi="Times New Roman" w:cs="Times New Roman"/>
                <w:lang w:eastAsia="ar-SA"/>
              </w:rPr>
              <w:t>Боровичский</w:t>
            </w:r>
            <w:proofErr w:type="spellEnd"/>
            <w:r w:rsidRPr="00A15FDC">
              <w:rPr>
                <w:rFonts w:ascii="Times New Roman" w:hAnsi="Times New Roman" w:cs="Times New Roman"/>
                <w:lang w:eastAsia="ar-SA"/>
              </w:rPr>
              <w:t xml:space="preserve"> муниципальный район, </w:t>
            </w:r>
            <w:proofErr w:type="spellStart"/>
            <w:r w:rsidRPr="00A15FDC">
              <w:rPr>
                <w:rFonts w:ascii="Times New Roman" w:hAnsi="Times New Roman" w:cs="Times New Roman"/>
                <w:lang w:eastAsia="ar-SA"/>
              </w:rPr>
              <w:t>Прогресское</w:t>
            </w:r>
            <w:proofErr w:type="spellEnd"/>
            <w:r w:rsidRPr="00A15FDC">
              <w:rPr>
                <w:rFonts w:ascii="Times New Roman" w:hAnsi="Times New Roman" w:cs="Times New Roman"/>
                <w:lang w:eastAsia="ar-SA"/>
              </w:rPr>
              <w:t xml:space="preserve"> сельское поселение, </w:t>
            </w:r>
            <w:r w:rsidRPr="00A15FDC">
              <w:rPr>
                <w:rFonts w:ascii="Times New Roman" w:eastAsia="Calibri" w:hAnsi="Times New Roman" w:cs="Times New Roman"/>
                <w:kern w:val="32"/>
                <w:lang w:eastAsia="ru-RU"/>
              </w:rPr>
              <w:t xml:space="preserve">д. </w:t>
            </w:r>
            <w:proofErr w:type="spellStart"/>
            <w:r w:rsidRPr="00A15FDC">
              <w:rPr>
                <w:rFonts w:ascii="Times New Roman" w:eastAsia="Calibri" w:hAnsi="Times New Roman" w:cs="Times New Roman"/>
                <w:kern w:val="32"/>
                <w:lang w:eastAsia="ru-RU"/>
              </w:rPr>
              <w:t>Сушилово</w:t>
            </w:r>
            <w:proofErr w:type="spellEnd"/>
          </w:p>
        </w:tc>
      </w:tr>
      <w:tr w:rsidR="00845890" w:rsidRPr="00845890" w:rsidTr="00075E7E">
        <w:tc>
          <w:tcPr>
            <w:tcW w:w="0" w:type="auto"/>
            <w:shd w:val="clear" w:color="auto" w:fill="auto"/>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2</w:t>
            </w:r>
          </w:p>
        </w:tc>
        <w:tc>
          <w:tcPr>
            <w:tcW w:w="5200" w:type="dxa"/>
            <w:shd w:val="clear" w:color="auto" w:fill="auto"/>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Площадь объекта ± величина погрешности определения площади (P ± ∆P), га</w:t>
            </w:r>
          </w:p>
        </w:tc>
        <w:tc>
          <w:tcPr>
            <w:tcW w:w="4127" w:type="dxa"/>
            <w:shd w:val="clear" w:color="auto" w:fill="auto"/>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24,90</w:t>
            </w:r>
          </w:p>
          <w:p w:rsidR="00845890" w:rsidRPr="00A15FDC" w:rsidRDefault="00845890" w:rsidP="00A15FDC">
            <w:pPr>
              <w:pStyle w:val="a5"/>
              <w:rPr>
                <w:rFonts w:ascii="Times New Roman" w:hAnsi="Times New Roman" w:cs="Times New Roman"/>
                <w:lang w:eastAsia="ar-SA"/>
              </w:rPr>
            </w:pPr>
          </w:p>
        </w:tc>
      </w:tr>
      <w:tr w:rsidR="00845890" w:rsidRPr="00845890" w:rsidTr="00075E7E">
        <w:tc>
          <w:tcPr>
            <w:tcW w:w="0" w:type="auto"/>
            <w:shd w:val="clear" w:color="auto" w:fill="auto"/>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3</w:t>
            </w:r>
          </w:p>
        </w:tc>
        <w:tc>
          <w:tcPr>
            <w:tcW w:w="5200" w:type="dxa"/>
            <w:shd w:val="clear" w:color="auto" w:fill="auto"/>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Иные характеристики объекта</w:t>
            </w:r>
          </w:p>
        </w:tc>
        <w:tc>
          <w:tcPr>
            <w:tcW w:w="4127" w:type="dxa"/>
            <w:shd w:val="clear" w:color="auto" w:fill="auto"/>
          </w:tcPr>
          <w:p w:rsidR="00845890" w:rsidRPr="00A15FDC" w:rsidRDefault="00845890" w:rsidP="00A15FDC">
            <w:pPr>
              <w:pStyle w:val="a5"/>
              <w:rPr>
                <w:rFonts w:ascii="Times New Roman" w:hAnsi="Times New Roman" w:cs="Times New Roman"/>
                <w:lang w:eastAsia="ar-SA"/>
              </w:rPr>
            </w:pPr>
            <w:r w:rsidRPr="00A15FDC">
              <w:rPr>
                <w:rFonts w:ascii="Times New Roman" w:hAnsi="Times New Roman" w:cs="Times New Roman"/>
                <w:lang w:eastAsia="ar-SA"/>
              </w:rPr>
              <w:t>-</w:t>
            </w:r>
          </w:p>
        </w:tc>
      </w:tr>
    </w:tbl>
    <w:p w:rsidR="00845890" w:rsidRPr="00075E7E" w:rsidRDefault="00845890" w:rsidP="00A15FDC">
      <w:pPr>
        <w:pStyle w:val="a5"/>
        <w:jc w:val="center"/>
        <w:rPr>
          <w:lang w:eastAsia="ar-SA"/>
        </w:rPr>
      </w:pPr>
    </w:p>
    <w:p w:rsidR="00845890" w:rsidRPr="00075E7E" w:rsidRDefault="00845890" w:rsidP="00A15FDC">
      <w:pPr>
        <w:pStyle w:val="a5"/>
        <w:jc w:val="center"/>
        <w:rPr>
          <w:rFonts w:ascii="Times New Roman" w:hAnsi="Times New Roman"/>
          <w:lang w:eastAsia="ar-SA"/>
        </w:rPr>
      </w:pPr>
      <w:r w:rsidRPr="00075E7E">
        <w:rPr>
          <w:rFonts w:ascii="Times New Roman" w:hAnsi="Times New Roman"/>
          <w:lang w:eastAsia="ar-SA"/>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30"/>
        <w:gridCol w:w="1174"/>
        <w:gridCol w:w="1303"/>
        <w:gridCol w:w="2152"/>
        <w:gridCol w:w="1799"/>
        <w:gridCol w:w="1477"/>
      </w:tblGrid>
      <w:tr w:rsidR="00845890" w:rsidRPr="00075E7E" w:rsidTr="00845890">
        <w:trPr>
          <w:cantSplit/>
          <w:tblHeader/>
        </w:trPr>
        <w:tc>
          <w:tcPr>
            <w:tcW w:w="0" w:type="auto"/>
            <w:gridSpan w:val="6"/>
            <w:shd w:val="clear" w:color="auto" w:fill="auto"/>
          </w:tcPr>
          <w:p w:rsidR="00845890" w:rsidRPr="00075E7E" w:rsidRDefault="00845890" w:rsidP="00A15FDC">
            <w:pPr>
              <w:pStyle w:val="a5"/>
              <w:jc w:val="center"/>
              <w:rPr>
                <w:rFonts w:ascii="Times New Roman" w:hAnsi="Times New Roman"/>
                <w:lang w:eastAsia="ar-SA"/>
              </w:rPr>
            </w:pPr>
          </w:p>
        </w:tc>
      </w:tr>
      <w:tr w:rsidR="00845890" w:rsidRPr="00075E7E" w:rsidTr="00845890">
        <w:trPr>
          <w:cantSplit/>
          <w:tblHeader/>
        </w:trPr>
        <w:tc>
          <w:tcPr>
            <w:tcW w:w="0" w:type="auto"/>
            <w:gridSpan w:val="6"/>
            <w:shd w:val="clear" w:color="auto" w:fill="auto"/>
          </w:tcPr>
          <w:p w:rsidR="00845890" w:rsidRPr="00075E7E" w:rsidRDefault="00845890" w:rsidP="00A15FDC">
            <w:pPr>
              <w:pStyle w:val="a5"/>
              <w:jc w:val="center"/>
              <w:rPr>
                <w:rFonts w:ascii="Times New Roman" w:hAnsi="Times New Roman"/>
                <w:lang w:eastAsia="ar-SA"/>
              </w:rPr>
            </w:pPr>
            <w:r w:rsidRPr="00075E7E">
              <w:rPr>
                <w:rFonts w:ascii="Times New Roman" w:hAnsi="Times New Roman"/>
                <w:lang w:eastAsia="ar-SA"/>
              </w:rPr>
              <w:t xml:space="preserve">1. Система координат </w:t>
            </w:r>
            <w:proofErr w:type="gramStart"/>
            <w:r w:rsidRPr="00075E7E">
              <w:rPr>
                <w:rFonts w:ascii="Times New Roman" w:hAnsi="Times New Roman"/>
                <w:lang w:eastAsia="ar-SA"/>
              </w:rPr>
              <w:t>МСК</w:t>
            </w:r>
            <w:proofErr w:type="gramEnd"/>
            <w:r w:rsidRPr="00075E7E">
              <w:rPr>
                <w:rFonts w:ascii="Times New Roman" w:hAnsi="Times New Roman"/>
                <w:lang w:eastAsia="ar-SA"/>
              </w:rPr>
              <w:t xml:space="preserve"> 53 (Зона-2)</w:t>
            </w:r>
          </w:p>
        </w:tc>
      </w:tr>
      <w:tr w:rsidR="00845890" w:rsidRPr="00075E7E" w:rsidTr="00845890">
        <w:trPr>
          <w:cantSplit/>
          <w:tblHeader/>
        </w:trPr>
        <w:tc>
          <w:tcPr>
            <w:tcW w:w="0" w:type="auto"/>
            <w:gridSpan w:val="6"/>
            <w:shd w:val="clear" w:color="auto" w:fill="auto"/>
          </w:tcPr>
          <w:p w:rsidR="00845890" w:rsidRPr="00075E7E" w:rsidRDefault="00845890" w:rsidP="00A15FDC">
            <w:pPr>
              <w:pStyle w:val="a5"/>
              <w:jc w:val="center"/>
              <w:rPr>
                <w:rFonts w:ascii="Times New Roman" w:hAnsi="Times New Roman"/>
                <w:lang w:eastAsia="ar-SA"/>
              </w:rPr>
            </w:pPr>
            <w:r w:rsidRPr="00075E7E">
              <w:rPr>
                <w:rFonts w:ascii="Times New Roman" w:hAnsi="Times New Roman"/>
                <w:lang w:eastAsia="ar-SA"/>
              </w:rPr>
              <w:t>2. Сведения о характерных точках границ объекта</w:t>
            </w:r>
          </w:p>
        </w:tc>
      </w:tr>
      <w:tr w:rsidR="00845890" w:rsidRPr="00075E7E" w:rsidTr="00845890">
        <w:trPr>
          <w:cantSplit/>
          <w:trHeight w:val="384"/>
          <w:tblHeader/>
        </w:trPr>
        <w:tc>
          <w:tcPr>
            <w:tcW w:w="1530" w:type="dxa"/>
            <w:vMerge w:val="restart"/>
            <w:shd w:val="clear" w:color="auto" w:fill="auto"/>
            <w:vAlign w:val="center"/>
          </w:tcPr>
          <w:p w:rsidR="00845890" w:rsidRPr="00075E7E" w:rsidRDefault="00845890" w:rsidP="00A15FDC">
            <w:pPr>
              <w:pStyle w:val="a5"/>
              <w:jc w:val="center"/>
              <w:rPr>
                <w:rFonts w:ascii="Times New Roman" w:hAnsi="Times New Roman"/>
                <w:lang w:eastAsia="ar-SA"/>
              </w:rPr>
            </w:pPr>
            <w:r w:rsidRPr="00075E7E">
              <w:rPr>
                <w:rFonts w:ascii="Times New Roman" w:hAnsi="Times New Roman"/>
                <w:lang w:eastAsia="ar-SA"/>
              </w:rPr>
              <w:t>Обозначение характерных точек границ</w:t>
            </w:r>
          </w:p>
        </w:tc>
        <w:tc>
          <w:tcPr>
            <w:tcW w:w="0" w:type="auto"/>
            <w:gridSpan w:val="2"/>
            <w:shd w:val="clear" w:color="auto" w:fill="auto"/>
            <w:vAlign w:val="center"/>
          </w:tcPr>
          <w:p w:rsidR="00845890" w:rsidRPr="00075E7E" w:rsidRDefault="00845890" w:rsidP="00A15FDC">
            <w:pPr>
              <w:pStyle w:val="a5"/>
              <w:jc w:val="center"/>
              <w:rPr>
                <w:rFonts w:ascii="Times New Roman" w:hAnsi="Times New Roman"/>
                <w:lang w:eastAsia="ar-SA"/>
              </w:rPr>
            </w:pPr>
            <w:r w:rsidRPr="00075E7E">
              <w:rPr>
                <w:rFonts w:ascii="Times New Roman" w:hAnsi="Times New Roman"/>
                <w:lang w:eastAsia="ar-SA"/>
              </w:rPr>
              <w:t xml:space="preserve">Координаты, </w:t>
            </w:r>
            <w:proofErr w:type="gramStart"/>
            <w:r w:rsidRPr="00075E7E">
              <w:rPr>
                <w:rFonts w:ascii="Times New Roman" w:hAnsi="Times New Roman"/>
                <w:lang w:eastAsia="ar-SA"/>
              </w:rPr>
              <w:t>м</w:t>
            </w:r>
            <w:proofErr w:type="gramEnd"/>
          </w:p>
        </w:tc>
        <w:tc>
          <w:tcPr>
            <w:tcW w:w="2152" w:type="dxa"/>
            <w:vMerge w:val="restart"/>
            <w:shd w:val="clear" w:color="auto" w:fill="auto"/>
            <w:vAlign w:val="center"/>
          </w:tcPr>
          <w:p w:rsidR="00845890" w:rsidRPr="00075E7E" w:rsidRDefault="00845890" w:rsidP="00A15FDC">
            <w:pPr>
              <w:pStyle w:val="a5"/>
              <w:jc w:val="center"/>
              <w:rPr>
                <w:rFonts w:ascii="Times New Roman" w:hAnsi="Times New Roman"/>
                <w:lang w:eastAsia="ar-SA"/>
              </w:rPr>
            </w:pPr>
            <w:r w:rsidRPr="00075E7E">
              <w:rPr>
                <w:rFonts w:ascii="Times New Roman" w:hAnsi="Times New Roman"/>
                <w:lang w:eastAsia="ar-SA"/>
              </w:rPr>
              <w:t>Метод определения координат характерной точки</w:t>
            </w:r>
          </w:p>
        </w:tc>
        <w:tc>
          <w:tcPr>
            <w:tcW w:w="1799" w:type="dxa"/>
            <w:vMerge w:val="restart"/>
            <w:shd w:val="clear" w:color="auto" w:fill="auto"/>
            <w:vAlign w:val="center"/>
          </w:tcPr>
          <w:p w:rsidR="00845890" w:rsidRPr="00075E7E" w:rsidRDefault="00845890" w:rsidP="00A15FDC">
            <w:pPr>
              <w:pStyle w:val="a5"/>
              <w:jc w:val="center"/>
              <w:rPr>
                <w:rFonts w:ascii="Times New Roman" w:hAnsi="Times New Roman"/>
                <w:lang w:eastAsia="ar-SA"/>
              </w:rPr>
            </w:pPr>
            <w:r w:rsidRPr="00075E7E">
              <w:rPr>
                <w:rFonts w:ascii="Times New Roman" w:hAnsi="Times New Roman"/>
                <w:lang w:eastAsia="ar-SA"/>
              </w:rPr>
              <w:t xml:space="preserve">Средняя </w:t>
            </w:r>
            <w:proofErr w:type="spellStart"/>
            <w:r w:rsidRPr="00075E7E">
              <w:rPr>
                <w:rFonts w:ascii="Times New Roman" w:hAnsi="Times New Roman"/>
                <w:lang w:eastAsia="ar-SA"/>
              </w:rPr>
              <w:t>квадратическая</w:t>
            </w:r>
            <w:proofErr w:type="spellEnd"/>
            <w:r w:rsidRPr="00075E7E">
              <w:rPr>
                <w:rFonts w:ascii="Times New Roman" w:hAnsi="Times New Roman"/>
                <w:lang w:eastAsia="ar-SA"/>
              </w:rPr>
              <w:t xml:space="preserve"> погрешность положения характерной точки (</w:t>
            </w:r>
            <w:proofErr w:type="spellStart"/>
            <w:r w:rsidRPr="00075E7E">
              <w:rPr>
                <w:rFonts w:ascii="Times New Roman" w:hAnsi="Times New Roman"/>
                <w:lang w:eastAsia="ar-SA"/>
              </w:rPr>
              <w:t>Mt</w:t>
            </w:r>
            <w:proofErr w:type="spellEnd"/>
            <w:r w:rsidRPr="00075E7E">
              <w:rPr>
                <w:rFonts w:ascii="Times New Roman" w:hAnsi="Times New Roman"/>
                <w:lang w:eastAsia="ar-SA"/>
              </w:rPr>
              <w:t>), м</w:t>
            </w:r>
          </w:p>
        </w:tc>
        <w:tc>
          <w:tcPr>
            <w:tcW w:w="1477" w:type="dxa"/>
            <w:vMerge w:val="restart"/>
            <w:shd w:val="clear" w:color="auto" w:fill="auto"/>
            <w:vAlign w:val="center"/>
          </w:tcPr>
          <w:p w:rsidR="00845890" w:rsidRPr="00075E7E" w:rsidRDefault="00845890" w:rsidP="00A15FDC">
            <w:pPr>
              <w:pStyle w:val="a5"/>
              <w:jc w:val="center"/>
              <w:rPr>
                <w:rFonts w:ascii="Times New Roman" w:hAnsi="Times New Roman"/>
                <w:lang w:eastAsia="ar-SA"/>
              </w:rPr>
            </w:pPr>
            <w:r w:rsidRPr="00075E7E">
              <w:rPr>
                <w:rFonts w:ascii="Times New Roman" w:hAnsi="Times New Roman"/>
                <w:lang w:eastAsia="ar-SA"/>
              </w:rPr>
              <w:t>Описание обозначения точки на местности (при наличии)</w:t>
            </w:r>
          </w:p>
        </w:tc>
      </w:tr>
      <w:tr w:rsidR="00845890" w:rsidRPr="00075E7E" w:rsidTr="00845890">
        <w:trPr>
          <w:cantSplit/>
          <w:tblHeader/>
        </w:trPr>
        <w:tc>
          <w:tcPr>
            <w:tcW w:w="0" w:type="auto"/>
            <w:vMerge/>
            <w:shd w:val="clear" w:color="auto" w:fill="auto"/>
          </w:tcPr>
          <w:p w:rsidR="00845890" w:rsidRPr="00075E7E" w:rsidRDefault="00845890" w:rsidP="00A15FDC">
            <w:pPr>
              <w:pStyle w:val="a5"/>
              <w:jc w:val="center"/>
              <w:rPr>
                <w:rFonts w:ascii="Times New Roman" w:hAnsi="Times New Roman"/>
                <w:lang w:eastAsia="ar-SA"/>
              </w:rPr>
            </w:pPr>
          </w:p>
        </w:tc>
        <w:tc>
          <w:tcPr>
            <w:tcW w:w="1174" w:type="dxa"/>
            <w:shd w:val="clear" w:color="auto" w:fill="auto"/>
            <w:vAlign w:val="center"/>
          </w:tcPr>
          <w:p w:rsidR="00845890" w:rsidRPr="00075E7E" w:rsidRDefault="00845890" w:rsidP="00A15FDC">
            <w:pPr>
              <w:pStyle w:val="a5"/>
              <w:jc w:val="center"/>
              <w:rPr>
                <w:rFonts w:ascii="Times New Roman" w:hAnsi="Times New Roman"/>
                <w:lang w:eastAsia="ar-SA"/>
              </w:rPr>
            </w:pPr>
            <w:r w:rsidRPr="00075E7E">
              <w:rPr>
                <w:rFonts w:ascii="Times New Roman" w:hAnsi="Times New Roman"/>
                <w:lang w:eastAsia="ar-SA"/>
              </w:rPr>
              <w:t>X</w:t>
            </w:r>
          </w:p>
        </w:tc>
        <w:tc>
          <w:tcPr>
            <w:tcW w:w="1303" w:type="dxa"/>
            <w:shd w:val="clear" w:color="auto" w:fill="auto"/>
            <w:vAlign w:val="center"/>
          </w:tcPr>
          <w:p w:rsidR="00845890" w:rsidRPr="00075E7E" w:rsidRDefault="00845890" w:rsidP="00A15FDC">
            <w:pPr>
              <w:pStyle w:val="a5"/>
              <w:jc w:val="center"/>
              <w:rPr>
                <w:rFonts w:ascii="Times New Roman" w:hAnsi="Times New Roman"/>
                <w:lang w:eastAsia="ar-SA"/>
              </w:rPr>
            </w:pPr>
            <w:r w:rsidRPr="00075E7E">
              <w:rPr>
                <w:rFonts w:ascii="Times New Roman" w:hAnsi="Times New Roman"/>
                <w:lang w:eastAsia="ar-SA"/>
              </w:rPr>
              <w:t>Y</w:t>
            </w:r>
          </w:p>
        </w:tc>
        <w:tc>
          <w:tcPr>
            <w:tcW w:w="0" w:type="auto"/>
            <w:vMerge/>
            <w:shd w:val="clear" w:color="auto" w:fill="auto"/>
          </w:tcPr>
          <w:p w:rsidR="00845890" w:rsidRPr="00075E7E" w:rsidRDefault="00845890" w:rsidP="00A15FDC">
            <w:pPr>
              <w:pStyle w:val="a5"/>
              <w:jc w:val="center"/>
              <w:rPr>
                <w:rFonts w:ascii="Times New Roman" w:hAnsi="Times New Roman"/>
                <w:lang w:eastAsia="ar-SA"/>
              </w:rPr>
            </w:pPr>
          </w:p>
        </w:tc>
        <w:tc>
          <w:tcPr>
            <w:tcW w:w="0" w:type="auto"/>
            <w:vMerge/>
            <w:shd w:val="clear" w:color="auto" w:fill="auto"/>
          </w:tcPr>
          <w:p w:rsidR="00845890" w:rsidRPr="00075E7E" w:rsidRDefault="00845890" w:rsidP="00A15FDC">
            <w:pPr>
              <w:pStyle w:val="a5"/>
              <w:jc w:val="center"/>
              <w:rPr>
                <w:rFonts w:ascii="Times New Roman" w:hAnsi="Times New Roman"/>
                <w:lang w:eastAsia="ar-SA"/>
              </w:rPr>
            </w:pPr>
          </w:p>
        </w:tc>
        <w:tc>
          <w:tcPr>
            <w:tcW w:w="0" w:type="auto"/>
            <w:vMerge/>
            <w:shd w:val="clear" w:color="auto" w:fill="auto"/>
          </w:tcPr>
          <w:p w:rsidR="00845890" w:rsidRPr="00075E7E" w:rsidRDefault="00845890" w:rsidP="00A15FDC">
            <w:pPr>
              <w:pStyle w:val="a5"/>
              <w:jc w:val="center"/>
              <w:rPr>
                <w:rFonts w:ascii="Times New Roman" w:hAnsi="Times New Roman"/>
                <w:lang w:eastAsia="ar-SA"/>
              </w:rPr>
            </w:pPr>
          </w:p>
        </w:tc>
      </w:tr>
      <w:tr w:rsidR="00845890" w:rsidRPr="00075E7E" w:rsidTr="00845890">
        <w:trPr>
          <w:cantSplit/>
        </w:trPr>
        <w:tc>
          <w:tcPr>
            <w:tcW w:w="0" w:type="auto"/>
            <w:shd w:val="clear" w:color="auto" w:fill="auto"/>
            <w:vAlign w:val="center"/>
          </w:tcPr>
          <w:p w:rsidR="00845890" w:rsidRPr="00075E7E" w:rsidRDefault="00845890" w:rsidP="00A15FDC">
            <w:pPr>
              <w:pStyle w:val="a5"/>
              <w:jc w:val="center"/>
              <w:rPr>
                <w:rFonts w:ascii="Times New Roman" w:hAnsi="Times New Roman"/>
                <w:lang w:eastAsia="ar-SA"/>
              </w:rPr>
            </w:pPr>
            <w:r w:rsidRPr="00075E7E">
              <w:rPr>
                <w:rFonts w:ascii="Times New Roman" w:hAnsi="Times New Roman"/>
                <w:lang w:eastAsia="ar-SA"/>
              </w:rPr>
              <w:t>1</w:t>
            </w:r>
          </w:p>
        </w:tc>
        <w:tc>
          <w:tcPr>
            <w:tcW w:w="0" w:type="auto"/>
            <w:shd w:val="clear" w:color="auto" w:fill="auto"/>
            <w:vAlign w:val="center"/>
          </w:tcPr>
          <w:p w:rsidR="00845890" w:rsidRPr="00075E7E" w:rsidRDefault="00845890" w:rsidP="00A15FDC">
            <w:pPr>
              <w:pStyle w:val="a5"/>
              <w:jc w:val="center"/>
              <w:rPr>
                <w:rFonts w:ascii="Times New Roman" w:hAnsi="Times New Roman"/>
                <w:lang w:eastAsia="ar-SA"/>
              </w:rPr>
            </w:pPr>
            <w:r w:rsidRPr="00075E7E">
              <w:rPr>
                <w:rFonts w:ascii="Times New Roman" w:hAnsi="Times New Roman"/>
                <w:lang w:eastAsia="ar-SA"/>
              </w:rPr>
              <w:t>2</w:t>
            </w:r>
          </w:p>
        </w:tc>
        <w:tc>
          <w:tcPr>
            <w:tcW w:w="0" w:type="auto"/>
            <w:shd w:val="clear" w:color="auto" w:fill="auto"/>
            <w:vAlign w:val="center"/>
          </w:tcPr>
          <w:p w:rsidR="00845890" w:rsidRPr="00075E7E" w:rsidRDefault="00845890" w:rsidP="00A15FDC">
            <w:pPr>
              <w:pStyle w:val="a5"/>
              <w:jc w:val="center"/>
              <w:rPr>
                <w:rFonts w:ascii="Times New Roman" w:hAnsi="Times New Roman"/>
                <w:lang w:eastAsia="ar-SA"/>
              </w:rPr>
            </w:pPr>
            <w:r w:rsidRPr="00075E7E">
              <w:rPr>
                <w:rFonts w:ascii="Times New Roman" w:hAnsi="Times New Roman"/>
                <w:lang w:eastAsia="ar-SA"/>
              </w:rPr>
              <w:t>3</w:t>
            </w:r>
          </w:p>
        </w:tc>
        <w:tc>
          <w:tcPr>
            <w:tcW w:w="0" w:type="auto"/>
            <w:shd w:val="clear" w:color="auto" w:fill="auto"/>
            <w:vAlign w:val="center"/>
          </w:tcPr>
          <w:p w:rsidR="00845890" w:rsidRPr="00075E7E" w:rsidRDefault="00845890" w:rsidP="00A15FDC">
            <w:pPr>
              <w:pStyle w:val="a5"/>
              <w:jc w:val="center"/>
              <w:rPr>
                <w:rFonts w:ascii="Times New Roman" w:hAnsi="Times New Roman"/>
                <w:lang w:eastAsia="ar-SA"/>
              </w:rPr>
            </w:pPr>
            <w:r w:rsidRPr="00075E7E">
              <w:rPr>
                <w:rFonts w:ascii="Times New Roman" w:hAnsi="Times New Roman"/>
                <w:lang w:eastAsia="ar-SA"/>
              </w:rPr>
              <w:t>4</w:t>
            </w:r>
          </w:p>
        </w:tc>
        <w:tc>
          <w:tcPr>
            <w:tcW w:w="0" w:type="auto"/>
            <w:shd w:val="clear" w:color="auto" w:fill="auto"/>
            <w:vAlign w:val="center"/>
          </w:tcPr>
          <w:p w:rsidR="00845890" w:rsidRPr="00075E7E" w:rsidRDefault="00845890" w:rsidP="00A15FDC">
            <w:pPr>
              <w:pStyle w:val="a5"/>
              <w:jc w:val="center"/>
              <w:rPr>
                <w:rFonts w:ascii="Times New Roman" w:hAnsi="Times New Roman"/>
                <w:lang w:eastAsia="ar-SA"/>
              </w:rPr>
            </w:pPr>
            <w:r w:rsidRPr="00075E7E">
              <w:rPr>
                <w:rFonts w:ascii="Times New Roman" w:hAnsi="Times New Roman"/>
                <w:lang w:eastAsia="ar-SA"/>
              </w:rPr>
              <w:t>5</w:t>
            </w:r>
          </w:p>
        </w:tc>
        <w:tc>
          <w:tcPr>
            <w:tcW w:w="0" w:type="auto"/>
            <w:shd w:val="clear" w:color="auto" w:fill="auto"/>
            <w:vAlign w:val="center"/>
          </w:tcPr>
          <w:p w:rsidR="00845890" w:rsidRPr="00075E7E" w:rsidRDefault="00845890" w:rsidP="00A15FDC">
            <w:pPr>
              <w:pStyle w:val="a5"/>
              <w:jc w:val="center"/>
              <w:rPr>
                <w:rFonts w:ascii="Times New Roman" w:hAnsi="Times New Roman"/>
                <w:lang w:eastAsia="ar-SA"/>
              </w:rPr>
            </w:pPr>
            <w:r w:rsidRPr="00075E7E">
              <w:rPr>
                <w:rFonts w:ascii="Times New Roman" w:hAnsi="Times New Roman"/>
                <w:lang w:eastAsia="ar-SA"/>
              </w:rPr>
              <w:t>6</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582035.47</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3163561.78</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582011.45</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3163600.16</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581923.10</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3163657.42</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581946.17</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3163707.61</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581951.47</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3163783.60</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581953.84</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3163911.34</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7</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581989.80</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3163908.81</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8</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582040.17</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3164088.06</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9</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582056.16</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3164216.01</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10</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582231.89</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3164246.91</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11</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582224.47</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3164337.37</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12</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582052.46</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3164308.81</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13</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582011.73</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3164392.24</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14</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581873.30</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3164463.72</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15</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581853.63</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3164508.92</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16</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581825.40</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3164526.29</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 xml:space="preserve">Картометрический </w:t>
            </w:r>
            <w:r w:rsidRPr="00A15FDC">
              <w:rPr>
                <w:rFonts w:ascii="Times New Roman" w:hAnsi="Times New Roman" w:cs="Times New Roman"/>
              </w:rPr>
              <w:lastRenderedPageBreak/>
              <w:t>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lastRenderedPageBreak/>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lastRenderedPageBreak/>
              <w:t>17</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581811.29</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3164483.97</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18</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581831.33</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3164462.06</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19</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581846.21</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3164438.22</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20</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581834.61</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3164422.11</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21</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581827.70</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3164420.11</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22</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581795.31</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3164445.06</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23</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581753.18</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3164450.50</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24</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581714.81</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3164449.10</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25</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581723.36</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3164499.92</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26</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581719.28</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3164515.45</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27</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581696.26</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3164523.32</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28</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581674.74</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3164428.02</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29</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581749.80</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3164260.22</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30</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581736.41</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3163849.29</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581738.68</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3163691.52</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32</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581770.01</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3163686.41</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33</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581792.00</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3163659.34</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34</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581795.51</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3163651.10</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35</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581798.24</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3163650.55</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36</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581805.45</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3163642.78</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37</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581804.73</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3163629.47</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38</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581820.38</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3163628.91</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39</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581831.98</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3163625.02</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lastRenderedPageBreak/>
              <w:t>40</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581844.54</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3163621.14</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41</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581851.75</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3163615.59</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42</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581859.80</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3163605.60</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43</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581861.91</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3163599.65</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44</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581876.80</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3163622.89</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45</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581865.53</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3163663.30</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46</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581873.69</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3163666.10</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47</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581899.13</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3163587.42</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48</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581908.03</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3163588.09</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49</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581920.15</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3163530.70</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50</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581923.39</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3163488.12</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r w:rsidR="00845890" w:rsidRPr="00845890" w:rsidTr="00845890">
        <w:tc>
          <w:tcPr>
            <w:tcW w:w="1530"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51</w:t>
            </w:r>
          </w:p>
        </w:tc>
        <w:tc>
          <w:tcPr>
            <w:tcW w:w="1174"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582013.51</w:t>
            </w:r>
          </w:p>
        </w:tc>
        <w:tc>
          <w:tcPr>
            <w:tcW w:w="1303" w:type="dxa"/>
            <w:shd w:val="clear" w:color="auto" w:fill="auto"/>
            <w:vAlign w:val="bottom"/>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3163515.78</w:t>
            </w:r>
          </w:p>
        </w:tc>
        <w:tc>
          <w:tcPr>
            <w:tcW w:w="2152"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845890" w:rsidRPr="00A15FDC" w:rsidRDefault="00845890" w:rsidP="00A15FDC">
            <w:pPr>
              <w:pStyle w:val="a5"/>
              <w:jc w:val="center"/>
              <w:rPr>
                <w:rFonts w:ascii="Times New Roman" w:hAnsi="Times New Roman" w:cs="Times New Roman"/>
              </w:rPr>
            </w:pPr>
            <w:r w:rsidRPr="00A15FDC">
              <w:rPr>
                <w:rFonts w:ascii="Times New Roman" w:hAnsi="Times New Roman" w:cs="Times New Roman"/>
              </w:rPr>
              <w:t>-</w:t>
            </w:r>
          </w:p>
        </w:tc>
      </w:tr>
    </w:tbl>
    <w:tbl>
      <w:tblPr>
        <w:tblpPr w:leftFromText="180" w:rightFromText="180" w:vertAnchor="text" w:horzAnchor="margin" w:tblpY="184"/>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17"/>
        <w:gridCol w:w="891"/>
        <w:gridCol w:w="993"/>
        <w:gridCol w:w="992"/>
        <w:gridCol w:w="992"/>
        <w:gridCol w:w="1418"/>
        <w:gridCol w:w="1701"/>
        <w:gridCol w:w="1417"/>
      </w:tblGrid>
      <w:tr w:rsidR="006B614E" w:rsidRPr="007B4564" w:rsidTr="006B614E">
        <w:trPr>
          <w:cantSplit/>
          <w:tblHeader/>
        </w:trPr>
        <w:tc>
          <w:tcPr>
            <w:tcW w:w="9821" w:type="dxa"/>
            <w:gridSpan w:val="8"/>
            <w:shd w:val="clear" w:color="auto" w:fill="auto"/>
          </w:tcPr>
          <w:p w:rsidR="006B614E" w:rsidRPr="00A15FDC" w:rsidRDefault="006B614E" w:rsidP="00075E7E">
            <w:pPr>
              <w:pStyle w:val="a5"/>
              <w:jc w:val="center"/>
              <w:rPr>
                <w:rFonts w:ascii="Times New Roman" w:hAnsi="Times New Roman" w:cs="Times New Roman"/>
                <w:lang w:eastAsia="ar-SA"/>
              </w:rPr>
            </w:pPr>
            <w:r w:rsidRPr="00A15FDC">
              <w:rPr>
                <w:rFonts w:ascii="Times New Roman" w:hAnsi="Times New Roman" w:cs="Times New Roman"/>
                <w:lang w:eastAsia="ar-SA"/>
              </w:rPr>
              <w:t>3. Сведения о характерных точках части (частей) границы объекта</w:t>
            </w:r>
          </w:p>
        </w:tc>
      </w:tr>
      <w:tr w:rsidR="006B614E" w:rsidRPr="007B4564" w:rsidTr="006B614E">
        <w:trPr>
          <w:cantSplit/>
          <w:trHeight w:val="384"/>
          <w:tblHeader/>
        </w:trPr>
        <w:tc>
          <w:tcPr>
            <w:tcW w:w="1417" w:type="dxa"/>
            <w:vMerge w:val="restart"/>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Обозначение характерных точек части границы</w:t>
            </w:r>
          </w:p>
        </w:tc>
        <w:tc>
          <w:tcPr>
            <w:tcW w:w="1884" w:type="dxa"/>
            <w:gridSpan w:val="2"/>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Существующие координаты, </w:t>
            </w:r>
            <w:proofErr w:type="gramStart"/>
            <w:r w:rsidRPr="00A15FDC">
              <w:rPr>
                <w:rFonts w:ascii="Times New Roman" w:hAnsi="Times New Roman" w:cs="Times New Roman"/>
                <w:lang w:eastAsia="ar-SA"/>
              </w:rPr>
              <w:t>м</w:t>
            </w:r>
            <w:proofErr w:type="gramEnd"/>
          </w:p>
        </w:tc>
        <w:tc>
          <w:tcPr>
            <w:tcW w:w="1984" w:type="dxa"/>
            <w:gridSpan w:val="2"/>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Измененные (уточненные) координаты, </w:t>
            </w:r>
            <w:proofErr w:type="gramStart"/>
            <w:r w:rsidRPr="00A15FDC">
              <w:rPr>
                <w:rFonts w:ascii="Times New Roman" w:hAnsi="Times New Roman" w:cs="Times New Roman"/>
                <w:lang w:eastAsia="ar-SA"/>
              </w:rPr>
              <w:t>м</w:t>
            </w:r>
            <w:proofErr w:type="gramEnd"/>
          </w:p>
        </w:tc>
        <w:tc>
          <w:tcPr>
            <w:tcW w:w="1418" w:type="dxa"/>
            <w:vMerge w:val="restart"/>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Метод определения координат характерной точки</w:t>
            </w:r>
          </w:p>
        </w:tc>
        <w:tc>
          <w:tcPr>
            <w:tcW w:w="1701" w:type="dxa"/>
            <w:vMerge w:val="restart"/>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Средняя </w:t>
            </w:r>
            <w:proofErr w:type="spellStart"/>
            <w:r w:rsidRPr="00A15FDC">
              <w:rPr>
                <w:rFonts w:ascii="Times New Roman" w:hAnsi="Times New Roman" w:cs="Times New Roman"/>
                <w:lang w:eastAsia="ar-SA"/>
              </w:rPr>
              <w:t>квадратическая</w:t>
            </w:r>
            <w:proofErr w:type="spellEnd"/>
            <w:r w:rsidRPr="00A15FDC">
              <w:rPr>
                <w:rFonts w:ascii="Times New Roman" w:hAnsi="Times New Roman" w:cs="Times New Roman"/>
                <w:lang w:eastAsia="ar-SA"/>
              </w:rPr>
              <w:t xml:space="preserve"> погрешность положения характерной точки (</w:t>
            </w:r>
            <w:proofErr w:type="spellStart"/>
            <w:r w:rsidRPr="00A15FDC">
              <w:rPr>
                <w:rFonts w:ascii="Times New Roman" w:hAnsi="Times New Roman" w:cs="Times New Roman"/>
                <w:lang w:eastAsia="ar-SA"/>
              </w:rPr>
              <w:t>Mt</w:t>
            </w:r>
            <w:proofErr w:type="spellEnd"/>
            <w:r w:rsidRPr="00A15FDC">
              <w:rPr>
                <w:rFonts w:ascii="Times New Roman" w:hAnsi="Times New Roman" w:cs="Times New Roman"/>
                <w:lang w:eastAsia="ar-SA"/>
              </w:rPr>
              <w:t>), м</w:t>
            </w:r>
          </w:p>
        </w:tc>
        <w:tc>
          <w:tcPr>
            <w:tcW w:w="1417" w:type="dxa"/>
            <w:vMerge w:val="restart"/>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Описание обозначения точки на местности (при наличии)</w:t>
            </w:r>
          </w:p>
        </w:tc>
      </w:tr>
      <w:tr w:rsidR="006B614E" w:rsidRPr="007B4564" w:rsidTr="006B614E">
        <w:trPr>
          <w:cantSplit/>
          <w:tblHeader/>
        </w:trPr>
        <w:tc>
          <w:tcPr>
            <w:tcW w:w="1417" w:type="dxa"/>
            <w:vMerge/>
            <w:shd w:val="clear" w:color="auto" w:fill="auto"/>
          </w:tcPr>
          <w:p w:rsidR="006B614E" w:rsidRPr="00A15FDC" w:rsidRDefault="006B614E" w:rsidP="00A15FDC">
            <w:pPr>
              <w:pStyle w:val="a5"/>
              <w:jc w:val="center"/>
              <w:rPr>
                <w:rFonts w:ascii="Times New Roman" w:eastAsia="Times New Roman" w:hAnsi="Times New Roman" w:cs="Times New Roman"/>
                <w:color w:val="000000"/>
                <w:lang w:eastAsia="ar-SA"/>
              </w:rPr>
            </w:pPr>
          </w:p>
        </w:tc>
        <w:tc>
          <w:tcPr>
            <w:tcW w:w="891"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993"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992"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992"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1418" w:type="dxa"/>
            <w:vMerge/>
            <w:shd w:val="clear" w:color="auto" w:fill="auto"/>
          </w:tcPr>
          <w:p w:rsidR="006B614E" w:rsidRPr="00A15FDC" w:rsidRDefault="006B614E" w:rsidP="00A15FDC">
            <w:pPr>
              <w:pStyle w:val="a5"/>
              <w:jc w:val="center"/>
              <w:rPr>
                <w:rFonts w:ascii="Times New Roman" w:hAnsi="Times New Roman" w:cs="Times New Roman"/>
                <w:lang w:eastAsia="ar-SA"/>
              </w:rPr>
            </w:pPr>
          </w:p>
        </w:tc>
        <w:tc>
          <w:tcPr>
            <w:tcW w:w="1701" w:type="dxa"/>
            <w:vMerge/>
            <w:shd w:val="clear" w:color="auto" w:fill="auto"/>
          </w:tcPr>
          <w:p w:rsidR="006B614E" w:rsidRPr="00A15FDC" w:rsidRDefault="006B614E" w:rsidP="00A15FDC">
            <w:pPr>
              <w:pStyle w:val="a5"/>
              <w:jc w:val="center"/>
              <w:rPr>
                <w:rFonts w:ascii="Times New Roman" w:hAnsi="Times New Roman" w:cs="Times New Roman"/>
                <w:lang w:eastAsia="ar-SA"/>
              </w:rPr>
            </w:pPr>
          </w:p>
        </w:tc>
        <w:tc>
          <w:tcPr>
            <w:tcW w:w="1417" w:type="dxa"/>
            <w:vMerge/>
            <w:shd w:val="clear" w:color="auto" w:fill="auto"/>
          </w:tcPr>
          <w:p w:rsidR="006B614E" w:rsidRPr="00A15FDC" w:rsidRDefault="006B614E" w:rsidP="00A15FDC">
            <w:pPr>
              <w:pStyle w:val="a5"/>
              <w:jc w:val="center"/>
              <w:rPr>
                <w:rFonts w:ascii="Times New Roman" w:hAnsi="Times New Roman" w:cs="Times New Roman"/>
                <w:lang w:eastAsia="ar-SA"/>
              </w:rPr>
            </w:pPr>
          </w:p>
        </w:tc>
      </w:tr>
      <w:tr w:rsidR="006B614E" w:rsidRPr="007B4564" w:rsidTr="006B614E">
        <w:trPr>
          <w:cantSplit/>
        </w:trPr>
        <w:tc>
          <w:tcPr>
            <w:tcW w:w="1417" w:type="dxa"/>
            <w:shd w:val="clear" w:color="auto" w:fill="auto"/>
            <w:vAlign w:val="center"/>
          </w:tcPr>
          <w:p w:rsidR="006B614E" w:rsidRPr="00A15FDC" w:rsidRDefault="006B614E"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1</w:t>
            </w:r>
          </w:p>
        </w:tc>
        <w:tc>
          <w:tcPr>
            <w:tcW w:w="891"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993"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992"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992"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18"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c>
          <w:tcPr>
            <w:tcW w:w="1701"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7</w:t>
            </w:r>
          </w:p>
        </w:tc>
        <w:tc>
          <w:tcPr>
            <w:tcW w:w="1417"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8</w:t>
            </w:r>
          </w:p>
        </w:tc>
      </w:tr>
      <w:tr w:rsidR="006B614E" w:rsidRPr="007B4564" w:rsidTr="006B614E">
        <w:tc>
          <w:tcPr>
            <w:tcW w:w="1417"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891"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993"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992"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992"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418"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701"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417" w:type="dxa"/>
            <w:shd w:val="clear" w:color="auto" w:fill="auto"/>
            <w:vAlign w:val="center"/>
          </w:tcPr>
          <w:p w:rsidR="006B614E" w:rsidRPr="00A15FDC" w:rsidRDefault="006B614E"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bl>
    <w:p w:rsidR="00075E7E" w:rsidRPr="00075E7E" w:rsidRDefault="00075E7E" w:rsidP="00075E7E">
      <w:pPr>
        <w:pStyle w:val="a5"/>
        <w:jc w:val="center"/>
        <w:rPr>
          <w:rFonts w:ascii="Times New Roman" w:hAnsi="Times New Roman" w:cs="Times New Roman"/>
          <w:lang w:eastAsia="ar-SA"/>
        </w:rPr>
      </w:pPr>
    </w:p>
    <w:p w:rsidR="00845890" w:rsidRPr="00075E7E" w:rsidRDefault="00845890"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Раздел 3</w:t>
      </w:r>
    </w:p>
    <w:p w:rsidR="00845890" w:rsidRPr="00075E7E" w:rsidRDefault="00845890" w:rsidP="00075E7E">
      <w:pPr>
        <w:pStyle w:val="a5"/>
        <w:jc w:val="center"/>
        <w:rPr>
          <w:rFonts w:ascii="Times New Roman" w:hAnsi="Times New Roman" w:cs="Times New Roman"/>
        </w:rPr>
      </w:pPr>
    </w:p>
    <w:tbl>
      <w:tblPr>
        <w:tblpPr w:leftFromText="180" w:rightFromText="180" w:vertAnchor="text" w:horzAnchor="margin" w:tblpY="-13"/>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31"/>
        <w:gridCol w:w="877"/>
        <w:gridCol w:w="851"/>
        <w:gridCol w:w="992"/>
        <w:gridCol w:w="992"/>
        <w:gridCol w:w="1418"/>
        <w:gridCol w:w="1701"/>
        <w:gridCol w:w="1417"/>
      </w:tblGrid>
      <w:tr w:rsidR="006B614E" w:rsidRPr="00075E7E" w:rsidTr="006B614E">
        <w:trPr>
          <w:cantSplit/>
          <w:tblHeader/>
        </w:trPr>
        <w:tc>
          <w:tcPr>
            <w:tcW w:w="9679" w:type="dxa"/>
            <w:gridSpan w:val="8"/>
            <w:shd w:val="clear" w:color="auto" w:fill="auto"/>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Сведения о местоположении измененных (уточненных) границ объекта</w:t>
            </w:r>
          </w:p>
        </w:tc>
      </w:tr>
      <w:tr w:rsidR="006B614E" w:rsidRPr="00075E7E" w:rsidTr="006B614E">
        <w:trPr>
          <w:cantSplit/>
          <w:tblHeader/>
        </w:trPr>
        <w:tc>
          <w:tcPr>
            <w:tcW w:w="9679" w:type="dxa"/>
            <w:gridSpan w:val="8"/>
            <w:shd w:val="clear" w:color="auto" w:fill="auto"/>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 xml:space="preserve">1. Система координат </w:t>
            </w:r>
            <w:proofErr w:type="gramStart"/>
            <w:r w:rsidRPr="00075E7E">
              <w:rPr>
                <w:rFonts w:ascii="Times New Roman" w:hAnsi="Times New Roman" w:cs="Times New Roman"/>
                <w:lang w:eastAsia="ar-SA"/>
              </w:rPr>
              <w:t>МСК</w:t>
            </w:r>
            <w:proofErr w:type="gramEnd"/>
            <w:r w:rsidRPr="00075E7E">
              <w:rPr>
                <w:rFonts w:ascii="Times New Roman" w:hAnsi="Times New Roman" w:cs="Times New Roman"/>
                <w:lang w:eastAsia="ar-SA"/>
              </w:rPr>
              <w:t xml:space="preserve"> 53 (Зона-2)</w:t>
            </w:r>
          </w:p>
        </w:tc>
      </w:tr>
      <w:tr w:rsidR="006B614E" w:rsidRPr="00075E7E" w:rsidTr="006B614E">
        <w:trPr>
          <w:cantSplit/>
          <w:tblHeader/>
        </w:trPr>
        <w:tc>
          <w:tcPr>
            <w:tcW w:w="9679" w:type="dxa"/>
            <w:gridSpan w:val="8"/>
            <w:shd w:val="clear" w:color="auto" w:fill="auto"/>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2. Сведения о характерных точках границ объекта</w:t>
            </w:r>
          </w:p>
        </w:tc>
      </w:tr>
      <w:tr w:rsidR="006B614E" w:rsidRPr="00075E7E" w:rsidTr="006B614E">
        <w:trPr>
          <w:cantSplit/>
          <w:trHeight w:val="384"/>
          <w:tblHeader/>
        </w:trPr>
        <w:tc>
          <w:tcPr>
            <w:tcW w:w="1431" w:type="dxa"/>
            <w:vMerge w:val="restart"/>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Обозначение характерных точек границ</w:t>
            </w:r>
          </w:p>
        </w:tc>
        <w:tc>
          <w:tcPr>
            <w:tcW w:w="1728" w:type="dxa"/>
            <w:gridSpan w:val="2"/>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 xml:space="preserve">Существующие координаты, </w:t>
            </w:r>
            <w:proofErr w:type="gramStart"/>
            <w:r w:rsidRPr="00075E7E">
              <w:rPr>
                <w:rFonts w:ascii="Times New Roman" w:hAnsi="Times New Roman" w:cs="Times New Roman"/>
                <w:lang w:eastAsia="ar-SA"/>
              </w:rPr>
              <w:t>м</w:t>
            </w:r>
            <w:proofErr w:type="gramEnd"/>
          </w:p>
        </w:tc>
        <w:tc>
          <w:tcPr>
            <w:tcW w:w="1984" w:type="dxa"/>
            <w:gridSpan w:val="2"/>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 xml:space="preserve">Измененные (уточненные) координаты, </w:t>
            </w:r>
            <w:proofErr w:type="gramStart"/>
            <w:r w:rsidRPr="00075E7E">
              <w:rPr>
                <w:rFonts w:ascii="Times New Roman" w:hAnsi="Times New Roman" w:cs="Times New Roman"/>
                <w:lang w:eastAsia="ar-SA"/>
              </w:rPr>
              <w:t>м</w:t>
            </w:r>
            <w:proofErr w:type="gramEnd"/>
          </w:p>
        </w:tc>
        <w:tc>
          <w:tcPr>
            <w:tcW w:w="1418" w:type="dxa"/>
            <w:vMerge w:val="restart"/>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Метод определения координат характерной точки</w:t>
            </w:r>
          </w:p>
        </w:tc>
        <w:tc>
          <w:tcPr>
            <w:tcW w:w="1701" w:type="dxa"/>
            <w:vMerge w:val="restart"/>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 xml:space="preserve">Средняя </w:t>
            </w:r>
            <w:proofErr w:type="spellStart"/>
            <w:r w:rsidRPr="00075E7E">
              <w:rPr>
                <w:rFonts w:ascii="Times New Roman" w:hAnsi="Times New Roman" w:cs="Times New Roman"/>
                <w:lang w:eastAsia="ar-SA"/>
              </w:rPr>
              <w:t>квадратическая</w:t>
            </w:r>
            <w:proofErr w:type="spellEnd"/>
            <w:r w:rsidRPr="00075E7E">
              <w:rPr>
                <w:rFonts w:ascii="Times New Roman" w:hAnsi="Times New Roman" w:cs="Times New Roman"/>
                <w:lang w:eastAsia="ar-SA"/>
              </w:rPr>
              <w:t xml:space="preserve"> погрешность положения характерной точки (</w:t>
            </w:r>
            <w:proofErr w:type="spellStart"/>
            <w:r w:rsidRPr="00075E7E">
              <w:rPr>
                <w:rFonts w:ascii="Times New Roman" w:hAnsi="Times New Roman" w:cs="Times New Roman"/>
                <w:lang w:eastAsia="ar-SA"/>
              </w:rPr>
              <w:t>Mt</w:t>
            </w:r>
            <w:proofErr w:type="spellEnd"/>
            <w:r w:rsidRPr="00075E7E">
              <w:rPr>
                <w:rFonts w:ascii="Times New Roman" w:hAnsi="Times New Roman" w:cs="Times New Roman"/>
                <w:lang w:eastAsia="ar-SA"/>
              </w:rPr>
              <w:t>), м</w:t>
            </w:r>
          </w:p>
        </w:tc>
        <w:tc>
          <w:tcPr>
            <w:tcW w:w="1417" w:type="dxa"/>
            <w:vMerge w:val="restart"/>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Описание обозначения точки на местности (при наличии)</w:t>
            </w:r>
          </w:p>
        </w:tc>
      </w:tr>
      <w:tr w:rsidR="006B614E" w:rsidRPr="00075E7E" w:rsidTr="006B614E">
        <w:trPr>
          <w:cantSplit/>
          <w:tblHeader/>
        </w:trPr>
        <w:tc>
          <w:tcPr>
            <w:tcW w:w="1431" w:type="dxa"/>
            <w:vMerge/>
            <w:shd w:val="clear" w:color="auto" w:fill="auto"/>
          </w:tcPr>
          <w:p w:rsidR="006B614E" w:rsidRPr="00075E7E" w:rsidRDefault="006B614E" w:rsidP="00075E7E">
            <w:pPr>
              <w:pStyle w:val="a5"/>
              <w:jc w:val="center"/>
              <w:rPr>
                <w:rFonts w:ascii="Times New Roman" w:hAnsi="Times New Roman" w:cs="Times New Roman"/>
                <w:lang w:eastAsia="ar-SA"/>
              </w:rPr>
            </w:pPr>
          </w:p>
        </w:tc>
        <w:tc>
          <w:tcPr>
            <w:tcW w:w="877"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X</w:t>
            </w:r>
          </w:p>
        </w:tc>
        <w:tc>
          <w:tcPr>
            <w:tcW w:w="851"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Y</w:t>
            </w:r>
          </w:p>
        </w:tc>
        <w:tc>
          <w:tcPr>
            <w:tcW w:w="992"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X</w:t>
            </w:r>
          </w:p>
        </w:tc>
        <w:tc>
          <w:tcPr>
            <w:tcW w:w="992"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Y</w:t>
            </w:r>
          </w:p>
        </w:tc>
        <w:tc>
          <w:tcPr>
            <w:tcW w:w="1418" w:type="dxa"/>
            <w:vMerge/>
            <w:shd w:val="clear" w:color="auto" w:fill="auto"/>
          </w:tcPr>
          <w:p w:rsidR="006B614E" w:rsidRPr="00075E7E" w:rsidRDefault="006B614E" w:rsidP="00075E7E">
            <w:pPr>
              <w:pStyle w:val="a5"/>
              <w:jc w:val="center"/>
              <w:rPr>
                <w:rFonts w:ascii="Times New Roman" w:hAnsi="Times New Roman" w:cs="Times New Roman"/>
                <w:lang w:eastAsia="ar-SA"/>
              </w:rPr>
            </w:pPr>
          </w:p>
        </w:tc>
        <w:tc>
          <w:tcPr>
            <w:tcW w:w="1701" w:type="dxa"/>
            <w:vMerge/>
            <w:shd w:val="clear" w:color="auto" w:fill="auto"/>
          </w:tcPr>
          <w:p w:rsidR="006B614E" w:rsidRPr="00075E7E" w:rsidRDefault="006B614E" w:rsidP="00075E7E">
            <w:pPr>
              <w:pStyle w:val="a5"/>
              <w:jc w:val="center"/>
              <w:rPr>
                <w:rFonts w:ascii="Times New Roman" w:hAnsi="Times New Roman" w:cs="Times New Roman"/>
                <w:lang w:eastAsia="ar-SA"/>
              </w:rPr>
            </w:pPr>
          </w:p>
        </w:tc>
        <w:tc>
          <w:tcPr>
            <w:tcW w:w="1417" w:type="dxa"/>
            <w:vMerge/>
            <w:shd w:val="clear" w:color="auto" w:fill="auto"/>
          </w:tcPr>
          <w:p w:rsidR="006B614E" w:rsidRPr="00075E7E" w:rsidRDefault="006B614E" w:rsidP="00075E7E">
            <w:pPr>
              <w:pStyle w:val="a5"/>
              <w:jc w:val="center"/>
              <w:rPr>
                <w:rFonts w:ascii="Times New Roman" w:hAnsi="Times New Roman" w:cs="Times New Roman"/>
                <w:lang w:eastAsia="ar-SA"/>
              </w:rPr>
            </w:pPr>
          </w:p>
        </w:tc>
      </w:tr>
      <w:tr w:rsidR="006B614E" w:rsidRPr="00075E7E" w:rsidTr="006B614E">
        <w:trPr>
          <w:cantSplit/>
        </w:trPr>
        <w:tc>
          <w:tcPr>
            <w:tcW w:w="1431"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1</w:t>
            </w:r>
          </w:p>
        </w:tc>
        <w:tc>
          <w:tcPr>
            <w:tcW w:w="877"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2</w:t>
            </w:r>
          </w:p>
        </w:tc>
        <w:tc>
          <w:tcPr>
            <w:tcW w:w="851"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3</w:t>
            </w:r>
          </w:p>
        </w:tc>
        <w:tc>
          <w:tcPr>
            <w:tcW w:w="992"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4</w:t>
            </w:r>
          </w:p>
        </w:tc>
        <w:tc>
          <w:tcPr>
            <w:tcW w:w="992"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5</w:t>
            </w:r>
          </w:p>
        </w:tc>
        <w:tc>
          <w:tcPr>
            <w:tcW w:w="1418"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6</w:t>
            </w:r>
          </w:p>
        </w:tc>
        <w:tc>
          <w:tcPr>
            <w:tcW w:w="1701"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7</w:t>
            </w:r>
          </w:p>
        </w:tc>
        <w:tc>
          <w:tcPr>
            <w:tcW w:w="1417"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8</w:t>
            </w:r>
          </w:p>
        </w:tc>
      </w:tr>
      <w:tr w:rsidR="006B614E" w:rsidRPr="00075E7E" w:rsidTr="006B614E">
        <w:tc>
          <w:tcPr>
            <w:tcW w:w="1431"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877"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851"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992"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992"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1418"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1701"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1417" w:type="dxa"/>
            <w:shd w:val="clear" w:color="auto" w:fill="auto"/>
            <w:vAlign w:val="center"/>
          </w:tcPr>
          <w:p w:rsidR="006B614E" w:rsidRPr="00075E7E" w:rsidRDefault="006B614E"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r>
    </w:tbl>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tbl>
      <w:tblPr>
        <w:tblpPr w:leftFromText="180" w:rightFromText="180" w:vertAnchor="text" w:horzAnchor="margin" w:tblpXSpec="center"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01"/>
        <w:gridCol w:w="1155"/>
        <w:gridCol w:w="1014"/>
        <w:gridCol w:w="1892"/>
        <w:gridCol w:w="2071"/>
        <w:gridCol w:w="1802"/>
      </w:tblGrid>
      <w:tr w:rsidR="00A15FDC" w:rsidRPr="00075E7E" w:rsidTr="00A15FDC">
        <w:trPr>
          <w:cantSplit/>
          <w:tblHeader/>
        </w:trPr>
        <w:tc>
          <w:tcPr>
            <w:tcW w:w="0" w:type="auto"/>
            <w:gridSpan w:val="6"/>
            <w:shd w:val="clear" w:color="auto" w:fill="auto"/>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3. Сведения о характерных точках части (частей) границы объекта</w:t>
            </w:r>
          </w:p>
        </w:tc>
      </w:tr>
      <w:tr w:rsidR="00A15FDC" w:rsidRPr="00075E7E" w:rsidTr="00A15FDC">
        <w:trPr>
          <w:cantSplit/>
          <w:trHeight w:val="384"/>
          <w:tblHeader/>
        </w:trPr>
        <w:tc>
          <w:tcPr>
            <w:tcW w:w="1501" w:type="dxa"/>
            <w:vMerge w:val="restart"/>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Обозначение характерных точек части границы</w:t>
            </w:r>
          </w:p>
        </w:tc>
        <w:tc>
          <w:tcPr>
            <w:tcW w:w="0" w:type="auto"/>
            <w:gridSpan w:val="2"/>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 xml:space="preserve">Координаты, </w:t>
            </w:r>
            <w:proofErr w:type="gramStart"/>
            <w:r w:rsidRPr="00075E7E">
              <w:rPr>
                <w:rFonts w:ascii="Times New Roman" w:hAnsi="Times New Roman" w:cs="Times New Roman"/>
                <w:lang w:eastAsia="ar-SA"/>
              </w:rPr>
              <w:t>м</w:t>
            </w:r>
            <w:proofErr w:type="gramEnd"/>
          </w:p>
        </w:tc>
        <w:tc>
          <w:tcPr>
            <w:tcW w:w="1892" w:type="dxa"/>
            <w:vMerge w:val="restart"/>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Метод определения координат характерной точки</w:t>
            </w:r>
          </w:p>
        </w:tc>
        <w:tc>
          <w:tcPr>
            <w:tcW w:w="2071" w:type="dxa"/>
            <w:vMerge w:val="restart"/>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 xml:space="preserve">Средняя </w:t>
            </w:r>
            <w:proofErr w:type="spellStart"/>
            <w:r w:rsidRPr="00075E7E">
              <w:rPr>
                <w:rFonts w:ascii="Times New Roman" w:hAnsi="Times New Roman" w:cs="Times New Roman"/>
                <w:lang w:eastAsia="ar-SA"/>
              </w:rPr>
              <w:t>квадратическая</w:t>
            </w:r>
            <w:proofErr w:type="spellEnd"/>
            <w:r w:rsidRPr="00075E7E">
              <w:rPr>
                <w:rFonts w:ascii="Times New Roman" w:hAnsi="Times New Roman" w:cs="Times New Roman"/>
                <w:lang w:eastAsia="ar-SA"/>
              </w:rPr>
              <w:t xml:space="preserve"> погрешность положения характерной точки (</w:t>
            </w:r>
            <w:proofErr w:type="spellStart"/>
            <w:r w:rsidRPr="00075E7E">
              <w:rPr>
                <w:rFonts w:ascii="Times New Roman" w:hAnsi="Times New Roman" w:cs="Times New Roman"/>
                <w:lang w:eastAsia="ar-SA"/>
              </w:rPr>
              <w:t>Mt</w:t>
            </w:r>
            <w:proofErr w:type="spellEnd"/>
            <w:r w:rsidRPr="00075E7E">
              <w:rPr>
                <w:rFonts w:ascii="Times New Roman" w:hAnsi="Times New Roman" w:cs="Times New Roman"/>
                <w:lang w:eastAsia="ar-SA"/>
              </w:rPr>
              <w:t>), м</w:t>
            </w:r>
          </w:p>
        </w:tc>
        <w:tc>
          <w:tcPr>
            <w:tcW w:w="1802" w:type="dxa"/>
            <w:vMerge w:val="restart"/>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Описание обозначения точки на местности (при наличии)</w:t>
            </w:r>
          </w:p>
        </w:tc>
      </w:tr>
      <w:tr w:rsidR="00A15FDC" w:rsidRPr="00075E7E" w:rsidTr="00A15FDC">
        <w:trPr>
          <w:cantSplit/>
          <w:tblHeader/>
        </w:trPr>
        <w:tc>
          <w:tcPr>
            <w:tcW w:w="0" w:type="auto"/>
            <w:vMerge/>
            <w:shd w:val="clear" w:color="auto" w:fill="auto"/>
          </w:tcPr>
          <w:p w:rsidR="00A15FDC" w:rsidRPr="00075E7E" w:rsidRDefault="00A15FDC" w:rsidP="00A15FDC">
            <w:pPr>
              <w:pStyle w:val="a5"/>
              <w:jc w:val="center"/>
              <w:rPr>
                <w:rFonts w:ascii="Times New Roman" w:hAnsi="Times New Roman" w:cs="Times New Roman"/>
                <w:lang w:eastAsia="ar-SA"/>
              </w:rPr>
            </w:pPr>
          </w:p>
        </w:tc>
        <w:tc>
          <w:tcPr>
            <w:tcW w:w="1155" w:type="dxa"/>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X</w:t>
            </w:r>
          </w:p>
        </w:tc>
        <w:tc>
          <w:tcPr>
            <w:tcW w:w="1014" w:type="dxa"/>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Y</w:t>
            </w:r>
          </w:p>
        </w:tc>
        <w:tc>
          <w:tcPr>
            <w:tcW w:w="0" w:type="auto"/>
            <w:vMerge/>
            <w:shd w:val="clear" w:color="auto" w:fill="auto"/>
          </w:tcPr>
          <w:p w:rsidR="00A15FDC" w:rsidRPr="00075E7E" w:rsidRDefault="00A15FDC" w:rsidP="00A15FDC">
            <w:pPr>
              <w:pStyle w:val="a5"/>
              <w:jc w:val="center"/>
              <w:rPr>
                <w:rFonts w:ascii="Times New Roman" w:hAnsi="Times New Roman" w:cs="Times New Roman"/>
                <w:lang w:eastAsia="ar-SA"/>
              </w:rPr>
            </w:pPr>
          </w:p>
        </w:tc>
        <w:tc>
          <w:tcPr>
            <w:tcW w:w="0" w:type="auto"/>
            <w:vMerge/>
            <w:shd w:val="clear" w:color="auto" w:fill="auto"/>
          </w:tcPr>
          <w:p w:rsidR="00A15FDC" w:rsidRPr="00075E7E" w:rsidRDefault="00A15FDC" w:rsidP="00A15FDC">
            <w:pPr>
              <w:pStyle w:val="a5"/>
              <w:jc w:val="center"/>
              <w:rPr>
                <w:rFonts w:ascii="Times New Roman" w:hAnsi="Times New Roman" w:cs="Times New Roman"/>
                <w:lang w:eastAsia="ar-SA"/>
              </w:rPr>
            </w:pPr>
          </w:p>
        </w:tc>
        <w:tc>
          <w:tcPr>
            <w:tcW w:w="0" w:type="auto"/>
            <w:vMerge/>
            <w:shd w:val="clear" w:color="auto" w:fill="auto"/>
          </w:tcPr>
          <w:p w:rsidR="00A15FDC" w:rsidRPr="00075E7E" w:rsidRDefault="00A15FDC" w:rsidP="00A15FDC">
            <w:pPr>
              <w:pStyle w:val="a5"/>
              <w:jc w:val="center"/>
              <w:rPr>
                <w:rFonts w:ascii="Times New Roman" w:hAnsi="Times New Roman" w:cs="Times New Roman"/>
                <w:lang w:eastAsia="ar-SA"/>
              </w:rPr>
            </w:pPr>
          </w:p>
        </w:tc>
      </w:tr>
      <w:tr w:rsidR="00A15FDC" w:rsidRPr="00075E7E" w:rsidTr="00A15FDC">
        <w:trPr>
          <w:cantSplit/>
        </w:trPr>
        <w:tc>
          <w:tcPr>
            <w:tcW w:w="0" w:type="auto"/>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1</w:t>
            </w:r>
          </w:p>
        </w:tc>
        <w:tc>
          <w:tcPr>
            <w:tcW w:w="0" w:type="auto"/>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2</w:t>
            </w:r>
          </w:p>
        </w:tc>
        <w:tc>
          <w:tcPr>
            <w:tcW w:w="0" w:type="auto"/>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3</w:t>
            </w:r>
          </w:p>
        </w:tc>
        <w:tc>
          <w:tcPr>
            <w:tcW w:w="0" w:type="auto"/>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4</w:t>
            </w:r>
          </w:p>
        </w:tc>
        <w:tc>
          <w:tcPr>
            <w:tcW w:w="0" w:type="auto"/>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5</w:t>
            </w:r>
          </w:p>
        </w:tc>
        <w:tc>
          <w:tcPr>
            <w:tcW w:w="0" w:type="auto"/>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6</w:t>
            </w:r>
          </w:p>
        </w:tc>
      </w:tr>
      <w:tr w:rsidR="00A15FDC" w:rsidRPr="00075E7E" w:rsidTr="00A15FDC">
        <w:tc>
          <w:tcPr>
            <w:tcW w:w="1501" w:type="dxa"/>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1155" w:type="dxa"/>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1014" w:type="dxa"/>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1892" w:type="dxa"/>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2071" w:type="dxa"/>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c>
          <w:tcPr>
            <w:tcW w:w="1802" w:type="dxa"/>
            <w:shd w:val="clear" w:color="auto" w:fill="auto"/>
            <w:vAlign w:val="center"/>
          </w:tcPr>
          <w:p w:rsidR="00A15FDC" w:rsidRPr="00075E7E" w:rsidRDefault="00A15FDC" w:rsidP="00A15FDC">
            <w:pPr>
              <w:pStyle w:val="a5"/>
              <w:jc w:val="center"/>
              <w:rPr>
                <w:rFonts w:ascii="Times New Roman" w:hAnsi="Times New Roman" w:cs="Times New Roman"/>
                <w:lang w:eastAsia="ar-SA"/>
              </w:rPr>
            </w:pPr>
            <w:r w:rsidRPr="00075E7E">
              <w:rPr>
                <w:rFonts w:ascii="Times New Roman" w:hAnsi="Times New Roman" w:cs="Times New Roman"/>
                <w:lang w:eastAsia="ar-SA"/>
              </w:rPr>
              <w:t>-</w:t>
            </w:r>
          </w:p>
        </w:tc>
      </w:tr>
    </w:tbl>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6B614E" w:rsidRDefault="006B614E"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15FDC" w:rsidRDefault="00A15FDC"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15FDC" w:rsidRDefault="00A15FDC"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15FDC" w:rsidRDefault="00A15FDC"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15FDC" w:rsidRDefault="00A15FDC"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15FDC" w:rsidRDefault="00A15FDC"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15FDC" w:rsidRDefault="00A15FDC"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15FDC" w:rsidRDefault="00A15FDC"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15FDC" w:rsidRDefault="00A15FDC"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15FDC" w:rsidRDefault="00A15FDC"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7B4564" w:rsidRPr="007B4564" w:rsidRDefault="007B4564" w:rsidP="007B4564">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r w:rsidRPr="007B4564">
        <w:rPr>
          <w:rFonts w:ascii="Times New Roman" w:eastAsia="Times New Roman" w:hAnsi="Times New Roman" w:cs="Times New Roman"/>
          <w:color w:val="000000"/>
          <w:sz w:val="24"/>
          <w:szCs w:val="24"/>
          <w:lang w:eastAsia="ar-SA"/>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3637"/>
        <w:gridCol w:w="6649"/>
      </w:tblGrid>
      <w:tr w:rsidR="007B4564" w:rsidRPr="007B4564" w:rsidTr="009C60DA">
        <w:trPr>
          <w:cantSplit/>
          <w:tblHeader/>
        </w:trPr>
        <w:tc>
          <w:tcPr>
            <w:tcW w:w="10286" w:type="dxa"/>
            <w:gridSpan w:val="2"/>
            <w:shd w:val="clear" w:color="auto" w:fill="auto"/>
          </w:tcPr>
          <w:p w:rsidR="007B4564" w:rsidRPr="007B4564" w:rsidRDefault="007B4564" w:rsidP="007B4564">
            <w:pPr>
              <w:widowControl w:val="0"/>
              <w:suppressAutoHyphens/>
              <w:autoSpaceDE w:val="0"/>
              <w:spacing w:before="60" w:after="60" w:line="240" w:lineRule="auto"/>
              <w:jc w:val="center"/>
              <w:rPr>
                <w:rFonts w:ascii="Times New Roman" w:eastAsia="Times New Roman" w:hAnsi="Times New Roman" w:cs="Times New Roman"/>
                <w:color w:val="000000"/>
                <w:sz w:val="24"/>
                <w:szCs w:val="24"/>
                <w:lang w:eastAsia="ar-SA"/>
              </w:rPr>
            </w:pPr>
            <w:r w:rsidRPr="007B4564">
              <w:rPr>
                <w:rFonts w:ascii="Times New Roman" w:eastAsia="Times New Roman" w:hAnsi="Times New Roman" w:cs="Times New Roman"/>
                <w:color w:val="000000"/>
                <w:sz w:val="24"/>
                <w:szCs w:val="24"/>
                <w:lang w:eastAsia="ar-SA"/>
              </w:rPr>
              <w:t>План границ объекта</w:t>
            </w:r>
          </w:p>
        </w:tc>
      </w:tr>
      <w:tr w:rsidR="007B4564" w:rsidRPr="007B4564" w:rsidTr="009C60DA">
        <w:tc>
          <w:tcPr>
            <w:tcW w:w="10286" w:type="dxa"/>
            <w:gridSpan w:val="2"/>
            <w:tcBorders>
              <w:bottom w:val="nil"/>
            </w:tcBorders>
            <w:shd w:val="clear" w:color="auto" w:fill="auto"/>
          </w:tcPr>
          <w:p w:rsidR="007B4564" w:rsidRPr="007B4564" w:rsidRDefault="007B4564" w:rsidP="007B4564">
            <w:pPr>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3600" behindDoc="0" locked="0" layoutInCell="1" allowOverlap="1" wp14:anchorId="1C814CE3" wp14:editId="276F69AC">
                      <wp:simplePos x="0" y="0"/>
                      <wp:positionH relativeFrom="column">
                        <wp:posOffset>0</wp:posOffset>
                      </wp:positionH>
                      <wp:positionV relativeFrom="paragraph">
                        <wp:posOffset>0</wp:posOffset>
                      </wp:positionV>
                      <wp:extent cx="635000" cy="635000"/>
                      <wp:effectExtent l="0" t="0" r="3175" b="3175"/>
                      <wp:wrapNone/>
                      <wp:docPr id="22" name="Прямоугольник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uI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MVgm4h+AgAAvwQAAA4A&#10;AAAAAAAAAAAAAAAALgIAAGRycy9lMm9Eb2MueG1sUEsBAi0AFAAGAAgAAAAhAIZbh9XYAAAABQEA&#10;AA8AAAAAAAAAAAAAAAAA2AQAAGRycy9kb3ducmV2LnhtbFBLBQYAAAAABAAEAPMAAADdBQAAAAA=&#10;" filled="f" stroked="f">
                      <o:lock v:ext="edit" aspectratio="t" selection="t"/>
                    </v:rect>
                  </w:pict>
                </mc:Fallback>
              </mc:AlternateContent>
            </w:r>
          </w:p>
        </w:tc>
      </w:tr>
      <w:tr w:rsidR="007B4564" w:rsidRPr="007B4564" w:rsidTr="009C60DA">
        <w:trPr>
          <w:trHeight w:val="6073"/>
        </w:trPr>
        <w:tc>
          <w:tcPr>
            <w:tcW w:w="10286" w:type="dxa"/>
            <w:gridSpan w:val="2"/>
            <w:tcBorders>
              <w:top w:val="nil"/>
              <w:bottom w:val="nil"/>
            </w:tcBorders>
            <w:shd w:val="clear" w:color="auto" w:fill="auto"/>
          </w:tcPr>
          <w:p w:rsidR="007B4564" w:rsidRPr="007B4564" w:rsidRDefault="007B4564" w:rsidP="007B4564">
            <w:pPr>
              <w:keepNext/>
              <w:keepLines/>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color w:val="000000"/>
                <w:sz w:val="24"/>
                <w:szCs w:val="24"/>
                <w:lang w:eastAsia="ru-RU"/>
              </w:rPr>
              <w:drawing>
                <wp:inline distT="0" distB="0" distL="0" distR="0" wp14:anchorId="7835B0B7" wp14:editId="3EC95664">
                  <wp:extent cx="6477000" cy="3615055"/>
                  <wp:effectExtent l="0" t="0" r="0" b="4445"/>
                  <wp:docPr id="21" name="Рисунок 21" descr="Суши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ушилов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3615055"/>
                          </a:xfrm>
                          <a:prstGeom prst="rect">
                            <a:avLst/>
                          </a:prstGeom>
                          <a:noFill/>
                          <a:ln>
                            <a:noFill/>
                          </a:ln>
                        </pic:spPr>
                      </pic:pic>
                    </a:graphicData>
                  </a:graphic>
                </wp:inline>
              </w:drawing>
            </w:r>
          </w:p>
        </w:tc>
      </w:tr>
      <w:tr w:rsidR="007B4564" w:rsidRPr="007B4564" w:rsidTr="009C60DA">
        <w:tc>
          <w:tcPr>
            <w:tcW w:w="10286" w:type="dxa"/>
            <w:gridSpan w:val="2"/>
            <w:tcBorders>
              <w:top w:val="nil"/>
              <w:left w:val="single" w:sz="4" w:space="0" w:color="auto"/>
              <w:bottom w:val="nil"/>
              <w:right w:val="single" w:sz="4" w:space="0" w:color="auto"/>
            </w:tcBorders>
            <w:shd w:val="clear" w:color="auto" w:fill="auto"/>
          </w:tcPr>
          <w:p w:rsidR="007B4564" w:rsidRPr="00075E7E" w:rsidRDefault="007B4564" w:rsidP="007B4564">
            <w:pPr>
              <w:keepNext/>
              <w:keepLines/>
              <w:widowControl w:val="0"/>
              <w:suppressAutoHyphens/>
              <w:autoSpaceDE w:val="0"/>
              <w:spacing w:after="0" w:line="240" w:lineRule="auto"/>
              <w:jc w:val="center"/>
              <w:rPr>
                <w:rFonts w:ascii="Times New Roman" w:eastAsia="Times New Roman" w:hAnsi="Times New Roman" w:cs="Times New Roman"/>
                <w:bCs/>
                <w:noProof/>
                <w:color w:val="000000"/>
                <w:lang w:eastAsia="ar-SA"/>
              </w:rPr>
            </w:pPr>
            <w:r w:rsidRPr="00075E7E">
              <w:rPr>
                <w:rFonts w:ascii="Times New Roman" w:eastAsia="Times New Roman" w:hAnsi="Times New Roman" w:cs="Times New Roman"/>
                <w:bCs/>
                <w:noProof/>
                <w:color w:val="000000"/>
                <w:lang w:eastAsia="ar-SA"/>
              </w:rPr>
              <w:t>Масштаб -</w:t>
            </w:r>
          </w:p>
          <w:p w:rsidR="007B4564" w:rsidRPr="00075E7E" w:rsidRDefault="007B4564" w:rsidP="007B4564">
            <w:pPr>
              <w:keepNext/>
              <w:keepLines/>
              <w:widowControl w:val="0"/>
              <w:suppressAutoHyphens/>
              <w:autoSpaceDE w:val="0"/>
              <w:spacing w:after="0" w:line="240" w:lineRule="auto"/>
              <w:jc w:val="center"/>
              <w:rPr>
                <w:rFonts w:ascii="Times New Roman" w:eastAsia="Times New Roman" w:hAnsi="Times New Roman" w:cs="Times New Roman"/>
                <w:b/>
                <w:noProof/>
                <w:color w:val="000000"/>
                <w:lang w:eastAsia="ar-SA"/>
              </w:rPr>
            </w:pPr>
            <w:r w:rsidRPr="00075E7E">
              <w:rPr>
                <w:rFonts w:ascii="Times New Roman" w:eastAsia="Times New Roman" w:hAnsi="Times New Roman" w:cs="Times New Roman"/>
                <w:bCs/>
                <w:noProof/>
                <w:color w:val="000000"/>
                <w:lang w:eastAsia="ar-SA"/>
              </w:rPr>
              <w:t>Используемые условные знаки и обозначения:</w:t>
            </w:r>
          </w:p>
        </w:tc>
      </w:tr>
      <w:tr w:rsidR="007B4564" w:rsidRPr="007B4564" w:rsidTr="009C60DA">
        <w:tblPrEx>
          <w:tblBorders>
            <w:top w:val="nil"/>
            <w:insideH w:val="nil"/>
            <w:insideV w:val="nil"/>
          </w:tblBorders>
        </w:tblPrEx>
        <w:tc>
          <w:tcPr>
            <w:tcW w:w="3637" w:type="dxa"/>
            <w:tcBorders>
              <w:top w:val="nil"/>
            </w:tcBorders>
            <w:shd w:val="clear" w:color="auto" w:fill="auto"/>
          </w:tcPr>
          <w:p w:rsidR="007B4564" w:rsidRPr="007B4564" w:rsidRDefault="007B4564" w:rsidP="007B4564">
            <w:pPr>
              <w:widowControl w:val="0"/>
              <w:suppressAutoHyphens/>
              <w:autoSpaceDE w:val="0"/>
              <w:spacing w:before="2" w:after="2" w:line="240" w:lineRule="auto"/>
              <w:jc w:val="center"/>
              <w:rPr>
                <w:rFonts w:ascii="Times New Roman" w:eastAsia="Times New Roman" w:hAnsi="Times New Roman" w:cs="Times New Roman"/>
                <w:color w:val="000000"/>
                <w:sz w:val="24"/>
                <w:szCs w:val="24"/>
                <w:lang w:eastAsia="ar-SA"/>
              </w:rPr>
            </w:pPr>
          </w:p>
        </w:tc>
        <w:tc>
          <w:tcPr>
            <w:tcW w:w="6647" w:type="dxa"/>
            <w:tcBorders>
              <w:top w:val="nil"/>
            </w:tcBorders>
            <w:shd w:val="clear" w:color="auto" w:fill="auto"/>
          </w:tcPr>
          <w:p w:rsidR="007B4564" w:rsidRPr="00075E7E" w:rsidRDefault="007B4564" w:rsidP="007B456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 xml:space="preserve"> </w:t>
            </w:r>
          </w:p>
        </w:tc>
      </w:tr>
      <w:tr w:rsidR="007B4564" w:rsidRPr="007B4564" w:rsidTr="009C60DA">
        <w:tblPrEx>
          <w:tblBorders>
            <w:top w:val="nil"/>
            <w:insideH w:val="nil"/>
            <w:insideV w:val="nil"/>
          </w:tblBorders>
        </w:tblPrEx>
        <w:tc>
          <w:tcPr>
            <w:tcW w:w="3637" w:type="dxa"/>
            <w:tcBorders>
              <w:top w:val="nil"/>
              <w:left w:val="single" w:sz="4" w:space="0" w:color="auto"/>
              <w:bottom w:val="nil"/>
              <w:right w:val="nil"/>
            </w:tcBorders>
            <w:shd w:val="clear" w:color="auto" w:fill="auto"/>
          </w:tcPr>
          <w:p w:rsidR="007B4564" w:rsidRPr="007B4564" w:rsidRDefault="007B4564" w:rsidP="007B4564">
            <w:pPr>
              <w:widowControl w:val="0"/>
              <w:suppressAutoHyphens/>
              <w:autoSpaceDE w:val="0"/>
              <w:spacing w:before="2" w:after="2" w:line="240" w:lineRule="auto"/>
              <w:jc w:val="center"/>
              <w:rPr>
                <w:rFonts w:ascii="Times New Roman" w:eastAsia="Times New Roman" w:hAnsi="Times New Roman" w:cs="Times New Roman"/>
                <w:color w:val="000000"/>
                <w:sz w:val="24"/>
                <w:szCs w:val="24"/>
                <w:lang w:eastAsia="ar-SA"/>
              </w:rPr>
            </w:pPr>
            <w:r w:rsidRPr="007B4564">
              <w:rPr>
                <w:rFonts w:ascii="Times New Roman" w:eastAsia="Times New Roman" w:hAnsi="Times New Roman" w:cs="Times New Roman"/>
                <w:color w:val="000000"/>
                <w:sz w:val="24"/>
                <w:szCs w:val="24"/>
                <w:lang w:eastAsia="ar-SA"/>
              </w:rPr>
              <w:t xml:space="preserve">Подпись__________________ </w:t>
            </w:r>
          </w:p>
        </w:tc>
        <w:tc>
          <w:tcPr>
            <w:tcW w:w="6647" w:type="dxa"/>
            <w:tcBorders>
              <w:top w:val="nil"/>
              <w:left w:val="nil"/>
              <w:bottom w:val="nil"/>
              <w:right w:val="single" w:sz="4" w:space="0" w:color="auto"/>
            </w:tcBorders>
            <w:shd w:val="clear" w:color="auto" w:fill="auto"/>
          </w:tcPr>
          <w:p w:rsidR="007B4564" w:rsidRPr="00075E7E" w:rsidRDefault="007B4564" w:rsidP="007B456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Дата "____"____________________20   г.</w:t>
            </w:r>
          </w:p>
        </w:tc>
      </w:tr>
      <w:tr w:rsidR="007B4564" w:rsidRPr="007B4564" w:rsidTr="009C60DA">
        <w:tblPrEx>
          <w:tblBorders>
            <w:top w:val="nil"/>
            <w:bottom w:val="single" w:sz="4" w:space="0" w:color="auto"/>
            <w:insideH w:val="nil"/>
            <w:insideV w:val="nil"/>
          </w:tblBorders>
        </w:tblPrEx>
        <w:tc>
          <w:tcPr>
            <w:tcW w:w="10284" w:type="dxa"/>
            <w:gridSpan w:val="2"/>
            <w:tcBorders>
              <w:bottom w:val="single" w:sz="6" w:space="0" w:color="auto"/>
            </w:tcBorders>
            <w:shd w:val="clear" w:color="auto" w:fill="auto"/>
          </w:tcPr>
          <w:p w:rsidR="007B4564" w:rsidRPr="00075E7E" w:rsidRDefault="007B4564" w:rsidP="007B4564">
            <w:pPr>
              <w:widowControl w:val="0"/>
              <w:suppressAutoHyphens/>
              <w:autoSpaceDE w:val="0"/>
              <w:spacing w:before="420" w:after="40" w:line="240" w:lineRule="auto"/>
              <w:jc w:val="both"/>
              <w:rPr>
                <w:rFonts w:ascii="Times New Roman" w:eastAsia="Times New Roman" w:hAnsi="Times New Roman" w:cs="Times New Roman"/>
                <w:color w:val="000000"/>
                <w:lang w:eastAsia="ar-SA"/>
              </w:rPr>
            </w:pPr>
            <w:r w:rsidRPr="00075E7E">
              <w:rPr>
                <w:rFonts w:ascii="Times New Roman" w:eastAsia="Times New Roman" w:hAnsi="Times New Roman" w:cs="Times New Roman"/>
                <w:i/>
                <w:color w:val="000000"/>
                <w:lang w:eastAsia="ar-SA"/>
              </w:rPr>
              <w:t>Место для оттиска печати (при наличии) лица, составившего описание местоположения границ объекта</w:t>
            </w:r>
          </w:p>
        </w:tc>
      </w:tr>
    </w:tbl>
    <w:p w:rsidR="007B4564" w:rsidRPr="007B4564" w:rsidRDefault="007B4564" w:rsidP="007B4564">
      <w:pPr>
        <w:widowControl w:val="0"/>
        <w:suppressAutoHyphens/>
        <w:autoSpaceDE w:val="0"/>
        <w:spacing w:after="0" w:line="240" w:lineRule="auto"/>
        <w:ind w:firstLine="709"/>
        <w:jc w:val="both"/>
        <w:rPr>
          <w:rFonts w:ascii="Arial" w:eastAsia="Times New Roman" w:hAnsi="Arial" w:cs="Times New Roman"/>
          <w:vanish/>
          <w:color w:val="000000"/>
          <w:sz w:val="24"/>
          <w:szCs w:val="24"/>
          <w:lang w:eastAsia="ar-SA"/>
        </w:rPr>
      </w:pPr>
    </w:p>
    <w:tbl>
      <w:tblPr>
        <w:tblpPr w:leftFromText="180" w:rightFromText="180" w:vertAnchor="text" w:horzAnchor="margin" w:tblpY="9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47"/>
        <w:gridCol w:w="1447"/>
        <w:gridCol w:w="7390"/>
      </w:tblGrid>
      <w:tr w:rsidR="007B4564" w:rsidRPr="007B4564" w:rsidTr="009C60DA">
        <w:trPr>
          <w:cantSplit/>
          <w:tblHeader/>
        </w:trPr>
        <w:tc>
          <w:tcPr>
            <w:tcW w:w="0" w:type="auto"/>
            <w:gridSpan w:val="3"/>
            <w:shd w:val="clear" w:color="auto" w:fill="auto"/>
          </w:tcPr>
          <w:p w:rsidR="007B4564" w:rsidRPr="00075E7E" w:rsidRDefault="007B4564" w:rsidP="007B4564">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Текстовое описание местоположения границ объекта</w:t>
            </w:r>
          </w:p>
        </w:tc>
      </w:tr>
      <w:tr w:rsidR="007B4564" w:rsidRPr="007B4564" w:rsidTr="009C60DA">
        <w:trPr>
          <w:cantSplit/>
          <w:tblHeader/>
        </w:trPr>
        <w:tc>
          <w:tcPr>
            <w:tcW w:w="0" w:type="auto"/>
            <w:gridSpan w:val="2"/>
            <w:shd w:val="clear" w:color="auto" w:fill="auto"/>
            <w:vAlign w:val="center"/>
          </w:tcPr>
          <w:p w:rsidR="007B4564" w:rsidRPr="00075E7E" w:rsidRDefault="007B4564" w:rsidP="007B4564">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Прохождение границы</w:t>
            </w:r>
          </w:p>
        </w:tc>
        <w:tc>
          <w:tcPr>
            <w:tcW w:w="7390" w:type="dxa"/>
            <w:vMerge w:val="restart"/>
            <w:shd w:val="clear" w:color="auto" w:fill="auto"/>
            <w:vAlign w:val="center"/>
          </w:tcPr>
          <w:p w:rsidR="007B4564" w:rsidRPr="00075E7E" w:rsidRDefault="007B4564" w:rsidP="007B4564">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Описание прохождения границы</w:t>
            </w:r>
          </w:p>
        </w:tc>
      </w:tr>
      <w:tr w:rsidR="007B4564" w:rsidRPr="007B4564" w:rsidTr="009C60DA">
        <w:trPr>
          <w:cantSplit/>
          <w:tblHeader/>
        </w:trPr>
        <w:tc>
          <w:tcPr>
            <w:tcW w:w="1447" w:type="dxa"/>
            <w:shd w:val="clear" w:color="auto" w:fill="auto"/>
            <w:vAlign w:val="center"/>
          </w:tcPr>
          <w:p w:rsidR="007B4564" w:rsidRPr="00075E7E" w:rsidRDefault="007B4564" w:rsidP="007B4564">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от точки</w:t>
            </w:r>
          </w:p>
        </w:tc>
        <w:tc>
          <w:tcPr>
            <w:tcW w:w="1447" w:type="dxa"/>
            <w:shd w:val="clear" w:color="auto" w:fill="auto"/>
            <w:vAlign w:val="center"/>
          </w:tcPr>
          <w:p w:rsidR="007B4564" w:rsidRPr="00075E7E" w:rsidRDefault="007B4564" w:rsidP="007B4564">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до точки</w:t>
            </w:r>
          </w:p>
        </w:tc>
        <w:tc>
          <w:tcPr>
            <w:tcW w:w="0" w:type="auto"/>
            <w:vMerge/>
            <w:shd w:val="clear" w:color="auto" w:fill="auto"/>
          </w:tcPr>
          <w:p w:rsidR="007B4564" w:rsidRPr="00075E7E" w:rsidRDefault="007B4564" w:rsidP="007B4564">
            <w:pPr>
              <w:widowControl w:val="0"/>
              <w:suppressAutoHyphens/>
              <w:autoSpaceDE w:val="0"/>
              <w:spacing w:after="0" w:line="240" w:lineRule="auto"/>
              <w:jc w:val="both"/>
              <w:rPr>
                <w:rFonts w:ascii="Times New Roman" w:eastAsia="Times New Roman" w:hAnsi="Times New Roman" w:cs="Times New Roman"/>
                <w:color w:val="000000"/>
                <w:lang w:eastAsia="ar-SA"/>
              </w:rPr>
            </w:pPr>
          </w:p>
        </w:tc>
      </w:tr>
      <w:tr w:rsidR="007B4564" w:rsidRPr="007B4564" w:rsidTr="009C60DA">
        <w:trPr>
          <w:cantSplit/>
        </w:trPr>
        <w:tc>
          <w:tcPr>
            <w:tcW w:w="0" w:type="auto"/>
            <w:shd w:val="clear" w:color="auto" w:fill="auto"/>
            <w:vAlign w:val="center"/>
          </w:tcPr>
          <w:p w:rsidR="007B4564" w:rsidRPr="00075E7E" w:rsidRDefault="007B4564" w:rsidP="007B4564">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1</w:t>
            </w:r>
          </w:p>
        </w:tc>
        <w:tc>
          <w:tcPr>
            <w:tcW w:w="0" w:type="auto"/>
            <w:shd w:val="clear" w:color="auto" w:fill="auto"/>
            <w:vAlign w:val="center"/>
          </w:tcPr>
          <w:p w:rsidR="007B4564" w:rsidRPr="00075E7E" w:rsidRDefault="007B4564" w:rsidP="007B4564">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2</w:t>
            </w:r>
          </w:p>
        </w:tc>
        <w:tc>
          <w:tcPr>
            <w:tcW w:w="0" w:type="auto"/>
            <w:shd w:val="clear" w:color="auto" w:fill="auto"/>
            <w:vAlign w:val="center"/>
          </w:tcPr>
          <w:p w:rsidR="007B4564" w:rsidRPr="00075E7E" w:rsidRDefault="007B4564" w:rsidP="007B4564">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3</w:t>
            </w:r>
          </w:p>
        </w:tc>
      </w:tr>
      <w:tr w:rsidR="007B4564" w:rsidRPr="007B4564" w:rsidTr="009C60DA">
        <w:tc>
          <w:tcPr>
            <w:tcW w:w="1447" w:type="dxa"/>
            <w:shd w:val="clear" w:color="auto" w:fill="auto"/>
            <w:vAlign w:val="center"/>
          </w:tcPr>
          <w:p w:rsidR="007B4564" w:rsidRPr="00075E7E" w:rsidRDefault="007B4564" w:rsidP="007B4564">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c>
          <w:tcPr>
            <w:tcW w:w="1447" w:type="dxa"/>
            <w:shd w:val="clear" w:color="auto" w:fill="auto"/>
            <w:vAlign w:val="center"/>
          </w:tcPr>
          <w:p w:rsidR="007B4564" w:rsidRPr="00075E7E" w:rsidRDefault="007B4564" w:rsidP="007B4564">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c>
          <w:tcPr>
            <w:tcW w:w="7390" w:type="dxa"/>
            <w:shd w:val="clear" w:color="auto" w:fill="auto"/>
            <w:vAlign w:val="center"/>
          </w:tcPr>
          <w:p w:rsidR="007B4564" w:rsidRPr="00075E7E" w:rsidRDefault="007B4564" w:rsidP="007B4564">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075E7E">
              <w:rPr>
                <w:rFonts w:ascii="Times New Roman" w:eastAsia="Times New Roman" w:hAnsi="Times New Roman" w:cs="Times New Roman"/>
                <w:color w:val="000000"/>
                <w:lang w:eastAsia="ar-SA"/>
              </w:rPr>
              <w:t>-</w:t>
            </w:r>
          </w:p>
        </w:tc>
      </w:tr>
    </w:tbl>
    <w:p w:rsidR="00845890" w:rsidRPr="00845890" w:rsidRDefault="00845890" w:rsidP="00845890">
      <w:pPr>
        <w:rPr>
          <w:rFonts w:ascii="Times New Roman" w:hAnsi="Times New Roman" w:cs="Times New Roman"/>
          <w:sz w:val="24"/>
          <w:szCs w:val="24"/>
        </w:rPr>
      </w:pPr>
    </w:p>
    <w:p w:rsidR="00845890" w:rsidRPr="00845890" w:rsidRDefault="00845890" w:rsidP="00845890">
      <w:pPr>
        <w:rPr>
          <w:rFonts w:ascii="Times New Roman" w:hAnsi="Times New Roman" w:cs="Times New Roman"/>
          <w:sz w:val="24"/>
          <w:szCs w:val="24"/>
        </w:rPr>
      </w:pPr>
    </w:p>
    <w:p w:rsidR="009A72FC" w:rsidRDefault="009A72FC" w:rsidP="00845890">
      <w:pPr>
        <w:rPr>
          <w:rFonts w:ascii="Times New Roman" w:hAnsi="Times New Roman" w:cs="Times New Roman"/>
          <w:sz w:val="24"/>
          <w:szCs w:val="24"/>
        </w:rPr>
      </w:pPr>
    </w:p>
    <w:p w:rsidR="007B4564" w:rsidRDefault="007B4564" w:rsidP="00845890">
      <w:pPr>
        <w:rPr>
          <w:rFonts w:ascii="Times New Roman" w:hAnsi="Times New Roman" w:cs="Times New Roman"/>
          <w:sz w:val="24"/>
          <w:szCs w:val="24"/>
        </w:rPr>
      </w:pPr>
    </w:p>
    <w:p w:rsidR="007B4564" w:rsidRDefault="007B4564" w:rsidP="00845890">
      <w:pPr>
        <w:rPr>
          <w:rFonts w:ascii="Times New Roman" w:hAnsi="Times New Roman" w:cs="Times New Roman"/>
          <w:sz w:val="24"/>
          <w:szCs w:val="24"/>
        </w:rPr>
      </w:pPr>
    </w:p>
    <w:p w:rsidR="0073235E" w:rsidRDefault="0073235E" w:rsidP="007B4564">
      <w:pPr>
        <w:keepNext/>
        <w:widowControl w:val="0"/>
        <w:suppressAutoHyphens/>
        <w:autoSpaceDE w:val="0"/>
        <w:spacing w:after="0" w:line="240" w:lineRule="auto"/>
        <w:ind w:left="2552"/>
        <w:jc w:val="both"/>
        <w:outlineLvl w:val="0"/>
        <w:rPr>
          <w:rFonts w:ascii="Times New Roman" w:eastAsia="Calibri" w:hAnsi="Times New Roman" w:cs="Times New Roman"/>
          <w:b/>
          <w:bCs/>
          <w:kern w:val="32"/>
          <w:sz w:val="24"/>
          <w:szCs w:val="24"/>
          <w:lang w:eastAsia="ru-RU"/>
        </w:rPr>
      </w:pPr>
      <w:bookmarkStart w:id="65" w:name="_Toc120807096"/>
      <w:bookmarkStart w:id="66" w:name="_Toc141975605"/>
    </w:p>
    <w:p w:rsidR="0073235E" w:rsidRPr="00075E7E" w:rsidRDefault="0073235E" w:rsidP="007B4564">
      <w:pPr>
        <w:keepNext/>
        <w:widowControl w:val="0"/>
        <w:suppressAutoHyphens/>
        <w:autoSpaceDE w:val="0"/>
        <w:spacing w:after="0" w:line="240" w:lineRule="auto"/>
        <w:ind w:left="2552"/>
        <w:jc w:val="both"/>
        <w:outlineLvl w:val="0"/>
        <w:rPr>
          <w:rFonts w:ascii="Times New Roman" w:eastAsia="Calibri" w:hAnsi="Times New Roman" w:cs="Times New Roman"/>
          <w:b/>
          <w:bCs/>
          <w:kern w:val="32"/>
          <w:lang w:eastAsia="ru-RU"/>
        </w:rPr>
      </w:pPr>
    </w:p>
    <w:p w:rsidR="00075E7E" w:rsidRDefault="00075E7E" w:rsidP="007B4564">
      <w:pPr>
        <w:keepNext/>
        <w:widowControl w:val="0"/>
        <w:suppressAutoHyphens/>
        <w:autoSpaceDE w:val="0"/>
        <w:spacing w:after="0" w:line="240" w:lineRule="auto"/>
        <w:ind w:left="2552"/>
        <w:jc w:val="both"/>
        <w:outlineLvl w:val="0"/>
        <w:rPr>
          <w:rFonts w:ascii="Times New Roman" w:eastAsia="Calibri" w:hAnsi="Times New Roman" w:cs="Times New Roman"/>
          <w:b/>
          <w:bCs/>
          <w:kern w:val="32"/>
          <w:lang w:eastAsia="ru-RU"/>
        </w:rPr>
      </w:pPr>
    </w:p>
    <w:p w:rsidR="00075E7E" w:rsidRDefault="00075E7E" w:rsidP="00075E7E">
      <w:pPr>
        <w:pStyle w:val="a5"/>
        <w:rPr>
          <w:lang w:eastAsia="ru-RU"/>
        </w:rPr>
      </w:pPr>
    </w:p>
    <w:p w:rsidR="007B4564" w:rsidRPr="00075E7E" w:rsidRDefault="00075E7E" w:rsidP="00075E7E">
      <w:pPr>
        <w:keepNext/>
        <w:widowControl w:val="0"/>
        <w:suppressAutoHyphens/>
        <w:autoSpaceDE w:val="0"/>
        <w:spacing w:after="0" w:line="240" w:lineRule="auto"/>
        <w:ind w:left="2552"/>
        <w:outlineLvl w:val="0"/>
        <w:rPr>
          <w:rFonts w:ascii="Times New Roman" w:eastAsia="Calibri" w:hAnsi="Times New Roman" w:cs="Times New Roman"/>
          <w:b/>
          <w:bCs/>
          <w:kern w:val="32"/>
          <w:lang w:eastAsia="ru-RU"/>
        </w:rPr>
      </w:pPr>
      <w:r>
        <w:rPr>
          <w:rFonts w:ascii="Times New Roman" w:eastAsia="Calibri" w:hAnsi="Times New Roman" w:cs="Times New Roman"/>
          <w:b/>
          <w:bCs/>
          <w:kern w:val="32"/>
          <w:lang w:eastAsia="ru-RU"/>
        </w:rPr>
        <w:lastRenderedPageBreak/>
        <w:t xml:space="preserve">            </w:t>
      </w:r>
      <w:r w:rsidR="007B4564" w:rsidRPr="00075E7E">
        <w:rPr>
          <w:rFonts w:ascii="Times New Roman" w:eastAsia="Calibri" w:hAnsi="Times New Roman" w:cs="Times New Roman"/>
          <w:b/>
          <w:bCs/>
          <w:kern w:val="32"/>
          <w:lang w:eastAsia="ru-RU"/>
        </w:rPr>
        <w:t xml:space="preserve">9.Граница населенного пункта </w:t>
      </w:r>
      <w:bookmarkEnd w:id="65"/>
      <w:r w:rsidR="007B4564" w:rsidRPr="00075E7E">
        <w:rPr>
          <w:rFonts w:ascii="Times New Roman" w:eastAsia="Times New Roman" w:hAnsi="Times New Roman" w:cs="Times New Roman"/>
          <w:b/>
          <w:bCs/>
          <w:color w:val="000000"/>
          <w:kern w:val="1"/>
          <w:lang w:eastAsia="ar-SA"/>
        </w:rPr>
        <w:t>д</w:t>
      </w:r>
      <w:r w:rsidR="007B4564" w:rsidRPr="00075E7E">
        <w:rPr>
          <w:rFonts w:ascii="Times New Roman" w:eastAsia="Times New Roman" w:hAnsi="Times New Roman" w:cs="Times New Roman"/>
          <w:b/>
          <w:bCs/>
          <w:color w:val="000000"/>
          <w:kern w:val="1"/>
          <w:lang w:val="x-none" w:eastAsia="ar-SA"/>
        </w:rPr>
        <w:t xml:space="preserve">. </w:t>
      </w:r>
      <w:proofErr w:type="spellStart"/>
      <w:r w:rsidR="007B4564" w:rsidRPr="00075E7E">
        <w:rPr>
          <w:rFonts w:ascii="Times New Roman" w:eastAsia="Calibri" w:hAnsi="Times New Roman" w:cs="Times New Roman"/>
          <w:b/>
          <w:bCs/>
          <w:kern w:val="32"/>
          <w:lang w:eastAsia="ru-RU"/>
        </w:rPr>
        <w:t>Тини</w:t>
      </w:r>
      <w:bookmarkEnd w:id="66"/>
      <w:proofErr w:type="spellEnd"/>
    </w:p>
    <w:p w:rsidR="007B4564" w:rsidRPr="00075E7E" w:rsidRDefault="00075E7E" w:rsidP="00075E7E">
      <w:pPr>
        <w:widowControl w:val="0"/>
        <w:suppressAutoHyphens/>
        <w:autoSpaceDE w:val="0"/>
        <w:spacing w:after="12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xml:space="preserve">                             </w:t>
      </w:r>
      <w:proofErr w:type="gramStart"/>
      <w:r w:rsidR="007B4564" w:rsidRPr="00075E7E">
        <w:rPr>
          <w:rFonts w:ascii="Times New Roman" w:eastAsia="Times New Roman" w:hAnsi="Times New Roman" w:cs="Times New Roman"/>
          <w:color w:val="000000"/>
          <w:lang w:eastAsia="ar-SA"/>
        </w:rPr>
        <w:t>(наименование объекта, местоположение границ которого описано (далее - объект)</w:t>
      </w:r>
      <w:proofErr w:type="gramEnd"/>
    </w:p>
    <w:p w:rsidR="007B4564" w:rsidRPr="00075E7E" w:rsidRDefault="00075E7E" w:rsidP="00075E7E">
      <w:pPr>
        <w:widowControl w:val="0"/>
        <w:suppressAutoHyphens/>
        <w:autoSpaceDE w:val="0"/>
        <w:spacing w:before="120" w:after="12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xml:space="preserve">                                                                                   </w:t>
      </w:r>
      <w:r w:rsidR="007B4564" w:rsidRPr="00075E7E">
        <w:rPr>
          <w:rFonts w:ascii="Times New Roman" w:eastAsia="Times New Roman" w:hAnsi="Times New Roman" w:cs="Times New Roman"/>
          <w:color w:val="000000"/>
          <w:lang w:eastAsia="ar-SA"/>
        </w:rPr>
        <w:t>Раздел 1</w:t>
      </w:r>
    </w:p>
    <w:tbl>
      <w:tblPr>
        <w:tblpPr w:leftFromText="180" w:rightFromText="180" w:vertAnchor="text" w:horzAnchor="page" w:tblpX="1214" w:tblpY="147"/>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7B4564" w:rsidRPr="00075E7E" w:rsidTr="007B4564">
        <w:trPr>
          <w:cantSplit/>
          <w:tblHeader/>
        </w:trPr>
        <w:tc>
          <w:tcPr>
            <w:tcW w:w="0" w:type="auto"/>
            <w:gridSpan w:val="3"/>
            <w:shd w:val="clear" w:color="auto" w:fill="auto"/>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Сведения об объекте</w:t>
            </w:r>
          </w:p>
        </w:tc>
      </w:tr>
      <w:tr w:rsidR="007B4564" w:rsidRPr="007B4564" w:rsidTr="007B4564">
        <w:trPr>
          <w:cantSplit/>
          <w:tblHeader/>
        </w:trPr>
        <w:tc>
          <w:tcPr>
            <w:tcW w:w="957"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 xml:space="preserve">N </w:t>
            </w:r>
            <w:proofErr w:type="gramStart"/>
            <w:r w:rsidRPr="00A15FDC">
              <w:rPr>
                <w:rFonts w:ascii="Times New Roman" w:eastAsia="Times New Roman" w:hAnsi="Times New Roman" w:cs="Times New Roman"/>
                <w:color w:val="000000"/>
                <w:lang w:eastAsia="ar-SA"/>
              </w:rPr>
              <w:t>п</w:t>
            </w:r>
            <w:proofErr w:type="gramEnd"/>
            <w:r w:rsidRPr="00A15FDC">
              <w:rPr>
                <w:rFonts w:ascii="Times New Roman" w:eastAsia="Times New Roman" w:hAnsi="Times New Roman" w:cs="Times New Roman"/>
                <w:color w:val="000000"/>
                <w:lang w:eastAsia="ar-SA"/>
              </w:rPr>
              <w:t>/п</w:t>
            </w:r>
          </w:p>
        </w:tc>
        <w:tc>
          <w:tcPr>
            <w:tcW w:w="5200"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Характеристики объекта</w:t>
            </w:r>
          </w:p>
        </w:tc>
        <w:tc>
          <w:tcPr>
            <w:tcW w:w="4127"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Описание характеристик</w:t>
            </w:r>
          </w:p>
        </w:tc>
      </w:tr>
      <w:tr w:rsidR="007B4564" w:rsidRPr="007B4564" w:rsidTr="007B4564">
        <w:trPr>
          <w:cantSplit/>
        </w:trPr>
        <w:tc>
          <w:tcPr>
            <w:tcW w:w="0" w:type="auto"/>
            <w:shd w:val="clear" w:color="auto" w:fill="auto"/>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1</w:t>
            </w:r>
          </w:p>
        </w:tc>
        <w:tc>
          <w:tcPr>
            <w:tcW w:w="0" w:type="auto"/>
            <w:shd w:val="clear" w:color="auto" w:fill="auto"/>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2</w:t>
            </w:r>
          </w:p>
        </w:tc>
        <w:tc>
          <w:tcPr>
            <w:tcW w:w="0" w:type="auto"/>
            <w:shd w:val="clear" w:color="auto" w:fill="auto"/>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3</w:t>
            </w:r>
          </w:p>
        </w:tc>
      </w:tr>
      <w:tr w:rsidR="007B4564" w:rsidRPr="007B4564" w:rsidTr="007B4564">
        <w:tc>
          <w:tcPr>
            <w:tcW w:w="0" w:type="auto"/>
            <w:shd w:val="clear" w:color="auto" w:fill="auto"/>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1</w:t>
            </w:r>
          </w:p>
        </w:tc>
        <w:tc>
          <w:tcPr>
            <w:tcW w:w="5200" w:type="dxa"/>
            <w:shd w:val="clear" w:color="auto" w:fill="auto"/>
          </w:tcPr>
          <w:p w:rsidR="007B4564" w:rsidRPr="00A15FDC" w:rsidRDefault="007B4564" w:rsidP="00A15FDC">
            <w:pPr>
              <w:pStyle w:val="a5"/>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Местоположение объекта</w:t>
            </w:r>
          </w:p>
        </w:tc>
        <w:tc>
          <w:tcPr>
            <w:tcW w:w="4127" w:type="dxa"/>
            <w:shd w:val="clear" w:color="auto" w:fill="auto"/>
          </w:tcPr>
          <w:p w:rsidR="007B4564" w:rsidRPr="00A15FDC" w:rsidRDefault="007B4564" w:rsidP="00A15FDC">
            <w:pPr>
              <w:pStyle w:val="a5"/>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 xml:space="preserve">Новгородская область, </w:t>
            </w:r>
            <w:proofErr w:type="spellStart"/>
            <w:r w:rsidRPr="00A15FDC">
              <w:rPr>
                <w:rFonts w:ascii="Times New Roman" w:eastAsia="Times New Roman" w:hAnsi="Times New Roman" w:cs="Times New Roman"/>
                <w:color w:val="000000"/>
                <w:lang w:eastAsia="ar-SA"/>
              </w:rPr>
              <w:t>Боровичский</w:t>
            </w:r>
            <w:proofErr w:type="spellEnd"/>
            <w:r w:rsidRPr="00A15FDC">
              <w:rPr>
                <w:rFonts w:ascii="Times New Roman" w:eastAsia="Times New Roman" w:hAnsi="Times New Roman" w:cs="Times New Roman"/>
                <w:color w:val="000000"/>
                <w:lang w:eastAsia="ar-SA"/>
              </w:rPr>
              <w:t xml:space="preserve"> муниципальный район, </w:t>
            </w:r>
            <w:proofErr w:type="spellStart"/>
            <w:r w:rsidRPr="00A15FDC">
              <w:rPr>
                <w:rFonts w:ascii="Times New Roman" w:eastAsia="Times New Roman" w:hAnsi="Times New Roman" w:cs="Times New Roman"/>
                <w:lang w:eastAsia="ar-SA"/>
              </w:rPr>
              <w:t>Прогресское</w:t>
            </w:r>
            <w:proofErr w:type="spellEnd"/>
            <w:r w:rsidRPr="00A15FDC">
              <w:rPr>
                <w:rFonts w:ascii="Times New Roman" w:eastAsia="Times New Roman" w:hAnsi="Times New Roman" w:cs="Times New Roman"/>
                <w:color w:val="000000"/>
                <w:lang w:eastAsia="ar-SA"/>
              </w:rPr>
              <w:t xml:space="preserve"> </w:t>
            </w:r>
            <w:r w:rsidRPr="00A15FDC">
              <w:rPr>
                <w:rFonts w:ascii="Times New Roman" w:eastAsia="Times New Roman" w:hAnsi="Times New Roman" w:cs="Times New Roman"/>
                <w:lang w:eastAsia="ar-SA"/>
              </w:rPr>
              <w:t>сельское</w:t>
            </w:r>
            <w:r w:rsidRPr="00A15FDC">
              <w:rPr>
                <w:rFonts w:ascii="Times New Roman" w:eastAsia="Times New Roman" w:hAnsi="Times New Roman" w:cs="Times New Roman"/>
                <w:color w:val="000000"/>
                <w:lang w:eastAsia="ar-SA"/>
              </w:rPr>
              <w:t xml:space="preserve"> поселение, д. </w:t>
            </w:r>
            <w:proofErr w:type="spellStart"/>
            <w:r w:rsidRPr="00A15FDC">
              <w:rPr>
                <w:rFonts w:ascii="Times New Roman" w:eastAsia="Times New Roman" w:hAnsi="Times New Roman" w:cs="Times New Roman"/>
                <w:color w:val="000000"/>
                <w:lang w:eastAsia="ar-SA"/>
              </w:rPr>
              <w:t>Тини</w:t>
            </w:r>
            <w:proofErr w:type="spellEnd"/>
          </w:p>
        </w:tc>
      </w:tr>
      <w:tr w:rsidR="007B4564" w:rsidRPr="007B4564" w:rsidTr="007B4564">
        <w:tc>
          <w:tcPr>
            <w:tcW w:w="0" w:type="auto"/>
            <w:shd w:val="clear" w:color="auto" w:fill="auto"/>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2</w:t>
            </w:r>
          </w:p>
        </w:tc>
        <w:tc>
          <w:tcPr>
            <w:tcW w:w="5200" w:type="dxa"/>
            <w:shd w:val="clear" w:color="auto" w:fill="auto"/>
          </w:tcPr>
          <w:p w:rsidR="007B4564" w:rsidRPr="00A15FDC" w:rsidRDefault="007B4564" w:rsidP="00A15FDC">
            <w:pPr>
              <w:pStyle w:val="a5"/>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Площадь объекта ± величина погрешности определения площади (P ± ∆P), га</w:t>
            </w:r>
          </w:p>
        </w:tc>
        <w:tc>
          <w:tcPr>
            <w:tcW w:w="4127" w:type="dxa"/>
            <w:shd w:val="clear" w:color="auto" w:fill="auto"/>
          </w:tcPr>
          <w:p w:rsidR="007B4564" w:rsidRPr="00A15FDC" w:rsidRDefault="007B4564" w:rsidP="00A15FDC">
            <w:pPr>
              <w:pStyle w:val="a5"/>
              <w:rPr>
                <w:rFonts w:ascii="Times New Roman" w:eastAsia="Times New Roman" w:hAnsi="Times New Roman" w:cs="Times New Roman"/>
                <w:lang w:eastAsia="ar-SA"/>
              </w:rPr>
            </w:pPr>
            <w:r w:rsidRPr="00A15FDC">
              <w:rPr>
                <w:rFonts w:ascii="Times New Roman" w:eastAsia="Times New Roman" w:hAnsi="Times New Roman" w:cs="Times New Roman"/>
                <w:lang w:eastAsia="ar-SA"/>
              </w:rPr>
              <w:t>37,94</w:t>
            </w:r>
          </w:p>
          <w:p w:rsidR="007B4564" w:rsidRPr="00A15FDC" w:rsidRDefault="007B4564" w:rsidP="00A15FDC">
            <w:pPr>
              <w:pStyle w:val="a5"/>
              <w:rPr>
                <w:rFonts w:ascii="Times New Roman" w:eastAsia="Times New Roman" w:hAnsi="Times New Roman" w:cs="Times New Roman"/>
                <w:color w:val="000000"/>
                <w:lang w:eastAsia="ar-SA"/>
              </w:rPr>
            </w:pPr>
          </w:p>
        </w:tc>
      </w:tr>
      <w:tr w:rsidR="007B4564" w:rsidRPr="007B4564" w:rsidTr="007B4564">
        <w:tc>
          <w:tcPr>
            <w:tcW w:w="0" w:type="auto"/>
            <w:shd w:val="clear" w:color="auto" w:fill="auto"/>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3</w:t>
            </w:r>
          </w:p>
        </w:tc>
        <w:tc>
          <w:tcPr>
            <w:tcW w:w="5200" w:type="dxa"/>
            <w:shd w:val="clear" w:color="auto" w:fill="auto"/>
          </w:tcPr>
          <w:p w:rsidR="007B4564" w:rsidRPr="00A15FDC" w:rsidRDefault="007B4564" w:rsidP="00A15FDC">
            <w:pPr>
              <w:pStyle w:val="a5"/>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Иные характеристики объекта</w:t>
            </w:r>
          </w:p>
        </w:tc>
        <w:tc>
          <w:tcPr>
            <w:tcW w:w="4127" w:type="dxa"/>
            <w:shd w:val="clear" w:color="auto" w:fill="auto"/>
          </w:tcPr>
          <w:p w:rsidR="007B4564" w:rsidRPr="00A15FDC" w:rsidRDefault="007B4564" w:rsidP="00A15FDC">
            <w:pPr>
              <w:pStyle w:val="a5"/>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r>
    </w:tbl>
    <w:p w:rsidR="007B4564" w:rsidRPr="007B4564" w:rsidRDefault="007B4564" w:rsidP="007B4564">
      <w:pPr>
        <w:widowControl w:val="0"/>
        <w:suppressAutoHyphens/>
        <w:autoSpaceDE w:val="0"/>
        <w:spacing w:after="120" w:line="240" w:lineRule="auto"/>
        <w:jc w:val="center"/>
        <w:rPr>
          <w:rFonts w:ascii="Times New Roman" w:eastAsia="Times New Roman" w:hAnsi="Times New Roman" w:cs="Times New Roman"/>
          <w:color w:val="000000"/>
          <w:sz w:val="24"/>
          <w:szCs w:val="24"/>
          <w:lang w:eastAsia="ar-SA"/>
        </w:rPr>
      </w:pPr>
    </w:p>
    <w:p w:rsidR="007B4564" w:rsidRPr="00075E7E" w:rsidRDefault="007B4564"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30"/>
        <w:gridCol w:w="1174"/>
        <w:gridCol w:w="1303"/>
        <w:gridCol w:w="2152"/>
        <w:gridCol w:w="1799"/>
        <w:gridCol w:w="1477"/>
      </w:tblGrid>
      <w:tr w:rsidR="007B4564" w:rsidRPr="00075E7E" w:rsidTr="009C60DA">
        <w:trPr>
          <w:cantSplit/>
          <w:tblHeader/>
        </w:trPr>
        <w:tc>
          <w:tcPr>
            <w:tcW w:w="0" w:type="auto"/>
            <w:gridSpan w:val="6"/>
            <w:shd w:val="clear" w:color="auto" w:fill="auto"/>
          </w:tcPr>
          <w:p w:rsidR="007B4564" w:rsidRPr="00075E7E" w:rsidRDefault="007B4564" w:rsidP="00075E7E">
            <w:pPr>
              <w:pStyle w:val="a5"/>
              <w:jc w:val="center"/>
              <w:rPr>
                <w:rFonts w:ascii="Times New Roman" w:hAnsi="Times New Roman" w:cs="Times New Roman"/>
                <w:lang w:eastAsia="ar-SA"/>
              </w:rPr>
            </w:pPr>
          </w:p>
        </w:tc>
      </w:tr>
      <w:tr w:rsidR="007B4564" w:rsidRPr="00075E7E" w:rsidTr="009C60DA">
        <w:trPr>
          <w:cantSplit/>
          <w:tblHeader/>
        </w:trPr>
        <w:tc>
          <w:tcPr>
            <w:tcW w:w="0" w:type="auto"/>
            <w:gridSpan w:val="6"/>
            <w:shd w:val="clear" w:color="auto" w:fill="auto"/>
          </w:tcPr>
          <w:p w:rsidR="007B4564" w:rsidRPr="00075E7E" w:rsidRDefault="007B4564"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 xml:space="preserve">1. Система координат </w:t>
            </w:r>
            <w:proofErr w:type="gramStart"/>
            <w:r w:rsidRPr="00075E7E">
              <w:rPr>
                <w:rFonts w:ascii="Times New Roman" w:hAnsi="Times New Roman" w:cs="Times New Roman"/>
                <w:lang w:eastAsia="ar-SA"/>
              </w:rPr>
              <w:t>МСК</w:t>
            </w:r>
            <w:proofErr w:type="gramEnd"/>
            <w:r w:rsidRPr="00075E7E">
              <w:rPr>
                <w:rFonts w:ascii="Times New Roman" w:hAnsi="Times New Roman" w:cs="Times New Roman"/>
                <w:lang w:eastAsia="ar-SA"/>
              </w:rPr>
              <w:t xml:space="preserve"> 53 (Зона-2)</w:t>
            </w:r>
          </w:p>
        </w:tc>
      </w:tr>
      <w:tr w:rsidR="007B4564" w:rsidRPr="00075E7E" w:rsidTr="009C60DA">
        <w:trPr>
          <w:cantSplit/>
          <w:tblHeader/>
        </w:trPr>
        <w:tc>
          <w:tcPr>
            <w:tcW w:w="0" w:type="auto"/>
            <w:gridSpan w:val="6"/>
            <w:shd w:val="clear" w:color="auto" w:fill="auto"/>
          </w:tcPr>
          <w:p w:rsidR="007B4564" w:rsidRPr="00075E7E" w:rsidRDefault="007B4564"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2. Сведения о характерных точках границ объекта</w:t>
            </w:r>
          </w:p>
        </w:tc>
      </w:tr>
      <w:tr w:rsidR="007B4564" w:rsidRPr="00075E7E" w:rsidTr="007B4564">
        <w:trPr>
          <w:cantSplit/>
          <w:trHeight w:val="384"/>
          <w:tblHeader/>
        </w:trPr>
        <w:tc>
          <w:tcPr>
            <w:tcW w:w="1530" w:type="dxa"/>
            <w:vMerge w:val="restart"/>
            <w:shd w:val="clear" w:color="auto" w:fill="auto"/>
            <w:vAlign w:val="center"/>
          </w:tcPr>
          <w:p w:rsidR="007B4564" w:rsidRPr="00075E7E" w:rsidRDefault="007B4564"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Обозначение характерных точек границ</w:t>
            </w:r>
          </w:p>
        </w:tc>
        <w:tc>
          <w:tcPr>
            <w:tcW w:w="0" w:type="auto"/>
            <w:gridSpan w:val="2"/>
            <w:shd w:val="clear" w:color="auto" w:fill="auto"/>
            <w:vAlign w:val="center"/>
          </w:tcPr>
          <w:p w:rsidR="007B4564" w:rsidRPr="00075E7E" w:rsidRDefault="007B4564"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 xml:space="preserve">Координаты, </w:t>
            </w:r>
            <w:proofErr w:type="gramStart"/>
            <w:r w:rsidRPr="00075E7E">
              <w:rPr>
                <w:rFonts w:ascii="Times New Roman" w:hAnsi="Times New Roman" w:cs="Times New Roman"/>
                <w:lang w:eastAsia="ar-SA"/>
              </w:rPr>
              <w:t>м</w:t>
            </w:r>
            <w:proofErr w:type="gramEnd"/>
          </w:p>
        </w:tc>
        <w:tc>
          <w:tcPr>
            <w:tcW w:w="2152" w:type="dxa"/>
            <w:vMerge w:val="restart"/>
            <w:shd w:val="clear" w:color="auto" w:fill="auto"/>
            <w:vAlign w:val="center"/>
          </w:tcPr>
          <w:p w:rsidR="007B4564" w:rsidRPr="00075E7E" w:rsidRDefault="007B4564"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Метод определения координат характерной точки</w:t>
            </w:r>
          </w:p>
        </w:tc>
        <w:tc>
          <w:tcPr>
            <w:tcW w:w="1799" w:type="dxa"/>
            <w:vMerge w:val="restart"/>
            <w:shd w:val="clear" w:color="auto" w:fill="auto"/>
            <w:vAlign w:val="center"/>
          </w:tcPr>
          <w:p w:rsidR="007B4564" w:rsidRPr="00075E7E" w:rsidRDefault="007B4564"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 xml:space="preserve">Средняя </w:t>
            </w:r>
            <w:proofErr w:type="spellStart"/>
            <w:r w:rsidRPr="00075E7E">
              <w:rPr>
                <w:rFonts w:ascii="Times New Roman" w:hAnsi="Times New Roman" w:cs="Times New Roman"/>
                <w:lang w:eastAsia="ar-SA"/>
              </w:rPr>
              <w:t>квадратическая</w:t>
            </w:r>
            <w:proofErr w:type="spellEnd"/>
            <w:r w:rsidRPr="00075E7E">
              <w:rPr>
                <w:rFonts w:ascii="Times New Roman" w:hAnsi="Times New Roman" w:cs="Times New Roman"/>
                <w:lang w:eastAsia="ar-SA"/>
              </w:rPr>
              <w:t xml:space="preserve"> погрешность положения характерной точки (</w:t>
            </w:r>
            <w:proofErr w:type="spellStart"/>
            <w:r w:rsidRPr="00075E7E">
              <w:rPr>
                <w:rFonts w:ascii="Times New Roman" w:hAnsi="Times New Roman" w:cs="Times New Roman"/>
                <w:lang w:eastAsia="ar-SA"/>
              </w:rPr>
              <w:t>Mt</w:t>
            </w:r>
            <w:proofErr w:type="spellEnd"/>
            <w:r w:rsidRPr="00075E7E">
              <w:rPr>
                <w:rFonts w:ascii="Times New Roman" w:hAnsi="Times New Roman" w:cs="Times New Roman"/>
                <w:lang w:eastAsia="ar-SA"/>
              </w:rPr>
              <w:t>), м</w:t>
            </w:r>
          </w:p>
        </w:tc>
        <w:tc>
          <w:tcPr>
            <w:tcW w:w="1477" w:type="dxa"/>
            <w:vMerge w:val="restart"/>
            <w:shd w:val="clear" w:color="auto" w:fill="auto"/>
            <w:vAlign w:val="center"/>
          </w:tcPr>
          <w:p w:rsidR="007B4564" w:rsidRPr="00075E7E" w:rsidRDefault="007B4564"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Описание обозначения точки на местности (при наличии)</w:t>
            </w:r>
          </w:p>
        </w:tc>
      </w:tr>
      <w:tr w:rsidR="007B4564" w:rsidRPr="00075E7E" w:rsidTr="007B4564">
        <w:trPr>
          <w:cantSplit/>
          <w:tblHeader/>
        </w:trPr>
        <w:tc>
          <w:tcPr>
            <w:tcW w:w="0" w:type="auto"/>
            <w:vMerge/>
            <w:shd w:val="clear" w:color="auto" w:fill="auto"/>
          </w:tcPr>
          <w:p w:rsidR="007B4564" w:rsidRPr="00075E7E" w:rsidRDefault="007B4564" w:rsidP="00075E7E">
            <w:pPr>
              <w:pStyle w:val="a5"/>
              <w:jc w:val="center"/>
              <w:rPr>
                <w:rFonts w:ascii="Times New Roman" w:hAnsi="Times New Roman" w:cs="Times New Roman"/>
                <w:lang w:eastAsia="ar-SA"/>
              </w:rPr>
            </w:pPr>
          </w:p>
        </w:tc>
        <w:tc>
          <w:tcPr>
            <w:tcW w:w="1174" w:type="dxa"/>
            <w:shd w:val="clear" w:color="auto" w:fill="auto"/>
            <w:vAlign w:val="center"/>
          </w:tcPr>
          <w:p w:rsidR="007B4564" w:rsidRPr="00075E7E" w:rsidRDefault="007B4564"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X</w:t>
            </w:r>
          </w:p>
        </w:tc>
        <w:tc>
          <w:tcPr>
            <w:tcW w:w="1303" w:type="dxa"/>
            <w:shd w:val="clear" w:color="auto" w:fill="auto"/>
            <w:vAlign w:val="center"/>
          </w:tcPr>
          <w:p w:rsidR="007B4564" w:rsidRPr="00075E7E" w:rsidRDefault="007B4564"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Y</w:t>
            </w:r>
          </w:p>
        </w:tc>
        <w:tc>
          <w:tcPr>
            <w:tcW w:w="0" w:type="auto"/>
            <w:vMerge/>
            <w:shd w:val="clear" w:color="auto" w:fill="auto"/>
          </w:tcPr>
          <w:p w:rsidR="007B4564" w:rsidRPr="00075E7E" w:rsidRDefault="007B4564" w:rsidP="00075E7E">
            <w:pPr>
              <w:pStyle w:val="a5"/>
              <w:jc w:val="center"/>
              <w:rPr>
                <w:rFonts w:ascii="Times New Roman" w:hAnsi="Times New Roman" w:cs="Times New Roman"/>
                <w:lang w:eastAsia="ar-SA"/>
              </w:rPr>
            </w:pPr>
          </w:p>
        </w:tc>
        <w:tc>
          <w:tcPr>
            <w:tcW w:w="0" w:type="auto"/>
            <w:vMerge/>
            <w:shd w:val="clear" w:color="auto" w:fill="auto"/>
          </w:tcPr>
          <w:p w:rsidR="007B4564" w:rsidRPr="00075E7E" w:rsidRDefault="007B4564" w:rsidP="00075E7E">
            <w:pPr>
              <w:pStyle w:val="a5"/>
              <w:jc w:val="center"/>
              <w:rPr>
                <w:rFonts w:ascii="Times New Roman" w:hAnsi="Times New Roman" w:cs="Times New Roman"/>
                <w:lang w:eastAsia="ar-SA"/>
              </w:rPr>
            </w:pPr>
          </w:p>
        </w:tc>
        <w:tc>
          <w:tcPr>
            <w:tcW w:w="0" w:type="auto"/>
            <w:vMerge/>
            <w:shd w:val="clear" w:color="auto" w:fill="auto"/>
          </w:tcPr>
          <w:p w:rsidR="007B4564" w:rsidRPr="00075E7E" w:rsidRDefault="007B4564" w:rsidP="00075E7E">
            <w:pPr>
              <w:pStyle w:val="a5"/>
              <w:jc w:val="center"/>
              <w:rPr>
                <w:rFonts w:ascii="Times New Roman" w:hAnsi="Times New Roman" w:cs="Times New Roman"/>
                <w:lang w:eastAsia="ar-SA"/>
              </w:rPr>
            </w:pPr>
          </w:p>
        </w:tc>
      </w:tr>
      <w:tr w:rsidR="007B4564" w:rsidRPr="00075E7E" w:rsidTr="009C60DA">
        <w:trPr>
          <w:cantSplit/>
        </w:trPr>
        <w:tc>
          <w:tcPr>
            <w:tcW w:w="0" w:type="auto"/>
            <w:shd w:val="clear" w:color="auto" w:fill="auto"/>
            <w:vAlign w:val="center"/>
          </w:tcPr>
          <w:p w:rsidR="007B4564" w:rsidRPr="00075E7E" w:rsidRDefault="007B4564"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1</w:t>
            </w:r>
          </w:p>
        </w:tc>
        <w:tc>
          <w:tcPr>
            <w:tcW w:w="0" w:type="auto"/>
            <w:shd w:val="clear" w:color="auto" w:fill="auto"/>
            <w:vAlign w:val="center"/>
          </w:tcPr>
          <w:p w:rsidR="007B4564" w:rsidRPr="00075E7E" w:rsidRDefault="007B4564"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2</w:t>
            </w:r>
          </w:p>
        </w:tc>
        <w:tc>
          <w:tcPr>
            <w:tcW w:w="0" w:type="auto"/>
            <w:shd w:val="clear" w:color="auto" w:fill="auto"/>
            <w:vAlign w:val="center"/>
          </w:tcPr>
          <w:p w:rsidR="007B4564" w:rsidRPr="00075E7E" w:rsidRDefault="007B4564"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3</w:t>
            </w:r>
          </w:p>
        </w:tc>
        <w:tc>
          <w:tcPr>
            <w:tcW w:w="0" w:type="auto"/>
            <w:shd w:val="clear" w:color="auto" w:fill="auto"/>
            <w:vAlign w:val="center"/>
          </w:tcPr>
          <w:p w:rsidR="007B4564" w:rsidRPr="00075E7E" w:rsidRDefault="007B4564"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4</w:t>
            </w:r>
          </w:p>
        </w:tc>
        <w:tc>
          <w:tcPr>
            <w:tcW w:w="0" w:type="auto"/>
            <w:shd w:val="clear" w:color="auto" w:fill="auto"/>
            <w:vAlign w:val="center"/>
          </w:tcPr>
          <w:p w:rsidR="007B4564" w:rsidRPr="00075E7E" w:rsidRDefault="007B4564"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5</w:t>
            </w:r>
          </w:p>
        </w:tc>
        <w:tc>
          <w:tcPr>
            <w:tcW w:w="0" w:type="auto"/>
            <w:shd w:val="clear" w:color="auto" w:fill="auto"/>
            <w:vAlign w:val="center"/>
          </w:tcPr>
          <w:p w:rsidR="007B4564" w:rsidRPr="00075E7E" w:rsidRDefault="007B4564" w:rsidP="00075E7E">
            <w:pPr>
              <w:pStyle w:val="a5"/>
              <w:jc w:val="center"/>
              <w:rPr>
                <w:rFonts w:ascii="Times New Roman" w:hAnsi="Times New Roman" w:cs="Times New Roman"/>
                <w:lang w:eastAsia="ar-SA"/>
              </w:rPr>
            </w:pPr>
            <w:r w:rsidRPr="00075E7E">
              <w:rPr>
                <w:rFonts w:ascii="Times New Roman" w:hAnsi="Times New Roman" w:cs="Times New Roman"/>
                <w:lang w:eastAsia="ar-SA"/>
              </w:rPr>
              <w:t>6</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564713.26</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3159364.55</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5</w:t>
            </w:r>
          </w:p>
        </w:tc>
        <w:tc>
          <w:tcPr>
            <w:tcW w:w="1477"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564720.12</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3159370.44</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5</w:t>
            </w:r>
          </w:p>
        </w:tc>
        <w:tc>
          <w:tcPr>
            <w:tcW w:w="1477"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564727.85</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3159379.60</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5</w:t>
            </w:r>
          </w:p>
        </w:tc>
        <w:tc>
          <w:tcPr>
            <w:tcW w:w="1477"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564756.71</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3159404.60</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5</w:t>
            </w:r>
          </w:p>
        </w:tc>
        <w:tc>
          <w:tcPr>
            <w:tcW w:w="1477"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564760.59</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3159403.36</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5</w:t>
            </w:r>
          </w:p>
        </w:tc>
        <w:tc>
          <w:tcPr>
            <w:tcW w:w="1477"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564806.70</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3159445.03</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5</w:t>
            </w:r>
          </w:p>
        </w:tc>
        <w:tc>
          <w:tcPr>
            <w:tcW w:w="1477"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7</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564832.34</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3159458.97</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5</w:t>
            </w:r>
          </w:p>
        </w:tc>
        <w:tc>
          <w:tcPr>
            <w:tcW w:w="1477"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8</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564833.68</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3159448.81</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5</w:t>
            </w:r>
          </w:p>
        </w:tc>
        <w:tc>
          <w:tcPr>
            <w:tcW w:w="1477"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9</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564811.46</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3159440.51</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5</w:t>
            </w:r>
          </w:p>
        </w:tc>
        <w:tc>
          <w:tcPr>
            <w:tcW w:w="1477"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10</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564783.58</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3159415.95</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5</w:t>
            </w:r>
          </w:p>
        </w:tc>
        <w:tc>
          <w:tcPr>
            <w:tcW w:w="1477"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11</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564765.22</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3159399.30</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5</w:t>
            </w:r>
          </w:p>
        </w:tc>
        <w:tc>
          <w:tcPr>
            <w:tcW w:w="1477"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12</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564735.36</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3159371.05</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5</w:t>
            </w:r>
          </w:p>
        </w:tc>
        <w:tc>
          <w:tcPr>
            <w:tcW w:w="1477" w:type="dxa"/>
            <w:shd w:val="clear" w:color="auto" w:fill="auto"/>
            <w:vAlign w:val="center"/>
          </w:tcPr>
          <w:p w:rsidR="007B4564" w:rsidRPr="00A15FDC" w:rsidRDefault="007B4564" w:rsidP="00A15FDC">
            <w:pPr>
              <w:pStyle w:val="a5"/>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13</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564720.50</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3159357.03</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14</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564731.15</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3159346.54</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15</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564747.05</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3159360.93</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lastRenderedPageBreak/>
              <w:t>16</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564760.50</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3159355.36</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17</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564798.66</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3159358.00</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18</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564849.58</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3159334.55</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19</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564873.88</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3159295.73</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20</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564896.00</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3159234.80</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21</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564943.59</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3159247.67</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22</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564972.59</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3159246.77</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23</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564987.96</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3159250.10</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24</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565006.01</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3159265.74</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25</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565020.69</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3159283.32</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26</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565059.23</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3159310.08</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27</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565092.11</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3159328.14</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28</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565120.82</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3159332.01</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29</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565139.80</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3159315.50</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30</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565159.41</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3159276.59</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565160.08</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3159254.78</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32</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565155.56</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3159228.66</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33</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565152.34</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3159143.53</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34</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565155.56</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3159114.50</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35</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565161.04</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3159100.31</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36</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565171.04</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3159087.74</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37</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565175.47</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3159079.35</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38</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565218.07</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3159082.57</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39</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565268.44</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3159053.37</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 xml:space="preserve">Картометрический </w:t>
            </w:r>
            <w:r w:rsidRPr="00A15FDC">
              <w:rPr>
                <w:rFonts w:ascii="Times New Roman" w:hAnsi="Times New Roman" w:cs="Times New Roman"/>
              </w:rPr>
              <w:lastRenderedPageBreak/>
              <w:t>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lastRenderedPageBreak/>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lastRenderedPageBreak/>
              <w:t>40</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565283.21</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3159031.05</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41</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565332.70</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3159015.75</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42</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565340.73</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3159020.92</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43</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565366.17</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3159037.15</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44</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565370.76</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3159041.54</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45</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565364.81</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3159079.83</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46</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565375.18</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3159105.44</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47</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565384.85</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3159162.03</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48</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565401.18</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3159184.51</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49</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565364.53</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3159324.69</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50</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565333.95</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3159487.14</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51</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565350.76</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3159504.86</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52</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565377.35</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3159514.96</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53</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565499.41</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3159546.84</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54</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565538.31</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3159599.85</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55</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565538.50</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3159619.65</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565494.41</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3159676.87</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57</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565468.78</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3159681.33</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58</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565444.21</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3159675.98</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59</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565445.62</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3159678.36</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60</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565435.89</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3159680.55</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61</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565438.36</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3159699.66</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62</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565447.93</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3159790.82</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lastRenderedPageBreak/>
              <w:t>63</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565451.67</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3159828.39</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64</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565455.26</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3159841.21</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65</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565392.47</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3159778.59</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7B4564">
        <w:tc>
          <w:tcPr>
            <w:tcW w:w="1530"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66</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565363.92</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3159840.27</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67</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565228.20</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3159807.58</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68</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565202.92</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3159793.75</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69</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565183.76</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3159808.81</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70</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565144.73</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3159851.96</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71</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565129.34</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3159843.17</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72</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565086.92</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3159827.89</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73</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565088.60</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3159796.09</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74</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565058.70</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3159782.97</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75</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564965.80</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3159759.34</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76</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564931.72</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3159746.42</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77</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564925.95</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3159768.68</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78</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564892.41</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3159819.25</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79</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564877.02</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3159806.34</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80</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564857.62</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3159889.43</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81</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564854.99</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3159897.03</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82</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564784.39</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3159833.00</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83</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564853.93</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3159771.71</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84</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564840.53</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3159752.47</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85</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564828.72</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3159737.35</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86</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564850.42</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3159710.69</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 xml:space="preserve">Картометрический </w:t>
            </w:r>
            <w:r w:rsidRPr="00A15FDC">
              <w:rPr>
                <w:rFonts w:ascii="Times New Roman" w:hAnsi="Times New Roman" w:cs="Times New Roman"/>
              </w:rPr>
              <w:lastRenderedPageBreak/>
              <w:t>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lastRenderedPageBreak/>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lastRenderedPageBreak/>
              <w:t>87</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564885.75</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3159703.38</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88</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564883.41</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3159683.63</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89</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564877.25</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3159683.14</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90</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564820.94</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3159584.76</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91</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564842.10</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3159561.14</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92</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564843.59</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3159550.81</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93</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564834.09</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3159546.07</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94</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564806.17</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3159552.14</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95</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564757.13</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3159518.32</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96</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564737.55</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3159513.55</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97</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564741.89</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3159483.66</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98</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564697.32</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3159467.29</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99</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564702.25</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3159418.27</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r w:rsidR="007B4564" w:rsidRPr="007B4564" w:rsidTr="009C60DA">
        <w:tc>
          <w:tcPr>
            <w:tcW w:w="1530" w:type="dxa"/>
            <w:shd w:val="clear" w:color="auto" w:fill="auto"/>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100</w:t>
            </w:r>
          </w:p>
        </w:tc>
        <w:tc>
          <w:tcPr>
            <w:tcW w:w="1174"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564702.80</w:t>
            </w:r>
          </w:p>
        </w:tc>
        <w:tc>
          <w:tcPr>
            <w:tcW w:w="1303" w:type="dxa"/>
            <w:shd w:val="clear" w:color="auto" w:fill="auto"/>
            <w:vAlign w:val="bottom"/>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3159389.11</w:t>
            </w:r>
          </w:p>
        </w:tc>
        <w:tc>
          <w:tcPr>
            <w:tcW w:w="2152"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7B4564" w:rsidRPr="00A15FDC" w:rsidRDefault="007B4564" w:rsidP="00A15FDC">
            <w:pPr>
              <w:pStyle w:val="a5"/>
              <w:jc w:val="center"/>
              <w:rPr>
                <w:rFonts w:ascii="Times New Roman" w:hAnsi="Times New Roman" w:cs="Times New Roman"/>
              </w:rPr>
            </w:pPr>
            <w:r w:rsidRPr="00A15FDC">
              <w:rPr>
                <w:rFonts w:ascii="Times New Roman" w:hAnsi="Times New Roman" w:cs="Times New Roman"/>
              </w:rPr>
              <w:t>-</w:t>
            </w:r>
          </w:p>
        </w:tc>
      </w:tr>
    </w:tbl>
    <w:p w:rsidR="007B4564" w:rsidRDefault="007B4564" w:rsidP="00845890">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01"/>
        <w:gridCol w:w="1155"/>
        <w:gridCol w:w="1014"/>
        <w:gridCol w:w="1892"/>
        <w:gridCol w:w="2071"/>
        <w:gridCol w:w="1802"/>
      </w:tblGrid>
      <w:tr w:rsidR="007B4564" w:rsidRPr="009A1347" w:rsidTr="009C60DA">
        <w:trPr>
          <w:cantSplit/>
          <w:tblHeader/>
        </w:trPr>
        <w:tc>
          <w:tcPr>
            <w:tcW w:w="0" w:type="auto"/>
            <w:gridSpan w:val="6"/>
            <w:shd w:val="clear" w:color="auto" w:fill="auto"/>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 Сведения о характерных точках части (частей) границы объекта</w:t>
            </w:r>
          </w:p>
        </w:tc>
      </w:tr>
      <w:tr w:rsidR="007B4564" w:rsidRPr="009A1347" w:rsidTr="007B4564">
        <w:trPr>
          <w:cantSplit/>
          <w:trHeight w:val="384"/>
          <w:tblHeader/>
        </w:trPr>
        <w:tc>
          <w:tcPr>
            <w:tcW w:w="1501" w:type="dxa"/>
            <w:vMerge w:val="restart"/>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Обозначение характерных точек части границы</w:t>
            </w:r>
          </w:p>
        </w:tc>
        <w:tc>
          <w:tcPr>
            <w:tcW w:w="0" w:type="auto"/>
            <w:gridSpan w:val="2"/>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Координаты, </w:t>
            </w:r>
            <w:proofErr w:type="gramStart"/>
            <w:r w:rsidRPr="00A15FDC">
              <w:rPr>
                <w:rFonts w:ascii="Times New Roman" w:hAnsi="Times New Roman" w:cs="Times New Roman"/>
                <w:lang w:eastAsia="ar-SA"/>
              </w:rPr>
              <w:t>м</w:t>
            </w:r>
            <w:proofErr w:type="gramEnd"/>
          </w:p>
        </w:tc>
        <w:tc>
          <w:tcPr>
            <w:tcW w:w="1892" w:type="dxa"/>
            <w:vMerge w:val="restart"/>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Метод определения координат характерной точки</w:t>
            </w:r>
          </w:p>
        </w:tc>
        <w:tc>
          <w:tcPr>
            <w:tcW w:w="2071" w:type="dxa"/>
            <w:vMerge w:val="restart"/>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Средняя </w:t>
            </w:r>
            <w:proofErr w:type="spellStart"/>
            <w:r w:rsidRPr="00A15FDC">
              <w:rPr>
                <w:rFonts w:ascii="Times New Roman" w:hAnsi="Times New Roman" w:cs="Times New Roman"/>
                <w:lang w:eastAsia="ar-SA"/>
              </w:rPr>
              <w:t>квадратическая</w:t>
            </w:r>
            <w:proofErr w:type="spellEnd"/>
            <w:r w:rsidRPr="00A15FDC">
              <w:rPr>
                <w:rFonts w:ascii="Times New Roman" w:hAnsi="Times New Roman" w:cs="Times New Roman"/>
                <w:lang w:eastAsia="ar-SA"/>
              </w:rPr>
              <w:t xml:space="preserve"> погрешность положения характерной точки (</w:t>
            </w:r>
            <w:proofErr w:type="spellStart"/>
            <w:r w:rsidRPr="00A15FDC">
              <w:rPr>
                <w:rFonts w:ascii="Times New Roman" w:hAnsi="Times New Roman" w:cs="Times New Roman"/>
                <w:lang w:eastAsia="ar-SA"/>
              </w:rPr>
              <w:t>Mt</w:t>
            </w:r>
            <w:proofErr w:type="spellEnd"/>
            <w:r w:rsidRPr="00A15FDC">
              <w:rPr>
                <w:rFonts w:ascii="Times New Roman" w:hAnsi="Times New Roman" w:cs="Times New Roman"/>
                <w:lang w:eastAsia="ar-SA"/>
              </w:rPr>
              <w:t>), м</w:t>
            </w:r>
          </w:p>
        </w:tc>
        <w:tc>
          <w:tcPr>
            <w:tcW w:w="1802" w:type="dxa"/>
            <w:vMerge w:val="restart"/>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Описание обозначения точки на местности (при наличии)</w:t>
            </w:r>
          </w:p>
        </w:tc>
      </w:tr>
      <w:tr w:rsidR="007B4564" w:rsidRPr="009A1347" w:rsidTr="007B4564">
        <w:trPr>
          <w:cantSplit/>
          <w:tblHeader/>
        </w:trPr>
        <w:tc>
          <w:tcPr>
            <w:tcW w:w="0" w:type="auto"/>
            <w:vMerge/>
            <w:shd w:val="clear" w:color="auto" w:fill="auto"/>
          </w:tcPr>
          <w:p w:rsidR="007B4564" w:rsidRPr="00A15FDC" w:rsidRDefault="007B4564" w:rsidP="00A15FDC">
            <w:pPr>
              <w:pStyle w:val="a5"/>
              <w:jc w:val="center"/>
              <w:rPr>
                <w:rFonts w:ascii="Times New Roman" w:hAnsi="Times New Roman" w:cs="Times New Roman"/>
                <w:lang w:eastAsia="ar-SA"/>
              </w:rPr>
            </w:pPr>
          </w:p>
        </w:tc>
        <w:tc>
          <w:tcPr>
            <w:tcW w:w="1155"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1014"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0" w:type="auto"/>
            <w:vMerge/>
            <w:shd w:val="clear" w:color="auto" w:fill="auto"/>
          </w:tcPr>
          <w:p w:rsidR="007B4564" w:rsidRPr="00A15FDC" w:rsidRDefault="007B4564" w:rsidP="00A15FDC">
            <w:pPr>
              <w:pStyle w:val="a5"/>
              <w:jc w:val="center"/>
              <w:rPr>
                <w:rFonts w:ascii="Times New Roman" w:hAnsi="Times New Roman" w:cs="Times New Roman"/>
                <w:lang w:eastAsia="ar-SA"/>
              </w:rPr>
            </w:pPr>
          </w:p>
        </w:tc>
        <w:tc>
          <w:tcPr>
            <w:tcW w:w="0" w:type="auto"/>
            <w:vMerge/>
            <w:shd w:val="clear" w:color="auto" w:fill="auto"/>
          </w:tcPr>
          <w:p w:rsidR="007B4564" w:rsidRPr="00A15FDC" w:rsidRDefault="007B4564" w:rsidP="00A15FDC">
            <w:pPr>
              <w:pStyle w:val="a5"/>
              <w:jc w:val="center"/>
              <w:rPr>
                <w:rFonts w:ascii="Times New Roman" w:hAnsi="Times New Roman" w:cs="Times New Roman"/>
                <w:lang w:eastAsia="ar-SA"/>
              </w:rPr>
            </w:pPr>
          </w:p>
        </w:tc>
        <w:tc>
          <w:tcPr>
            <w:tcW w:w="0" w:type="auto"/>
            <w:vMerge/>
            <w:shd w:val="clear" w:color="auto" w:fill="auto"/>
          </w:tcPr>
          <w:p w:rsidR="007B4564" w:rsidRPr="00A15FDC" w:rsidRDefault="007B4564" w:rsidP="00A15FDC">
            <w:pPr>
              <w:pStyle w:val="a5"/>
              <w:jc w:val="center"/>
              <w:rPr>
                <w:rFonts w:ascii="Times New Roman" w:hAnsi="Times New Roman" w:cs="Times New Roman"/>
                <w:lang w:eastAsia="ar-SA"/>
              </w:rPr>
            </w:pPr>
          </w:p>
        </w:tc>
      </w:tr>
      <w:tr w:rsidR="007B4564" w:rsidRPr="009A1347" w:rsidTr="009C60DA">
        <w:trPr>
          <w:cantSplit/>
        </w:trPr>
        <w:tc>
          <w:tcPr>
            <w:tcW w:w="0" w:type="auto"/>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0" w:type="auto"/>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0" w:type="auto"/>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0" w:type="auto"/>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0" w:type="auto"/>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0" w:type="auto"/>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r>
      <w:tr w:rsidR="007B4564" w:rsidRPr="009A1347" w:rsidTr="007B4564">
        <w:tc>
          <w:tcPr>
            <w:tcW w:w="1501"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155"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014"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89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2071"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80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bl>
    <w:p w:rsidR="009A1347" w:rsidRDefault="009A1347" w:rsidP="007B4564">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p>
    <w:p w:rsidR="009A1347" w:rsidRDefault="009A1347" w:rsidP="007B4564">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p>
    <w:p w:rsidR="009A1347" w:rsidRDefault="009A1347" w:rsidP="007B4564">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p>
    <w:p w:rsidR="009A1347" w:rsidRDefault="009A1347" w:rsidP="007B4564">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p>
    <w:p w:rsidR="009A1347" w:rsidRDefault="009A1347" w:rsidP="007B4564">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p>
    <w:p w:rsidR="009A1347" w:rsidRPr="00A15FDC" w:rsidRDefault="009A1347" w:rsidP="00A15FDC">
      <w:pPr>
        <w:pStyle w:val="a5"/>
        <w:jc w:val="center"/>
        <w:rPr>
          <w:rFonts w:ascii="Times New Roman" w:hAnsi="Times New Roman" w:cs="Times New Roman"/>
          <w:lang w:eastAsia="ar-SA"/>
        </w:rPr>
      </w:pPr>
    </w:p>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Раздел 3</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20"/>
        <w:gridCol w:w="1030"/>
        <w:gridCol w:w="851"/>
        <w:gridCol w:w="992"/>
        <w:gridCol w:w="992"/>
        <w:gridCol w:w="1418"/>
        <w:gridCol w:w="1701"/>
        <w:gridCol w:w="1417"/>
      </w:tblGrid>
      <w:tr w:rsidR="007B4564" w:rsidRPr="00A15FDC" w:rsidTr="007B4564">
        <w:trPr>
          <w:cantSplit/>
          <w:tblHeader/>
        </w:trPr>
        <w:tc>
          <w:tcPr>
            <w:tcW w:w="9821" w:type="dxa"/>
            <w:gridSpan w:val="8"/>
            <w:shd w:val="clear" w:color="auto" w:fill="auto"/>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Сведения о местоположении измененных (уточненных) границ объекта</w:t>
            </w:r>
          </w:p>
        </w:tc>
      </w:tr>
      <w:tr w:rsidR="007B4564" w:rsidRPr="00A15FDC" w:rsidTr="007B4564">
        <w:trPr>
          <w:cantSplit/>
          <w:tblHeader/>
        </w:trPr>
        <w:tc>
          <w:tcPr>
            <w:tcW w:w="9821" w:type="dxa"/>
            <w:gridSpan w:val="8"/>
            <w:shd w:val="clear" w:color="auto" w:fill="auto"/>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1. Система координат </w:t>
            </w:r>
            <w:proofErr w:type="gramStart"/>
            <w:r w:rsidRPr="00A15FDC">
              <w:rPr>
                <w:rFonts w:ascii="Times New Roman" w:hAnsi="Times New Roman" w:cs="Times New Roman"/>
                <w:lang w:eastAsia="ar-SA"/>
              </w:rPr>
              <w:t>МСК</w:t>
            </w:r>
            <w:proofErr w:type="gramEnd"/>
            <w:r w:rsidRPr="00A15FDC">
              <w:rPr>
                <w:rFonts w:ascii="Times New Roman" w:hAnsi="Times New Roman" w:cs="Times New Roman"/>
                <w:lang w:eastAsia="ar-SA"/>
              </w:rPr>
              <w:t xml:space="preserve"> 53 (Зона-2)</w:t>
            </w:r>
          </w:p>
        </w:tc>
      </w:tr>
      <w:tr w:rsidR="007B4564" w:rsidRPr="00A15FDC" w:rsidTr="007B4564">
        <w:trPr>
          <w:cantSplit/>
          <w:tblHeader/>
        </w:trPr>
        <w:tc>
          <w:tcPr>
            <w:tcW w:w="9821" w:type="dxa"/>
            <w:gridSpan w:val="8"/>
            <w:shd w:val="clear" w:color="auto" w:fill="auto"/>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 Сведения о характерных точках границ объекта</w:t>
            </w:r>
          </w:p>
        </w:tc>
      </w:tr>
      <w:tr w:rsidR="007B4564" w:rsidRPr="00A15FDC" w:rsidTr="007B4564">
        <w:trPr>
          <w:cantSplit/>
          <w:trHeight w:val="384"/>
          <w:tblHeader/>
        </w:trPr>
        <w:tc>
          <w:tcPr>
            <w:tcW w:w="1420" w:type="dxa"/>
            <w:vMerge w:val="restart"/>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Обозначение характерных точек границ</w:t>
            </w:r>
          </w:p>
        </w:tc>
        <w:tc>
          <w:tcPr>
            <w:tcW w:w="1881" w:type="dxa"/>
            <w:gridSpan w:val="2"/>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Существующие координаты, </w:t>
            </w:r>
            <w:proofErr w:type="gramStart"/>
            <w:r w:rsidRPr="00A15FDC">
              <w:rPr>
                <w:rFonts w:ascii="Times New Roman" w:hAnsi="Times New Roman" w:cs="Times New Roman"/>
                <w:lang w:eastAsia="ar-SA"/>
              </w:rPr>
              <w:t>м</w:t>
            </w:r>
            <w:proofErr w:type="gramEnd"/>
          </w:p>
        </w:tc>
        <w:tc>
          <w:tcPr>
            <w:tcW w:w="1984" w:type="dxa"/>
            <w:gridSpan w:val="2"/>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Измененные (уточненные) координаты, </w:t>
            </w:r>
            <w:proofErr w:type="gramStart"/>
            <w:r w:rsidRPr="00A15FDC">
              <w:rPr>
                <w:rFonts w:ascii="Times New Roman" w:hAnsi="Times New Roman" w:cs="Times New Roman"/>
                <w:lang w:eastAsia="ar-SA"/>
              </w:rPr>
              <w:t>м</w:t>
            </w:r>
            <w:proofErr w:type="gramEnd"/>
          </w:p>
        </w:tc>
        <w:tc>
          <w:tcPr>
            <w:tcW w:w="1418" w:type="dxa"/>
            <w:vMerge w:val="restart"/>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Метод определения координат характерной точки</w:t>
            </w:r>
          </w:p>
        </w:tc>
        <w:tc>
          <w:tcPr>
            <w:tcW w:w="1701" w:type="dxa"/>
            <w:vMerge w:val="restart"/>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Средняя </w:t>
            </w:r>
            <w:proofErr w:type="spellStart"/>
            <w:r w:rsidRPr="00A15FDC">
              <w:rPr>
                <w:rFonts w:ascii="Times New Roman" w:hAnsi="Times New Roman" w:cs="Times New Roman"/>
                <w:lang w:eastAsia="ar-SA"/>
              </w:rPr>
              <w:t>квадратическая</w:t>
            </w:r>
            <w:proofErr w:type="spellEnd"/>
            <w:r w:rsidRPr="00A15FDC">
              <w:rPr>
                <w:rFonts w:ascii="Times New Roman" w:hAnsi="Times New Roman" w:cs="Times New Roman"/>
                <w:lang w:eastAsia="ar-SA"/>
              </w:rPr>
              <w:t xml:space="preserve"> погрешность положения характерной точки (</w:t>
            </w:r>
            <w:proofErr w:type="spellStart"/>
            <w:r w:rsidRPr="00A15FDC">
              <w:rPr>
                <w:rFonts w:ascii="Times New Roman" w:hAnsi="Times New Roman" w:cs="Times New Roman"/>
                <w:lang w:eastAsia="ar-SA"/>
              </w:rPr>
              <w:t>Mt</w:t>
            </w:r>
            <w:proofErr w:type="spellEnd"/>
            <w:r w:rsidRPr="00A15FDC">
              <w:rPr>
                <w:rFonts w:ascii="Times New Roman" w:hAnsi="Times New Roman" w:cs="Times New Roman"/>
                <w:lang w:eastAsia="ar-SA"/>
              </w:rPr>
              <w:t>), м</w:t>
            </w:r>
          </w:p>
        </w:tc>
        <w:tc>
          <w:tcPr>
            <w:tcW w:w="1417" w:type="dxa"/>
            <w:vMerge w:val="restart"/>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Описание обозначения точки на местности (при наличии)</w:t>
            </w:r>
          </w:p>
        </w:tc>
      </w:tr>
      <w:tr w:rsidR="007B4564" w:rsidRPr="00A15FDC" w:rsidTr="007B4564">
        <w:trPr>
          <w:cantSplit/>
          <w:tblHeader/>
        </w:trPr>
        <w:tc>
          <w:tcPr>
            <w:tcW w:w="1420" w:type="dxa"/>
            <w:vMerge/>
            <w:shd w:val="clear" w:color="auto" w:fill="auto"/>
          </w:tcPr>
          <w:p w:rsidR="007B4564" w:rsidRPr="00A15FDC" w:rsidRDefault="007B4564" w:rsidP="00A15FDC">
            <w:pPr>
              <w:pStyle w:val="a5"/>
              <w:jc w:val="center"/>
              <w:rPr>
                <w:rFonts w:ascii="Times New Roman" w:hAnsi="Times New Roman" w:cs="Times New Roman"/>
                <w:lang w:eastAsia="ar-SA"/>
              </w:rPr>
            </w:pPr>
          </w:p>
        </w:tc>
        <w:tc>
          <w:tcPr>
            <w:tcW w:w="103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851"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99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99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1418" w:type="dxa"/>
            <w:vMerge/>
            <w:shd w:val="clear" w:color="auto" w:fill="auto"/>
          </w:tcPr>
          <w:p w:rsidR="007B4564" w:rsidRPr="00A15FDC" w:rsidRDefault="007B4564" w:rsidP="00A15FDC">
            <w:pPr>
              <w:pStyle w:val="a5"/>
              <w:jc w:val="center"/>
              <w:rPr>
                <w:rFonts w:ascii="Times New Roman" w:hAnsi="Times New Roman" w:cs="Times New Roman"/>
                <w:lang w:eastAsia="ar-SA"/>
              </w:rPr>
            </w:pPr>
          </w:p>
        </w:tc>
        <w:tc>
          <w:tcPr>
            <w:tcW w:w="1701" w:type="dxa"/>
            <w:vMerge/>
            <w:shd w:val="clear" w:color="auto" w:fill="auto"/>
          </w:tcPr>
          <w:p w:rsidR="007B4564" w:rsidRPr="00A15FDC" w:rsidRDefault="007B4564" w:rsidP="00A15FDC">
            <w:pPr>
              <w:pStyle w:val="a5"/>
              <w:jc w:val="center"/>
              <w:rPr>
                <w:rFonts w:ascii="Times New Roman" w:hAnsi="Times New Roman" w:cs="Times New Roman"/>
                <w:lang w:eastAsia="ar-SA"/>
              </w:rPr>
            </w:pPr>
          </w:p>
        </w:tc>
        <w:tc>
          <w:tcPr>
            <w:tcW w:w="1417" w:type="dxa"/>
            <w:vMerge/>
            <w:shd w:val="clear" w:color="auto" w:fill="auto"/>
          </w:tcPr>
          <w:p w:rsidR="007B4564" w:rsidRPr="00A15FDC" w:rsidRDefault="007B4564" w:rsidP="00A15FDC">
            <w:pPr>
              <w:pStyle w:val="a5"/>
              <w:jc w:val="center"/>
              <w:rPr>
                <w:rFonts w:ascii="Times New Roman" w:hAnsi="Times New Roman" w:cs="Times New Roman"/>
                <w:lang w:eastAsia="ar-SA"/>
              </w:rPr>
            </w:pPr>
          </w:p>
        </w:tc>
      </w:tr>
      <w:tr w:rsidR="007B4564" w:rsidRPr="00A15FDC" w:rsidTr="007B4564">
        <w:trPr>
          <w:cantSplit/>
        </w:trPr>
        <w:tc>
          <w:tcPr>
            <w:tcW w:w="142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103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851"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99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99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18"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c>
          <w:tcPr>
            <w:tcW w:w="1701"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7</w:t>
            </w:r>
          </w:p>
        </w:tc>
        <w:tc>
          <w:tcPr>
            <w:tcW w:w="1417"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8</w:t>
            </w:r>
          </w:p>
        </w:tc>
      </w:tr>
      <w:tr w:rsidR="007B4564" w:rsidRPr="00A15FDC" w:rsidTr="007B4564">
        <w:tc>
          <w:tcPr>
            <w:tcW w:w="142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030"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851"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99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992"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418"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701"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417" w:type="dxa"/>
            <w:shd w:val="clear" w:color="auto" w:fill="auto"/>
            <w:vAlign w:val="center"/>
          </w:tcPr>
          <w:p w:rsidR="007B4564" w:rsidRPr="00A15FDC" w:rsidRDefault="007B4564"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bl>
    <w:p w:rsidR="003B7EC3" w:rsidRDefault="003B7EC3" w:rsidP="00845890">
      <w:pPr>
        <w:rPr>
          <w:rFonts w:ascii="Times New Roman" w:hAnsi="Times New Roman" w:cs="Times New Roman"/>
          <w:sz w:val="24"/>
          <w:szCs w:val="24"/>
        </w:rPr>
      </w:pPr>
    </w:p>
    <w:p w:rsidR="003B7EC3" w:rsidRPr="003B7EC3" w:rsidRDefault="003B7EC3" w:rsidP="003B7EC3">
      <w:pPr>
        <w:rPr>
          <w:rFonts w:ascii="Times New Roman" w:hAnsi="Times New Roman" w:cs="Times New Roman"/>
          <w:sz w:val="24"/>
          <w:szCs w:val="24"/>
        </w:rPr>
      </w:pPr>
    </w:p>
    <w:tbl>
      <w:tblPr>
        <w:tblpPr w:leftFromText="180" w:rightFromText="180" w:vertAnchor="text" w:horzAnchor="margin" w:tblpYSpec="top"/>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20"/>
        <w:gridCol w:w="1143"/>
        <w:gridCol w:w="738"/>
        <w:gridCol w:w="992"/>
        <w:gridCol w:w="992"/>
        <w:gridCol w:w="1418"/>
        <w:gridCol w:w="1701"/>
        <w:gridCol w:w="1417"/>
      </w:tblGrid>
      <w:tr w:rsidR="009A1347" w:rsidRPr="007B4564" w:rsidTr="009A1347">
        <w:trPr>
          <w:cantSplit/>
          <w:tblHeader/>
        </w:trPr>
        <w:tc>
          <w:tcPr>
            <w:tcW w:w="9821" w:type="dxa"/>
            <w:gridSpan w:val="8"/>
            <w:shd w:val="clear" w:color="auto" w:fill="auto"/>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 Сведения о характерных точках части (частей) границы объекта</w:t>
            </w:r>
          </w:p>
        </w:tc>
      </w:tr>
      <w:tr w:rsidR="009A1347" w:rsidRPr="007B4564" w:rsidTr="009A1347">
        <w:trPr>
          <w:cantSplit/>
          <w:trHeight w:val="384"/>
          <w:tblHeader/>
        </w:trPr>
        <w:tc>
          <w:tcPr>
            <w:tcW w:w="1420" w:type="dxa"/>
            <w:vMerge w:val="restart"/>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Обозначение характерных точек части границы</w:t>
            </w:r>
          </w:p>
        </w:tc>
        <w:tc>
          <w:tcPr>
            <w:tcW w:w="1881" w:type="dxa"/>
            <w:gridSpan w:val="2"/>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Существующие координаты, </w:t>
            </w:r>
            <w:proofErr w:type="gramStart"/>
            <w:r w:rsidRPr="00A15FDC">
              <w:rPr>
                <w:rFonts w:ascii="Times New Roman" w:hAnsi="Times New Roman" w:cs="Times New Roman"/>
                <w:lang w:eastAsia="ar-SA"/>
              </w:rPr>
              <w:t>м</w:t>
            </w:r>
            <w:proofErr w:type="gramEnd"/>
          </w:p>
        </w:tc>
        <w:tc>
          <w:tcPr>
            <w:tcW w:w="1984" w:type="dxa"/>
            <w:gridSpan w:val="2"/>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Измененные (уточненные) координаты, </w:t>
            </w:r>
            <w:proofErr w:type="gramStart"/>
            <w:r w:rsidRPr="00A15FDC">
              <w:rPr>
                <w:rFonts w:ascii="Times New Roman" w:hAnsi="Times New Roman" w:cs="Times New Roman"/>
                <w:lang w:eastAsia="ar-SA"/>
              </w:rPr>
              <w:t>м</w:t>
            </w:r>
            <w:proofErr w:type="gramEnd"/>
          </w:p>
        </w:tc>
        <w:tc>
          <w:tcPr>
            <w:tcW w:w="1418" w:type="dxa"/>
            <w:vMerge w:val="restart"/>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Метод определения координат характерной точки</w:t>
            </w:r>
          </w:p>
        </w:tc>
        <w:tc>
          <w:tcPr>
            <w:tcW w:w="1701" w:type="dxa"/>
            <w:vMerge w:val="restart"/>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Средняя </w:t>
            </w:r>
            <w:proofErr w:type="spellStart"/>
            <w:r w:rsidRPr="00A15FDC">
              <w:rPr>
                <w:rFonts w:ascii="Times New Roman" w:hAnsi="Times New Roman" w:cs="Times New Roman"/>
                <w:lang w:eastAsia="ar-SA"/>
              </w:rPr>
              <w:t>квадратическая</w:t>
            </w:r>
            <w:proofErr w:type="spellEnd"/>
            <w:r w:rsidRPr="00A15FDC">
              <w:rPr>
                <w:rFonts w:ascii="Times New Roman" w:hAnsi="Times New Roman" w:cs="Times New Roman"/>
                <w:lang w:eastAsia="ar-SA"/>
              </w:rPr>
              <w:t xml:space="preserve"> погрешность положения характерной точки (</w:t>
            </w:r>
            <w:proofErr w:type="spellStart"/>
            <w:r w:rsidRPr="00A15FDC">
              <w:rPr>
                <w:rFonts w:ascii="Times New Roman" w:hAnsi="Times New Roman" w:cs="Times New Roman"/>
                <w:lang w:eastAsia="ar-SA"/>
              </w:rPr>
              <w:t>Mt</w:t>
            </w:r>
            <w:proofErr w:type="spellEnd"/>
            <w:r w:rsidRPr="00A15FDC">
              <w:rPr>
                <w:rFonts w:ascii="Times New Roman" w:hAnsi="Times New Roman" w:cs="Times New Roman"/>
                <w:lang w:eastAsia="ar-SA"/>
              </w:rPr>
              <w:t>), м</w:t>
            </w:r>
          </w:p>
        </w:tc>
        <w:tc>
          <w:tcPr>
            <w:tcW w:w="1417" w:type="dxa"/>
            <w:vMerge w:val="restart"/>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Описание обозначения точки на местности (при наличии)</w:t>
            </w:r>
          </w:p>
        </w:tc>
      </w:tr>
      <w:tr w:rsidR="009A1347" w:rsidRPr="007B4564" w:rsidTr="009A1347">
        <w:trPr>
          <w:cantSplit/>
          <w:tblHeader/>
        </w:trPr>
        <w:tc>
          <w:tcPr>
            <w:tcW w:w="1420" w:type="dxa"/>
            <w:vMerge/>
            <w:shd w:val="clear" w:color="auto" w:fill="auto"/>
          </w:tcPr>
          <w:p w:rsidR="009A1347" w:rsidRPr="00A15FDC" w:rsidRDefault="009A1347" w:rsidP="00A15FDC">
            <w:pPr>
              <w:pStyle w:val="a5"/>
              <w:jc w:val="center"/>
              <w:rPr>
                <w:rFonts w:ascii="Times New Roman" w:hAnsi="Times New Roman" w:cs="Times New Roman"/>
                <w:lang w:eastAsia="ar-SA"/>
              </w:rPr>
            </w:pPr>
          </w:p>
        </w:tc>
        <w:tc>
          <w:tcPr>
            <w:tcW w:w="1143"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738"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992"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992"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1418" w:type="dxa"/>
            <w:vMerge/>
            <w:shd w:val="clear" w:color="auto" w:fill="auto"/>
          </w:tcPr>
          <w:p w:rsidR="009A1347" w:rsidRPr="00A15FDC" w:rsidRDefault="009A1347" w:rsidP="00A15FDC">
            <w:pPr>
              <w:pStyle w:val="a5"/>
              <w:jc w:val="center"/>
              <w:rPr>
                <w:rFonts w:ascii="Times New Roman" w:hAnsi="Times New Roman" w:cs="Times New Roman"/>
                <w:lang w:eastAsia="ar-SA"/>
              </w:rPr>
            </w:pPr>
          </w:p>
        </w:tc>
        <w:tc>
          <w:tcPr>
            <w:tcW w:w="1701" w:type="dxa"/>
            <w:vMerge/>
            <w:shd w:val="clear" w:color="auto" w:fill="auto"/>
          </w:tcPr>
          <w:p w:rsidR="009A1347" w:rsidRPr="00A15FDC" w:rsidRDefault="009A1347" w:rsidP="00A15FDC">
            <w:pPr>
              <w:pStyle w:val="a5"/>
              <w:jc w:val="center"/>
              <w:rPr>
                <w:rFonts w:ascii="Times New Roman" w:hAnsi="Times New Roman" w:cs="Times New Roman"/>
                <w:lang w:eastAsia="ar-SA"/>
              </w:rPr>
            </w:pPr>
          </w:p>
        </w:tc>
        <w:tc>
          <w:tcPr>
            <w:tcW w:w="1417" w:type="dxa"/>
            <w:vMerge/>
            <w:shd w:val="clear" w:color="auto" w:fill="auto"/>
          </w:tcPr>
          <w:p w:rsidR="009A1347" w:rsidRPr="00A15FDC" w:rsidRDefault="009A1347" w:rsidP="00A15FDC">
            <w:pPr>
              <w:pStyle w:val="a5"/>
              <w:jc w:val="center"/>
              <w:rPr>
                <w:rFonts w:ascii="Times New Roman" w:hAnsi="Times New Roman" w:cs="Times New Roman"/>
                <w:lang w:eastAsia="ar-SA"/>
              </w:rPr>
            </w:pPr>
          </w:p>
        </w:tc>
      </w:tr>
      <w:tr w:rsidR="009A1347" w:rsidRPr="007B4564" w:rsidTr="009A1347">
        <w:trPr>
          <w:cantSplit/>
        </w:trPr>
        <w:tc>
          <w:tcPr>
            <w:tcW w:w="1420"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1143"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738"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992"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992"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18"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c>
          <w:tcPr>
            <w:tcW w:w="1701"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7</w:t>
            </w:r>
          </w:p>
        </w:tc>
        <w:tc>
          <w:tcPr>
            <w:tcW w:w="1417"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8</w:t>
            </w:r>
          </w:p>
        </w:tc>
      </w:tr>
      <w:tr w:rsidR="009A1347" w:rsidRPr="007B4564" w:rsidTr="009A1347">
        <w:tc>
          <w:tcPr>
            <w:tcW w:w="1420"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143"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738"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992"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992"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418"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701"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417" w:type="dxa"/>
            <w:shd w:val="clear" w:color="auto" w:fill="auto"/>
            <w:vAlign w:val="center"/>
          </w:tcPr>
          <w:p w:rsidR="009A1347" w:rsidRPr="00A15FDC" w:rsidRDefault="009A1347"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bl>
    <w:p w:rsidR="003B7EC3" w:rsidRDefault="003B7EC3" w:rsidP="003B7EC3">
      <w:pPr>
        <w:tabs>
          <w:tab w:val="left" w:pos="7773"/>
        </w:tabs>
        <w:rPr>
          <w:rFonts w:ascii="Times New Roman" w:hAnsi="Times New Roman" w:cs="Times New Roman"/>
          <w:sz w:val="24"/>
          <w:szCs w:val="24"/>
        </w:rPr>
      </w:pPr>
      <w:r>
        <w:rPr>
          <w:rFonts w:ascii="Times New Roman" w:hAnsi="Times New Roman" w:cs="Times New Roman"/>
          <w:sz w:val="24"/>
          <w:szCs w:val="24"/>
        </w:rPr>
        <w:tab/>
      </w:r>
    </w:p>
    <w:p w:rsidR="003B7EC3" w:rsidRDefault="003B7EC3" w:rsidP="003B7EC3">
      <w:pPr>
        <w:tabs>
          <w:tab w:val="left" w:pos="7773"/>
        </w:tabs>
        <w:rPr>
          <w:rFonts w:ascii="Times New Roman" w:hAnsi="Times New Roman" w:cs="Times New Roman"/>
          <w:sz w:val="24"/>
          <w:szCs w:val="24"/>
        </w:rPr>
      </w:pPr>
    </w:p>
    <w:p w:rsidR="0073235E" w:rsidRDefault="0073235E" w:rsidP="0073235E">
      <w:pPr>
        <w:tabs>
          <w:tab w:val="left" w:pos="1107"/>
        </w:tabs>
        <w:rPr>
          <w:rFonts w:ascii="Times New Roman" w:hAnsi="Times New Roman" w:cs="Times New Roman"/>
          <w:sz w:val="24"/>
          <w:szCs w:val="24"/>
        </w:rPr>
      </w:pPr>
      <w:r>
        <w:rPr>
          <w:rFonts w:ascii="Times New Roman" w:hAnsi="Times New Roman" w:cs="Times New Roman"/>
          <w:sz w:val="24"/>
          <w:szCs w:val="24"/>
        </w:rPr>
        <w:tab/>
      </w:r>
    </w:p>
    <w:p w:rsidR="003B7EC3" w:rsidRDefault="003B7EC3" w:rsidP="0073235E">
      <w:pPr>
        <w:tabs>
          <w:tab w:val="left" w:pos="1107"/>
        </w:tabs>
        <w:rPr>
          <w:rFonts w:ascii="Times New Roman" w:hAnsi="Times New Roman" w:cs="Times New Roman"/>
          <w:sz w:val="24"/>
          <w:szCs w:val="24"/>
        </w:rPr>
      </w:pPr>
    </w:p>
    <w:p w:rsidR="003B7EC3" w:rsidRDefault="003B7EC3" w:rsidP="003B7EC3">
      <w:pPr>
        <w:tabs>
          <w:tab w:val="left" w:pos="7773"/>
        </w:tabs>
        <w:rPr>
          <w:rFonts w:ascii="Times New Roman" w:hAnsi="Times New Roman" w:cs="Times New Roman"/>
          <w:sz w:val="24"/>
          <w:szCs w:val="24"/>
        </w:rPr>
      </w:pPr>
    </w:p>
    <w:p w:rsidR="003B7EC3" w:rsidRDefault="003B7EC3" w:rsidP="003B7EC3">
      <w:pPr>
        <w:tabs>
          <w:tab w:val="left" w:pos="7773"/>
        </w:tabs>
        <w:rPr>
          <w:rFonts w:ascii="Times New Roman" w:hAnsi="Times New Roman" w:cs="Times New Roman"/>
          <w:sz w:val="24"/>
          <w:szCs w:val="24"/>
        </w:rPr>
      </w:pPr>
    </w:p>
    <w:p w:rsidR="003B7EC3" w:rsidRDefault="003B7EC3" w:rsidP="003B7EC3">
      <w:pPr>
        <w:tabs>
          <w:tab w:val="left" w:pos="7773"/>
        </w:tabs>
        <w:rPr>
          <w:rFonts w:ascii="Times New Roman" w:hAnsi="Times New Roman" w:cs="Times New Roman"/>
          <w:sz w:val="24"/>
          <w:szCs w:val="24"/>
        </w:rPr>
      </w:pPr>
    </w:p>
    <w:p w:rsidR="003B7EC3" w:rsidRDefault="003B7EC3" w:rsidP="003B7EC3">
      <w:pPr>
        <w:tabs>
          <w:tab w:val="left" w:pos="7773"/>
        </w:tabs>
        <w:rPr>
          <w:rFonts w:ascii="Times New Roman" w:hAnsi="Times New Roman" w:cs="Times New Roman"/>
          <w:sz w:val="24"/>
          <w:szCs w:val="24"/>
        </w:rPr>
      </w:pPr>
    </w:p>
    <w:p w:rsidR="003B7EC3" w:rsidRDefault="003B7EC3" w:rsidP="003B7EC3">
      <w:pPr>
        <w:tabs>
          <w:tab w:val="left" w:pos="7773"/>
        </w:tabs>
        <w:rPr>
          <w:rFonts w:ascii="Times New Roman" w:hAnsi="Times New Roman" w:cs="Times New Roman"/>
          <w:sz w:val="24"/>
          <w:szCs w:val="24"/>
        </w:rPr>
      </w:pPr>
    </w:p>
    <w:p w:rsidR="003B7EC3" w:rsidRDefault="003B7EC3" w:rsidP="003B7EC3">
      <w:pPr>
        <w:tabs>
          <w:tab w:val="left" w:pos="7773"/>
        </w:tabs>
        <w:rPr>
          <w:rFonts w:ascii="Times New Roman" w:hAnsi="Times New Roman" w:cs="Times New Roman"/>
          <w:sz w:val="24"/>
          <w:szCs w:val="24"/>
        </w:rPr>
      </w:pPr>
    </w:p>
    <w:p w:rsidR="0073235E" w:rsidRDefault="0073235E" w:rsidP="003B7EC3">
      <w:pPr>
        <w:tabs>
          <w:tab w:val="left" w:pos="7773"/>
        </w:tabs>
        <w:rPr>
          <w:rFonts w:ascii="Times New Roman" w:hAnsi="Times New Roman" w:cs="Times New Roman"/>
          <w:sz w:val="24"/>
          <w:szCs w:val="24"/>
        </w:rPr>
      </w:pPr>
    </w:p>
    <w:p w:rsidR="0073235E" w:rsidRDefault="0073235E" w:rsidP="003B7EC3">
      <w:pPr>
        <w:tabs>
          <w:tab w:val="left" w:pos="7773"/>
        </w:tabs>
        <w:rPr>
          <w:rFonts w:ascii="Times New Roman" w:hAnsi="Times New Roman" w:cs="Times New Roman"/>
          <w:sz w:val="24"/>
          <w:szCs w:val="24"/>
        </w:rPr>
      </w:pPr>
    </w:p>
    <w:p w:rsidR="0073235E" w:rsidRDefault="0073235E" w:rsidP="003B7EC3">
      <w:pPr>
        <w:tabs>
          <w:tab w:val="left" w:pos="7773"/>
        </w:tabs>
        <w:rPr>
          <w:rFonts w:ascii="Times New Roman" w:hAnsi="Times New Roman" w:cs="Times New Roman"/>
          <w:sz w:val="24"/>
          <w:szCs w:val="24"/>
        </w:rPr>
      </w:pPr>
    </w:p>
    <w:p w:rsidR="0073235E" w:rsidRDefault="0073235E" w:rsidP="003B7EC3">
      <w:pPr>
        <w:tabs>
          <w:tab w:val="left" w:pos="7773"/>
        </w:tabs>
        <w:rPr>
          <w:rFonts w:ascii="Times New Roman" w:hAnsi="Times New Roman" w:cs="Times New Roman"/>
          <w:sz w:val="24"/>
          <w:szCs w:val="24"/>
        </w:rPr>
      </w:pPr>
    </w:p>
    <w:p w:rsidR="00A15FDC" w:rsidRDefault="00A15FDC" w:rsidP="003B7EC3">
      <w:pPr>
        <w:tabs>
          <w:tab w:val="left" w:pos="7773"/>
        </w:tabs>
        <w:rPr>
          <w:rFonts w:ascii="Times New Roman" w:hAnsi="Times New Roman" w:cs="Times New Roman"/>
          <w:sz w:val="24"/>
          <w:szCs w:val="24"/>
        </w:rPr>
      </w:pPr>
    </w:p>
    <w:p w:rsidR="00A15FDC" w:rsidRDefault="00A15FDC" w:rsidP="003B7EC3">
      <w:pPr>
        <w:tabs>
          <w:tab w:val="left" w:pos="7773"/>
        </w:tabs>
        <w:rPr>
          <w:rFonts w:ascii="Times New Roman" w:hAnsi="Times New Roman" w:cs="Times New Roman"/>
          <w:sz w:val="24"/>
          <w:szCs w:val="24"/>
        </w:rPr>
      </w:pPr>
    </w:p>
    <w:p w:rsidR="0073235E" w:rsidRDefault="0073235E" w:rsidP="003B7EC3">
      <w:pPr>
        <w:tabs>
          <w:tab w:val="left" w:pos="7773"/>
        </w:tabs>
        <w:rPr>
          <w:rFonts w:ascii="Times New Roman" w:hAnsi="Times New Roman" w:cs="Times New Roman"/>
          <w:sz w:val="24"/>
          <w:szCs w:val="24"/>
        </w:rPr>
      </w:pPr>
    </w:p>
    <w:p w:rsidR="003B7EC3" w:rsidRPr="009A1347" w:rsidRDefault="003B7EC3" w:rsidP="003B7EC3">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3129"/>
        <w:gridCol w:w="7157"/>
      </w:tblGrid>
      <w:tr w:rsidR="003B7EC3" w:rsidRPr="009A1347" w:rsidTr="003B7EC3">
        <w:trPr>
          <w:cantSplit/>
          <w:tblHeader/>
        </w:trPr>
        <w:tc>
          <w:tcPr>
            <w:tcW w:w="10286" w:type="dxa"/>
            <w:gridSpan w:val="2"/>
            <w:shd w:val="clear" w:color="auto" w:fill="auto"/>
          </w:tcPr>
          <w:p w:rsidR="003B7EC3" w:rsidRPr="009A1347" w:rsidRDefault="003B7EC3" w:rsidP="003B7EC3">
            <w:pPr>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План границ объекта</w:t>
            </w:r>
          </w:p>
        </w:tc>
      </w:tr>
      <w:tr w:rsidR="003B7EC3" w:rsidRPr="003B7EC3" w:rsidTr="003B7EC3">
        <w:tc>
          <w:tcPr>
            <w:tcW w:w="10286" w:type="dxa"/>
            <w:gridSpan w:val="2"/>
            <w:tcBorders>
              <w:bottom w:val="nil"/>
            </w:tcBorders>
            <w:shd w:val="clear" w:color="auto" w:fill="auto"/>
          </w:tcPr>
          <w:p w:rsidR="003B7EC3" w:rsidRPr="003B7EC3" w:rsidRDefault="003B7EC3" w:rsidP="003B7EC3">
            <w:pPr>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color w:val="000000"/>
                <w:sz w:val="24"/>
                <w:szCs w:val="24"/>
                <w:lang w:eastAsia="ru-RU"/>
              </w:rPr>
              <w:drawing>
                <wp:inline distT="0" distB="0" distL="0" distR="0" wp14:anchorId="585B9374" wp14:editId="4C34B650">
                  <wp:extent cx="5588000" cy="5240655"/>
                  <wp:effectExtent l="0" t="0" r="0" b="0"/>
                  <wp:docPr id="23" name="Рисунок 23" descr="Т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ин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8000" cy="5240655"/>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5648" behindDoc="0" locked="0" layoutInCell="1" allowOverlap="1" wp14:anchorId="1D42E77E" wp14:editId="2AB78ABE">
                      <wp:simplePos x="0" y="0"/>
                      <wp:positionH relativeFrom="column">
                        <wp:posOffset>0</wp:posOffset>
                      </wp:positionH>
                      <wp:positionV relativeFrom="paragraph">
                        <wp:posOffset>0</wp:posOffset>
                      </wp:positionV>
                      <wp:extent cx="635000" cy="635000"/>
                      <wp:effectExtent l="0" t="0" r="3175" b="3175"/>
                      <wp:wrapNone/>
                      <wp:docPr id="24" name="Прямоугольник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0C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OlarQJ+AgAAvwQAAA4A&#10;AAAAAAAAAAAAAAAALgIAAGRycy9lMm9Eb2MueG1sUEsBAi0AFAAGAAgAAAAhAIZbh9XYAAAABQEA&#10;AA8AAAAAAAAAAAAAAAAA2AQAAGRycy9kb3ducmV2LnhtbFBLBQYAAAAABAAEAPMAAADdBQAAAAA=&#10;" filled="f" stroked="f">
                      <o:lock v:ext="edit" aspectratio="t" selection="t"/>
                    </v:rect>
                  </w:pict>
                </mc:Fallback>
              </mc:AlternateContent>
            </w:r>
          </w:p>
        </w:tc>
      </w:tr>
      <w:tr w:rsidR="003B7EC3" w:rsidRPr="003B7EC3" w:rsidTr="003B7EC3">
        <w:tc>
          <w:tcPr>
            <w:tcW w:w="10286" w:type="dxa"/>
            <w:gridSpan w:val="2"/>
            <w:tcBorders>
              <w:top w:val="nil"/>
            </w:tcBorders>
            <w:shd w:val="clear" w:color="auto" w:fill="auto"/>
          </w:tcPr>
          <w:p w:rsidR="003B7EC3" w:rsidRPr="003B7EC3" w:rsidRDefault="003B7EC3" w:rsidP="003B7EC3">
            <w:pPr>
              <w:keepNext/>
              <w:keepLines/>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p>
        </w:tc>
      </w:tr>
      <w:tr w:rsidR="003B7EC3" w:rsidRPr="009A1347" w:rsidTr="003B7EC3">
        <w:tblPrEx>
          <w:tblBorders>
            <w:top w:val="nil"/>
            <w:insideH w:val="nil"/>
            <w:insideV w:val="nil"/>
          </w:tblBorders>
        </w:tblPrEx>
        <w:trPr>
          <w:cantSplit/>
          <w:tblHeader/>
        </w:trPr>
        <w:tc>
          <w:tcPr>
            <w:tcW w:w="10286" w:type="dxa"/>
            <w:gridSpan w:val="2"/>
            <w:shd w:val="clear" w:color="auto" w:fill="auto"/>
          </w:tcPr>
          <w:p w:rsidR="003B7EC3" w:rsidRPr="009A1347" w:rsidRDefault="003B7EC3" w:rsidP="009C60DA">
            <w:pPr>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Масштаб -</w:t>
            </w:r>
          </w:p>
          <w:p w:rsidR="003B7EC3" w:rsidRPr="009A1347" w:rsidRDefault="003B7EC3" w:rsidP="009C60DA">
            <w:pPr>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Используемые условные знаки и обозначения:</w:t>
            </w:r>
          </w:p>
        </w:tc>
      </w:tr>
      <w:tr w:rsidR="003B7EC3" w:rsidRPr="009A1347" w:rsidTr="003B7EC3">
        <w:tblPrEx>
          <w:tblBorders>
            <w:top w:val="nil"/>
            <w:insideH w:val="nil"/>
            <w:insideV w:val="nil"/>
          </w:tblBorders>
        </w:tblPrEx>
        <w:tc>
          <w:tcPr>
            <w:tcW w:w="3129" w:type="dxa"/>
            <w:shd w:val="clear" w:color="auto" w:fill="auto"/>
          </w:tcPr>
          <w:p w:rsidR="003B7EC3" w:rsidRPr="009A1347" w:rsidRDefault="003B7EC3" w:rsidP="009C60DA">
            <w:pPr>
              <w:widowControl w:val="0"/>
              <w:suppressAutoHyphens/>
              <w:autoSpaceDE w:val="0"/>
              <w:spacing w:before="2" w:after="2" w:line="240" w:lineRule="auto"/>
              <w:jc w:val="center"/>
              <w:rPr>
                <w:rFonts w:ascii="Times New Roman" w:eastAsia="Times New Roman" w:hAnsi="Times New Roman" w:cs="Times New Roman"/>
                <w:color w:val="000000"/>
                <w:lang w:eastAsia="ar-SA"/>
              </w:rPr>
            </w:pPr>
          </w:p>
        </w:tc>
        <w:tc>
          <w:tcPr>
            <w:tcW w:w="7157" w:type="dxa"/>
            <w:shd w:val="clear" w:color="auto" w:fill="auto"/>
          </w:tcPr>
          <w:p w:rsidR="003B7EC3" w:rsidRPr="009A1347" w:rsidRDefault="003B7EC3" w:rsidP="009C60DA">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 xml:space="preserve"> </w:t>
            </w:r>
          </w:p>
        </w:tc>
      </w:tr>
      <w:tr w:rsidR="003B7EC3" w:rsidRPr="009A1347" w:rsidTr="003B7EC3">
        <w:tblPrEx>
          <w:tblBorders>
            <w:top w:val="nil"/>
            <w:insideH w:val="nil"/>
            <w:insideV w:val="nil"/>
          </w:tblBorders>
        </w:tblPrEx>
        <w:tc>
          <w:tcPr>
            <w:tcW w:w="3129" w:type="dxa"/>
            <w:tcBorders>
              <w:top w:val="nil"/>
              <w:left w:val="single" w:sz="4" w:space="0" w:color="auto"/>
              <w:bottom w:val="nil"/>
              <w:right w:val="nil"/>
            </w:tcBorders>
            <w:shd w:val="clear" w:color="auto" w:fill="auto"/>
          </w:tcPr>
          <w:p w:rsidR="003B7EC3" w:rsidRPr="009A1347" w:rsidRDefault="003B7EC3" w:rsidP="009C60DA">
            <w:pPr>
              <w:widowControl w:val="0"/>
              <w:suppressAutoHyphens/>
              <w:autoSpaceDE w:val="0"/>
              <w:spacing w:before="2" w:after="2"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 xml:space="preserve">Подпись__________________ </w:t>
            </w:r>
          </w:p>
        </w:tc>
        <w:tc>
          <w:tcPr>
            <w:tcW w:w="7157" w:type="dxa"/>
            <w:tcBorders>
              <w:top w:val="nil"/>
              <w:left w:val="nil"/>
              <w:bottom w:val="nil"/>
              <w:right w:val="single" w:sz="4" w:space="0" w:color="auto"/>
            </w:tcBorders>
            <w:shd w:val="clear" w:color="auto" w:fill="auto"/>
          </w:tcPr>
          <w:p w:rsidR="003B7EC3" w:rsidRPr="009A1347" w:rsidRDefault="003B7EC3" w:rsidP="009C60DA">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Дата "____"____________________20   г.</w:t>
            </w:r>
          </w:p>
        </w:tc>
      </w:tr>
      <w:tr w:rsidR="003B7EC3" w:rsidRPr="009A1347" w:rsidTr="003B7EC3">
        <w:tblPrEx>
          <w:tblBorders>
            <w:top w:val="nil"/>
            <w:bottom w:val="single" w:sz="4" w:space="0" w:color="auto"/>
            <w:insideH w:val="nil"/>
            <w:insideV w:val="nil"/>
          </w:tblBorders>
        </w:tblPrEx>
        <w:tc>
          <w:tcPr>
            <w:tcW w:w="10286" w:type="dxa"/>
            <w:gridSpan w:val="2"/>
            <w:tcBorders>
              <w:bottom w:val="single" w:sz="6" w:space="0" w:color="auto"/>
            </w:tcBorders>
            <w:shd w:val="clear" w:color="auto" w:fill="auto"/>
          </w:tcPr>
          <w:p w:rsidR="003B7EC3" w:rsidRPr="009A1347" w:rsidRDefault="003B7EC3" w:rsidP="009C60DA">
            <w:pPr>
              <w:widowControl w:val="0"/>
              <w:suppressAutoHyphens/>
              <w:autoSpaceDE w:val="0"/>
              <w:spacing w:before="420" w:after="40" w:line="240" w:lineRule="auto"/>
              <w:jc w:val="both"/>
              <w:rPr>
                <w:rFonts w:ascii="Times New Roman" w:eastAsia="Times New Roman" w:hAnsi="Times New Roman" w:cs="Times New Roman"/>
                <w:color w:val="000000"/>
                <w:lang w:eastAsia="ar-SA"/>
              </w:rPr>
            </w:pPr>
            <w:r w:rsidRPr="009A1347">
              <w:rPr>
                <w:rFonts w:ascii="Times New Roman" w:eastAsia="Times New Roman" w:hAnsi="Times New Roman" w:cs="Times New Roman"/>
                <w:i/>
                <w:color w:val="000000"/>
                <w:lang w:eastAsia="ar-SA"/>
              </w:rPr>
              <w:t>Место для оттиска печати (при наличии) лица, составившего описание местоположения границ объекта</w:t>
            </w:r>
          </w:p>
        </w:tc>
      </w:tr>
    </w:tbl>
    <w:tbl>
      <w:tblPr>
        <w:tblpPr w:leftFromText="180" w:rightFromText="180" w:vertAnchor="text" w:horzAnchor="margin" w:tblpY="7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68"/>
        <w:gridCol w:w="1364"/>
        <w:gridCol w:w="7514"/>
      </w:tblGrid>
      <w:tr w:rsidR="003B7EC3" w:rsidRPr="009A1347" w:rsidTr="003B7EC3">
        <w:trPr>
          <w:cantSplit/>
          <w:tblHeader/>
        </w:trPr>
        <w:tc>
          <w:tcPr>
            <w:tcW w:w="10246" w:type="dxa"/>
            <w:gridSpan w:val="3"/>
            <w:shd w:val="clear" w:color="auto" w:fill="auto"/>
          </w:tcPr>
          <w:p w:rsidR="003B7EC3" w:rsidRPr="009A1347" w:rsidRDefault="003B7EC3" w:rsidP="009C60DA">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Текстовое описание местоположения границ объекта</w:t>
            </w:r>
          </w:p>
        </w:tc>
      </w:tr>
      <w:tr w:rsidR="003B7EC3" w:rsidRPr="009A1347" w:rsidTr="003B7EC3">
        <w:trPr>
          <w:cantSplit/>
          <w:tblHeader/>
        </w:trPr>
        <w:tc>
          <w:tcPr>
            <w:tcW w:w="0" w:type="auto"/>
            <w:gridSpan w:val="2"/>
            <w:shd w:val="clear" w:color="auto" w:fill="auto"/>
            <w:vAlign w:val="center"/>
          </w:tcPr>
          <w:p w:rsidR="003B7EC3" w:rsidRPr="009A1347" w:rsidRDefault="003B7EC3" w:rsidP="009C60DA">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Прохождение границы</w:t>
            </w:r>
          </w:p>
        </w:tc>
        <w:tc>
          <w:tcPr>
            <w:tcW w:w="7514" w:type="dxa"/>
            <w:vMerge w:val="restart"/>
            <w:shd w:val="clear" w:color="auto" w:fill="auto"/>
            <w:vAlign w:val="center"/>
          </w:tcPr>
          <w:p w:rsidR="003B7EC3" w:rsidRPr="009A1347" w:rsidRDefault="003B7EC3" w:rsidP="009C60DA">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Описание прохождения границы</w:t>
            </w:r>
          </w:p>
        </w:tc>
      </w:tr>
      <w:tr w:rsidR="003B7EC3" w:rsidRPr="009A1347" w:rsidTr="003B7EC3">
        <w:trPr>
          <w:cantSplit/>
          <w:tblHeader/>
        </w:trPr>
        <w:tc>
          <w:tcPr>
            <w:tcW w:w="1368" w:type="dxa"/>
            <w:shd w:val="clear" w:color="auto" w:fill="auto"/>
            <w:vAlign w:val="center"/>
          </w:tcPr>
          <w:p w:rsidR="003B7EC3" w:rsidRPr="009A1347" w:rsidRDefault="003B7EC3" w:rsidP="009C60DA">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от точки</w:t>
            </w:r>
          </w:p>
        </w:tc>
        <w:tc>
          <w:tcPr>
            <w:tcW w:w="1364" w:type="dxa"/>
            <w:shd w:val="clear" w:color="auto" w:fill="auto"/>
            <w:vAlign w:val="center"/>
          </w:tcPr>
          <w:p w:rsidR="003B7EC3" w:rsidRPr="009A1347" w:rsidRDefault="003B7EC3" w:rsidP="009C60DA">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до точки</w:t>
            </w:r>
          </w:p>
        </w:tc>
        <w:tc>
          <w:tcPr>
            <w:tcW w:w="7514" w:type="dxa"/>
            <w:vMerge/>
            <w:shd w:val="clear" w:color="auto" w:fill="auto"/>
          </w:tcPr>
          <w:p w:rsidR="003B7EC3" w:rsidRPr="009A1347" w:rsidRDefault="003B7EC3" w:rsidP="009C60DA">
            <w:pPr>
              <w:widowControl w:val="0"/>
              <w:suppressAutoHyphens/>
              <w:autoSpaceDE w:val="0"/>
              <w:spacing w:after="0" w:line="240" w:lineRule="auto"/>
              <w:jc w:val="both"/>
              <w:rPr>
                <w:rFonts w:ascii="Times New Roman" w:eastAsia="Times New Roman" w:hAnsi="Times New Roman" w:cs="Times New Roman"/>
                <w:color w:val="000000"/>
                <w:lang w:eastAsia="ar-SA"/>
              </w:rPr>
            </w:pPr>
          </w:p>
        </w:tc>
      </w:tr>
      <w:tr w:rsidR="003B7EC3" w:rsidRPr="009A1347" w:rsidTr="003B7EC3">
        <w:trPr>
          <w:cantSplit/>
        </w:trPr>
        <w:tc>
          <w:tcPr>
            <w:tcW w:w="0" w:type="auto"/>
            <w:shd w:val="clear" w:color="auto" w:fill="auto"/>
            <w:vAlign w:val="center"/>
          </w:tcPr>
          <w:p w:rsidR="003B7EC3" w:rsidRPr="009A1347" w:rsidRDefault="003B7EC3" w:rsidP="009C60DA">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1</w:t>
            </w:r>
          </w:p>
        </w:tc>
        <w:tc>
          <w:tcPr>
            <w:tcW w:w="0" w:type="auto"/>
            <w:shd w:val="clear" w:color="auto" w:fill="auto"/>
            <w:vAlign w:val="center"/>
          </w:tcPr>
          <w:p w:rsidR="003B7EC3" w:rsidRPr="009A1347" w:rsidRDefault="003B7EC3" w:rsidP="009C60DA">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2</w:t>
            </w:r>
          </w:p>
        </w:tc>
        <w:tc>
          <w:tcPr>
            <w:tcW w:w="7514" w:type="dxa"/>
            <w:shd w:val="clear" w:color="auto" w:fill="auto"/>
            <w:vAlign w:val="center"/>
          </w:tcPr>
          <w:p w:rsidR="003B7EC3" w:rsidRPr="009A1347" w:rsidRDefault="003B7EC3" w:rsidP="009C60DA">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3</w:t>
            </w:r>
          </w:p>
        </w:tc>
      </w:tr>
      <w:tr w:rsidR="003B7EC3" w:rsidRPr="009A1347" w:rsidTr="003B7EC3">
        <w:tc>
          <w:tcPr>
            <w:tcW w:w="1368" w:type="dxa"/>
            <w:shd w:val="clear" w:color="auto" w:fill="auto"/>
            <w:vAlign w:val="center"/>
          </w:tcPr>
          <w:p w:rsidR="003B7EC3" w:rsidRPr="009A1347" w:rsidRDefault="003B7EC3" w:rsidP="009C60DA">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w:t>
            </w:r>
          </w:p>
        </w:tc>
        <w:tc>
          <w:tcPr>
            <w:tcW w:w="1364" w:type="dxa"/>
            <w:shd w:val="clear" w:color="auto" w:fill="auto"/>
            <w:vAlign w:val="center"/>
          </w:tcPr>
          <w:p w:rsidR="003B7EC3" w:rsidRPr="009A1347" w:rsidRDefault="003B7EC3" w:rsidP="009C60DA">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w:t>
            </w:r>
          </w:p>
        </w:tc>
        <w:tc>
          <w:tcPr>
            <w:tcW w:w="7514" w:type="dxa"/>
            <w:shd w:val="clear" w:color="auto" w:fill="auto"/>
            <w:vAlign w:val="center"/>
          </w:tcPr>
          <w:p w:rsidR="003B7EC3" w:rsidRPr="009A1347" w:rsidRDefault="003B7EC3" w:rsidP="009C60DA">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w:t>
            </w:r>
          </w:p>
        </w:tc>
      </w:tr>
    </w:tbl>
    <w:p w:rsidR="003B7EC3" w:rsidRPr="003B7EC3" w:rsidRDefault="003B7EC3" w:rsidP="003B7EC3">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sectPr w:rsidR="003B7EC3" w:rsidRPr="003B7EC3">
          <w:pgSz w:w="11907" w:h="16840" w:code="9"/>
          <w:pgMar w:top="567" w:right="567" w:bottom="567" w:left="1134" w:header="567" w:footer="210" w:gutter="0"/>
          <w:cols w:space="708"/>
          <w:docGrid w:linePitch="360"/>
        </w:sectPr>
      </w:pPr>
    </w:p>
    <w:p w:rsidR="003B7EC3" w:rsidRPr="009A1347" w:rsidRDefault="003B7EC3" w:rsidP="003B7EC3">
      <w:pPr>
        <w:keepNext/>
        <w:widowControl w:val="0"/>
        <w:suppressAutoHyphens/>
        <w:autoSpaceDE w:val="0"/>
        <w:spacing w:after="0" w:line="240" w:lineRule="auto"/>
        <w:ind w:left="2552"/>
        <w:jc w:val="both"/>
        <w:outlineLvl w:val="0"/>
        <w:rPr>
          <w:rFonts w:ascii="Times New Roman" w:eastAsia="Calibri" w:hAnsi="Times New Roman" w:cs="Times New Roman"/>
          <w:b/>
          <w:bCs/>
          <w:kern w:val="32"/>
          <w:lang w:eastAsia="ru-RU"/>
        </w:rPr>
      </w:pPr>
      <w:bookmarkStart w:id="67" w:name="_Toc141975606"/>
      <w:r w:rsidRPr="009A1347">
        <w:rPr>
          <w:rFonts w:ascii="Times New Roman" w:eastAsia="Calibri" w:hAnsi="Times New Roman" w:cs="Times New Roman"/>
          <w:b/>
          <w:bCs/>
          <w:kern w:val="32"/>
          <w:lang w:eastAsia="ru-RU"/>
        </w:rPr>
        <w:lastRenderedPageBreak/>
        <w:t xml:space="preserve">10. Граница населенного пункта д. </w:t>
      </w:r>
      <w:proofErr w:type="spellStart"/>
      <w:r w:rsidRPr="009A1347">
        <w:rPr>
          <w:rFonts w:ascii="Times New Roman" w:eastAsia="Calibri" w:hAnsi="Times New Roman" w:cs="Times New Roman"/>
          <w:b/>
          <w:bCs/>
          <w:kern w:val="32"/>
          <w:lang w:eastAsia="ru-RU"/>
        </w:rPr>
        <w:t>Шестниково</w:t>
      </w:r>
      <w:bookmarkEnd w:id="67"/>
      <w:proofErr w:type="spellEnd"/>
    </w:p>
    <w:p w:rsidR="003B7EC3" w:rsidRPr="009A1347" w:rsidRDefault="003B7EC3" w:rsidP="003B7EC3">
      <w:pPr>
        <w:widowControl w:val="0"/>
        <w:suppressAutoHyphens/>
        <w:autoSpaceDE w:val="0"/>
        <w:spacing w:after="120" w:line="240" w:lineRule="auto"/>
        <w:jc w:val="center"/>
        <w:rPr>
          <w:rFonts w:ascii="Times New Roman" w:eastAsia="Times New Roman" w:hAnsi="Times New Roman" w:cs="Times New Roman"/>
          <w:color w:val="000000"/>
          <w:lang w:eastAsia="ar-SA"/>
        </w:rPr>
      </w:pPr>
      <w:proofErr w:type="gramStart"/>
      <w:r w:rsidRPr="009A1347">
        <w:rPr>
          <w:rFonts w:ascii="Times New Roman" w:eastAsia="Times New Roman" w:hAnsi="Times New Roman" w:cs="Times New Roman"/>
          <w:color w:val="000000"/>
          <w:lang w:eastAsia="ar-SA"/>
        </w:rPr>
        <w:t>(наименование объекта, местоположение границ которого описано (далее - объект)</w:t>
      </w:r>
      <w:proofErr w:type="gramEnd"/>
    </w:p>
    <w:p w:rsidR="003B7EC3" w:rsidRPr="009A1347" w:rsidRDefault="003B7EC3" w:rsidP="003B7EC3">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Раздел 1</w:t>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745"/>
        <w:gridCol w:w="5200"/>
        <w:gridCol w:w="4127"/>
      </w:tblGrid>
      <w:tr w:rsidR="003B7EC3" w:rsidRPr="003B7EC3" w:rsidTr="009A1347">
        <w:trPr>
          <w:cantSplit/>
          <w:tblHeader/>
        </w:trPr>
        <w:tc>
          <w:tcPr>
            <w:tcW w:w="10072" w:type="dxa"/>
            <w:gridSpan w:val="3"/>
            <w:shd w:val="clear" w:color="auto" w:fill="auto"/>
          </w:tcPr>
          <w:p w:rsidR="003B7EC3" w:rsidRPr="009A1347" w:rsidRDefault="003B7EC3" w:rsidP="003B7EC3">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Сведения об объекте</w:t>
            </w:r>
          </w:p>
        </w:tc>
      </w:tr>
      <w:tr w:rsidR="003B7EC3" w:rsidRPr="003B7EC3" w:rsidTr="009A1347">
        <w:trPr>
          <w:cantSplit/>
          <w:tblHeader/>
        </w:trPr>
        <w:tc>
          <w:tcPr>
            <w:tcW w:w="745" w:type="dxa"/>
            <w:shd w:val="clear" w:color="auto" w:fill="auto"/>
            <w:vAlign w:val="center"/>
          </w:tcPr>
          <w:p w:rsidR="003B7EC3" w:rsidRPr="009A1347" w:rsidRDefault="003B7EC3" w:rsidP="003B7EC3">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 xml:space="preserve">N </w:t>
            </w:r>
            <w:proofErr w:type="gramStart"/>
            <w:r w:rsidRPr="009A1347">
              <w:rPr>
                <w:rFonts w:ascii="Times New Roman" w:eastAsia="Times New Roman" w:hAnsi="Times New Roman" w:cs="Times New Roman"/>
                <w:color w:val="000000"/>
                <w:lang w:eastAsia="ar-SA"/>
              </w:rPr>
              <w:t>п</w:t>
            </w:r>
            <w:proofErr w:type="gramEnd"/>
            <w:r w:rsidRPr="009A1347">
              <w:rPr>
                <w:rFonts w:ascii="Times New Roman" w:eastAsia="Times New Roman" w:hAnsi="Times New Roman" w:cs="Times New Roman"/>
                <w:color w:val="000000"/>
                <w:lang w:eastAsia="ar-SA"/>
              </w:rPr>
              <w:t>/п</w:t>
            </w:r>
          </w:p>
        </w:tc>
        <w:tc>
          <w:tcPr>
            <w:tcW w:w="5200" w:type="dxa"/>
            <w:shd w:val="clear" w:color="auto" w:fill="auto"/>
            <w:vAlign w:val="center"/>
          </w:tcPr>
          <w:p w:rsidR="003B7EC3" w:rsidRPr="009A1347" w:rsidRDefault="003B7EC3" w:rsidP="003B7EC3">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Характеристики объекта</w:t>
            </w:r>
          </w:p>
        </w:tc>
        <w:tc>
          <w:tcPr>
            <w:tcW w:w="4127" w:type="dxa"/>
            <w:shd w:val="clear" w:color="auto" w:fill="auto"/>
            <w:vAlign w:val="center"/>
          </w:tcPr>
          <w:p w:rsidR="003B7EC3" w:rsidRPr="009A1347" w:rsidRDefault="003B7EC3" w:rsidP="003B7EC3">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Описание характеристик</w:t>
            </w:r>
          </w:p>
        </w:tc>
      </w:tr>
      <w:tr w:rsidR="003B7EC3" w:rsidRPr="003B7EC3" w:rsidTr="009A1347">
        <w:trPr>
          <w:cantSplit/>
        </w:trPr>
        <w:tc>
          <w:tcPr>
            <w:tcW w:w="745" w:type="dxa"/>
            <w:shd w:val="clear" w:color="auto" w:fill="auto"/>
          </w:tcPr>
          <w:p w:rsidR="003B7EC3" w:rsidRPr="009A1347" w:rsidRDefault="003B7EC3" w:rsidP="003B7EC3">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1</w:t>
            </w:r>
          </w:p>
        </w:tc>
        <w:tc>
          <w:tcPr>
            <w:tcW w:w="0" w:type="auto"/>
            <w:shd w:val="clear" w:color="auto" w:fill="auto"/>
          </w:tcPr>
          <w:p w:rsidR="003B7EC3" w:rsidRPr="009A1347" w:rsidRDefault="003B7EC3" w:rsidP="003B7EC3">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2</w:t>
            </w:r>
          </w:p>
        </w:tc>
        <w:tc>
          <w:tcPr>
            <w:tcW w:w="0" w:type="auto"/>
            <w:shd w:val="clear" w:color="auto" w:fill="auto"/>
          </w:tcPr>
          <w:p w:rsidR="003B7EC3" w:rsidRPr="009A1347" w:rsidRDefault="003B7EC3" w:rsidP="003B7EC3">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3</w:t>
            </w:r>
          </w:p>
        </w:tc>
      </w:tr>
      <w:tr w:rsidR="003B7EC3" w:rsidRPr="003B7EC3" w:rsidTr="009A1347">
        <w:tc>
          <w:tcPr>
            <w:tcW w:w="745" w:type="dxa"/>
            <w:shd w:val="clear" w:color="auto" w:fill="auto"/>
          </w:tcPr>
          <w:p w:rsidR="003B7EC3" w:rsidRPr="009A1347" w:rsidRDefault="003B7EC3" w:rsidP="003B7EC3">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1</w:t>
            </w:r>
          </w:p>
        </w:tc>
        <w:tc>
          <w:tcPr>
            <w:tcW w:w="5200" w:type="dxa"/>
            <w:shd w:val="clear" w:color="auto" w:fill="auto"/>
          </w:tcPr>
          <w:p w:rsidR="003B7EC3" w:rsidRPr="009A1347" w:rsidRDefault="003B7EC3" w:rsidP="003B7EC3">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Местоположение объекта</w:t>
            </w:r>
          </w:p>
        </w:tc>
        <w:tc>
          <w:tcPr>
            <w:tcW w:w="4127" w:type="dxa"/>
            <w:shd w:val="clear" w:color="auto" w:fill="auto"/>
          </w:tcPr>
          <w:p w:rsidR="003B7EC3" w:rsidRPr="009A1347" w:rsidRDefault="003B7EC3" w:rsidP="003B7EC3">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 xml:space="preserve">Новгородская область, </w:t>
            </w:r>
            <w:proofErr w:type="spellStart"/>
            <w:r w:rsidRPr="009A1347">
              <w:rPr>
                <w:rFonts w:ascii="Times New Roman" w:eastAsia="Times New Roman" w:hAnsi="Times New Roman" w:cs="Times New Roman"/>
                <w:color w:val="000000"/>
                <w:lang w:eastAsia="ar-SA"/>
              </w:rPr>
              <w:t>Боровичский</w:t>
            </w:r>
            <w:proofErr w:type="spellEnd"/>
            <w:r w:rsidRPr="009A1347">
              <w:rPr>
                <w:rFonts w:ascii="Times New Roman" w:eastAsia="Times New Roman" w:hAnsi="Times New Roman" w:cs="Times New Roman"/>
                <w:color w:val="000000"/>
                <w:lang w:eastAsia="ar-SA"/>
              </w:rPr>
              <w:t xml:space="preserve"> муниципальный район, </w:t>
            </w:r>
            <w:proofErr w:type="spellStart"/>
            <w:r w:rsidRPr="009A1347">
              <w:rPr>
                <w:rFonts w:ascii="Times New Roman" w:eastAsia="Times New Roman" w:hAnsi="Times New Roman" w:cs="Times New Roman"/>
                <w:lang w:eastAsia="ar-SA"/>
              </w:rPr>
              <w:t>Прогресское</w:t>
            </w:r>
            <w:proofErr w:type="spellEnd"/>
            <w:r w:rsidRPr="009A1347">
              <w:rPr>
                <w:rFonts w:ascii="Times New Roman" w:eastAsia="Times New Roman" w:hAnsi="Times New Roman" w:cs="Times New Roman"/>
                <w:color w:val="000000"/>
                <w:lang w:eastAsia="ar-SA"/>
              </w:rPr>
              <w:t xml:space="preserve"> </w:t>
            </w:r>
            <w:r w:rsidRPr="009A1347">
              <w:rPr>
                <w:rFonts w:ascii="Times New Roman" w:eastAsia="Times New Roman" w:hAnsi="Times New Roman" w:cs="Times New Roman"/>
                <w:lang w:eastAsia="ar-SA"/>
              </w:rPr>
              <w:t>сельское</w:t>
            </w:r>
            <w:r w:rsidRPr="009A1347">
              <w:rPr>
                <w:rFonts w:ascii="Times New Roman" w:eastAsia="Times New Roman" w:hAnsi="Times New Roman" w:cs="Times New Roman"/>
                <w:color w:val="000000"/>
                <w:lang w:eastAsia="ar-SA"/>
              </w:rPr>
              <w:t xml:space="preserve"> поселение, </w:t>
            </w:r>
            <w:r w:rsidRPr="009A1347">
              <w:rPr>
                <w:rFonts w:ascii="Times New Roman" w:eastAsia="Calibri" w:hAnsi="Times New Roman" w:cs="Times New Roman"/>
                <w:kern w:val="32"/>
                <w:lang w:eastAsia="ru-RU"/>
              </w:rPr>
              <w:t xml:space="preserve">д. </w:t>
            </w:r>
            <w:proofErr w:type="spellStart"/>
            <w:r w:rsidRPr="009A1347">
              <w:rPr>
                <w:rFonts w:ascii="Times New Roman" w:eastAsia="Calibri" w:hAnsi="Times New Roman" w:cs="Times New Roman"/>
                <w:kern w:val="32"/>
                <w:lang w:eastAsia="ru-RU"/>
              </w:rPr>
              <w:t>Шестниково</w:t>
            </w:r>
            <w:proofErr w:type="spellEnd"/>
          </w:p>
        </w:tc>
      </w:tr>
      <w:tr w:rsidR="003B7EC3" w:rsidRPr="003B7EC3" w:rsidTr="009A1347">
        <w:tc>
          <w:tcPr>
            <w:tcW w:w="745" w:type="dxa"/>
            <w:shd w:val="clear" w:color="auto" w:fill="auto"/>
          </w:tcPr>
          <w:p w:rsidR="003B7EC3" w:rsidRPr="009A1347" w:rsidRDefault="003B7EC3" w:rsidP="003B7EC3">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2</w:t>
            </w:r>
          </w:p>
        </w:tc>
        <w:tc>
          <w:tcPr>
            <w:tcW w:w="5200" w:type="dxa"/>
            <w:shd w:val="clear" w:color="auto" w:fill="auto"/>
          </w:tcPr>
          <w:p w:rsidR="003B7EC3" w:rsidRPr="009A1347" w:rsidRDefault="003B7EC3" w:rsidP="003B7EC3">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Площадь объекта ± величина погрешности определения площади (P ± ∆P), га</w:t>
            </w:r>
          </w:p>
        </w:tc>
        <w:tc>
          <w:tcPr>
            <w:tcW w:w="4127" w:type="dxa"/>
            <w:shd w:val="clear" w:color="auto" w:fill="auto"/>
          </w:tcPr>
          <w:p w:rsidR="003B7EC3" w:rsidRPr="009A1347" w:rsidRDefault="003B7EC3" w:rsidP="003B7EC3">
            <w:pPr>
              <w:widowControl w:val="0"/>
              <w:suppressAutoHyphens/>
              <w:autoSpaceDE w:val="0"/>
              <w:spacing w:after="0" w:line="240" w:lineRule="auto"/>
              <w:jc w:val="both"/>
              <w:rPr>
                <w:rFonts w:ascii="Times New Roman" w:eastAsia="Times New Roman" w:hAnsi="Times New Roman" w:cs="Times New Roman"/>
                <w:lang w:eastAsia="ar-SA"/>
              </w:rPr>
            </w:pPr>
            <w:r w:rsidRPr="009A1347">
              <w:rPr>
                <w:rFonts w:ascii="Times New Roman" w:eastAsia="Times New Roman" w:hAnsi="Times New Roman" w:cs="Times New Roman"/>
                <w:lang w:eastAsia="ar-SA"/>
              </w:rPr>
              <w:t>8,33</w:t>
            </w:r>
          </w:p>
          <w:p w:rsidR="003B7EC3" w:rsidRPr="009A1347" w:rsidRDefault="003B7EC3" w:rsidP="003B7EC3">
            <w:pPr>
              <w:widowControl w:val="0"/>
              <w:suppressAutoHyphens/>
              <w:autoSpaceDE w:val="0"/>
              <w:spacing w:after="0" w:line="240" w:lineRule="auto"/>
              <w:jc w:val="both"/>
              <w:rPr>
                <w:rFonts w:ascii="Times New Roman" w:eastAsia="Times New Roman" w:hAnsi="Times New Roman" w:cs="Times New Roman"/>
                <w:color w:val="000000"/>
                <w:lang w:eastAsia="ar-SA"/>
              </w:rPr>
            </w:pPr>
          </w:p>
        </w:tc>
      </w:tr>
      <w:tr w:rsidR="003B7EC3" w:rsidRPr="003B7EC3" w:rsidTr="009A1347">
        <w:tc>
          <w:tcPr>
            <w:tcW w:w="745" w:type="dxa"/>
            <w:shd w:val="clear" w:color="auto" w:fill="auto"/>
          </w:tcPr>
          <w:p w:rsidR="003B7EC3" w:rsidRPr="009A1347" w:rsidRDefault="003B7EC3" w:rsidP="003B7EC3">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3</w:t>
            </w:r>
          </w:p>
        </w:tc>
        <w:tc>
          <w:tcPr>
            <w:tcW w:w="5200" w:type="dxa"/>
            <w:shd w:val="clear" w:color="auto" w:fill="auto"/>
          </w:tcPr>
          <w:p w:rsidR="003B7EC3" w:rsidRPr="009A1347" w:rsidRDefault="003B7EC3" w:rsidP="003B7EC3">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Иные характеристики объекта</w:t>
            </w:r>
          </w:p>
        </w:tc>
        <w:tc>
          <w:tcPr>
            <w:tcW w:w="4127" w:type="dxa"/>
            <w:shd w:val="clear" w:color="auto" w:fill="auto"/>
          </w:tcPr>
          <w:p w:rsidR="003B7EC3" w:rsidRPr="009A1347" w:rsidRDefault="003B7EC3" w:rsidP="003B7EC3">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w:t>
            </w:r>
          </w:p>
        </w:tc>
      </w:tr>
    </w:tbl>
    <w:p w:rsidR="003B7EC3" w:rsidRPr="009A1347" w:rsidRDefault="003B7EC3" w:rsidP="003B7EC3">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Раздел 2</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533"/>
        <w:gridCol w:w="1059"/>
        <w:gridCol w:w="114"/>
        <w:gridCol w:w="878"/>
        <w:gridCol w:w="425"/>
        <w:gridCol w:w="1276"/>
        <w:gridCol w:w="876"/>
        <w:gridCol w:w="1250"/>
        <w:gridCol w:w="549"/>
        <w:gridCol w:w="1436"/>
        <w:gridCol w:w="41"/>
      </w:tblGrid>
      <w:tr w:rsidR="003B7EC3" w:rsidRPr="009A1347" w:rsidTr="003B7EC3">
        <w:trPr>
          <w:cantSplit/>
          <w:tblHeader/>
        </w:trPr>
        <w:tc>
          <w:tcPr>
            <w:tcW w:w="9437" w:type="dxa"/>
            <w:gridSpan w:val="11"/>
            <w:shd w:val="clear" w:color="auto" w:fill="auto"/>
          </w:tcPr>
          <w:p w:rsidR="003B7EC3" w:rsidRPr="009A1347" w:rsidRDefault="003B7EC3" w:rsidP="003B7EC3">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 xml:space="preserve"> </w:t>
            </w:r>
          </w:p>
        </w:tc>
      </w:tr>
      <w:tr w:rsidR="003B7EC3" w:rsidRPr="009A1347" w:rsidTr="003B7EC3">
        <w:trPr>
          <w:cantSplit/>
          <w:tblHeader/>
        </w:trPr>
        <w:tc>
          <w:tcPr>
            <w:tcW w:w="9437" w:type="dxa"/>
            <w:gridSpan w:val="11"/>
            <w:shd w:val="clear" w:color="auto" w:fill="auto"/>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1. Система координат </w:t>
            </w:r>
            <w:proofErr w:type="gramStart"/>
            <w:r w:rsidRPr="00A15FDC">
              <w:rPr>
                <w:rFonts w:ascii="Times New Roman" w:hAnsi="Times New Roman" w:cs="Times New Roman"/>
                <w:lang w:eastAsia="ar-SA"/>
              </w:rPr>
              <w:t>МСК</w:t>
            </w:r>
            <w:proofErr w:type="gramEnd"/>
            <w:r w:rsidRPr="00A15FDC">
              <w:rPr>
                <w:rFonts w:ascii="Times New Roman" w:hAnsi="Times New Roman" w:cs="Times New Roman"/>
                <w:lang w:eastAsia="ar-SA"/>
              </w:rPr>
              <w:t xml:space="preserve"> 53 (Зона-2)</w:t>
            </w:r>
          </w:p>
        </w:tc>
      </w:tr>
      <w:tr w:rsidR="003B7EC3" w:rsidRPr="009A1347" w:rsidTr="003B7EC3">
        <w:trPr>
          <w:cantSplit/>
          <w:tblHeader/>
        </w:trPr>
        <w:tc>
          <w:tcPr>
            <w:tcW w:w="9437" w:type="dxa"/>
            <w:gridSpan w:val="11"/>
            <w:shd w:val="clear" w:color="auto" w:fill="auto"/>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 Сведения о характерных точках границ объекта</w:t>
            </w:r>
          </w:p>
        </w:tc>
      </w:tr>
      <w:tr w:rsidR="003B7EC3" w:rsidRPr="009A1347" w:rsidTr="003B7EC3">
        <w:trPr>
          <w:cantSplit/>
          <w:trHeight w:val="384"/>
          <w:tblHeader/>
        </w:trPr>
        <w:tc>
          <w:tcPr>
            <w:tcW w:w="1533" w:type="dxa"/>
            <w:vMerge w:val="restart"/>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Обозначение характерных точек границ</w:t>
            </w:r>
          </w:p>
        </w:tc>
        <w:tc>
          <w:tcPr>
            <w:tcW w:w="2476" w:type="dxa"/>
            <w:gridSpan w:val="4"/>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Координаты, </w:t>
            </w:r>
            <w:proofErr w:type="gramStart"/>
            <w:r w:rsidRPr="00A15FDC">
              <w:rPr>
                <w:rFonts w:ascii="Times New Roman" w:hAnsi="Times New Roman" w:cs="Times New Roman"/>
                <w:lang w:eastAsia="ar-SA"/>
              </w:rPr>
              <w:t>м</w:t>
            </w:r>
            <w:proofErr w:type="gramEnd"/>
          </w:p>
        </w:tc>
        <w:tc>
          <w:tcPr>
            <w:tcW w:w="2152" w:type="dxa"/>
            <w:gridSpan w:val="2"/>
            <w:vMerge w:val="restart"/>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Метод определения координат характерной точки</w:t>
            </w:r>
          </w:p>
        </w:tc>
        <w:tc>
          <w:tcPr>
            <w:tcW w:w="1799" w:type="dxa"/>
            <w:gridSpan w:val="2"/>
            <w:vMerge w:val="restart"/>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Средняя </w:t>
            </w:r>
            <w:proofErr w:type="spellStart"/>
            <w:r w:rsidRPr="00A15FDC">
              <w:rPr>
                <w:rFonts w:ascii="Times New Roman" w:hAnsi="Times New Roman" w:cs="Times New Roman"/>
                <w:lang w:eastAsia="ar-SA"/>
              </w:rPr>
              <w:t>квадратическая</w:t>
            </w:r>
            <w:proofErr w:type="spellEnd"/>
            <w:r w:rsidRPr="00A15FDC">
              <w:rPr>
                <w:rFonts w:ascii="Times New Roman" w:hAnsi="Times New Roman" w:cs="Times New Roman"/>
                <w:lang w:eastAsia="ar-SA"/>
              </w:rPr>
              <w:t xml:space="preserve"> погрешность положения характерной точки (</w:t>
            </w:r>
            <w:proofErr w:type="spellStart"/>
            <w:r w:rsidRPr="00A15FDC">
              <w:rPr>
                <w:rFonts w:ascii="Times New Roman" w:hAnsi="Times New Roman" w:cs="Times New Roman"/>
                <w:lang w:eastAsia="ar-SA"/>
              </w:rPr>
              <w:t>Mt</w:t>
            </w:r>
            <w:proofErr w:type="spellEnd"/>
            <w:r w:rsidRPr="00A15FDC">
              <w:rPr>
                <w:rFonts w:ascii="Times New Roman" w:hAnsi="Times New Roman" w:cs="Times New Roman"/>
                <w:lang w:eastAsia="ar-SA"/>
              </w:rPr>
              <w:t>), м</w:t>
            </w:r>
          </w:p>
        </w:tc>
        <w:tc>
          <w:tcPr>
            <w:tcW w:w="1477" w:type="dxa"/>
            <w:gridSpan w:val="2"/>
            <w:vMerge w:val="restart"/>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Описание обозначения точки на местности (при наличии)</w:t>
            </w:r>
          </w:p>
        </w:tc>
      </w:tr>
      <w:tr w:rsidR="003B7EC3" w:rsidRPr="009A1347" w:rsidTr="003B7EC3">
        <w:trPr>
          <w:cantSplit/>
          <w:tblHeader/>
        </w:trPr>
        <w:tc>
          <w:tcPr>
            <w:tcW w:w="1533" w:type="dxa"/>
            <w:vMerge/>
            <w:shd w:val="clear" w:color="auto" w:fill="auto"/>
          </w:tcPr>
          <w:p w:rsidR="003B7EC3" w:rsidRPr="00A15FDC" w:rsidRDefault="003B7EC3" w:rsidP="00A15FDC">
            <w:pPr>
              <w:pStyle w:val="a5"/>
              <w:jc w:val="center"/>
              <w:rPr>
                <w:rFonts w:ascii="Times New Roman" w:hAnsi="Times New Roman" w:cs="Times New Roman"/>
                <w:lang w:eastAsia="ar-SA"/>
              </w:rPr>
            </w:pPr>
          </w:p>
        </w:tc>
        <w:tc>
          <w:tcPr>
            <w:tcW w:w="1173"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1303"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2152" w:type="dxa"/>
            <w:gridSpan w:val="2"/>
            <w:vMerge/>
            <w:shd w:val="clear" w:color="auto" w:fill="auto"/>
          </w:tcPr>
          <w:p w:rsidR="003B7EC3" w:rsidRPr="00A15FDC" w:rsidRDefault="003B7EC3" w:rsidP="00A15FDC">
            <w:pPr>
              <w:pStyle w:val="a5"/>
              <w:jc w:val="center"/>
              <w:rPr>
                <w:rFonts w:ascii="Times New Roman" w:hAnsi="Times New Roman" w:cs="Times New Roman"/>
                <w:lang w:eastAsia="ar-SA"/>
              </w:rPr>
            </w:pPr>
          </w:p>
        </w:tc>
        <w:tc>
          <w:tcPr>
            <w:tcW w:w="1799" w:type="dxa"/>
            <w:gridSpan w:val="2"/>
            <w:vMerge/>
            <w:shd w:val="clear" w:color="auto" w:fill="auto"/>
          </w:tcPr>
          <w:p w:rsidR="003B7EC3" w:rsidRPr="00A15FDC" w:rsidRDefault="003B7EC3" w:rsidP="00A15FDC">
            <w:pPr>
              <w:pStyle w:val="a5"/>
              <w:jc w:val="center"/>
              <w:rPr>
                <w:rFonts w:ascii="Times New Roman" w:hAnsi="Times New Roman" w:cs="Times New Roman"/>
                <w:lang w:eastAsia="ar-SA"/>
              </w:rPr>
            </w:pPr>
          </w:p>
        </w:tc>
        <w:tc>
          <w:tcPr>
            <w:tcW w:w="1477" w:type="dxa"/>
            <w:gridSpan w:val="2"/>
            <w:vMerge/>
            <w:shd w:val="clear" w:color="auto" w:fill="auto"/>
          </w:tcPr>
          <w:p w:rsidR="003B7EC3" w:rsidRPr="00A15FDC" w:rsidRDefault="003B7EC3" w:rsidP="00A15FDC">
            <w:pPr>
              <w:pStyle w:val="a5"/>
              <w:jc w:val="center"/>
              <w:rPr>
                <w:rFonts w:ascii="Times New Roman" w:hAnsi="Times New Roman" w:cs="Times New Roman"/>
                <w:lang w:eastAsia="ar-SA"/>
              </w:rPr>
            </w:pPr>
          </w:p>
        </w:tc>
      </w:tr>
      <w:tr w:rsidR="003B7EC3" w:rsidRPr="009A1347" w:rsidTr="003B7EC3">
        <w:trPr>
          <w:cantSplit/>
        </w:trPr>
        <w:tc>
          <w:tcPr>
            <w:tcW w:w="1533" w:type="dxa"/>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1173"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1303"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566001.88</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3160979.32</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565999.39</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3161064.93</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565968.53</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3161145.16</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565998.56</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3161182.97</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566012.46</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3161235.51</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565978.70</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3161307.24</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7</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565942.96</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3161347.82</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8</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565874.69</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3161315.68</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9</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565787.33</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3161307.51</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10</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565700.56</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3161246.91</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11</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565662.19</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3161199.09</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12</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565649.41</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3161172.96</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13</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565653.85</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3161155.73</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14</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565707.23</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3161166.85</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15</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565766.72</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3161120.70</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lastRenderedPageBreak/>
              <w:t>16</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565773.39</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3161043.42</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17</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565825.09</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3161020.63</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18</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565866.24</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3161008.40</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19</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565889.02</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3160986.61</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w:t>
            </w:r>
          </w:p>
        </w:tc>
      </w:tr>
      <w:tr w:rsidR="003B7EC3" w:rsidRPr="003B7EC3" w:rsidTr="003B7EC3">
        <w:tc>
          <w:tcPr>
            <w:tcW w:w="1533" w:type="dxa"/>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20</w:t>
            </w:r>
          </w:p>
        </w:tc>
        <w:tc>
          <w:tcPr>
            <w:tcW w:w="1173" w:type="dxa"/>
            <w:gridSpan w:val="2"/>
            <w:shd w:val="clear" w:color="auto" w:fill="auto"/>
            <w:vAlign w:val="bottom"/>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565925.58</w:t>
            </w:r>
          </w:p>
        </w:tc>
        <w:tc>
          <w:tcPr>
            <w:tcW w:w="1303" w:type="dxa"/>
            <w:gridSpan w:val="2"/>
            <w:shd w:val="clear" w:color="auto" w:fill="auto"/>
            <w:vAlign w:val="bottom"/>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3160968.98</w:t>
            </w:r>
          </w:p>
        </w:tc>
        <w:tc>
          <w:tcPr>
            <w:tcW w:w="2152"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gridSpan w:val="2"/>
            <w:shd w:val="clear" w:color="auto" w:fill="auto"/>
            <w:vAlign w:val="center"/>
          </w:tcPr>
          <w:p w:rsidR="003B7EC3" w:rsidRPr="00A15FDC" w:rsidRDefault="003B7EC3" w:rsidP="00A15FDC">
            <w:pPr>
              <w:pStyle w:val="a5"/>
              <w:jc w:val="center"/>
              <w:rPr>
                <w:rFonts w:ascii="Times New Roman" w:hAnsi="Times New Roman" w:cs="Times New Roman"/>
              </w:rPr>
            </w:pPr>
            <w:r w:rsidRPr="00A15FDC">
              <w:rPr>
                <w:rFonts w:ascii="Times New Roman" w:hAnsi="Times New Roman" w:cs="Times New Roman"/>
              </w:rPr>
              <w:t>-</w:t>
            </w:r>
          </w:p>
        </w:tc>
      </w:tr>
      <w:tr w:rsidR="003B7EC3" w:rsidRPr="003B7EC3" w:rsidTr="003B7EC3">
        <w:trPr>
          <w:gridAfter w:val="1"/>
          <w:wAfter w:w="41" w:type="dxa"/>
          <w:cantSplit/>
          <w:tblHeader/>
        </w:trPr>
        <w:tc>
          <w:tcPr>
            <w:tcW w:w="9396" w:type="dxa"/>
            <w:gridSpan w:val="10"/>
            <w:shd w:val="clear" w:color="auto" w:fill="auto"/>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3. Сведения о характерных точках части (частей) границы объекта</w:t>
            </w:r>
          </w:p>
        </w:tc>
      </w:tr>
      <w:tr w:rsidR="003B7EC3" w:rsidRPr="003B7EC3" w:rsidTr="003B7EC3">
        <w:trPr>
          <w:gridAfter w:val="1"/>
          <w:wAfter w:w="41" w:type="dxa"/>
          <w:cantSplit/>
          <w:trHeight w:val="384"/>
          <w:tblHeader/>
        </w:trPr>
        <w:tc>
          <w:tcPr>
            <w:tcW w:w="1533" w:type="dxa"/>
            <w:vMerge w:val="restart"/>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Обозначение характерных точек части границы</w:t>
            </w:r>
          </w:p>
        </w:tc>
        <w:tc>
          <w:tcPr>
            <w:tcW w:w="2051" w:type="dxa"/>
            <w:gridSpan w:val="3"/>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 xml:space="preserve">Координаты, </w:t>
            </w:r>
            <w:proofErr w:type="gramStart"/>
            <w:r w:rsidRPr="009A1347">
              <w:rPr>
                <w:rFonts w:ascii="Times New Roman" w:hAnsi="Times New Roman" w:cs="Times New Roman"/>
                <w:lang w:eastAsia="ar-SA"/>
              </w:rPr>
              <w:t>м</w:t>
            </w:r>
            <w:proofErr w:type="gramEnd"/>
          </w:p>
        </w:tc>
        <w:tc>
          <w:tcPr>
            <w:tcW w:w="1701" w:type="dxa"/>
            <w:gridSpan w:val="2"/>
            <w:vMerge w:val="restart"/>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Метод определения координат характерной точки</w:t>
            </w:r>
          </w:p>
        </w:tc>
        <w:tc>
          <w:tcPr>
            <w:tcW w:w="2126" w:type="dxa"/>
            <w:gridSpan w:val="2"/>
            <w:vMerge w:val="restart"/>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 xml:space="preserve">Средняя </w:t>
            </w:r>
            <w:proofErr w:type="spellStart"/>
            <w:r w:rsidRPr="009A1347">
              <w:rPr>
                <w:rFonts w:ascii="Times New Roman" w:hAnsi="Times New Roman" w:cs="Times New Roman"/>
                <w:lang w:eastAsia="ar-SA"/>
              </w:rPr>
              <w:t>квадратическая</w:t>
            </w:r>
            <w:proofErr w:type="spellEnd"/>
            <w:r w:rsidRPr="009A1347">
              <w:rPr>
                <w:rFonts w:ascii="Times New Roman" w:hAnsi="Times New Roman" w:cs="Times New Roman"/>
                <w:lang w:eastAsia="ar-SA"/>
              </w:rPr>
              <w:t xml:space="preserve"> погрешность положения характерной точки (</w:t>
            </w:r>
            <w:proofErr w:type="spellStart"/>
            <w:r w:rsidRPr="009A1347">
              <w:rPr>
                <w:rFonts w:ascii="Times New Roman" w:hAnsi="Times New Roman" w:cs="Times New Roman"/>
                <w:lang w:eastAsia="ar-SA"/>
              </w:rPr>
              <w:t>Mt</w:t>
            </w:r>
            <w:proofErr w:type="spellEnd"/>
            <w:r w:rsidRPr="009A1347">
              <w:rPr>
                <w:rFonts w:ascii="Times New Roman" w:hAnsi="Times New Roman" w:cs="Times New Roman"/>
                <w:lang w:eastAsia="ar-SA"/>
              </w:rPr>
              <w:t>), м</w:t>
            </w:r>
          </w:p>
        </w:tc>
        <w:tc>
          <w:tcPr>
            <w:tcW w:w="1985" w:type="dxa"/>
            <w:gridSpan w:val="2"/>
            <w:vMerge w:val="restart"/>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Описание обозначения точки на местности (при наличии)</w:t>
            </w:r>
          </w:p>
        </w:tc>
      </w:tr>
      <w:tr w:rsidR="003B7EC3" w:rsidRPr="003B7EC3" w:rsidTr="003B7EC3">
        <w:trPr>
          <w:gridAfter w:val="1"/>
          <w:wAfter w:w="41" w:type="dxa"/>
          <w:cantSplit/>
          <w:tblHeader/>
        </w:trPr>
        <w:tc>
          <w:tcPr>
            <w:tcW w:w="1533" w:type="dxa"/>
            <w:vMerge/>
            <w:shd w:val="clear" w:color="auto" w:fill="auto"/>
          </w:tcPr>
          <w:p w:rsidR="003B7EC3" w:rsidRPr="009A1347" w:rsidRDefault="003B7EC3" w:rsidP="009A1347">
            <w:pPr>
              <w:pStyle w:val="a5"/>
              <w:jc w:val="center"/>
              <w:rPr>
                <w:rFonts w:ascii="Times New Roman" w:hAnsi="Times New Roman" w:cs="Times New Roman"/>
                <w:lang w:eastAsia="ar-SA"/>
              </w:rPr>
            </w:pPr>
          </w:p>
        </w:tc>
        <w:tc>
          <w:tcPr>
            <w:tcW w:w="1059"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X</w:t>
            </w:r>
          </w:p>
        </w:tc>
        <w:tc>
          <w:tcPr>
            <w:tcW w:w="992" w:type="dxa"/>
            <w:gridSpan w:val="2"/>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Y</w:t>
            </w:r>
          </w:p>
        </w:tc>
        <w:tc>
          <w:tcPr>
            <w:tcW w:w="1701" w:type="dxa"/>
            <w:gridSpan w:val="2"/>
            <w:vMerge/>
            <w:shd w:val="clear" w:color="auto" w:fill="auto"/>
          </w:tcPr>
          <w:p w:rsidR="003B7EC3" w:rsidRPr="009A1347" w:rsidRDefault="003B7EC3" w:rsidP="009A1347">
            <w:pPr>
              <w:pStyle w:val="a5"/>
              <w:jc w:val="center"/>
              <w:rPr>
                <w:rFonts w:ascii="Times New Roman" w:hAnsi="Times New Roman" w:cs="Times New Roman"/>
                <w:lang w:eastAsia="ar-SA"/>
              </w:rPr>
            </w:pPr>
          </w:p>
        </w:tc>
        <w:tc>
          <w:tcPr>
            <w:tcW w:w="2126" w:type="dxa"/>
            <w:gridSpan w:val="2"/>
            <w:vMerge/>
            <w:shd w:val="clear" w:color="auto" w:fill="auto"/>
          </w:tcPr>
          <w:p w:rsidR="003B7EC3" w:rsidRPr="009A1347" w:rsidRDefault="003B7EC3" w:rsidP="009A1347">
            <w:pPr>
              <w:pStyle w:val="a5"/>
              <w:jc w:val="center"/>
              <w:rPr>
                <w:rFonts w:ascii="Times New Roman" w:hAnsi="Times New Roman" w:cs="Times New Roman"/>
                <w:lang w:eastAsia="ar-SA"/>
              </w:rPr>
            </w:pPr>
          </w:p>
        </w:tc>
        <w:tc>
          <w:tcPr>
            <w:tcW w:w="1985" w:type="dxa"/>
            <w:gridSpan w:val="2"/>
            <w:vMerge/>
            <w:shd w:val="clear" w:color="auto" w:fill="auto"/>
          </w:tcPr>
          <w:p w:rsidR="003B7EC3" w:rsidRPr="009A1347" w:rsidRDefault="003B7EC3" w:rsidP="009A1347">
            <w:pPr>
              <w:pStyle w:val="a5"/>
              <w:jc w:val="center"/>
              <w:rPr>
                <w:rFonts w:ascii="Times New Roman" w:hAnsi="Times New Roman" w:cs="Times New Roman"/>
                <w:lang w:eastAsia="ar-SA"/>
              </w:rPr>
            </w:pPr>
          </w:p>
        </w:tc>
      </w:tr>
      <w:tr w:rsidR="003B7EC3" w:rsidRPr="003B7EC3" w:rsidTr="003B7EC3">
        <w:trPr>
          <w:gridAfter w:val="1"/>
          <w:wAfter w:w="41" w:type="dxa"/>
          <w:cantSplit/>
        </w:trPr>
        <w:tc>
          <w:tcPr>
            <w:tcW w:w="1533"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1</w:t>
            </w:r>
          </w:p>
        </w:tc>
        <w:tc>
          <w:tcPr>
            <w:tcW w:w="1059"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2</w:t>
            </w:r>
          </w:p>
        </w:tc>
        <w:tc>
          <w:tcPr>
            <w:tcW w:w="992" w:type="dxa"/>
            <w:gridSpan w:val="2"/>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3</w:t>
            </w:r>
          </w:p>
        </w:tc>
        <w:tc>
          <w:tcPr>
            <w:tcW w:w="1701" w:type="dxa"/>
            <w:gridSpan w:val="2"/>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4</w:t>
            </w:r>
          </w:p>
        </w:tc>
        <w:tc>
          <w:tcPr>
            <w:tcW w:w="2126" w:type="dxa"/>
            <w:gridSpan w:val="2"/>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5</w:t>
            </w:r>
          </w:p>
        </w:tc>
        <w:tc>
          <w:tcPr>
            <w:tcW w:w="1985" w:type="dxa"/>
            <w:gridSpan w:val="2"/>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6</w:t>
            </w:r>
          </w:p>
        </w:tc>
      </w:tr>
      <w:tr w:rsidR="003B7EC3" w:rsidRPr="003B7EC3" w:rsidTr="003B7EC3">
        <w:trPr>
          <w:gridAfter w:val="1"/>
          <w:wAfter w:w="41" w:type="dxa"/>
        </w:trPr>
        <w:tc>
          <w:tcPr>
            <w:tcW w:w="1533"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1059"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992" w:type="dxa"/>
            <w:gridSpan w:val="2"/>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1701" w:type="dxa"/>
            <w:gridSpan w:val="2"/>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2126" w:type="dxa"/>
            <w:gridSpan w:val="2"/>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1985" w:type="dxa"/>
            <w:gridSpan w:val="2"/>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r>
    </w:tbl>
    <w:p w:rsidR="003B7EC3" w:rsidRPr="003B7EC3" w:rsidRDefault="003B7EC3" w:rsidP="003B7EC3">
      <w:pPr>
        <w:widowControl w:val="0"/>
        <w:suppressAutoHyphens/>
        <w:autoSpaceDE w:val="0"/>
        <w:spacing w:after="0" w:line="240" w:lineRule="auto"/>
        <w:jc w:val="both"/>
        <w:rPr>
          <w:rFonts w:ascii="Arial" w:eastAsia="Times New Roman" w:hAnsi="Arial" w:cs="Times New Roman"/>
          <w:vanish/>
          <w:color w:val="000000"/>
          <w:sz w:val="24"/>
          <w:szCs w:val="24"/>
          <w:lang w:eastAsia="ar-SA"/>
        </w:rPr>
      </w:pPr>
    </w:p>
    <w:p w:rsidR="0073235E" w:rsidRDefault="0073235E" w:rsidP="003B7EC3">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3B7EC3" w:rsidRPr="00A15FDC" w:rsidRDefault="003B7EC3" w:rsidP="003B7EC3">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Раздел 3</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19"/>
        <w:gridCol w:w="1031"/>
        <w:gridCol w:w="992"/>
        <w:gridCol w:w="851"/>
        <w:gridCol w:w="992"/>
        <w:gridCol w:w="1418"/>
        <w:gridCol w:w="1701"/>
        <w:gridCol w:w="1417"/>
      </w:tblGrid>
      <w:tr w:rsidR="003B7EC3" w:rsidRPr="003B7EC3" w:rsidTr="003B7EC3">
        <w:trPr>
          <w:cantSplit/>
          <w:tblHeader/>
        </w:trPr>
        <w:tc>
          <w:tcPr>
            <w:tcW w:w="9821" w:type="dxa"/>
            <w:gridSpan w:val="8"/>
            <w:shd w:val="clear" w:color="auto" w:fill="auto"/>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Сведения о местоположении измененных (уточненных) границ объекта</w:t>
            </w:r>
          </w:p>
        </w:tc>
      </w:tr>
      <w:tr w:rsidR="003B7EC3" w:rsidRPr="003B7EC3" w:rsidTr="003B7EC3">
        <w:trPr>
          <w:cantSplit/>
          <w:tblHeader/>
        </w:trPr>
        <w:tc>
          <w:tcPr>
            <w:tcW w:w="9821" w:type="dxa"/>
            <w:gridSpan w:val="8"/>
            <w:shd w:val="clear" w:color="auto" w:fill="auto"/>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 xml:space="preserve">1. Система координат </w:t>
            </w:r>
            <w:proofErr w:type="gramStart"/>
            <w:r w:rsidRPr="009A1347">
              <w:rPr>
                <w:rFonts w:ascii="Times New Roman" w:hAnsi="Times New Roman" w:cs="Times New Roman"/>
                <w:lang w:eastAsia="ar-SA"/>
              </w:rPr>
              <w:t>МСК</w:t>
            </w:r>
            <w:proofErr w:type="gramEnd"/>
            <w:r w:rsidRPr="009A1347">
              <w:rPr>
                <w:rFonts w:ascii="Times New Roman" w:hAnsi="Times New Roman" w:cs="Times New Roman"/>
                <w:lang w:eastAsia="ar-SA"/>
              </w:rPr>
              <w:t xml:space="preserve"> 53 (Зона-2)</w:t>
            </w:r>
          </w:p>
        </w:tc>
      </w:tr>
      <w:tr w:rsidR="003B7EC3" w:rsidRPr="003B7EC3" w:rsidTr="003B7EC3">
        <w:trPr>
          <w:cantSplit/>
          <w:tblHeader/>
        </w:trPr>
        <w:tc>
          <w:tcPr>
            <w:tcW w:w="9821" w:type="dxa"/>
            <w:gridSpan w:val="8"/>
            <w:shd w:val="clear" w:color="auto" w:fill="auto"/>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2. Сведения о характерных точках границ объекта</w:t>
            </w:r>
          </w:p>
        </w:tc>
      </w:tr>
      <w:tr w:rsidR="003B7EC3" w:rsidRPr="003B7EC3" w:rsidTr="003B7EC3">
        <w:trPr>
          <w:cantSplit/>
          <w:trHeight w:val="384"/>
          <w:tblHeader/>
        </w:trPr>
        <w:tc>
          <w:tcPr>
            <w:tcW w:w="1419" w:type="dxa"/>
            <w:vMerge w:val="restart"/>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Обозначение характерных точек границ</w:t>
            </w:r>
          </w:p>
        </w:tc>
        <w:tc>
          <w:tcPr>
            <w:tcW w:w="2023" w:type="dxa"/>
            <w:gridSpan w:val="2"/>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 xml:space="preserve">Существующие координаты, </w:t>
            </w:r>
            <w:proofErr w:type="gramStart"/>
            <w:r w:rsidRPr="009A1347">
              <w:rPr>
                <w:rFonts w:ascii="Times New Roman" w:hAnsi="Times New Roman" w:cs="Times New Roman"/>
                <w:lang w:eastAsia="ar-SA"/>
              </w:rPr>
              <w:t>м</w:t>
            </w:r>
            <w:proofErr w:type="gramEnd"/>
          </w:p>
        </w:tc>
        <w:tc>
          <w:tcPr>
            <w:tcW w:w="1843" w:type="dxa"/>
            <w:gridSpan w:val="2"/>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 xml:space="preserve">Измененные (уточненные) координаты, </w:t>
            </w:r>
            <w:proofErr w:type="gramStart"/>
            <w:r w:rsidRPr="009A1347">
              <w:rPr>
                <w:rFonts w:ascii="Times New Roman" w:hAnsi="Times New Roman" w:cs="Times New Roman"/>
                <w:lang w:eastAsia="ar-SA"/>
              </w:rPr>
              <w:t>м</w:t>
            </w:r>
            <w:proofErr w:type="gramEnd"/>
          </w:p>
        </w:tc>
        <w:tc>
          <w:tcPr>
            <w:tcW w:w="1418" w:type="dxa"/>
            <w:vMerge w:val="restart"/>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Метод определения координат характерной точки</w:t>
            </w:r>
          </w:p>
        </w:tc>
        <w:tc>
          <w:tcPr>
            <w:tcW w:w="1701" w:type="dxa"/>
            <w:vMerge w:val="restart"/>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 xml:space="preserve">Средняя </w:t>
            </w:r>
            <w:proofErr w:type="spellStart"/>
            <w:r w:rsidRPr="009A1347">
              <w:rPr>
                <w:rFonts w:ascii="Times New Roman" w:hAnsi="Times New Roman" w:cs="Times New Roman"/>
                <w:lang w:eastAsia="ar-SA"/>
              </w:rPr>
              <w:t>квадратическая</w:t>
            </w:r>
            <w:proofErr w:type="spellEnd"/>
            <w:r w:rsidRPr="009A1347">
              <w:rPr>
                <w:rFonts w:ascii="Times New Roman" w:hAnsi="Times New Roman" w:cs="Times New Roman"/>
                <w:lang w:eastAsia="ar-SA"/>
              </w:rPr>
              <w:t xml:space="preserve"> погрешность положения характерной точки (</w:t>
            </w:r>
            <w:proofErr w:type="spellStart"/>
            <w:r w:rsidRPr="009A1347">
              <w:rPr>
                <w:rFonts w:ascii="Times New Roman" w:hAnsi="Times New Roman" w:cs="Times New Roman"/>
                <w:lang w:eastAsia="ar-SA"/>
              </w:rPr>
              <w:t>Mt</w:t>
            </w:r>
            <w:proofErr w:type="spellEnd"/>
            <w:r w:rsidRPr="009A1347">
              <w:rPr>
                <w:rFonts w:ascii="Times New Roman" w:hAnsi="Times New Roman" w:cs="Times New Roman"/>
                <w:lang w:eastAsia="ar-SA"/>
              </w:rPr>
              <w:t>), м</w:t>
            </w:r>
          </w:p>
        </w:tc>
        <w:tc>
          <w:tcPr>
            <w:tcW w:w="1417" w:type="dxa"/>
            <w:vMerge w:val="restart"/>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Описание обозначения точки на местности (при наличии)</w:t>
            </w:r>
          </w:p>
        </w:tc>
      </w:tr>
      <w:tr w:rsidR="003B7EC3" w:rsidRPr="003B7EC3" w:rsidTr="003B7EC3">
        <w:trPr>
          <w:cantSplit/>
          <w:tblHeader/>
        </w:trPr>
        <w:tc>
          <w:tcPr>
            <w:tcW w:w="1419" w:type="dxa"/>
            <w:vMerge/>
            <w:shd w:val="clear" w:color="auto" w:fill="auto"/>
          </w:tcPr>
          <w:p w:rsidR="003B7EC3" w:rsidRPr="009A1347" w:rsidRDefault="003B7EC3" w:rsidP="009A1347">
            <w:pPr>
              <w:pStyle w:val="a5"/>
              <w:jc w:val="center"/>
              <w:rPr>
                <w:rFonts w:ascii="Times New Roman" w:hAnsi="Times New Roman" w:cs="Times New Roman"/>
                <w:lang w:eastAsia="ar-SA"/>
              </w:rPr>
            </w:pPr>
          </w:p>
        </w:tc>
        <w:tc>
          <w:tcPr>
            <w:tcW w:w="1031"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X</w:t>
            </w:r>
          </w:p>
        </w:tc>
        <w:tc>
          <w:tcPr>
            <w:tcW w:w="992"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Y</w:t>
            </w:r>
          </w:p>
        </w:tc>
        <w:tc>
          <w:tcPr>
            <w:tcW w:w="851"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X</w:t>
            </w:r>
          </w:p>
        </w:tc>
        <w:tc>
          <w:tcPr>
            <w:tcW w:w="992"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Y</w:t>
            </w:r>
          </w:p>
        </w:tc>
        <w:tc>
          <w:tcPr>
            <w:tcW w:w="1418" w:type="dxa"/>
            <w:vMerge/>
            <w:shd w:val="clear" w:color="auto" w:fill="auto"/>
          </w:tcPr>
          <w:p w:rsidR="003B7EC3" w:rsidRPr="009A1347" w:rsidRDefault="003B7EC3" w:rsidP="009A1347">
            <w:pPr>
              <w:pStyle w:val="a5"/>
              <w:jc w:val="center"/>
              <w:rPr>
                <w:rFonts w:ascii="Times New Roman" w:hAnsi="Times New Roman" w:cs="Times New Roman"/>
                <w:lang w:eastAsia="ar-SA"/>
              </w:rPr>
            </w:pPr>
          </w:p>
        </w:tc>
        <w:tc>
          <w:tcPr>
            <w:tcW w:w="1701" w:type="dxa"/>
            <w:vMerge/>
            <w:shd w:val="clear" w:color="auto" w:fill="auto"/>
          </w:tcPr>
          <w:p w:rsidR="003B7EC3" w:rsidRPr="009A1347" w:rsidRDefault="003B7EC3" w:rsidP="009A1347">
            <w:pPr>
              <w:pStyle w:val="a5"/>
              <w:jc w:val="center"/>
              <w:rPr>
                <w:rFonts w:ascii="Times New Roman" w:hAnsi="Times New Roman" w:cs="Times New Roman"/>
                <w:lang w:eastAsia="ar-SA"/>
              </w:rPr>
            </w:pPr>
          </w:p>
        </w:tc>
        <w:tc>
          <w:tcPr>
            <w:tcW w:w="1417" w:type="dxa"/>
            <w:vMerge/>
            <w:shd w:val="clear" w:color="auto" w:fill="auto"/>
          </w:tcPr>
          <w:p w:rsidR="003B7EC3" w:rsidRPr="009A1347" w:rsidRDefault="003B7EC3" w:rsidP="009A1347">
            <w:pPr>
              <w:pStyle w:val="a5"/>
              <w:jc w:val="center"/>
              <w:rPr>
                <w:rFonts w:ascii="Times New Roman" w:hAnsi="Times New Roman" w:cs="Times New Roman"/>
                <w:lang w:eastAsia="ar-SA"/>
              </w:rPr>
            </w:pPr>
          </w:p>
        </w:tc>
      </w:tr>
      <w:tr w:rsidR="003B7EC3" w:rsidRPr="003B7EC3" w:rsidTr="003B7EC3">
        <w:trPr>
          <w:cantSplit/>
        </w:trPr>
        <w:tc>
          <w:tcPr>
            <w:tcW w:w="1419"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1</w:t>
            </w:r>
          </w:p>
        </w:tc>
        <w:tc>
          <w:tcPr>
            <w:tcW w:w="1031"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2</w:t>
            </w:r>
          </w:p>
        </w:tc>
        <w:tc>
          <w:tcPr>
            <w:tcW w:w="992"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3</w:t>
            </w:r>
          </w:p>
        </w:tc>
        <w:tc>
          <w:tcPr>
            <w:tcW w:w="851"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4</w:t>
            </w:r>
          </w:p>
        </w:tc>
        <w:tc>
          <w:tcPr>
            <w:tcW w:w="992"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5</w:t>
            </w:r>
          </w:p>
        </w:tc>
        <w:tc>
          <w:tcPr>
            <w:tcW w:w="1418"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6</w:t>
            </w:r>
          </w:p>
        </w:tc>
        <w:tc>
          <w:tcPr>
            <w:tcW w:w="1701"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7</w:t>
            </w:r>
          </w:p>
        </w:tc>
        <w:tc>
          <w:tcPr>
            <w:tcW w:w="1417"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8</w:t>
            </w:r>
          </w:p>
        </w:tc>
      </w:tr>
      <w:tr w:rsidR="003B7EC3" w:rsidRPr="003B7EC3" w:rsidTr="003B7EC3">
        <w:tc>
          <w:tcPr>
            <w:tcW w:w="1419"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1031"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992"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851"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992"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1418"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1701"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1417" w:type="dxa"/>
            <w:shd w:val="clear" w:color="auto" w:fill="auto"/>
            <w:vAlign w:val="center"/>
          </w:tcPr>
          <w:p w:rsidR="003B7EC3" w:rsidRPr="009A1347" w:rsidRDefault="003B7EC3"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r>
    </w:tbl>
    <w:tbl>
      <w:tblPr>
        <w:tblpPr w:leftFromText="180" w:rightFromText="180" w:vertAnchor="text" w:horzAnchor="margin" w:tblpY="456"/>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31"/>
        <w:gridCol w:w="1129"/>
        <w:gridCol w:w="882"/>
        <w:gridCol w:w="851"/>
        <w:gridCol w:w="992"/>
        <w:gridCol w:w="1418"/>
        <w:gridCol w:w="1701"/>
        <w:gridCol w:w="1417"/>
      </w:tblGrid>
      <w:tr w:rsidR="009A1347" w:rsidRPr="009A1347" w:rsidTr="009A1347">
        <w:trPr>
          <w:cantSplit/>
          <w:tblHeader/>
        </w:trPr>
        <w:tc>
          <w:tcPr>
            <w:tcW w:w="9821" w:type="dxa"/>
            <w:gridSpan w:val="8"/>
            <w:shd w:val="clear" w:color="auto" w:fill="auto"/>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3. Сведения о характерных точках части (частей) границы объекта</w:t>
            </w:r>
          </w:p>
        </w:tc>
      </w:tr>
      <w:tr w:rsidR="009A1347" w:rsidRPr="009A1347" w:rsidTr="009A1347">
        <w:trPr>
          <w:cantSplit/>
          <w:trHeight w:val="384"/>
          <w:tblHeader/>
        </w:trPr>
        <w:tc>
          <w:tcPr>
            <w:tcW w:w="1431" w:type="dxa"/>
            <w:vMerge w:val="restart"/>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Обозначение характерных точек части границы</w:t>
            </w:r>
          </w:p>
        </w:tc>
        <w:tc>
          <w:tcPr>
            <w:tcW w:w="2011" w:type="dxa"/>
            <w:gridSpan w:val="2"/>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 xml:space="preserve">Существующие координаты, </w:t>
            </w:r>
            <w:proofErr w:type="gramStart"/>
            <w:r w:rsidRPr="009A1347">
              <w:rPr>
                <w:rFonts w:ascii="Times New Roman" w:hAnsi="Times New Roman" w:cs="Times New Roman"/>
                <w:lang w:eastAsia="ar-SA"/>
              </w:rPr>
              <w:t>м</w:t>
            </w:r>
            <w:proofErr w:type="gramEnd"/>
          </w:p>
        </w:tc>
        <w:tc>
          <w:tcPr>
            <w:tcW w:w="1843" w:type="dxa"/>
            <w:gridSpan w:val="2"/>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 xml:space="preserve">Измененные (уточненные) координаты, </w:t>
            </w:r>
            <w:proofErr w:type="gramStart"/>
            <w:r w:rsidRPr="009A1347">
              <w:rPr>
                <w:rFonts w:ascii="Times New Roman" w:hAnsi="Times New Roman" w:cs="Times New Roman"/>
                <w:lang w:eastAsia="ar-SA"/>
              </w:rPr>
              <w:t>м</w:t>
            </w:r>
            <w:proofErr w:type="gramEnd"/>
          </w:p>
        </w:tc>
        <w:tc>
          <w:tcPr>
            <w:tcW w:w="1418" w:type="dxa"/>
            <w:vMerge w:val="restart"/>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Метод определения координат характерной точки</w:t>
            </w:r>
          </w:p>
        </w:tc>
        <w:tc>
          <w:tcPr>
            <w:tcW w:w="1701" w:type="dxa"/>
            <w:vMerge w:val="restart"/>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 xml:space="preserve">Средняя </w:t>
            </w:r>
            <w:proofErr w:type="spellStart"/>
            <w:r w:rsidRPr="009A1347">
              <w:rPr>
                <w:rFonts w:ascii="Times New Roman" w:hAnsi="Times New Roman" w:cs="Times New Roman"/>
                <w:lang w:eastAsia="ar-SA"/>
              </w:rPr>
              <w:t>квадратическая</w:t>
            </w:r>
            <w:proofErr w:type="spellEnd"/>
            <w:r w:rsidRPr="009A1347">
              <w:rPr>
                <w:rFonts w:ascii="Times New Roman" w:hAnsi="Times New Roman" w:cs="Times New Roman"/>
                <w:lang w:eastAsia="ar-SA"/>
              </w:rPr>
              <w:t xml:space="preserve"> погрешность положения характерной точки (</w:t>
            </w:r>
            <w:proofErr w:type="spellStart"/>
            <w:r w:rsidRPr="009A1347">
              <w:rPr>
                <w:rFonts w:ascii="Times New Roman" w:hAnsi="Times New Roman" w:cs="Times New Roman"/>
                <w:lang w:eastAsia="ar-SA"/>
              </w:rPr>
              <w:t>Mt</w:t>
            </w:r>
            <w:proofErr w:type="spellEnd"/>
            <w:r w:rsidRPr="009A1347">
              <w:rPr>
                <w:rFonts w:ascii="Times New Roman" w:hAnsi="Times New Roman" w:cs="Times New Roman"/>
                <w:lang w:eastAsia="ar-SA"/>
              </w:rPr>
              <w:t>), м</w:t>
            </w:r>
          </w:p>
        </w:tc>
        <w:tc>
          <w:tcPr>
            <w:tcW w:w="1417" w:type="dxa"/>
            <w:vMerge w:val="restart"/>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Описание обозначения точки на местности (при наличии)</w:t>
            </w:r>
          </w:p>
        </w:tc>
      </w:tr>
      <w:tr w:rsidR="009A1347" w:rsidRPr="009A1347" w:rsidTr="009A1347">
        <w:trPr>
          <w:cantSplit/>
          <w:tblHeader/>
        </w:trPr>
        <w:tc>
          <w:tcPr>
            <w:tcW w:w="1431" w:type="dxa"/>
            <w:vMerge/>
            <w:shd w:val="clear" w:color="auto" w:fill="auto"/>
          </w:tcPr>
          <w:p w:rsidR="009A1347" w:rsidRPr="009A1347" w:rsidRDefault="009A1347" w:rsidP="009A1347">
            <w:pPr>
              <w:pStyle w:val="a5"/>
              <w:jc w:val="center"/>
              <w:rPr>
                <w:rFonts w:ascii="Times New Roman" w:hAnsi="Times New Roman" w:cs="Times New Roman"/>
                <w:lang w:eastAsia="ar-SA"/>
              </w:rPr>
            </w:pPr>
          </w:p>
        </w:tc>
        <w:tc>
          <w:tcPr>
            <w:tcW w:w="1129"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X</w:t>
            </w:r>
          </w:p>
        </w:tc>
        <w:tc>
          <w:tcPr>
            <w:tcW w:w="882"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Y</w:t>
            </w:r>
          </w:p>
        </w:tc>
        <w:tc>
          <w:tcPr>
            <w:tcW w:w="851"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X</w:t>
            </w:r>
          </w:p>
        </w:tc>
        <w:tc>
          <w:tcPr>
            <w:tcW w:w="992"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Y</w:t>
            </w:r>
          </w:p>
        </w:tc>
        <w:tc>
          <w:tcPr>
            <w:tcW w:w="1418" w:type="dxa"/>
            <w:vMerge/>
            <w:shd w:val="clear" w:color="auto" w:fill="auto"/>
          </w:tcPr>
          <w:p w:rsidR="009A1347" w:rsidRPr="009A1347" w:rsidRDefault="009A1347" w:rsidP="009A1347">
            <w:pPr>
              <w:pStyle w:val="a5"/>
              <w:jc w:val="center"/>
              <w:rPr>
                <w:rFonts w:ascii="Times New Roman" w:hAnsi="Times New Roman" w:cs="Times New Roman"/>
                <w:lang w:eastAsia="ar-SA"/>
              </w:rPr>
            </w:pPr>
          </w:p>
        </w:tc>
        <w:tc>
          <w:tcPr>
            <w:tcW w:w="1701" w:type="dxa"/>
            <w:vMerge/>
            <w:shd w:val="clear" w:color="auto" w:fill="auto"/>
          </w:tcPr>
          <w:p w:rsidR="009A1347" w:rsidRPr="009A1347" w:rsidRDefault="009A1347" w:rsidP="009A1347">
            <w:pPr>
              <w:pStyle w:val="a5"/>
              <w:jc w:val="center"/>
              <w:rPr>
                <w:rFonts w:ascii="Times New Roman" w:hAnsi="Times New Roman" w:cs="Times New Roman"/>
                <w:lang w:eastAsia="ar-SA"/>
              </w:rPr>
            </w:pPr>
          </w:p>
        </w:tc>
        <w:tc>
          <w:tcPr>
            <w:tcW w:w="1417" w:type="dxa"/>
            <w:vMerge/>
            <w:shd w:val="clear" w:color="auto" w:fill="auto"/>
          </w:tcPr>
          <w:p w:rsidR="009A1347" w:rsidRPr="009A1347" w:rsidRDefault="009A1347" w:rsidP="009A1347">
            <w:pPr>
              <w:pStyle w:val="a5"/>
              <w:jc w:val="center"/>
              <w:rPr>
                <w:rFonts w:ascii="Times New Roman" w:hAnsi="Times New Roman" w:cs="Times New Roman"/>
                <w:lang w:eastAsia="ar-SA"/>
              </w:rPr>
            </w:pPr>
          </w:p>
        </w:tc>
      </w:tr>
      <w:tr w:rsidR="009A1347" w:rsidRPr="009A1347" w:rsidTr="009A1347">
        <w:trPr>
          <w:cantSplit/>
        </w:trPr>
        <w:tc>
          <w:tcPr>
            <w:tcW w:w="1431"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1</w:t>
            </w:r>
          </w:p>
        </w:tc>
        <w:tc>
          <w:tcPr>
            <w:tcW w:w="1129"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2</w:t>
            </w:r>
          </w:p>
        </w:tc>
        <w:tc>
          <w:tcPr>
            <w:tcW w:w="882"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3</w:t>
            </w:r>
          </w:p>
        </w:tc>
        <w:tc>
          <w:tcPr>
            <w:tcW w:w="851"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4</w:t>
            </w:r>
          </w:p>
        </w:tc>
        <w:tc>
          <w:tcPr>
            <w:tcW w:w="992"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5</w:t>
            </w:r>
          </w:p>
        </w:tc>
        <w:tc>
          <w:tcPr>
            <w:tcW w:w="1418"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6</w:t>
            </w:r>
          </w:p>
        </w:tc>
        <w:tc>
          <w:tcPr>
            <w:tcW w:w="1701"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7</w:t>
            </w:r>
          </w:p>
        </w:tc>
        <w:tc>
          <w:tcPr>
            <w:tcW w:w="1417"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8</w:t>
            </w:r>
          </w:p>
        </w:tc>
      </w:tr>
      <w:tr w:rsidR="009A1347" w:rsidRPr="009A1347" w:rsidTr="009A1347">
        <w:tc>
          <w:tcPr>
            <w:tcW w:w="1431"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1129"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882"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851"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992"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1418"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1701"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1417" w:type="dxa"/>
            <w:shd w:val="clear" w:color="auto" w:fill="auto"/>
            <w:vAlign w:val="center"/>
          </w:tcPr>
          <w:p w:rsidR="009A1347" w:rsidRPr="009A1347" w:rsidRDefault="009A1347"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r>
    </w:tbl>
    <w:p w:rsidR="0073235E" w:rsidRDefault="0073235E" w:rsidP="003B7EC3">
      <w:pPr>
        <w:rPr>
          <w:rFonts w:ascii="Times New Roman" w:hAnsi="Times New Roman" w:cs="Times New Roman"/>
          <w:sz w:val="24"/>
          <w:szCs w:val="24"/>
        </w:rPr>
      </w:pPr>
    </w:p>
    <w:p w:rsidR="00A15FDC" w:rsidRDefault="00A15FDC" w:rsidP="003B7EC3">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p>
    <w:p w:rsidR="00A15FDC" w:rsidRDefault="00A15FDC" w:rsidP="003B7EC3">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p>
    <w:p w:rsidR="003B7EC3" w:rsidRPr="009A1347" w:rsidRDefault="003B7EC3" w:rsidP="003B7EC3">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3637"/>
        <w:gridCol w:w="6649"/>
      </w:tblGrid>
      <w:tr w:rsidR="003B7EC3" w:rsidRPr="009A1347" w:rsidTr="009C60DA">
        <w:trPr>
          <w:cantSplit/>
          <w:tblHeader/>
        </w:trPr>
        <w:tc>
          <w:tcPr>
            <w:tcW w:w="10286" w:type="dxa"/>
            <w:gridSpan w:val="2"/>
            <w:shd w:val="clear" w:color="auto" w:fill="auto"/>
          </w:tcPr>
          <w:p w:rsidR="003B7EC3" w:rsidRPr="009A1347" w:rsidRDefault="003B7EC3" w:rsidP="003B7EC3">
            <w:pPr>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План границ объекта</w:t>
            </w:r>
          </w:p>
        </w:tc>
      </w:tr>
      <w:tr w:rsidR="003B7EC3" w:rsidRPr="003B7EC3" w:rsidTr="009C60DA">
        <w:tc>
          <w:tcPr>
            <w:tcW w:w="10286" w:type="dxa"/>
            <w:gridSpan w:val="2"/>
            <w:tcBorders>
              <w:bottom w:val="nil"/>
            </w:tcBorders>
            <w:shd w:val="clear" w:color="auto" w:fill="auto"/>
          </w:tcPr>
          <w:p w:rsidR="003B7EC3" w:rsidRPr="003B7EC3" w:rsidRDefault="003B7EC3" w:rsidP="003B7EC3">
            <w:pPr>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Прямоугольник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B7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A2zQHt+AgAAvwQAAA4A&#10;AAAAAAAAAAAAAAAALgIAAGRycy9lMm9Eb2MueG1sUEsBAi0AFAAGAAgAAAAhAIZbh9XYAAAABQEA&#10;AA8AAAAAAAAAAAAAAAAA2AQAAGRycy9kb3ducmV2LnhtbFBLBQYAAAAABAAEAPMAAADdBQAAAAA=&#10;" filled="f" stroked="f">
                      <o:lock v:ext="edit" aspectratio="t" selection="t"/>
                    </v:rect>
                  </w:pict>
                </mc:Fallback>
              </mc:AlternateContent>
            </w:r>
          </w:p>
        </w:tc>
      </w:tr>
      <w:tr w:rsidR="003B7EC3" w:rsidRPr="009A1347" w:rsidTr="009C60DA">
        <w:tc>
          <w:tcPr>
            <w:tcW w:w="10286" w:type="dxa"/>
            <w:gridSpan w:val="2"/>
            <w:tcBorders>
              <w:top w:val="nil"/>
              <w:bottom w:val="nil"/>
            </w:tcBorders>
            <w:shd w:val="clear" w:color="auto" w:fill="auto"/>
          </w:tcPr>
          <w:p w:rsidR="003B7EC3" w:rsidRPr="009A1347" w:rsidRDefault="003B7EC3" w:rsidP="003B7EC3">
            <w:pPr>
              <w:keepNext/>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noProof/>
                <w:color w:val="000000"/>
                <w:lang w:eastAsia="ru-RU"/>
              </w:rPr>
              <w:drawing>
                <wp:inline distT="0" distB="0" distL="0" distR="0" wp14:anchorId="181DB5AF" wp14:editId="46CFB1B9">
                  <wp:extent cx="4944745" cy="4851400"/>
                  <wp:effectExtent l="0" t="0" r="8255" b="6350"/>
                  <wp:docPr id="25" name="Рисунок 25" descr="Шестни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естников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4745" cy="4851400"/>
                          </a:xfrm>
                          <a:prstGeom prst="rect">
                            <a:avLst/>
                          </a:prstGeom>
                          <a:noFill/>
                          <a:ln>
                            <a:noFill/>
                          </a:ln>
                        </pic:spPr>
                      </pic:pic>
                    </a:graphicData>
                  </a:graphic>
                </wp:inline>
              </w:drawing>
            </w:r>
          </w:p>
        </w:tc>
      </w:tr>
      <w:tr w:rsidR="003B7EC3" w:rsidRPr="009A1347" w:rsidTr="009C60DA">
        <w:tc>
          <w:tcPr>
            <w:tcW w:w="10286" w:type="dxa"/>
            <w:gridSpan w:val="2"/>
            <w:tcBorders>
              <w:top w:val="nil"/>
              <w:left w:val="single" w:sz="4" w:space="0" w:color="auto"/>
              <w:bottom w:val="nil"/>
              <w:right w:val="single" w:sz="4" w:space="0" w:color="auto"/>
            </w:tcBorders>
            <w:shd w:val="clear" w:color="auto" w:fill="auto"/>
          </w:tcPr>
          <w:p w:rsidR="003B7EC3" w:rsidRPr="009A1347" w:rsidRDefault="003B7EC3" w:rsidP="003B7EC3">
            <w:pPr>
              <w:keepNext/>
              <w:keepLines/>
              <w:widowControl w:val="0"/>
              <w:suppressAutoHyphens/>
              <w:autoSpaceDE w:val="0"/>
              <w:spacing w:after="0" w:line="240" w:lineRule="auto"/>
              <w:jc w:val="center"/>
              <w:rPr>
                <w:rFonts w:ascii="Times New Roman" w:eastAsia="Times New Roman" w:hAnsi="Times New Roman" w:cs="Times New Roman"/>
                <w:bCs/>
                <w:noProof/>
                <w:color w:val="000000"/>
                <w:lang w:eastAsia="ar-SA"/>
              </w:rPr>
            </w:pPr>
            <w:r w:rsidRPr="009A1347">
              <w:rPr>
                <w:rFonts w:ascii="Times New Roman" w:eastAsia="Times New Roman" w:hAnsi="Times New Roman" w:cs="Times New Roman"/>
                <w:bCs/>
                <w:noProof/>
                <w:color w:val="000000"/>
                <w:lang w:eastAsia="ar-SA"/>
              </w:rPr>
              <w:t>Масштаб -</w:t>
            </w:r>
          </w:p>
          <w:p w:rsidR="003B7EC3" w:rsidRPr="009A1347" w:rsidRDefault="003B7EC3" w:rsidP="003B7EC3">
            <w:pPr>
              <w:keepNext/>
              <w:keepLines/>
              <w:widowControl w:val="0"/>
              <w:suppressAutoHyphens/>
              <w:autoSpaceDE w:val="0"/>
              <w:spacing w:after="0" w:line="240" w:lineRule="auto"/>
              <w:jc w:val="center"/>
              <w:rPr>
                <w:rFonts w:ascii="Times New Roman" w:eastAsia="Times New Roman" w:hAnsi="Times New Roman" w:cs="Times New Roman"/>
                <w:b/>
                <w:noProof/>
                <w:color w:val="000000"/>
                <w:lang w:eastAsia="ar-SA"/>
              </w:rPr>
            </w:pPr>
            <w:r w:rsidRPr="009A1347">
              <w:rPr>
                <w:rFonts w:ascii="Times New Roman" w:eastAsia="Times New Roman" w:hAnsi="Times New Roman" w:cs="Times New Roman"/>
                <w:bCs/>
                <w:noProof/>
                <w:color w:val="000000"/>
                <w:lang w:eastAsia="ar-SA"/>
              </w:rPr>
              <w:t>Используемые условные знаки и обозначения:</w:t>
            </w:r>
          </w:p>
        </w:tc>
      </w:tr>
      <w:tr w:rsidR="003B7EC3" w:rsidRPr="009A1347" w:rsidTr="009C60DA">
        <w:tblPrEx>
          <w:tblBorders>
            <w:top w:val="nil"/>
            <w:insideH w:val="nil"/>
            <w:insideV w:val="nil"/>
          </w:tblBorders>
        </w:tblPrEx>
        <w:tc>
          <w:tcPr>
            <w:tcW w:w="3637" w:type="dxa"/>
            <w:tcBorders>
              <w:top w:val="nil"/>
            </w:tcBorders>
            <w:shd w:val="clear" w:color="auto" w:fill="auto"/>
          </w:tcPr>
          <w:p w:rsidR="003B7EC3" w:rsidRPr="009A1347" w:rsidRDefault="003B7EC3" w:rsidP="003B7EC3">
            <w:pPr>
              <w:widowControl w:val="0"/>
              <w:suppressAutoHyphens/>
              <w:autoSpaceDE w:val="0"/>
              <w:spacing w:before="2" w:after="2" w:line="240" w:lineRule="auto"/>
              <w:jc w:val="center"/>
              <w:rPr>
                <w:rFonts w:ascii="Times New Roman" w:eastAsia="Times New Roman" w:hAnsi="Times New Roman" w:cs="Times New Roman"/>
                <w:color w:val="000000"/>
                <w:lang w:eastAsia="ar-SA"/>
              </w:rPr>
            </w:pPr>
          </w:p>
        </w:tc>
        <w:tc>
          <w:tcPr>
            <w:tcW w:w="6647" w:type="dxa"/>
            <w:tcBorders>
              <w:top w:val="nil"/>
            </w:tcBorders>
            <w:shd w:val="clear" w:color="auto" w:fill="auto"/>
          </w:tcPr>
          <w:p w:rsidR="003B7EC3" w:rsidRPr="009A1347" w:rsidRDefault="003B7EC3" w:rsidP="003B7EC3">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 xml:space="preserve"> </w:t>
            </w:r>
          </w:p>
        </w:tc>
      </w:tr>
      <w:tr w:rsidR="003B7EC3" w:rsidRPr="009A1347" w:rsidTr="009C60DA">
        <w:tblPrEx>
          <w:tblBorders>
            <w:top w:val="nil"/>
            <w:insideH w:val="nil"/>
            <w:insideV w:val="nil"/>
          </w:tblBorders>
        </w:tblPrEx>
        <w:tc>
          <w:tcPr>
            <w:tcW w:w="3637" w:type="dxa"/>
            <w:tcBorders>
              <w:top w:val="nil"/>
              <w:left w:val="single" w:sz="4" w:space="0" w:color="auto"/>
              <w:bottom w:val="nil"/>
              <w:right w:val="nil"/>
            </w:tcBorders>
            <w:shd w:val="clear" w:color="auto" w:fill="auto"/>
          </w:tcPr>
          <w:p w:rsidR="003B7EC3" w:rsidRPr="009A1347" w:rsidRDefault="003B7EC3" w:rsidP="003B7EC3">
            <w:pPr>
              <w:widowControl w:val="0"/>
              <w:suppressAutoHyphens/>
              <w:autoSpaceDE w:val="0"/>
              <w:spacing w:before="2" w:after="2"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 xml:space="preserve">Подпись__________________ </w:t>
            </w:r>
          </w:p>
        </w:tc>
        <w:tc>
          <w:tcPr>
            <w:tcW w:w="6647" w:type="dxa"/>
            <w:tcBorders>
              <w:top w:val="nil"/>
              <w:left w:val="nil"/>
              <w:bottom w:val="nil"/>
              <w:right w:val="single" w:sz="4" w:space="0" w:color="auto"/>
            </w:tcBorders>
            <w:shd w:val="clear" w:color="auto" w:fill="auto"/>
          </w:tcPr>
          <w:p w:rsidR="003B7EC3" w:rsidRPr="009A1347" w:rsidRDefault="003B7EC3" w:rsidP="003B7EC3">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Дата "____"____________________20   г.</w:t>
            </w:r>
          </w:p>
        </w:tc>
      </w:tr>
      <w:tr w:rsidR="003B7EC3" w:rsidRPr="009A1347" w:rsidTr="009C60DA">
        <w:tblPrEx>
          <w:tblBorders>
            <w:top w:val="nil"/>
            <w:bottom w:val="single" w:sz="4" w:space="0" w:color="auto"/>
            <w:insideH w:val="nil"/>
            <w:insideV w:val="nil"/>
          </w:tblBorders>
        </w:tblPrEx>
        <w:tc>
          <w:tcPr>
            <w:tcW w:w="10284" w:type="dxa"/>
            <w:gridSpan w:val="2"/>
            <w:tcBorders>
              <w:bottom w:val="single" w:sz="6" w:space="0" w:color="auto"/>
            </w:tcBorders>
            <w:shd w:val="clear" w:color="auto" w:fill="auto"/>
          </w:tcPr>
          <w:p w:rsidR="003B7EC3" w:rsidRPr="009A1347" w:rsidRDefault="003B7EC3" w:rsidP="003B7EC3">
            <w:pPr>
              <w:widowControl w:val="0"/>
              <w:suppressAutoHyphens/>
              <w:autoSpaceDE w:val="0"/>
              <w:spacing w:before="420" w:after="40" w:line="240" w:lineRule="auto"/>
              <w:jc w:val="both"/>
              <w:rPr>
                <w:rFonts w:ascii="Times New Roman" w:eastAsia="Times New Roman" w:hAnsi="Times New Roman" w:cs="Times New Roman"/>
                <w:color w:val="000000"/>
                <w:lang w:eastAsia="ar-SA"/>
              </w:rPr>
            </w:pPr>
            <w:r w:rsidRPr="009A1347">
              <w:rPr>
                <w:rFonts w:ascii="Times New Roman" w:eastAsia="Times New Roman" w:hAnsi="Times New Roman" w:cs="Times New Roman"/>
                <w:i/>
                <w:color w:val="000000"/>
                <w:lang w:eastAsia="ar-SA"/>
              </w:rPr>
              <w:t>Место для оттиска печати (при наличии) лица, составившего описание местоположения границ объекта</w:t>
            </w:r>
          </w:p>
        </w:tc>
      </w:tr>
    </w:tbl>
    <w:p w:rsidR="003B7EC3" w:rsidRPr="009A1347" w:rsidRDefault="003B7EC3" w:rsidP="003B7EC3">
      <w:pPr>
        <w:widowControl w:val="0"/>
        <w:suppressAutoHyphens/>
        <w:autoSpaceDE w:val="0"/>
        <w:spacing w:after="0" w:line="240" w:lineRule="auto"/>
        <w:ind w:firstLine="709"/>
        <w:jc w:val="both"/>
        <w:rPr>
          <w:rFonts w:ascii="Arial" w:eastAsia="Times New Roman" w:hAnsi="Arial" w:cs="Times New Roman"/>
          <w:vanish/>
          <w:color w:val="000000"/>
          <w:lang w:eastAsia="ar-SA"/>
        </w:rPr>
      </w:pPr>
    </w:p>
    <w:tbl>
      <w:tblPr>
        <w:tblpPr w:leftFromText="180" w:rightFromText="180" w:vertAnchor="text" w:horzAnchor="margin" w:tblpY="4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68"/>
        <w:gridCol w:w="1364"/>
        <w:gridCol w:w="7514"/>
      </w:tblGrid>
      <w:tr w:rsidR="009C60DA" w:rsidRPr="009A1347" w:rsidTr="00972AB9">
        <w:trPr>
          <w:cantSplit/>
          <w:tblHeader/>
        </w:trPr>
        <w:tc>
          <w:tcPr>
            <w:tcW w:w="10246" w:type="dxa"/>
            <w:gridSpan w:val="3"/>
            <w:shd w:val="clear" w:color="auto" w:fill="auto"/>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Текстовое описание местоположения границ объекта</w:t>
            </w:r>
          </w:p>
        </w:tc>
      </w:tr>
      <w:tr w:rsidR="009C60DA" w:rsidRPr="009A1347" w:rsidTr="00972AB9">
        <w:trPr>
          <w:cantSplit/>
          <w:tblHeader/>
        </w:trPr>
        <w:tc>
          <w:tcPr>
            <w:tcW w:w="0" w:type="auto"/>
            <w:gridSpan w:val="2"/>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Прохождение границы</w:t>
            </w:r>
          </w:p>
        </w:tc>
        <w:tc>
          <w:tcPr>
            <w:tcW w:w="7514" w:type="dxa"/>
            <w:vMerge w:val="restart"/>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Описание прохождения границы</w:t>
            </w:r>
          </w:p>
        </w:tc>
      </w:tr>
      <w:tr w:rsidR="009C60DA" w:rsidRPr="009A1347" w:rsidTr="00972AB9">
        <w:trPr>
          <w:cantSplit/>
          <w:tblHeader/>
        </w:trPr>
        <w:tc>
          <w:tcPr>
            <w:tcW w:w="1368"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от точки</w:t>
            </w:r>
          </w:p>
        </w:tc>
        <w:tc>
          <w:tcPr>
            <w:tcW w:w="1364"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до точки</w:t>
            </w:r>
          </w:p>
        </w:tc>
        <w:tc>
          <w:tcPr>
            <w:tcW w:w="7514" w:type="dxa"/>
            <w:vMerge/>
            <w:shd w:val="clear" w:color="auto" w:fill="auto"/>
          </w:tcPr>
          <w:p w:rsidR="009C60DA" w:rsidRPr="00A15FDC" w:rsidRDefault="009C60DA" w:rsidP="00A15FDC">
            <w:pPr>
              <w:pStyle w:val="a5"/>
              <w:jc w:val="center"/>
              <w:rPr>
                <w:rFonts w:ascii="Times New Roman" w:hAnsi="Times New Roman" w:cs="Times New Roman"/>
                <w:lang w:eastAsia="ar-SA"/>
              </w:rPr>
            </w:pPr>
          </w:p>
        </w:tc>
      </w:tr>
      <w:tr w:rsidR="009C60DA" w:rsidRPr="009A1347" w:rsidTr="00972AB9">
        <w:trPr>
          <w:cantSplit/>
        </w:trPr>
        <w:tc>
          <w:tcPr>
            <w:tcW w:w="0" w:type="auto"/>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0" w:type="auto"/>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7514"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r>
      <w:tr w:rsidR="009C60DA" w:rsidRPr="009A1347" w:rsidTr="00972AB9">
        <w:tc>
          <w:tcPr>
            <w:tcW w:w="1368"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364"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7514"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bl>
    <w:p w:rsidR="003B7EC3" w:rsidRDefault="003B7EC3" w:rsidP="003B7EC3">
      <w:pPr>
        <w:rPr>
          <w:rFonts w:ascii="Times New Roman" w:hAnsi="Times New Roman" w:cs="Times New Roman"/>
          <w:sz w:val="24"/>
          <w:szCs w:val="24"/>
        </w:rPr>
      </w:pPr>
    </w:p>
    <w:p w:rsidR="009C60DA" w:rsidRDefault="009C60DA" w:rsidP="003B7EC3">
      <w:pPr>
        <w:rPr>
          <w:rFonts w:ascii="Times New Roman" w:hAnsi="Times New Roman" w:cs="Times New Roman"/>
          <w:sz w:val="24"/>
          <w:szCs w:val="24"/>
        </w:rPr>
      </w:pPr>
    </w:p>
    <w:p w:rsidR="0073235E" w:rsidRDefault="0073235E" w:rsidP="0073235E">
      <w:pPr>
        <w:keepNext/>
        <w:widowControl w:val="0"/>
        <w:suppressAutoHyphens/>
        <w:autoSpaceDE w:val="0"/>
        <w:spacing w:after="0" w:line="240" w:lineRule="auto"/>
        <w:ind w:left="2552"/>
        <w:jc w:val="both"/>
        <w:outlineLvl w:val="0"/>
        <w:rPr>
          <w:rFonts w:ascii="Times New Roman" w:eastAsia="Calibri" w:hAnsi="Times New Roman" w:cs="Times New Roman"/>
          <w:b/>
          <w:bCs/>
          <w:kern w:val="32"/>
          <w:sz w:val="24"/>
          <w:szCs w:val="24"/>
          <w:lang w:eastAsia="ru-RU"/>
        </w:rPr>
      </w:pPr>
      <w:bookmarkStart w:id="68" w:name="_Toc141975607"/>
    </w:p>
    <w:p w:rsidR="0073235E" w:rsidRDefault="0073235E" w:rsidP="0073235E">
      <w:pPr>
        <w:keepNext/>
        <w:widowControl w:val="0"/>
        <w:suppressAutoHyphens/>
        <w:autoSpaceDE w:val="0"/>
        <w:spacing w:after="0" w:line="240" w:lineRule="auto"/>
        <w:ind w:left="2552"/>
        <w:jc w:val="both"/>
        <w:outlineLvl w:val="0"/>
        <w:rPr>
          <w:rFonts w:ascii="Times New Roman" w:eastAsia="Calibri" w:hAnsi="Times New Roman" w:cs="Times New Roman"/>
          <w:b/>
          <w:bCs/>
          <w:kern w:val="32"/>
          <w:sz w:val="24"/>
          <w:szCs w:val="24"/>
          <w:lang w:eastAsia="ru-RU"/>
        </w:rPr>
      </w:pPr>
    </w:p>
    <w:bookmarkEnd w:id="68"/>
    <w:p w:rsidR="0073235E" w:rsidRDefault="0073235E" w:rsidP="009C60DA">
      <w:pPr>
        <w:widowControl w:val="0"/>
        <w:suppressAutoHyphens/>
        <w:autoSpaceDE w:val="0"/>
        <w:spacing w:after="120" w:line="240" w:lineRule="auto"/>
        <w:jc w:val="center"/>
        <w:rPr>
          <w:rFonts w:ascii="Times New Roman" w:eastAsia="Times New Roman" w:hAnsi="Times New Roman" w:cs="Times New Roman"/>
          <w:color w:val="000000"/>
          <w:sz w:val="24"/>
          <w:szCs w:val="24"/>
          <w:lang w:eastAsia="ar-SA"/>
        </w:rPr>
      </w:pPr>
    </w:p>
    <w:p w:rsidR="0073235E" w:rsidRDefault="0073235E" w:rsidP="009C60DA">
      <w:pPr>
        <w:widowControl w:val="0"/>
        <w:suppressAutoHyphens/>
        <w:autoSpaceDE w:val="0"/>
        <w:spacing w:after="120" w:line="240" w:lineRule="auto"/>
        <w:jc w:val="center"/>
        <w:rPr>
          <w:rFonts w:ascii="Times New Roman" w:eastAsia="Times New Roman" w:hAnsi="Times New Roman" w:cs="Times New Roman"/>
          <w:color w:val="000000"/>
          <w:sz w:val="24"/>
          <w:szCs w:val="24"/>
          <w:lang w:eastAsia="ar-SA"/>
        </w:rPr>
      </w:pPr>
    </w:p>
    <w:p w:rsidR="0073235E" w:rsidRDefault="0073235E" w:rsidP="0073235E">
      <w:pPr>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p>
    <w:p w:rsidR="0073235E" w:rsidRPr="009A1347" w:rsidRDefault="0073235E" w:rsidP="0073235E">
      <w:pPr>
        <w:keepNext/>
        <w:widowControl w:val="0"/>
        <w:suppressAutoHyphens/>
        <w:autoSpaceDE w:val="0"/>
        <w:spacing w:after="0" w:line="240" w:lineRule="auto"/>
        <w:jc w:val="center"/>
        <w:outlineLvl w:val="0"/>
        <w:rPr>
          <w:rFonts w:ascii="Times New Roman" w:eastAsia="Calibri" w:hAnsi="Times New Roman" w:cs="Times New Roman"/>
          <w:b/>
          <w:bCs/>
          <w:kern w:val="32"/>
          <w:lang w:eastAsia="ru-RU"/>
        </w:rPr>
      </w:pPr>
      <w:r w:rsidRPr="009A1347">
        <w:rPr>
          <w:rFonts w:ascii="Times New Roman" w:eastAsia="Calibri" w:hAnsi="Times New Roman" w:cs="Times New Roman"/>
          <w:b/>
          <w:bCs/>
          <w:kern w:val="32"/>
          <w:lang w:eastAsia="ru-RU"/>
        </w:rPr>
        <w:t>11. Граница населенного пункта п. Прогресс</w:t>
      </w:r>
    </w:p>
    <w:p w:rsidR="009C60DA" w:rsidRPr="009A1347" w:rsidRDefault="0073235E" w:rsidP="0073235E">
      <w:pPr>
        <w:widowControl w:val="0"/>
        <w:suppressAutoHyphens/>
        <w:autoSpaceDE w:val="0"/>
        <w:spacing w:after="0" w:line="240" w:lineRule="auto"/>
        <w:jc w:val="center"/>
        <w:rPr>
          <w:rFonts w:ascii="Times New Roman" w:eastAsia="Times New Roman" w:hAnsi="Times New Roman" w:cs="Times New Roman"/>
          <w:color w:val="000000"/>
          <w:lang w:eastAsia="ar-SA"/>
        </w:rPr>
      </w:pPr>
      <w:proofErr w:type="gramStart"/>
      <w:r w:rsidRPr="009A1347">
        <w:rPr>
          <w:rFonts w:ascii="Times New Roman" w:eastAsia="Times New Roman" w:hAnsi="Times New Roman" w:cs="Times New Roman"/>
          <w:color w:val="000000"/>
          <w:lang w:eastAsia="ar-SA"/>
        </w:rPr>
        <w:t>(</w:t>
      </w:r>
      <w:r w:rsidR="009C60DA" w:rsidRPr="009A1347">
        <w:rPr>
          <w:rFonts w:ascii="Times New Roman" w:eastAsia="Times New Roman" w:hAnsi="Times New Roman" w:cs="Times New Roman"/>
          <w:color w:val="000000"/>
          <w:lang w:eastAsia="ar-SA"/>
        </w:rPr>
        <w:t>наименование объекта, местоположение границ которого описано (далее - объект)</w:t>
      </w:r>
      <w:proofErr w:type="gramEnd"/>
    </w:p>
    <w:p w:rsidR="009C60DA" w:rsidRPr="009A1347" w:rsidRDefault="009C60DA" w:rsidP="009C60DA">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744"/>
        <w:gridCol w:w="5319"/>
        <w:gridCol w:w="4221"/>
      </w:tblGrid>
      <w:tr w:rsidR="009C60DA" w:rsidRPr="009C60DA" w:rsidTr="009A1347">
        <w:trPr>
          <w:cantSplit/>
          <w:tblHeader/>
        </w:trPr>
        <w:tc>
          <w:tcPr>
            <w:tcW w:w="10284" w:type="dxa"/>
            <w:gridSpan w:val="3"/>
            <w:shd w:val="clear" w:color="auto" w:fill="auto"/>
          </w:tcPr>
          <w:p w:rsidR="009C60DA" w:rsidRPr="009A1347" w:rsidRDefault="009C60DA" w:rsidP="009C60DA">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Сведения об объекте</w:t>
            </w:r>
          </w:p>
        </w:tc>
      </w:tr>
      <w:tr w:rsidR="009C60DA" w:rsidRPr="009C60DA" w:rsidTr="009A1347">
        <w:trPr>
          <w:cantSplit/>
          <w:tblHeader/>
        </w:trPr>
        <w:tc>
          <w:tcPr>
            <w:tcW w:w="744" w:type="dxa"/>
            <w:shd w:val="clear" w:color="auto" w:fill="auto"/>
            <w:vAlign w:val="center"/>
          </w:tcPr>
          <w:p w:rsidR="009C60DA" w:rsidRPr="009A1347" w:rsidRDefault="009C60DA" w:rsidP="009C60DA">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 xml:space="preserve">N </w:t>
            </w:r>
            <w:proofErr w:type="gramStart"/>
            <w:r w:rsidRPr="009A1347">
              <w:rPr>
                <w:rFonts w:ascii="Times New Roman" w:eastAsia="Times New Roman" w:hAnsi="Times New Roman" w:cs="Times New Roman"/>
                <w:color w:val="000000"/>
                <w:lang w:eastAsia="ar-SA"/>
              </w:rPr>
              <w:t>п</w:t>
            </w:r>
            <w:proofErr w:type="gramEnd"/>
            <w:r w:rsidRPr="009A1347">
              <w:rPr>
                <w:rFonts w:ascii="Times New Roman" w:eastAsia="Times New Roman" w:hAnsi="Times New Roman" w:cs="Times New Roman"/>
                <w:color w:val="000000"/>
                <w:lang w:eastAsia="ar-SA"/>
              </w:rPr>
              <w:t>/п</w:t>
            </w:r>
          </w:p>
        </w:tc>
        <w:tc>
          <w:tcPr>
            <w:tcW w:w="5319" w:type="dxa"/>
            <w:shd w:val="clear" w:color="auto" w:fill="auto"/>
            <w:vAlign w:val="center"/>
          </w:tcPr>
          <w:p w:rsidR="009C60DA" w:rsidRPr="009A1347" w:rsidRDefault="009C60DA" w:rsidP="009C60DA">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Характеристики объекта</w:t>
            </w:r>
          </w:p>
        </w:tc>
        <w:tc>
          <w:tcPr>
            <w:tcW w:w="4221" w:type="dxa"/>
            <w:shd w:val="clear" w:color="auto" w:fill="auto"/>
            <w:vAlign w:val="center"/>
          </w:tcPr>
          <w:p w:rsidR="009C60DA" w:rsidRPr="009A1347" w:rsidRDefault="009C60DA" w:rsidP="009C60DA">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Описание характеристик</w:t>
            </w:r>
          </w:p>
        </w:tc>
      </w:tr>
      <w:tr w:rsidR="009C60DA" w:rsidRPr="009C60DA" w:rsidTr="009A1347">
        <w:trPr>
          <w:cantSplit/>
        </w:trPr>
        <w:tc>
          <w:tcPr>
            <w:tcW w:w="744" w:type="dxa"/>
            <w:shd w:val="clear" w:color="auto" w:fill="auto"/>
          </w:tcPr>
          <w:p w:rsidR="009C60DA" w:rsidRPr="009A1347" w:rsidRDefault="009C60DA" w:rsidP="00A15FDC">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1</w:t>
            </w:r>
          </w:p>
        </w:tc>
        <w:tc>
          <w:tcPr>
            <w:tcW w:w="0" w:type="auto"/>
            <w:shd w:val="clear" w:color="auto" w:fill="auto"/>
          </w:tcPr>
          <w:p w:rsidR="009C60DA" w:rsidRPr="009A1347" w:rsidRDefault="009C60DA" w:rsidP="009C60DA">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2</w:t>
            </w:r>
          </w:p>
        </w:tc>
        <w:tc>
          <w:tcPr>
            <w:tcW w:w="0" w:type="auto"/>
            <w:shd w:val="clear" w:color="auto" w:fill="auto"/>
          </w:tcPr>
          <w:p w:rsidR="009C60DA" w:rsidRPr="009A1347" w:rsidRDefault="009C60DA" w:rsidP="009C60DA">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3</w:t>
            </w:r>
          </w:p>
        </w:tc>
      </w:tr>
      <w:tr w:rsidR="009C60DA" w:rsidRPr="009C60DA" w:rsidTr="009A1347">
        <w:tc>
          <w:tcPr>
            <w:tcW w:w="744" w:type="dxa"/>
            <w:shd w:val="clear" w:color="auto" w:fill="auto"/>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5319" w:type="dxa"/>
            <w:shd w:val="clear" w:color="auto" w:fill="auto"/>
          </w:tcPr>
          <w:p w:rsidR="009C60DA" w:rsidRPr="00A15FDC" w:rsidRDefault="009C60DA" w:rsidP="00A15FDC">
            <w:pPr>
              <w:pStyle w:val="a5"/>
              <w:rPr>
                <w:rFonts w:ascii="Times New Roman" w:hAnsi="Times New Roman" w:cs="Times New Roman"/>
                <w:lang w:eastAsia="ar-SA"/>
              </w:rPr>
            </w:pPr>
            <w:r w:rsidRPr="00A15FDC">
              <w:rPr>
                <w:rFonts w:ascii="Times New Roman" w:hAnsi="Times New Roman" w:cs="Times New Roman"/>
                <w:lang w:eastAsia="ar-SA"/>
              </w:rPr>
              <w:t>Местоположение объекта</w:t>
            </w:r>
          </w:p>
        </w:tc>
        <w:tc>
          <w:tcPr>
            <w:tcW w:w="4221" w:type="dxa"/>
            <w:shd w:val="clear" w:color="auto" w:fill="auto"/>
          </w:tcPr>
          <w:p w:rsidR="009C60DA" w:rsidRPr="00A15FDC" w:rsidRDefault="009C60DA" w:rsidP="00A15FDC">
            <w:pPr>
              <w:pStyle w:val="a5"/>
              <w:rPr>
                <w:rFonts w:ascii="Times New Roman" w:hAnsi="Times New Roman" w:cs="Times New Roman"/>
                <w:lang w:eastAsia="ar-SA"/>
              </w:rPr>
            </w:pPr>
            <w:r w:rsidRPr="00A15FDC">
              <w:rPr>
                <w:rFonts w:ascii="Times New Roman" w:hAnsi="Times New Roman" w:cs="Times New Roman"/>
                <w:lang w:eastAsia="ar-SA"/>
              </w:rPr>
              <w:t xml:space="preserve">Новгородская область, </w:t>
            </w:r>
            <w:proofErr w:type="spellStart"/>
            <w:r w:rsidRPr="00A15FDC">
              <w:rPr>
                <w:rFonts w:ascii="Times New Roman" w:hAnsi="Times New Roman" w:cs="Times New Roman"/>
                <w:lang w:eastAsia="ar-SA"/>
              </w:rPr>
              <w:t>Боровичский</w:t>
            </w:r>
            <w:proofErr w:type="spellEnd"/>
            <w:r w:rsidRPr="00A15FDC">
              <w:rPr>
                <w:rFonts w:ascii="Times New Roman" w:hAnsi="Times New Roman" w:cs="Times New Roman"/>
                <w:lang w:eastAsia="ar-SA"/>
              </w:rPr>
              <w:t xml:space="preserve"> муниципальный район, </w:t>
            </w:r>
            <w:proofErr w:type="spellStart"/>
            <w:r w:rsidRPr="00A15FDC">
              <w:rPr>
                <w:rFonts w:ascii="Times New Roman" w:hAnsi="Times New Roman" w:cs="Times New Roman"/>
                <w:lang w:eastAsia="ar-SA"/>
              </w:rPr>
              <w:t>Прогресское</w:t>
            </w:r>
            <w:proofErr w:type="spellEnd"/>
            <w:r w:rsidRPr="00A15FDC">
              <w:rPr>
                <w:rFonts w:ascii="Times New Roman" w:hAnsi="Times New Roman" w:cs="Times New Roman"/>
                <w:lang w:eastAsia="ar-SA"/>
              </w:rPr>
              <w:t xml:space="preserve"> сельское поселение, п</w:t>
            </w:r>
            <w:r w:rsidRPr="00A15FDC">
              <w:rPr>
                <w:rFonts w:ascii="Times New Roman" w:eastAsia="Calibri" w:hAnsi="Times New Roman" w:cs="Times New Roman"/>
                <w:kern w:val="32"/>
                <w:lang w:eastAsia="ru-RU"/>
              </w:rPr>
              <w:t>. Прогресс</w:t>
            </w:r>
          </w:p>
        </w:tc>
      </w:tr>
      <w:tr w:rsidR="009C60DA" w:rsidRPr="009C60DA" w:rsidTr="009A1347">
        <w:tc>
          <w:tcPr>
            <w:tcW w:w="0" w:type="auto"/>
            <w:shd w:val="clear" w:color="auto" w:fill="auto"/>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5319" w:type="dxa"/>
            <w:shd w:val="clear" w:color="auto" w:fill="auto"/>
          </w:tcPr>
          <w:p w:rsidR="009C60DA" w:rsidRPr="00A15FDC" w:rsidRDefault="009C60DA" w:rsidP="00A15FDC">
            <w:pPr>
              <w:pStyle w:val="a5"/>
              <w:rPr>
                <w:rFonts w:ascii="Times New Roman" w:hAnsi="Times New Roman" w:cs="Times New Roman"/>
                <w:lang w:eastAsia="ar-SA"/>
              </w:rPr>
            </w:pPr>
            <w:r w:rsidRPr="00A15FDC">
              <w:rPr>
                <w:rFonts w:ascii="Times New Roman" w:hAnsi="Times New Roman" w:cs="Times New Roman"/>
                <w:lang w:eastAsia="ar-SA"/>
              </w:rPr>
              <w:t>Площадь объекта ± величина погрешности определения площади (P ± ∆P), га</w:t>
            </w:r>
          </w:p>
        </w:tc>
        <w:tc>
          <w:tcPr>
            <w:tcW w:w="4221" w:type="dxa"/>
            <w:shd w:val="clear" w:color="auto" w:fill="auto"/>
          </w:tcPr>
          <w:p w:rsidR="009C60DA" w:rsidRPr="00A15FDC" w:rsidRDefault="009C60DA" w:rsidP="00A15FDC">
            <w:pPr>
              <w:pStyle w:val="a5"/>
              <w:rPr>
                <w:rFonts w:ascii="Times New Roman" w:hAnsi="Times New Roman" w:cs="Times New Roman"/>
                <w:lang w:val="en-US" w:eastAsia="ar-SA"/>
              </w:rPr>
            </w:pPr>
            <w:r w:rsidRPr="00A15FDC">
              <w:rPr>
                <w:rFonts w:ascii="Times New Roman" w:hAnsi="Times New Roman" w:cs="Times New Roman"/>
                <w:lang w:eastAsia="ar-SA"/>
              </w:rPr>
              <w:t>105,47</w:t>
            </w:r>
          </w:p>
          <w:p w:rsidR="009C60DA" w:rsidRPr="00A15FDC" w:rsidRDefault="009C60DA" w:rsidP="00A15FDC">
            <w:pPr>
              <w:pStyle w:val="a5"/>
              <w:rPr>
                <w:rFonts w:ascii="Times New Roman" w:hAnsi="Times New Roman" w:cs="Times New Roman"/>
                <w:lang w:eastAsia="ar-SA"/>
              </w:rPr>
            </w:pPr>
          </w:p>
        </w:tc>
      </w:tr>
      <w:tr w:rsidR="009C60DA" w:rsidRPr="009C60DA" w:rsidTr="009A1347">
        <w:tc>
          <w:tcPr>
            <w:tcW w:w="0" w:type="auto"/>
            <w:shd w:val="clear" w:color="auto" w:fill="auto"/>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5319" w:type="dxa"/>
            <w:shd w:val="clear" w:color="auto" w:fill="auto"/>
          </w:tcPr>
          <w:p w:rsidR="009C60DA" w:rsidRPr="00A15FDC" w:rsidRDefault="009C60DA" w:rsidP="00A15FDC">
            <w:pPr>
              <w:pStyle w:val="a5"/>
              <w:rPr>
                <w:rFonts w:ascii="Times New Roman" w:hAnsi="Times New Roman" w:cs="Times New Roman"/>
                <w:lang w:eastAsia="ar-SA"/>
              </w:rPr>
            </w:pPr>
            <w:r w:rsidRPr="00A15FDC">
              <w:rPr>
                <w:rFonts w:ascii="Times New Roman" w:hAnsi="Times New Roman" w:cs="Times New Roman"/>
                <w:lang w:eastAsia="ar-SA"/>
              </w:rPr>
              <w:t>Иные характеристики объекта</w:t>
            </w:r>
          </w:p>
        </w:tc>
        <w:tc>
          <w:tcPr>
            <w:tcW w:w="4221" w:type="dxa"/>
            <w:shd w:val="clear" w:color="auto" w:fill="auto"/>
          </w:tcPr>
          <w:p w:rsidR="009C60DA" w:rsidRPr="00A15FDC" w:rsidRDefault="009C60DA" w:rsidP="00A15FDC">
            <w:pPr>
              <w:pStyle w:val="a5"/>
              <w:rPr>
                <w:rFonts w:ascii="Times New Roman" w:hAnsi="Times New Roman" w:cs="Times New Roman"/>
                <w:lang w:eastAsia="ar-SA"/>
              </w:rPr>
            </w:pPr>
            <w:r w:rsidRPr="00A15FDC">
              <w:rPr>
                <w:rFonts w:ascii="Times New Roman" w:hAnsi="Times New Roman" w:cs="Times New Roman"/>
                <w:lang w:eastAsia="ar-SA"/>
              </w:rPr>
              <w:t>-</w:t>
            </w:r>
          </w:p>
        </w:tc>
      </w:tr>
    </w:tbl>
    <w:p w:rsidR="009A1347" w:rsidRDefault="009A1347" w:rsidP="009A1347">
      <w:pPr>
        <w:pStyle w:val="a5"/>
        <w:jc w:val="center"/>
        <w:rPr>
          <w:rFonts w:ascii="Times New Roman" w:hAnsi="Times New Roman" w:cs="Times New Roman"/>
          <w:lang w:eastAsia="ar-SA"/>
        </w:rPr>
      </w:pPr>
    </w:p>
    <w:p w:rsidR="009C60DA" w:rsidRDefault="009C60DA"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Раздел 2</w:t>
      </w:r>
    </w:p>
    <w:p w:rsidR="009A1347" w:rsidRPr="009A1347" w:rsidRDefault="009A1347" w:rsidP="009A1347">
      <w:pPr>
        <w:pStyle w:val="a5"/>
        <w:jc w:val="center"/>
        <w:rPr>
          <w:rFonts w:ascii="Times New Roman" w:hAnsi="Times New Roman" w:cs="Times New Roman"/>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30"/>
        <w:gridCol w:w="1174"/>
        <w:gridCol w:w="1303"/>
        <w:gridCol w:w="2152"/>
        <w:gridCol w:w="1799"/>
        <w:gridCol w:w="1477"/>
      </w:tblGrid>
      <w:tr w:rsidR="009C60DA" w:rsidRPr="009A1347" w:rsidTr="009C60DA">
        <w:trPr>
          <w:cantSplit/>
          <w:tblHeader/>
        </w:trPr>
        <w:tc>
          <w:tcPr>
            <w:tcW w:w="0" w:type="auto"/>
            <w:gridSpan w:val="6"/>
            <w:shd w:val="clear" w:color="auto" w:fill="auto"/>
          </w:tcPr>
          <w:p w:rsidR="009C60DA" w:rsidRPr="009A1347" w:rsidRDefault="009C60DA" w:rsidP="009A1347">
            <w:pPr>
              <w:pStyle w:val="a5"/>
              <w:jc w:val="center"/>
              <w:rPr>
                <w:rFonts w:ascii="Times New Roman" w:hAnsi="Times New Roman" w:cs="Times New Roman"/>
                <w:lang w:eastAsia="ar-SA"/>
              </w:rPr>
            </w:pPr>
          </w:p>
        </w:tc>
      </w:tr>
      <w:tr w:rsidR="009C60DA" w:rsidRPr="009A1347" w:rsidTr="009C60DA">
        <w:trPr>
          <w:cantSplit/>
          <w:tblHeader/>
        </w:trPr>
        <w:tc>
          <w:tcPr>
            <w:tcW w:w="0" w:type="auto"/>
            <w:gridSpan w:val="6"/>
            <w:shd w:val="clear" w:color="auto" w:fill="auto"/>
          </w:tcPr>
          <w:p w:rsidR="009C60DA" w:rsidRPr="009A1347" w:rsidRDefault="009C60DA"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 xml:space="preserve">1. Система координат </w:t>
            </w:r>
            <w:proofErr w:type="gramStart"/>
            <w:r w:rsidRPr="009A1347">
              <w:rPr>
                <w:rFonts w:ascii="Times New Roman" w:hAnsi="Times New Roman" w:cs="Times New Roman"/>
                <w:lang w:eastAsia="ar-SA"/>
              </w:rPr>
              <w:t>МСК</w:t>
            </w:r>
            <w:proofErr w:type="gramEnd"/>
            <w:r w:rsidRPr="009A1347">
              <w:rPr>
                <w:rFonts w:ascii="Times New Roman" w:hAnsi="Times New Roman" w:cs="Times New Roman"/>
                <w:lang w:eastAsia="ar-SA"/>
              </w:rPr>
              <w:t xml:space="preserve"> 53 (Зона-2)</w:t>
            </w:r>
          </w:p>
        </w:tc>
      </w:tr>
      <w:tr w:rsidR="009C60DA" w:rsidRPr="009A1347" w:rsidTr="009C60DA">
        <w:trPr>
          <w:cantSplit/>
          <w:tblHeader/>
        </w:trPr>
        <w:tc>
          <w:tcPr>
            <w:tcW w:w="0" w:type="auto"/>
            <w:gridSpan w:val="6"/>
            <w:shd w:val="clear" w:color="auto" w:fill="auto"/>
          </w:tcPr>
          <w:p w:rsidR="009C60DA" w:rsidRPr="009A1347" w:rsidRDefault="009C60DA"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2. Сведения о характерных точках границ объекта</w:t>
            </w:r>
          </w:p>
        </w:tc>
      </w:tr>
      <w:tr w:rsidR="009C60DA" w:rsidRPr="009A1347" w:rsidTr="009C60DA">
        <w:trPr>
          <w:cantSplit/>
          <w:trHeight w:val="384"/>
          <w:tblHeader/>
        </w:trPr>
        <w:tc>
          <w:tcPr>
            <w:tcW w:w="1530" w:type="dxa"/>
            <w:vMerge w:val="restart"/>
            <w:shd w:val="clear" w:color="auto" w:fill="auto"/>
            <w:vAlign w:val="center"/>
          </w:tcPr>
          <w:p w:rsidR="009C60DA" w:rsidRPr="009A1347" w:rsidRDefault="009C60DA"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Обозначение характерных точек границ</w:t>
            </w:r>
          </w:p>
        </w:tc>
        <w:tc>
          <w:tcPr>
            <w:tcW w:w="0" w:type="auto"/>
            <w:gridSpan w:val="2"/>
            <w:shd w:val="clear" w:color="auto" w:fill="auto"/>
            <w:vAlign w:val="center"/>
          </w:tcPr>
          <w:p w:rsidR="009C60DA" w:rsidRPr="009A1347" w:rsidRDefault="009C60DA"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 xml:space="preserve">Координаты, </w:t>
            </w:r>
            <w:proofErr w:type="gramStart"/>
            <w:r w:rsidRPr="009A1347">
              <w:rPr>
                <w:rFonts w:ascii="Times New Roman" w:hAnsi="Times New Roman" w:cs="Times New Roman"/>
                <w:lang w:eastAsia="ar-SA"/>
              </w:rPr>
              <w:t>м</w:t>
            </w:r>
            <w:proofErr w:type="gramEnd"/>
          </w:p>
        </w:tc>
        <w:tc>
          <w:tcPr>
            <w:tcW w:w="2152" w:type="dxa"/>
            <w:vMerge w:val="restart"/>
            <w:shd w:val="clear" w:color="auto" w:fill="auto"/>
            <w:vAlign w:val="center"/>
          </w:tcPr>
          <w:p w:rsidR="009C60DA" w:rsidRPr="009A1347" w:rsidRDefault="009C60DA"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Метод определения координат характерной точки</w:t>
            </w:r>
          </w:p>
        </w:tc>
        <w:tc>
          <w:tcPr>
            <w:tcW w:w="1799" w:type="dxa"/>
            <w:vMerge w:val="restart"/>
            <w:shd w:val="clear" w:color="auto" w:fill="auto"/>
            <w:vAlign w:val="center"/>
          </w:tcPr>
          <w:p w:rsidR="009C60DA" w:rsidRPr="009A1347" w:rsidRDefault="009C60DA"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 xml:space="preserve">Средняя </w:t>
            </w:r>
            <w:proofErr w:type="spellStart"/>
            <w:r w:rsidRPr="009A1347">
              <w:rPr>
                <w:rFonts w:ascii="Times New Roman" w:hAnsi="Times New Roman" w:cs="Times New Roman"/>
                <w:lang w:eastAsia="ar-SA"/>
              </w:rPr>
              <w:t>квадратическая</w:t>
            </w:r>
            <w:proofErr w:type="spellEnd"/>
            <w:r w:rsidRPr="009A1347">
              <w:rPr>
                <w:rFonts w:ascii="Times New Roman" w:hAnsi="Times New Roman" w:cs="Times New Roman"/>
                <w:lang w:eastAsia="ar-SA"/>
              </w:rPr>
              <w:t xml:space="preserve"> погрешность положения характерной точки (</w:t>
            </w:r>
            <w:proofErr w:type="spellStart"/>
            <w:r w:rsidRPr="009A1347">
              <w:rPr>
                <w:rFonts w:ascii="Times New Roman" w:hAnsi="Times New Roman" w:cs="Times New Roman"/>
                <w:lang w:eastAsia="ar-SA"/>
              </w:rPr>
              <w:t>Mt</w:t>
            </w:r>
            <w:proofErr w:type="spellEnd"/>
            <w:r w:rsidRPr="009A1347">
              <w:rPr>
                <w:rFonts w:ascii="Times New Roman" w:hAnsi="Times New Roman" w:cs="Times New Roman"/>
                <w:lang w:eastAsia="ar-SA"/>
              </w:rPr>
              <w:t>), м</w:t>
            </w:r>
          </w:p>
        </w:tc>
        <w:tc>
          <w:tcPr>
            <w:tcW w:w="1477" w:type="dxa"/>
            <w:vMerge w:val="restart"/>
            <w:shd w:val="clear" w:color="auto" w:fill="auto"/>
            <w:vAlign w:val="center"/>
          </w:tcPr>
          <w:p w:rsidR="009C60DA" w:rsidRPr="009A1347" w:rsidRDefault="009C60DA"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Описание обозначения точки на местности (при наличии)</w:t>
            </w:r>
          </w:p>
        </w:tc>
      </w:tr>
      <w:tr w:rsidR="009C60DA" w:rsidRPr="009A1347" w:rsidTr="009C60DA">
        <w:trPr>
          <w:cantSplit/>
          <w:tblHeader/>
        </w:trPr>
        <w:tc>
          <w:tcPr>
            <w:tcW w:w="0" w:type="auto"/>
            <w:vMerge/>
            <w:shd w:val="clear" w:color="auto" w:fill="auto"/>
          </w:tcPr>
          <w:p w:rsidR="009C60DA" w:rsidRPr="009A1347" w:rsidRDefault="009C60DA" w:rsidP="009A1347">
            <w:pPr>
              <w:pStyle w:val="a5"/>
              <w:jc w:val="center"/>
              <w:rPr>
                <w:rFonts w:ascii="Times New Roman" w:hAnsi="Times New Roman" w:cs="Times New Roman"/>
                <w:lang w:eastAsia="ar-SA"/>
              </w:rPr>
            </w:pPr>
          </w:p>
        </w:tc>
        <w:tc>
          <w:tcPr>
            <w:tcW w:w="1174" w:type="dxa"/>
            <w:shd w:val="clear" w:color="auto" w:fill="auto"/>
            <w:vAlign w:val="center"/>
          </w:tcPr>
          <w:p w:rsidR="009C60DA" w:rsidRPr="009A1347" w:rsidRDefault="009C60DA"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X</w:t>
            </w:r>
          </w:p>
        </w:tc>
        <w:tc>
          <w:tcPr>
            <w:tcW w:w="1303" w:type="dxa"/>
            <w:shd w:val="clear" w:color="auto" w:fill="auto"/>
            <w:vAlign w:val="center"/>
          </w:tcPr>
          <w:p w:rsidR="009C60DA" w:rsidRPr="009A1347" w:rsidRDefault="009C60DA"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Y</w:t>
            </w:r>
          </w:p>
        </w:tc>
        <w:tc>
          <w:tcPr>
            <w:tcW w:w="0" w:type="auto"/>
            <w:vMerge/>
            <w:shd w:val="clear" w:color="auto" w:fill="auto"/>
          </w:tcPr>
          <w:p w:rsidR="009C60DA" w:rsidRPr="009A1347" w:rsidRDefault="009C60DA" w:rsidP="009A1347">
            <w:pPr>
              <w:pStyle w:val="a5"/>
              <w:jc w:val="center"/>
              <w:rPr>
                <w:rFonts w:ascii="Times New Roman" w:hAnsi="Times New Roman" w:cs="Times New Roman"/>
                <w:lang w:eastAsia="ar-SA"/>
              </w:rPr>
            </w:pPr>
          </w:p>
        </w:tc>
        <w:tc>
          <w:tcPr>
            <w:tcW w:w="0" w:type="auto"/>
            <w:vMerge/>
            <w:shd w:val="clear" w:color="auto" w:fill="auto"/>
          </w:tcPr>
          <w:p w:rsidR="009C60DA" w:rsidRPr="009A1347" w:rsidRDefault="009C60DA" w:rsidP="009A1347">
            <w:pPr>
              <w:pStyle w:val="a5"/>
              <w:jc w:val="center"/>
              <w:rPr>
                <w:rFonts w:ascii="Times New Roman" w:hAnsi="Times New Roman" w:cs="Times New Roman"/>
                <w:lang w:eastAsia="ar-SA"/>
              </w:rPr>
            </w:pPr>
          </w:p>
        </w:tc>
        <w:tc>
          <w:tcPr>
            <w:tcW w:w="0" w:type="auto"/>
            <w:vMerge/>
            <w:shd w:val="clear" w:color="auto" w:fill="auto"/>
          </w:tcPr>
          <w:p w:rsidR="009C60DA" w:rsidRPr="009A1347" w:rsidRDefault="009C60DA" w:rsidP="009A1347">
            <w:pPr>
              <w:pStyle w:val="a5"/>
              <w:jc w:val="center"/>
              <w:rPr>
                <w:rFonts w:ascii="Times New Roman" w:hAnsi="Times New Roman" w:cs="Times New Roman"/>
                <w:lang w:eastAsia="ar-SA"/>
              </w:rPr>
            </w:pPr>
          </w:p>
        </w:tc>
      </w:tr>
      <w:tr w:rsidR="009C60DA" w:rsidRPr="009A1347" w:rsidTr="009C60DA">
        <w:trPr>
          <w:cantSplit/>
        </w:trPr>
        <w:tc>
          <w:tcPr>
            <w:tcW w:w="0" w:type="auto"/>
            <w:shd w:val="clear" w:color="auto" w:fill="auto"/>
            <w:vAlign w:val="center"/>
          </w:tcPr>
          <w:p w:rsidR="009C60DA" w:rsidRPr="009A1347" w:rsidRDefault="009C60DA"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1</w:t>
            </w:r>
          </w:p>
        </w:tc>
        <w:tc>
          <w:tcPr>
            <w:tcW w:w="0" w:type="auto"/>
            <w:shd w:val="clear" w:color="auto" w:fill="auto"/>
            <w:vAlign w:val="center"/>
          </w:tcPr>
          <w:p w:rsidR="009C60DA" w:rsidRPr="009A1347" w:rsidRDefault="009C60DA"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2</w:t>
            </w:r>
          </w:p>
        </w:tc>
        <w:tc>
          <w:tcPr>
            <w:tcW w:w="0" w:type="auto"/>
            <w:shd w:val="clear" w:color="auto" w:fill="auto"/>
            <w:vAlign w:val="center"/>
          </w:tcPr>
          <w:p w:rsidR="009C60DA" w:rsidRPr="009A1347" w:rsidRDefault="009C60DA"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3</w:t>
            </w:r>
          </w:p>
        </w:tc>
        <w:tc>
          <w:tcPr>
            <w:tcW w:w="0" w:type="auto"/>
            <w:shd w:val="clear" w:color="auto" w:fill="auto"/>
            <w:vAlign w:val="center"/>
          </w:tcPr>
          <w:p w:rsidR="009C60DA" w:rsidRPr="009A1347" w:rsidRDefault="009C60DA"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4</w:t>
            </w:r>
          </w:p>
        </w:tc>
        <w:tc>
          <w:tcPr>
            <w:tcW w:w="0" w:type="auto"/>
            <w:shd w:val="clear" w:color="auto" w:fill="auto"/>
            <w:vAlign w:val="center"/>
          </w:tcPr>
          <w:p w:rsidR="009C60DA" w:rsidRPr="009A1347" w:rsidRDefault="009C60DA"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5</w:t>
            </w:r>
          </w:p>
        </w:tc>
        <w:tc>
          <w:tcPr>
            <w:tcW w:w="0" w:type="auto"/>
            <w:shd w:val="clear" w:color="auto" w:fill="auto"/>
            <w:vAlign w:val="center"/>
          </w:tcPr>
          <w:p w:rsidR="009C60DA" w:rsidRPr="009A1347" w:rsidRDefault="009C60DA"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6</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565066.40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3159018.39</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565021.71</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3159082.68</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565029.71</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3159108.89</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564951.41</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3159081.76</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564936.87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3159076.69</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564914.26</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3159179.76</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7</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564894.35</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3159199.77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8</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564896.00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3159234.80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9</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564873.88</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3159295.73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10</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564849.58</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3159334.55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11</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564798.66</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3159358.00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12</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564760.50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3159355.36</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13</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564747.05</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3159360.93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14</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564731.15</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3159346.54</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lastRenderedPageBreak/>
              <w:t>15</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564720.50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3159357.03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16</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564735.36</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3159371.05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17</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564765.22</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3159399.30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18</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564783.58</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3159415.95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19</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564811.46</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3159440.51</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20</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564833.68</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3159448.81</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21</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564832.34</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3159458.97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22</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564806.70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3159445.03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23</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564760.59</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3159403.36</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24</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564756.71</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3159404.60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25</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564727.85</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3159379.60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26</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564720.12</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3159370.44</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27</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564713.26</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3159364.55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28</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564702.80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3159389.11</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29</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564702.25</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3159418.27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30</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564697.32</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3159467.29</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564688.92</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3159526.87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32</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564678.72</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3159544.55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33</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564679.14</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3159564.50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34</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564679.72</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3159591.45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35</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564673.55</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3159592.12</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36</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564668.92</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3159594.05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37</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564670.29</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3159646.68</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38</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564673.70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3159702.49</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 xml:space="preserve">Картометрический </w:t>
            </w:r>
            <w:r w:rsidRPr="00A15FDC">
              <w:rPr>
                <w:rFonts w:ascii="Times New Roman" w:hAnsi="Times New Roman" w:cs="Times New Roman"/>
              </w:rPr>
              <w:lastRenderedPageBreak/>
              <w:t>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lastRenderedPageBreak/>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lastRenderedPageBreak/>
              <w:t>39</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564680.86</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3159704.57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40</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564705.07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3159784.16</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41</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564727.21</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3159818.00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42</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564757.88</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3159849.15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43</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564807.10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3159895.37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44</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564816.95</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3159901.96</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45</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564762.62</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3159908.76</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46</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564748.23</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3159916.30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47</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564741.91</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3159924.12</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48</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564745.57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3159960.47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49</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564744.90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3159978.55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50</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564738.44</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3159989.40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51</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564725.99</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3159999.00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52</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564685.25</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3160011.62</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53</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564612.28</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3159996.94</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54</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564592.60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3160002.94</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55</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564587.40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3160013.95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564512.54</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3160055.75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57</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564487.41</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3160057.46</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58</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564460.12</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3159987.48</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59</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564407.27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3159999.18</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60</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564405.84</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3159991.52</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61</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564359.00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3159999.02</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lastRenderedPageBreak/>
              <w:t>62</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564355.31</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3159978.26</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63</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564212.17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3160003.21</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64</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564194.47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3160011.21</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65</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564171.06</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3160078.59</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66</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564151.07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3160083.73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67</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564102.53</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3160016.92</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68</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564030.58</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3160010.64</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69</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564010.93</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3160139.12</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70</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563972.14</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3160181.89</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71</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563946.05</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3160193.93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72</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563931.90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3160186.32</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73</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563914.13</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3160169.07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74</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563880.18</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3160168.67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75</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563873.18</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3160178.88</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76</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563867.93</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3160185.72</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77</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563847.43</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3160178.26</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78</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563856.10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3160174.33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79</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563853.37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3160167.18</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80</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563844.77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3160166.67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81</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563844.13</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3160159.64</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82</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563834.88</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3160158.37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83</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563823.17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3160169.58</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84</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563822.86</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3160183.19</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85</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563813.49</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3160184.39</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 xml:space="preserve">Картометрический </w:t>
            </w:r>
            <w:r w:rsidRPr="00A15FDC">
              <w:rPr>
                <w:rFonts w:ascii="Times New Roman" w:hAnsi="Times New Roman" w:cs="Times New Roman"/>
              </w:rPr>
              <w:lastRenderedPageBreak/>
              <w:t>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lastRenderedPageBreak/>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lastRenderedPageBreak/>
              <w:t>86</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563811.21</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3160179.52</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87</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563801.21</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3160181.17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88</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563798.25</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3160187.87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89</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563787.97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3160186.93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90</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563772.97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3160193.25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91</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563767.40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3160202.57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92</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563748.92</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3160204.21</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93</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563740.15</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3160169.03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94</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563738.27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3160160.11</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95</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563732.98</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3160137.95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96</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563727.66</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3160108.44</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97</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563722.84</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3160079.34</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98</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563723.60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3160071.69</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99</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563723.08</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3160061.70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100</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563722.07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3160051.39</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101</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563715.63</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3160019.48</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102</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563713.77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3160010.13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103</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563711.28</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3159997.45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104</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563655.24</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3160008.90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105</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563631.26</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3160014.47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106</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563628.36</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3159998.98</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107</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563626.34</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3159990.46</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108</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563624.62</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3159983.23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lastRenderedPageBreak/>
              <w:t>109</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563618.96</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3159944.23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110</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563595.23</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3159922.49</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111</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563541.70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3159719.43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112</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563752.41</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3159549.62</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113</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563867.24</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3159462.08</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114</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563895.91</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3159442.99</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115</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563907.89</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3159457.03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116</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564050.34</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3159326.90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117</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564051.03</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3159311.15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118</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564073.99</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3159290.28</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119</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564104.39</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3159268.27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120</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564133.81</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3159245.20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121</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564153.14</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3159232.05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122</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564154.37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3159231.40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123</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564179.13</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3159212.26</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124</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564194.53</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3159200.58</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125</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564211.09</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3159188.03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126</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564234.63</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3159169.87</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127</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564256.92</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3159155.33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128</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564279.92</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3159134.35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129</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564299.19</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3159116.12</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130</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564314.63</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3159104.79</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131</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564332.17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3159083.74</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132</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564352.26</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3159064.03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 xml:space="preserve">Картометрический </w:t>
            </w:r>
            <w:r w:rsidRPr="00A15FDC">
              <w:rPr>
                <w:rFonts w:ascii="Times New Roman" w:hAnsi="Times New Roman" w:cs="Times New Roman"/>
              </w:rPr>
              <w:lastRenderedPageBreak/>
              <w:t>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lastRenderedPageBreak/>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lastRenderedPageBreak/>
              <w:t>133</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564365.84</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3159056.29</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134</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564380.53</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3159044.75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135</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564394.35</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3159033.24</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136</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564402.81</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3159023.63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137</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564410.36</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3159011.33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138</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564463.20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3158991.40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139</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564488.88</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3158971.10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140</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564615.82</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3158844.01</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141</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564634.61</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3158824.80</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142</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564675.29</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3158778.33</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143</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564685.10</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3158771.34</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144</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564693.83</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3158765.01</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145</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564698.38</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3158760.35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146</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564752.87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3158704.08</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147</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564790.97</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3158716.49</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148</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564870.54</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3158743.76</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r w:rsidR="009C60DA" w:rsidRPr="009C60DA" w:rsidTr="009C60DA">
        <w:tc>
          <w:tcPr>
            <w:tcW w:w="1530" w:type="dxa"/>
            <w:shd w:val="clear" w:color="auto" w:fill="auto"/>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149</w:t>
            </w:r>
          </w:p>
        </w:tc>
        <w:tc>
          <w:tcPr>
            <w:tcW w:w="1174"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564930.25</w:t>
            </w:r>
          </w:p>
        </w:tc>
        <w:tc>
          <w:tcPr>
            <w:tcW w:w="1303" w:type="dxa"/>
            <w:shd w:val="clear" w:color="auto" w:fill="auto"/>
            <w:vAlign w:val="bottom"/>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3158995.45</w:t>
            </w:r>
          </w:p>
        </w:tc>
        <w:tc>
          <w:tcPr>
            <w:tcW w:w="2152"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Картометрический метод</w:t>
            </w:r>
          </w:p>
        </w:tc>
        <w:tc>
          <w:tcPr>
            <w:tcW w:w="1799"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5</w:t>
            </w:r>
          </w:p>
        </w:tc>
        <w:tc>
          <w:tcPr>
            <w:tcW w:w="1477" w:type="dxa"/>
            <w:shd w:val="clear" w:color="auto" w:fill="auto"/>
            <w:vAlign w:val="center"/>
          </w:tcPr>
          <w:p w:rsidR="009C60DA" w:rsidRPr="00A15FDC" w:rsidRDefault="009C60DA" w:rsidP="00A15FDC">
            <w:pPr>
              <w:pStyle w:val="a5"/>
              <w:jc w:val="center"/>
              <w:rPr>
                <w:rFonts w:ascii="Times New Roman" w:hAnsi="Times New Roman" w:cs="Times New Roman"/>
              </w:rPr>
            </w:pPr>
            <w:r w:rsidRPr="00A15FDC">
              <w:rPr>
                <w:rFonts w:ascii="Times New Roman" w:hAnsi="Times New Roman" w:cs="Times New Roman"/>
              </w:rPr>
              <w:t>-</w:t>
            </w:r>
          </w:p>
        </w:tc>
      </w:tr>
    </w:tbl>
    <w:p w:rsidR="009C60DA" w:rsidRDefault="009C60DA" w:rsidP="003B7EC3">
      <w:pPr>
        <w:rPr>
          <w:rFonts w:ascii="Times New Roman" w:hAnsi="Times New Roman" w:cs="Times New Roman"/>
          <w:sz w:val="24"/>
          <w:szCs w:val="24"/>
        </w:rPr>
      </w:pPr>
    </w:p>
    <w:p w:rsidR="0073235E" w:rsidRDefault="0073235E" w:rsidP="003B7EC3">
      <w:pPr>
        <w:rPr>
          <w:rFonts w:ascii="Times New Roman" w:hAnsi="Times New Roman" w:cs="Times New Roman"/>
          <w:sz w:val="24"/>
          <w:szCs w:val="24"/>
        </w:rPr>
      </w:pPr>
    </w:p>
    <w:p w:rsidR="0073235E" w:rsidRDefault="0073235E" w:rsidP="003B7EC3">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94"/>
        <w:gridCol w:w="1295"/>
        <w:gridCol w:w="1206"/>
        <w:gridCol w:w="2102"/>
        <w:gridCol w:w="2216"/>
        <w:gridCol w:w="1973"/>
      </w:tblGrid>
      <w:tr w:rsidR="009C60DA" w:rsidRPr="009C60DA" w:rsidTr="009C60DA">
        <w:trPr>
          <w:cantSplit/>
          <w:tblHeader/>
        </w:trPr>
        <w:tc>
          <w:tcPr>
            <w:tcW w:w="0" w:type="auto"/>
            <w:gridSpan w:val="6"/>
            <w:shd w:val="clear" w:color="auto" w:fill="auto"/>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 Сведения о характерных точках части (частей) границы объекта</w:t>
            </w:r>
          </w:p>
        </w:tc>
      </w:tr>
      <w:tr w:rsidR="009C60DA" w:rsidRPr="009C60DA" w:rsidTr="009C60DA">
        <w:trPr>
          <w:cantSplit/>
          <w:trHeight w:val="384"/>
          <w:tblHeader/>
        </w:trPr>
        <w:tc>
          <w:tcPr>
            <w:tcW w:w="1640" w:type="dxa"/>
            <w:vMerge w:val="restart"/>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Обозначение характерных точек части границы</w:t>
            </w:r>
          </w:p>
        </w:tc>
        <w:tc>
          <w:tcPr>
            <w:tcW w:w="0" w:type="auto"/>
            <w:gridSpan w:val="2"/>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Координаты, </w:t>
            </w:r>
            <w:proofErr w:type="gramStart"/>
            <w:r w:rsidRPr="00A15FDC">
              <w:rPr>
                <w:rFonts w:ascii="Times New Roman" w:hAnsi="Times New Roman" w:cs="Times New Roman"/>
                <w:lang w:eastAsia="ar-SA"/>
              </w:rPr>
              <w:t>м</w:t>
            </w:r>
            <w:proofErr w:type="gramEnd"/>
          </w:p>
        </w:tc>
        <w:tc>
          <w:tcPr>
            <w:tcW w:w="2740" w:type="dxa"/>
            <w:vMerge w:val="restart"/>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Метод определения координат характерной точки</w:t>
            </w:r>
          </w:p>
        </w:tc>
        <w:tc>
          <w:tcPr>
            <w:tcW w:w="2740" w:type="dxa"/>
            <w:vMerge w:val="restart"/>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Средняя </w:t>
            </w:r>
            <w:proofErr w:type="spellStart"/>
            <w:r w:rsidRPr="00A15FDC">
              <w:rPr>
                <w:rFonts w:ascii="Times New Roman" w:hAnsi="Times New Roman" w:cs="Times New Roman"/>
                <w:lang w:eastAsia="ar-SA"/>
              </w:rPr>
              <w:t>квадратическая</w:t>
            </w:r>
            <w:proofErr w:type="spellEnd"/>
            <w:r w:rsidRPr="00A15FDC">
              <w:rPr>
                <w:rFonts w:ascii="Times New Roman" w:hAnsi="Times New Roman" w:cs="Times New Roman"/>
                <w:lang w:eastAsia="ar-SA"/>
              </w:rPr>
              <w:t xml:space="preserve"> погрешность положения характерной точки (</w:t>
            </w:r>
            <w:proofErr w:type="spellStart"/>
            <w:r w:rsidRPr="00A15FDC">
              <w:rPr>
                <w:rFonts w:ascii="Times New Roman" w:hAnsi="Times New Roman" w:cs="Times New Roman"/>
                <w:lang w:eastAsia="ar-SA"/>
              </w:rPr>
              <w:t>Mt</w:t>
            </w:r>
            <w:proofErr w:type="spellEnd"/>
            <w:r w:rsidRPr="00A15FDC">
              <w:rPr>
                <w:rFonts w:ascii="Times New Roman" w:hAnsi="Times New Roman" w:cs="Times New Roman"/>
                <w:lang w:eastAsia="ar-SA"/>
              </w:rPr>
              <w:t>), м</w:t>
            </w:r>
          </w:p>
        </w:tc>
        <w:tc>
          <w:tcPr>
            <w:tcW w:w="2520" w:type="dxa"/>
            <w:vMerge w:val="restart"/>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Описание обозначения точки на местности (при наличии)</w:t>
            </w:r>
          </w:p>
        </w:tc>
      </w:tr>
      <w:tr w:rsidR="009C60DA" w:rsidRPr="009C60DA" w:rsidTr="009C60DA">
        <w:trPr>
          <w:cantSplit/>
          <w:tblHeader/>
        </w:trPr>
        <w:tc>
          <w:tcPr>
            <w:tcW w:w="0" w:type="auto"/>
            <w:vMerge/>
            <w:shd w:val="clear" w:color="auto" w:fill="auto"/>
          </w:tcPr>
          <w:p w:rsidR="009C60DA" w:rsidRPr="00A15FDC" w:rsidRDefault="009C60DA" w:rsidP="00A15FDC">
            <w:pPr>
              <w:pStyle w:val="a5"/>
              <w:jc w:val="center"/>
              <w:rPr>
                <w:rFonts w:ascii="Times New Roman" w:hAnsi="Times New Roman" w:cs="Times New Roman"/>
                <w:lang w:eastAsia="ar-SA"/>
              </w:rPr>
            </w:pPr>
          </w:p>
        </w:tc>
        <w:tc>
          <w:tcPr>
            <w:tcW w:w="171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171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0" w:type="auto"/>
            <w:vMerge/>
            <w:shd w:val="clear" w:color="auto" w:fill="auto"/>
          </w:tcPr>
          <w:p w:rsidR="009C60DA" w:rsidRPr="00A15FDC" w:rsidRDefault="009C60DA" w:rsidP="00A15FDC">
            <w:pPr>
              <w:pStyle w:val="a5"/>
              <w:jc w:val="center"/>
              <w:rPr>
                <w:rFonts w:ascii="Times New Roman" w:hAnsi="Times New Roman" w:cs="Times New Roman"/>
                <w:lang w:eastAsia="ar-SA"/>
              </w:rPr>
            </w:pPr>
          </w:p>
        </w:tc>
        <w:tc>
          <w:tcPr>
            <w:tcW w:w="0" w:type="auto"/>
            <w:vMerge/>
            <w:shd w:val="clear" w:color="auto" w:fill="auto"/>
          </w:tcPr>
          <w:p w:rsidR="009C60DA" w:rsidRPr="00A15FDC" w:rsidRDefault="009C60DA" w:rsidP="00A15FDC">
            <w:pPr>
              <w:pStyle w:val="a5"/>
              <w:jc w:val="center"/>
              <w:rPr>
                <w:rFonts w:ascii="Times New Roman" w:hAnsi="Times New Roman" w:cs="Times New Roman"/>
                <w:lang w:eastAsia="ar-SA"/>
              </w:rPr>
            </w:pPr>
          </w:p>
        </w:tc>
        <w:tc>
          <w:tcPr>
            <w:tcW w:w="0" w:type="auto"/>
            <w:vMerge/>
            <w:shd w:val="clear" w:color="auto" w:fill="auto"/>
          </w:tcPr>
          <w:p w:rsidR="009C60DA" w:rsidRPr="00A15FDC" w:rsidRDefault="009C60DA" w:rsidP="00A15FDC">
            <w:pPr>
              <w:pStyle w:val="a5"/>
              <w:jc w:val="center"/>
              <w:rPr>
                <w:rFonts w:ascii="Times New Roman" w:hAnsi="Times New Roman" w:cs="Times New Roman"/>
                <w:lang w:eastAsia="ar-SA"/>
              </w:rPr>
            </w:pPr>
          </w:p>
        </w:tc>
      </w:tr>
      <w:tr w:rsidR="009C60DA" w:rsidRPr="009C60DA" w:rsidTr="009C60DA">
        <w:trPr>
          <w:cantSplit/>
        </w:trPr>
        <w:tc>
          <w:tcPr>
            <w:tcW w:w="0" w:type="auto"/>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lastRenderedPageBreak/>
              <w:t>1</w:t>
            </w:r>
          </w:p>
        </w:tc>
        <w:tc>
          <w:tcPr>
            <w:tcW w:w="0" w:type="auto"/>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0" w:type="auto"/>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0" w:type="auto"/>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0" w:type="auto"/>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0" w:type="auto"/>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r>
      <w:tr w:rsidR="009C60DA" w:rsidRPr="009C60DA" w:rsidTr="009C60DA">
        <w:tc>
          <w:tcPr>
            <w:tcW w:w="164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71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71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274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252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2520"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bl>
    <w:p w:rsidR="009C60DA" w:rsidRPr="009C60DA" w:rsidRDefault="009C60DA" w:rsidP="009C60DA">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p>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Раздел 3</w:t>
      </w: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31"/>
        <w:gridCol w:w="1019"/>
        <w:gridCol w:w="992"/>
        <w:gridCol w:w="993"/>
        <w:gridCol w:w="992"/>
        <w:gridCol w:w="1417"/>
        <w:gridCol w:w="1701"/>
        <w:gridCol w:w="1418"/>
      </w:tblGrid>
      <w:tr w:rsidR="009C60DA" w:rsidRPr="00A15FDC" w:rsidTr="009C60DA">
        <w:trPr>
          <w:cantSplit/>
          <w:tblHeader/>
        </w:trPr>
        <w:tc>
          <w:tcPr>
            <w:tcW w:w="9963" w:type="dxa"/>
            <w:gridSpan w:val="8"/>
            <w:shd w:val="clear" w:color="auto" w:fill="auto"/>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Сведения о местоположении измененных (уточненных) границ объекта</w:t>
            </w:r>
          </w:p>
        </w:tc>
      </w:tr>
      <w:tr w:rsidR="009C60DA" w:rsidRPr="00A15FDC" w:rsidTr="009C60DA">
        <w:trPr>
          <w:cantSplit/>
          <w:tblHeader/>
        </w:trPr>
        <w:tc>
          <w:tcPr>
            <w:tcW w:w="9963" w:type="dxa"/>
            <w:gridSpan w:val="8"/>
            <w:shd w:val="clear" w:color="auto" w:fill="auto"/>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1. Система координат </w:t>
            </w:r>
            <w:proofErr w:type="gramStart"/>
            <w:r w:rsidRPr="00A15FDC">
              <w:rPr>
                <w:rFonts w:ascii="Times New Roman" w:hAnsi="Times New Roman" w:cs="Times New Roman"/>
                <w:lang w:eastAsia="ar-SA"/>
              </w:rPr>
              <w:t>МСК</w:t>
            </w:r>
            <w:proofErr w:type="gramEnd"/>
            <w:r w:rsidRPr="00A15FDC">
              <w:rPr>
                <w:rFonts w:ascii="Times New Roman" w:hAnsi="Times New Roman" w:cs="Times New Roman"/>
                <w:lang w:eastAsia="ar-SA"/>
              </w:rPr>
              <w:t xml:space="preserve"> 53 (Зона-2)</w:t>
            </w:r>
          </w:p>
        </w:tc>
      </w:tr>
      <w:tr w:rsidR="009C60DA" w:rsidRPr="00A15FDC" w:rsidTr="009C60DA">
        <w:trPr>
          <w:cantSplit/>
          <w:tblHeader/>
        </w:trPr>
        <w:tc>
          <w:tcPr>
            <w:tcW w:w="9963" w:type="dxa"/>
            <w:gridSpan w:val="8"/>
            <w:shd w:val="clear" w:color="auto" w:fill="auto"/>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 Сведения о характерных точках границ объекта</w:t>
            </w:r>
          </w:p>
        </w:tc>
      </w:tr>
      <w:tr w:rsidR="009C60DA" w:rsidRPr="00A15FDC" w:rsidTr="009C60DA">
        <w:trPr>
          <w:cantSplit/>
          <w:trHeight w:val="384"/>
          <w:tblHeader/>
        </w:trPr>
        <w:tc>
          <w:tcPr>
            <w:tcW w:w="1431" w:type="dxa"/>
            <w:vMerge w:val="restart"/>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Обозначение характерных точек границ</w:t>
            </w:r>
          </w:p>
        </w:tc>
        <w:tc>
          <w:tcPr>
            <w:tcW w:w="2011" w:type="dxa"/>
            <w:gridSpan w:val="2"/>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Существующие координаты, </w:t>
            </w:r>
            <w:proofErr w:type="gramStart"/>
            <w:r w:rsidRPr="00A15FDC">
              <w:rPr>
                <w:rFonts w:ascii="Times New Roman" w:hAnsi="Times New Roman" w:cs="Times New Roman"/>
                <w:lang w:eastAsia="ar-SA"/>
              </w:rPr>
              <w:t>м</w:t>
            </w:r>
            <w:proofErr w:type="gramEnd"/>
          </w:p>
        </w:tc>
        <w:tc>
          <w:tcPr>
            <w:tcW w:w="1985" w:type="dxa"/>
            <w:gridSpan w:val="2"/>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Измененные (уточненные) координаты, </w:t>
            </w:r>
            <w:proofErr w:type="gramStart"/>
            <w:r w:rsidRPr="00A15FDC">
              <w:rPr>
                <w:rFonts w:ascii="Times New Roman" w:hAnsi="Times New Roman" w:cs="Times New Roman"/>
                <w:lang w:eastAsia="ar-SA"/>
              </w:rPr>
              <w:t>м</w:t>
            </w:r>
            <w:proofErr w:type="gramEnd"/>
          </w:p>
        </w:tc>
        <w:tc>
          <w:tcPr>
            <w:tcW w:w="1417" w:type="dxa"/>
            <w:vMerge w:val="restart"/>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Метод определения координат характерной точки</w:t>
            </w:r>
          </w:p>
        </w:tc>
        <w:tc>
          <w:tcPr>
            <w:tcW w:w="1701" w:type="dxa"/>
            <w:vMerge w:val="restart"/>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Средняя </w:t>
            </w:r>
            <w:proofErr w:type="spellStart"/>
            <w:r w:rsidRPr="00A15FDC">
              <w:rPr>
                <w:rFonts w:ascii="Times New Roman" w:hAnsi="Times New Roman" w:cs="Times New Roman"/>
                <w:lang w:eastAsia="ar-SA"/>
              </w:rPr>
              <w:t>квадратическая</w:t>
            </w:r>
            <w:proofErr w:type="spellEnd"/>
            <w:r w:rsidRPr="00A15FDC">
              <w:rPr>
                <w:rFonts w:ascii="Times New Roman" w:hAnsi="Times New Roman" w:cs="Times New Roman"/>
                <w:lang w:eastAsia="ar-SA"/>
              </w:rPr>
              <w:t xml:space="preserve"> погрешность положения характерной точки (</w:t>
            </w:r>
            <w:proofErr w:type="spellStart"/>
            <w:r w:rsidRPr="00A15FDC">
              <w:rPr>
                <w:rFonts w:ascii="Times New Roman" w:hAnsi="Times New Roman" w:cs="Times New Roman"/>
                <w:lang w:eastAsia="ar-SA"/>
              </w:rPr>
              <w:t>Mt</w:t>
            </w:r>
            <w:proofErr w:type="spellEnd"/>
            <w:r w:rsidRPr="00A15FDC">
              <w:rPr>
                <w:rFonts w:ascii="Times New Roman" w:hAnsi="Times New Roman" w:cs="Times New Roman"/>
                <w:lang w:eastAsia="ar-SA"/>
              </w:rPr>
              <w:t>), м</w:t>
            </w:r>
          </w:p>
        </w:tc>
        <w:tc>
          <w:tcPr>
            <w:tcW w:w="1418" w:type="dxa"/>
            <w:vMerge w:val="restart"/>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Описание обозначения точки на местности (при наличии)</w:t>
            </w:r>
          </w:p>
        </w:tc>
      </w:tr>
      <w:tr w:rsidR="009C60DA" w:rsidRPr="00A15FDC" w:rsidTr="009C60DA">
        <w:trPr>
          <w:cantSplit/>
          <w:tblHeader/>
        </w:trPr>
        <w:tc>
          <w:tcPr>
            <w:tcW w:w="1431" w:type="dxa"/>
            <w:vMerge/>
            <w:shd w:val="clear" w:color="auto" w:fill="auto"/>
          </w:tcPr>
          <w:p w:rsidR="009C60DA" w:rsidRPr="00A15FDC" w:rsidRDefault="009C60DA" w:rsidP="00A15FDC">
            <w:pPr>
              <w:pStyle w:val="a5"/>
              <w:jc w:val="center"/>
              <w:rPr>
                <w:rFonts w:ascii="Times New Roman" w:hAnsi="Times New Roman" w:cs="Times New Roman"/>
                <w:lang w:eastAsia="ar-SA"/>
              </w:rPr>
            </w:pPr>
          </w:p>
        </w:tc>
        <w:tc>
          <w:tcPr>
            <w:tcW w:w="101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99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993"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99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1417" w:type="dxa"/>
            <w:vMerge/>
            <w:shd w:val="clear" w:color="auto" w:fill="auto"/>
          </w:tcPr>
          <w:p w:rsidR="009C60DA" w:rsidRPr="00A15FDC" w:rsidRDefault="009C60DA" w:rsidP="00A15FDC">
            <w:pPr>
              <w:pStyle w:val="a5"/>
              <w:jc w:val="center"/>
              <w:rPr>
                <w:rFonts w:ascii="Times New Roman" w:hAnsi="Times New Roman" w:cs="Times New Roman"/>
                <w:lang w:eastAsia="ar-SA"/>
              </w:rPr>
            </w:pPr>
          </w:p>
        </w:tc>
        <w:tc>
          <w:tcPr>
            <w:tcW w:w="1701" w:type="dxa"/>
            <w:vMerge/>
            <w:shd w:val="clear" w:color="auto" w:fill="auto"/>
          </w:tcPr>
          <w:p w:rsidR="009C60DA" w:rsidRPr="00A15FDC" w:rsidRDefault="009C60DA" w:rsidP="00A15FDC">
            <w:pPr>
              <w:pStyle w:val="a5"/>
              <w:jc w:val="center"/>
              <w:rPr>
                <w:rFonts w:ascii="Times New Roman" w:hAnsi="Times New Roman" w:cs="Times New Roman"/>
                <w:lang w:eastAsia="ar-SA"/>
              </w:rPr>
            </w:pPr>
          </w:p>
        </w:tc>
        <w:tc>
          <w:tcPr>
            <w:tcW w:w="1418" w:type="dxa"/>
            <w:vMerge/>
            <w:shd w:val="clear" w:color="auto" w:fill="auto"/>
          </w:tcPr>
          <w:p w:rsidR="009C60DA" w:rsidRPr="00A15FDC" w:rsidRDefault="009C60DA" w:rsidP="00A15FDC">
            <w:pPr>
              <w:pStyle w:val="a5"/>
              <w:jc w:val="center"/>
              <w:rPr>
                <w:rFonts w:ascii="Times New Roman" w:hAnsi="Times New Roman" w:cs="Times New Roman"/>
                <w:lang w:eastAsia="ar-SA"/>
              </w:rPr>
            </w:pPr>
          </w:p>
        </w:tc>
      </w:tr>
      <w:tr w:rsidR="009C60DA" w:rsidRPr="00A15FDC" w:rsidTr="009C60DA">
        <w:trPr>
          <w:cantSplit/>
        </w:trPr>
        <w:tc>
          <w:tcPr>
            <w:tcW w:w="1431"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101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99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993"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99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17"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c>
          <w:tcPr>
            <w:tcW w:w="1701"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7</w:t>
            </w:r>
          </w:p>
        </w:tc>
        <w:tc>
          <w:tcPr>
            <w:tcW w:w="1418"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8</w:t>
            </w:r>
          </w:p>
        </w:tc>
      </w:tr>
      <w:tr w:rsidR="009C60DA" w:rsidRPr="00A15FDC" w:rsidTr="009C60DA">
        <w:tc>
          <w:tcPr>
            <w:tcW w:w="1431"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01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99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993"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99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417"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701"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418"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bl>
    <w:p w:rsidR="009C60DA" w:rsidRDefault="009C60DA" w:rsidP="009C60DA">
      <w:pPr>
        <w:spacing w:after="0" w:line="240" w:lineRule="auto"/>
        <w:ind w:firstLine="708"/>
        <w:rPr>
          <w:rFonts w:ascii="Times New Roman" w:hAnsi="Times New Roman" w:cs="Times New Roman"/>
          <w:sz w:val="24"/>
          <w:szCs w:val="24"/>
        </w:rPr>
      </w:pPr>
    </w:p>
    <w:tbl>
      <w:tblPr>
        <w:tblpPr w:leftFromText="180" w:rightFromText="180" w:vertAnchor="text" w:horzAnchor="margin" w:tblpY="635"/>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31"/>
        <w:gridCol w:w="1129"/>
        <w:gridCol w:w="882"/>
        <w:gridCol w:w="993"/>
        <w:gridCol w:w="992"/>
        <w:gridCol w:w="1417"/>
        <w:gridCol w:w="1701"/>
        <w:gridCol w:w="1418"/>
      </w:tblGrid>
      <w:tr w:rsidR="009C60DA" w:rsidRPr="009C60DA" w:rsidTr="009C60DA">
        <w:trPr>
          <w:cantSplit/>
          <w:tblHeader/>
        </w:trPr>
        <w:tc>
          <w:tcPr>
            <w:tcW w:w="9963" w:type="dxa"/>
            <w:gridSpan w:val="8"/>
            <w:shd w:val="clear" w:color="auto" w:fill="auto"/>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 Сведения о характерных точках части (частей) границы объекта</w:t>
            </w:r>
          </w:p>
        </w:tc>
      </w:tr>
      <w:tr w:rsidR="009C60DA" w:rsidRPr="009C60DA" w:rsidTr="009C60DA">
        <w:trPr>
          <w:cantSplit/>
          <w:trHeight w:val="384"/>
          <w:tblHeader/>
        </w:trPr>
        <w:tc>
          <w:tcPr>
            <w:tcW w:w="1431" w:type="dxa"/>
            <w:vMerge w:val="restart"/>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Обозначение характерных точек части границы</w:t>
            </w:r>
          </w:p>
        </w:tc>
        <w:tc>
          <w:tcPr>
            <w:tcW w:w="2011" w:type="dxa"/>
            <w:gridSpan w:val="2"/>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Существующие координаты, </w:t>
            </w:r>
            <w:proofErr w:type="gramStart"/>
            <w:r w:rsidRPr="00A15FDC">
              <w:rPr>
                <w:rFonts w:ascii="Times New Roman" w:hAnsi="Times New Roman" w:cs="Times New Roman"/>
                <w:lang w:eastAsia="ar-SA"/>
              </w:rPr>
              <w:t>м</w:t>
            </w:r>
            <w:proofErr w:type="gramEnd"/>
          </w:p>
        </w:tc>
        <w:tc>
          <w:tcPr>
            <w:tcW w:w="1985" w:type="dxa"/>
            <w:gridSpan w:val="2"/>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Измененные (уточненные) координаты, </w:t>
            </w:r>
            <w:proofErr w:type="gramStart"/>
            <w:r w:rsidRPr="00A15FDC">
              <w:rPr>
                <w:rFonts w:ascii="Times New Roman" w:hAnsi="Times New Roman" w:cs="Times New Roman"/>
                <w:lang w:eastAsia="ar-SA"/>
              </w:rPr>
              <w:t>м</w:t>
            </w:r>
            <w:proofErr w:type="gramEnd"/>
          </w:p>
        </w:tc>
        <w:tc>
          <w:tcPr>
            <w:tcW w:w="1417" w:type="dxa"/>
            <w:vMerge w:val="restart"/>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Метод определения координат характерной точки</w:t>
            </w:r>
          </w:p>
        </w:tc>
        <w:tc>
          <w:tcPr>
            <w:tcW w:w="1701" w:type="dxa"/>
            <w:vMerge w:val="restart"/>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 xml:space="preserve">Средняя </w:t>
            </w:r>
            <w:proofErr w:type="spellStart"/>
            <w:r w:rsidRPr="00A15FDC">
              <w:rPr>
                <w:rFonts w:ascii="Times New Roman" w:hAnsi="Times New Roman" w:cs="Times New Roman"/>
                <w:lang w:eastAsia="ar-SA"/>
              </w:rPr>
              <w:t>квадратическая</w:t>
            </w:r>
            <w:proofErr w:type="spellEnd"/>
            <w:r w:rsidRPr="00A15FDC">
              <w:rPr>
                <w:rFonts w:ascii="Times New Roman" w:hAnsi="Times New Roman" w:cs="Times New Roman"/>
                <w:lang w:eastAsia="ar-SA"/>
              </w:rPr>
              <w:t xml:space="preserve"> погрешность положения характерной точки (</w:t>
            </w:r>
            <w:proofErr w:type="spellStart"/>
            <w:r w:rsidRPr="00A15FDC">
              <w:rPr>
                <w:rFonts w:ascii="Times New Roman" w:hAnsi="Times New Roman" w:cs="Times New Roman"/>
                <w:lang w:eastAsia="ar-SA"/>
              </w:rPr>
              <w:t>Mt</w:t>
            </w:r>
            <w:proofErr w:type="spellEnd"/>
            <w:r w:rsidRPr="00A15FDC">
              <w:rPr>
                <w:rFonts w:ascii="Times New Roman" w:hAnsi="Times New Roman" w:cs="Times New Roman"/>
                <w:lang w:eastAsia="ar-SA"/>
              </w:rPr>
              <w:t>), м</w:t>
            </w:r>
          </w:p>
        </w:tc>
        <w:tc>
          <w:tcPr>
            <w:tcW w:w="1418" w:type="dxa"/>
            <w:vMerge w:val="restart"/>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Описание обозначения точки на местности (при наличии)</w:t>
            </w:r>
          </w:p>
        </w:tc>
      </w:tr>
      <w:tr w:rsidR="009C60DA" w:rsidRPr="009C60DA" w:rsidTr="009C60DA">
        <w:trPr>
          <w:cantSplit/>
          <w:tblHeader/>
        </w:trPr>
        <w:tc>
          <w:tcPr>
            <w:tcW w:w="1431" w:type="dxa"/>
            <w:vMerge/>
            <w:shd w:val="clear" w:color="auto" w:fill="auto"/>
          </w:tcPr>
          <w:p w:rsidR="009C60DA" w:rsidRPr="00A15FDC" w:rsidRDefault="009C60DA" w:rsidP="00A15FDC">
            <w:pPr>
              <w:pStyle w:val="a5"/>
              <w:jc w:val="center"/>
              <w:rPr>
                <w:rFonts w:ascii="Times New Roman" w:hAnsi="Times New Roman" w:cs="Times New Roman"/>
                <w:lang w:eastAsia="ar-SA"/>
              </w:rPr>
            </w:pPr>
          </w:p>
        </w:tc>
        <w:tc>
          <w:tcPr>
            <w:tcW w:w="112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88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993"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X</w:t>
            </w:r>
          </w:p>
        </w:tc>
        <w:tc>
          <w:tcPr>
            <w:tcW w:w="99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Y</w:t>
            </w:r>
          </w:p>
        </w:tc>
        <w:tc>
          <w:tcPr>
            <w:tcW w:w="1417" w:type="dxa"/>
            <w:vMerge/>
            <w:shd w:val="clear" w:color="auto" w:fill="auto"/>
          </w:tcPr>
          <w:p w:rsidR="009C60DA" w:rsidRPr="00A15FDC" w:rsidRDefault="009C60DA" w:rsidP="00A15FDC">
            <w:pPr>
              <w:pStyle w:val="a5"/>
              <w:jc w:val="center"/>
              <w:rPr>
                <w:rFonts w:ascii="Times New Roman" w:hAnsi="Times New Roman" w:cs="Times New Roman"/>
                <w:lang w:eastAsia="ar-SA"/>
              </w:rPr>
            </w:pPr>
          </w:p>
        </w:tc>
        <w:tc>
          <w:tcPr>
            <w:tcW w:w="1701" w:type="dxa"/>
            <w:vMerge/>
            <w:shd w:val="clear" w:color="auto" w:fill="auto"/>
          </w:tcPr>
          <w:p w:rsidR="009C60DA" w:rsidRPr="00A15FDC" w:rsidRDefault="009C60DA" w:rsidP="00A15FDC">
            <w:pPr>
              <w:pStyle w:val="a5"/>
              <w:jc w:val="center"/>
              <w:rPr>
                <w:rFonts w:ascii="Times New Roman" w:hAnsi="Times New Roman" w:cs="Times New Roman"/>
                <w:lang w:eastAsia="ar-SA"/>
              </w:rPr>
            </w:pPr>
          </w:p>
        </w:tc>
        <w:tc>
          <w:tcPr>
            <w:tcW w:w="1418" w:type="dxa"/>
            <w:vMerge/>
            <w:shd w:val="clear" w:color="auto" w:fill="auto"/>
          </w:tcPr>
          <w:p w:rsidR="009C60DA" w:rsidRPr="00A15FDC" w:rsidRDefault="009C60DA" w:rsidP="00A15FDC">
            <w:pPr>
              <w:pStyle w:val="a5"/>
              <w:jc w:val="center"/>
              <w:rPr>
                <w:rFonts w:ascii="Times New Roman" w:hAnsi="Times New Roman" w:cs="Times New Roman"/>
                <w:lang w:eastAsia="ar-SA"/>
              </w:rPr>
            </w:pPr>
          </w:p>
        </w:tc>
      </w:tr>
      <w:tr w:rsidR="009C60DA" w:rsidRPr="009C60DA" w:rsidTr="009C60DA">
        <w:trPr>
          <w:cantSplit/>
        </w:trPr>
        <w:tc>
          <w:tcPr>
            <w:tcW w:w="1431"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1</w:t>
            </w:r>
          </w:p>
        </w:tc>
        <w:tc>
          <w:tcPr>
            <w:tcW w:w="112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2</w:t>
            </w:r>
          </w:p>
        </w:tc>
        <w:tc>
          <w:tcPr>
            <w:tcW w:w="88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3</w:t>
            </w:r>
          </w:p>
        </w:tc>
        <w:tc>
          <w:tcPr>
            <w:tcW w:w="993"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4</w:t>
            </w:r>
          </w:p>
        </w:tc>
        <w:tc>
          <w:tcPr>
            <w:tcW w:w="99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5</w:t>
            </w:r>
          </w:p>
        </w:tc>
        <w:tc>
          <w:tcPr>
            <w:tcW w:w="1417"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6</w:t>
            </w:r>
          </w:p>
        </w:tc>
        <w:tc>
          <w:tcPr>
            <w:tcW w:w="1701"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7</w:t>
            </w:r>
          </w:p>
        </w:tc>
        <w:tc>
          <w:tcPr>
            <w:tcW w:w="1418"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8</w:t>
            </w:r>
          </w:p>
        </w:tc>
      </w:tr>
      <w:tr w:rsidR="009C60DA" w:rsidRPr="009C60DA" w:rsidTr="009C60DA">
        <w:tc>
          <w:tcPr>
            <w:tcW w:w="1431"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129"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88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993"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992"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417"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701"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c>
          <w:tcPr>
            <w:tcW w:w="1418" w:type="dxa"/>
            <w:shd w:val="clear" w:color="auto" w:fill="auto"/>
            <w:vAlign w:val="center"/>
          </w:tcPr>
          <w:p w:rsidR="009C60DA" w:rsidRPr="00A15FDC" w:rsidRDefault="009C60DA" w:rsidP="00A15FDC">
            <w:pPr>
              <w:pStyle w:val="a5"/>
              <w:jc w:val="center"/>
              <w:rPr>
                <w:rFonts w:ascii="Times New Roman" w:hAnsi="Times New Roman" w:cs="Times New Roman"/>
                <w:lang w:eastAsia="ar-SA"/>
              </w:rPr>
            </w:pPr>
            <w:r w:rsidRPr="00A15FDC">
              <w:rPr>
                <w:rFonts w:ascii="Times New Roman" w:hAnsi="Times New Roman" w:cs="Times New Roman"/>
                <w:lang w:eastAsia="ar-SA"/>
              </w:rPr>
              <w:t>-</w:t>
            </w:r>
          </w:p>
        </w:tc>
      </w:tr>
    </w:tbl>
    <w:p w:rsidR="009C60DA" w:rsidRDefault="009C60DA" w:rsidP="009C60DA">
      <w:pPr>
        <w:rPr>
          <w:rFonts w:ascii="Times New Roman" w:hAnsi="Times New Roman" w:cs="Times New Roman"/>
          <w:sz w:val="24"/>
          <w:szCs w:val="24"/>
        </w:rPr>
      </w:pPr>
    </w:p>
    <w:p w:rsidR="009C60DA" w:rsidRPr="009C60DA" w:rsidRDefault="009C60DA" w:rsidP="009C60DA">
      <w:pPr>
        <w:rPr>
          <w:rFonts w:ascii="Times New Roman" w:hAnsi="Times New Roman" w:cs="Times New Roman"/>
          <w:sz w:val="24"/>
          <w:szCs w:val="24"/>
        </w:rPr>
      </w:pPr>
    </w:p>
    <w:p w:rsidR="009C60DA" w:rsidRPr="009C60DA" w:rsidRDefault="009C60DA" w:rsidP="009C60DA">
      <w:pPr>
        <w:rPr>
          <w:rFonts w:ascii="Times New Roman" w:hAnsi="Times New Roman" w:cs="Times New Roman"/>
          <w:sz w:val="24"/>
          <w:szCs w:val="24"/>
        </w:rPr>
      </w:pPr>
    </w:p>
    <w:p w:rsidR="009C60DA" w:rsidRPr="009C60DA" w:rsidRDefault="009C60DA" w:rsidP="009C60DA">
      <w:pPr>
        <w:rPr>
          <w:rFonts w:ascii="Times New Roman" w:hAnsi="Times New Roman" w:cs="Times New Roman"/>
          <w:sz w:val="24"/>
          <w:szCs w:val="24"/>
        </w:rPr>
      </w:pPr>
    </w:p>
    <w:p w:rsidR="009C60DA" w:rsidRPr="009C60DA" w:rsidRDefault="009C60DA" w:rsidP="009C60DA">
      <w:pPr>
        <w:rPr>
          <w:rFonts w:ascii="Times New Roman" w:hAnsi="Times New Roman" w:cs="Times New Roman"/>
          <w:sz w:val="24"/>
          <w:szCs w:val="24"/>
        </w:rPr>
      </w:pPr>
    </w:p>
    <w:p w:rsidR="009C60DA" w:rsidRPr="009C60DA" w:rsidRDefault="009C60DA" w:rsidP="009C60DA">
      <w:pPr>
        <w:rPr>
          <w:rFonts w:ascii="Times New Roman" w:hAnsi="Times New Roman" w:cs="Times New Roman"/>
          <w:sz w:val="24"/>
          <w:szCs w:val="24"/>
        </w:rPr>
      </w:pPr>
    </w:p>
    <w:p w:rsidR="009C60DA" w:rsidRPr="009C60DA" w:rsidRDefault="009C60DA" w:rsidP="009C60DA">
      <w:pPr>
        <w:rPr>
          <w:rFonts w:ascii="Times New Roman" w:hAnsi="Times New Roman" w:cs="Times New Roman"/>
          <w:sz w:val="24"/>
          <w:szCs w:val="24"/>
        </w:rPr>
      </w:pPr>
    </w:p>
    <w:p w:rsidR="009C60DA" w:rsidRPr="009C60DA" w:rsidRDefault="009C60DA" w:rsidP="009C60DA">
      <w:pPr>
        <w:rPr>
          <w:rFonts w:ascii="Times New Roman" w:hAnsi="Times New Roman" w:cs="Times New Roman"/>
          <w:sz w:val="24"/>
          <w:szCs w:val="24"/>
        </w:rPr>
      </w:pPr>
    </w:p>
    <w:p w:rsidR="009C60DA" w:rsidRPr="009C60DA" w:rsidRDefault="009C60DA" w:rsidP="009C60DA">
      <w:pPr>
        <w:rPr>
          <w:rFonts w:ascii="Times New Roman" w:hAnsi="Times New Roman" w:cs="Times New Roman"/>
          <w:sz w:val="24"/>
          <w:szCs w:val="24"/>
        </w:rPr>
      </w:pPr>
    </w:p>
    <w:p w:rsidR="009C60DA" w:rsidRDefault="009C60DA" w:rsidP="009C60DA">
      <w:pPr>
        <w:tabs>
          <w:tab w:val="left" w:pos="4000"/>
        </w:tabs>
        <w:rPr>
          <w:rFonts w:ascii="Times New Roman" w:hAnsi="Times New Roman" w:cs="Times New Roman"/>
          <w:sz w:val="24"/>
          <w:szCs w:val="24"/>
        </w:rPr>
      </w:pPr>
      <w:r>
        <w:rPr>
          <w:rFonts w:ascii="Times New Roman" w:hAnsi="Times New Roman" w:cs="Times New Roman"/>
          <w:sz w:val="24"/>
          <w:szCs w:val="24"/>
        </w:rPr>
        <w:tab/>
      </w:r>
    </w:p>
    <w:p w:rsidR="009C60DA" w:rsidRDefault="009C60DA" w:rsidP="009C60DA">
      <w:pPr>
        <w:tabs>
          <w:tab w:val="left" w:pos="4000"/>
        </w:tabs>
        <w:rPr>
          <w:rFonts w:ascii="Times New Roman" w:hAnsi="Times New Roman" w:cs="Times New Roman"/>
          <w:sz w:val="24"/>
          <w:szCs w:val="24"/>
        </w:rPr>
      </w:pPr>
    </w:p>
    <w:p w:rsidR="00A15FDC" w:rsidRDefault="00A15FDC" w:rsidP="009C60DA">
      <w:pPr>
        <w:tabs>
          <w:tab w:val="left" w:pos="4000"/>
        </w:tabs>
        <w:rPr>
          <w:rFonts w:ascii="Times New Roman" w:hAnsi="Times New Roman" w:cs="Times New Roman"/>
          <w:sz w:val="24"/>
          <w:szCs w:val="24"/>
        </w:rPr>
      </w:pPr>
    </w:p>
    <w:p w:rsidR="00A15FDC" w:rsidRDefault="00A15FDC" w:rsidP="009C60DA">
      <w:pPr>
        <w:tabs>
          <w:tab w:val="left" w:pos="4000"/>
        </w:tabs>
        <w:rPr>
          <w:rFonts w:ascii="Times New Roman" w:hAnsi="Times New Roman" w:cs="Times New Roman"/>
          <w:sz w:val="24"/>
          <w:szCs w:val="24"/>
        </w:rPr>
      </w:pPr>
    </w:p>
    <w:p w:rsidR="00A15FDC" w:rsidRDefault="00A15FDC" w:rsidP="009C60DA">
      <w:pPr>
        <w:tabs>
          <w:tab w:val="left" w:pos="4000"/>
        </w:tabs>
        <w:rPr>
          <w:rFonts w:ascii="Times New Roman" w:hAnsi="Times New Roman" w:cs="Times New Roman"/>
          <w:sz w:val="24"/>
          <w:szCs w:val="24"/>
        </w:rPr>
      </w:pPr>
    </w:p>
    <w:p w:rsidR="009C60DA" w:rsidRPr="009C60DA" w:rsidRDefault="009C60DA" w:rsidP="009C60DA">
      <w:pPr>
        <w:widowControl w:val="0"/>
        <w:tabs>
          <w:tab w:val="center" w:pos="5454"/>
        </w:tabs>
        <w:suppressAutoHyphens/>
        <w:autoSpaceDE w:val="0"/>
        <w:spacing w:after="0" w:line="240" w:lineRule="auto"/>
        <w:ind w:firstLine="709"/>
        <w:jc w:val="center"/>
        <w:rPr>
          <w:rFonts w:ascii="Times New Roman" w:eastAsia="Times New Roman" w:hAnsi="Times New Roman" w:cs="Times New Roman"/>
          <w:color w:val="000000"/>
          <w:sz w:val="24"/>
          <w:szCs w:val="24"/>
          <w:lang w:eastAsia="ar-SA"/>
        </w:rPr>
      </w:pPr>
      <w:r w:rsidRPr="009C60DA">
        <w:rPr>
          <w:rFonts w:ascii="Times New Roman" w:eastAsia="Times New Roman" w:hAnsi="Times New Roman" w:cs="Times New Roman"/>
          <w:color w:val="000000"/>
          <w:sz w:val="24"/>
          <w:szCs w:val="24"/>
          <w:lang w:eastAsia="ar-SA"/>
        </w:rPr>
        <w:t>Раздел 4</w:t>
      </w:r>
    </w:p>
    <w:tbl>
      <w:tblPr>
        <w:tblW w:w="10286" w:type="dxa"/>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9C60DA" w:rsidRPr="009C60DA" w:rsidTr="009C60DA">
        <w:trPr>
          <w:cantSplit/>
          <w:tblHeader/>
        </w:trPr>
        <w:tc>
          <w:tcPr>
            <w:tcW w:w="10286" w:type="dxa"/>
            <w:shd w:val="clear" w:color="auto" w:fill="auto"/>
          </w:tcPr>
          <w:p w:rsidR="009C60DA" w:rsidRPr="009C60DA" w:rsidRDefault="009C60DA" w:rsidP="009C60DA">
            <w:pPr>
              <w:widowControl w:val="0"/>
              <w:suppressAutoHyphens/>
              <w:autoSpaceDE w:val="0"/>
              <w:spacing w:before="60" w:after="60" w:line="240" w:lineRule="auto"/>
              <w:jc w:val="center"/>
              <w:rPr>
                <w:rFonts w:ascii="Times New Roman" w:eastAsia="Times New Roman" w:hAnsi="Times New Roman" w:cs="Times New Roman"/>
                <w:color w:val="000000"/>
                <w:sz w:val="24"/>
                <w:szCs w:val="24"/>
                <w:lang w:eastAsia="ar-SA"/>
              </w:rPr>
            </w:pPr>
            <w:r w:rsidRPr="009C60DA">
              <w:rPr>
                <w:rFonts w:ascii="Times New Roman" w:eastAsia="Times New Roman" w:hAnsi="Times New Roman" w:cs="Times New Roman"/>
                <w:color w:val="000000"/>
                <w:sz w:val="24"/>
                <w:szCs w:val="24"/>
                <w:lang w:eastAsia="ar-SA"/>
              </w:rPr>
              <w:t>План границ объекта</w:t>
            </w:r>
          </w:p>
        </w:tc>
      </w:tr>
      <w:tr w:rsidR="009C60DA" w:rsidRPr="009C60DA" w:rsidTr="009C60DA">
        <w:tc>
          <w:tcPr>
            <w:tcW w:w="10286" w:type="dxa"/>
            <w:tcBorders>
              <w:bottom w:val="nil"/>
            </w:tcBorders>
            <w:shd w:val="clear" w:color="auto" w:fill="auto"/>
          </w:tcPr>
          <w:p w:rsidR="009C60DA" w:rsidRPr="009C60DA" w:rsidRDefault="009C60DA" w:rsidP="009C60DA">
            <w:pPr>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9744" behindDoc="0" locked="0" layoutInCell="1" allowOverlap="1" wp14:anchorId="01F4594D" wp14:editId="16129077">
                      <wp:simplePos x="0" y="0"/>
                      <wp:positionH relativeFrom="column">
                        <wp:posOffset>0</wp:posOffset>
                      </wp:positionH>
                      <wp:positionV relativeFrom="paragraph">
                        <wp:posOffset>0</wp:posOffset>
                      </wp:positionV>
                      <wp:extent cx="635000" cy="635000"/>
                      <wp:effectExtent l="0" t="0" r="3175" b="3175"/>
                      <wp:wrapNone/>
                      <wp:docPr id="28" name="Прямоугольник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DN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PAosM1+AgAAvwQAAA4A&#10;AAAAAAAAAAAAAAAALgIAAGRycy9lMm9Eb2MueG1sUEsBAi0AFAAGAAgAAAAhAIZbh9XYAAAABQEA&#10;AA8AAAAAAAAAAAAAAAAA2AQAAGRycy9kb3ducmV2LnhtbFBLBQYAAAAABAAEAPMAAADdBQAAAAA=&#10;" filled="f" stroked="f">
                      <o:lock v:ext="edit" aspectratio="t" selection="t"/>
                    </v:rect>
                  </w:pict>
                </mc:Fallback>
              </mc:AlternateContent>
            </w:r>
          </w:p>
        </w:tc>
      </w:tr>
      <w:tr w:rsidR="009C60DA" w:rsidRPr="009C60DA" w:rsidTr="009C60DA">
        <w:tc>
          <w:tcPr>
            <w:tcW w:w="10286" w:type="dxa"/>
            <w:tcBorders>
              <w:top w:val="nil"/>
              <w:bottom w:val="nil"/>
            </w:tcBorders>
            <w:shd w:val="clear" w:color="auto" w:fill="auto"/>
          </w:tcPr>
          <w:p w:rsidR="009C60DA" w:rsidRPr="009C60DA" w:rsidRDefault="009C60DA" w:rsidP="009C60DA">
            <w:pPr>
              <w:keepNext/>
              <w:keepLines/>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color w:val="000000"/>
                <w:sz w:val="24"/>
                <w:szCs w:val="24"/>
                <w:lang w:eastAsia="ru-RU"/>
              </w:rPr>
              <w:drawing>
                <wp:inline distT="0" distB="0" distL="0" distR="0" wp14:anchorId="5A585383" wp14:editId="0988B9A9">
                  <wp:extent cx="5122545" cy="4868545"/>
                  <wp:effectExtent l="0" t="0" r="1905" b="8255"/>
                  <wp:docPr id="27" name="Рисунок 27" descr="Прог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грес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2545" cy="4868545"/>
                          </a:xfrm>
                          <a:prstGeom prst="rect">
                            <a:avLst/>
                          </a:prstGeom>
                          <a:noFill/>
                          <a:ln>
                            <a:noFill/>
                          </a:ln>
                        </pic:spPr>
                      </pic:pic>
                    </a:graphicData>
                  </a:graphic>
                </wp:inline>
              </w:drawing>
            </w:r>
          </w:p>
        </w:tc>
      </w:tr>
    </w:tbl>
    <w:p w:rsidR="009C60DA" w:rsidRPr="00A15FDC" w:rsidRDefault="009C60DA" w:rsidP="009C60DA">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Масштаб -</w:t>
      </w:r>
    </w:p>
    <w:p w:rsidR="009C60DA" w:rsidRPr="00A15FDC" w:rsidRDefault="009C60DA" w:rsidP="009C60DA">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Используемые условные знаки и обозначения:</w:t>
      </w:r>
    </w:p>
    <w:p w:rsidR="009C60DA" w:rsidRPr="009C60DA" w:rsidRDefault="009C60DA" w:rsidP="009C60DA">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9C60DA">
        <w:rPr>
          <w:rFonts w:ascii="Times New Roman" w:eastAsia="Times New Roman" w:hAnsi="Times New Roman" w:cs="Times New Roman"/>
          <w:color w:val="000000"/>
          <w:sz w:val="24"/>
          <w:szCs w:val="24"/>
          <w:lang w:eastAsia="ar-SA"/>
        </w:rPr>
        <w:tab/>
        <w:t xml:space="preserve"> </w:t>
      </w:r>
    </w:p>
    <w:p w:rsidR="009C60DA" w:rsidRPr="00A15FDC" w:rsidRDefault="009C60DA" w:rsidP="009C60DA">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 xml:space="preserve">Подпись__________________ </w:t>
      </w:r>
      <w:r w:rsidRPr="00A15FDC">
        <w:rPr>
          <w:rFonts w:ascii="Times New Roman" w:eastAsia="Times New Roman" w:hAnsi="Times New Roman" w:cs="Times New Roman"/>
          <w:color w:val="000000"/>
          <w:lang w:eastAsia="ar-SA"/>
        </w:rPr>
        <w:tab/>
        <w:t>Дата "____"____________________20   г.</w:t>
      </w:r>
    </w:p>
    <w:p w:rsidR="009C60DA" w:rsidRPr="00A15FDC" w:rsidRDefault="009C60DA" w:rsidP="009C60DA">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Место для оттиска печати (при наличии) лица, составившего описание местоположения границ   объекта</w:t>
      </w:r>
    </w:p>
    <w:tbl>
      <w:tblPr>
        <w:tblW w:w="0" w:type="auto"/>
        <w:tblInd w:w="201" w:type="dxa"/>
        <w:tblBorders>
          <w:top w:val="single" w:sz="4" w:space="0" w:color="auto"/>
        </w:tblBorders>
        <w:tblLook w:val="0000" w:firstRow="0" w:lastRow="0" w:firstColumn="0" w:lastColumn="0" w:noHBand="0" w:noVBand="0"/>
      </w:tblPr>
      <w:tblGrid>
        <w:gridCol w:w="10053"/>
      </w:tblGrid>
      <w:tr w:rsidR="009C60DA" w:rsidTr="009C60DA">
        <w:trPr>
          <w:trHeight w:val="100"/>
        </w:trPr>
        <w:tc>
          <w:tcPr>
            <w:tcW w:w="10053" w:type="dxa"/>
          </w:tcPr>
          <w:p w:rsidR="009C60DA" w:rsidRDefault="009C60DA" w:rsidP="009C60DA">
            <w:pPr>
              <w:rPr>
                <w:rFonts w:ascii="Times New Roman" w:eastAsia="Times New Roman" w:hAnsi="Times New Roman" w:cs="Times New Roman"/>
                <w:sz w:val="24"/>
                <w:szCs w:val="24"/>
                <w:lang w:eastAsia="ar-SA"/>
              </w:rPr>
            </w:pPr>
          </w:p>
        </w:tc>
      </w:tr>
    </w:tbl>
    <w:p w:rsidR="009C60DA" w:rsidRDefault="009C60DA" w:rsidP="009C60DA">
      <w:pPr>
        <w:rPr>
          <w:rFonts w:ascii="Times New Roman" w:eastAsia="Times New Roman" w:hAnsi="Times New Roman" w:cs="Times New Roman"/>
          <w:sz w:val="24"/>
          <w:szCs w:val="24"/>
          <w:lang w:eastAsia="ar-SA"/>
        </w:rPr>
      </w:pPr>
    </w:p>
    <w:tbl>
      <w:tblPr>
        <w:tblpPr w:leftFromText="180" w:rightFromText="180"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47"/>
        <w:gridCol w:w="1447"/>
        <w:gridCol w:w="7390"/>
      </w:tblGrid>
      <w:tr w:rsidR="009C60DA" w:rsidRPr="009C60DA" w:rsidTr="009C60DA">
        <w:trPr>
          <w:cantSplit/>
          <w:tblHeader/>
        </w:trPr>
        <w:tc>
          <w:tcPr>
            <w:tcW w:w="0" w:type="auto"/>
            <w:gridSpan w:val="3"/>
            <w:shd w:val="clear" w:color="auto" w:fill="auto"/>
          </w:tcPr>
          <w:p w:rsidR="009C60DA" w:rsidRPr="00A15FDC" w:rsidRDefault="009C60DA" w:rsidP="009C60DA">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Текстовое описание местоположения границ объекта</w:t>
            </w:r>
          </w:p>
        </w:tc>
      </w:tr>
      <w:tr w:rsidR="009C60DA" w:rsidRPr="009C60DA" w:rsidTr="009C60DA">
        <w:trPr>
          <w:cantSplit/>
          <w:tblHeader/>
        </w:trPr>
        <w:tc>
          <w:tcPr>
            <w:tcW w:w="0" w:type="auto"/>
            <w:gridSpan w:val="2"/>
            <w:shd w:val="clear" w:color="auto" w:fill="auto"/>
            <w:vAlign w:val="center"/>
          </w:tcPr>
          <w:p w:rsidR="009C60DA" w:rsidRPr="00A15FDC" w:rsidRDefault="009C60DA" w:rsidP="009C60DA">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Прохождение границы</w:t>
            </w:r>
          </w:p>
        </w:tc>
        <w:tc>
          <w:tcPr>
            <w:tcW w:w="7390" w:type="dxa"/>
            <w:vMerge w:val="restart"/>
            <w:shd w:val="clear" w:color="auto" w:fill="auto"/>
            <w:vAlign w:val="center"/>
          </w:tcPr>
          <w:p w:rsidR="009C60DA" w:rsidRPr="00A15FDC" w:rsidRDefault="009C60DA" w:rsidP="009C60DA">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Описание прохождения границы</w:t>
            </w:r>
          </w:p>
        </w:tc>
      </w:tr>
      <w:tr w:rsidR="009C60DA" w:rsidRPr="009C60DA" w:rsidTr="009C60DA">
        <w:trPr>
          <w:cantSplit/>
          <w:tblHeader/>
        </w:trPr>
        <w:tc>
          <w:tcPr>
            <w:tcW w:w="1447" w:type="dxa"/>
            <w:shd w:val="clear" w:color="auto" w:fill="auto"/>
            <w:vAlign w:val="center"/>
          </w:tcPr>
          <w:p w:rsidR="009C60DA" w:rsidRPr="00A15FDC" w:rsidRDefault="009C60DA" w:rsidP="009C60DA">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от точки</w:t>
            </w:r>
          </w:p>
        </w:tc>
        <w:tc>
          <w:tcPr>
            <w:tcW w:w="1447" w:type="dxa"/>
            <w:shd w:val="clear" w:color="auto" w:fill="auto"/>
            <w:vAlign w:val="center"/>
          </w:tcPr>
          <w:p w:rsidR="009C60DA" w:rsidRPr="00A15FDC" w:rsidRDefault="009C60DA" w:rsidP="009C60DA">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до точки</w:t>
            </w:r>
          </w:p>
        </w:tc>
        <w:tc>
          <w:tcPr>
            <w:tcW w:w="0" w:type="auto"/>
            <w:vMerge/>
            <w:shd w:val="clear" w:color="auto" w:fill="auto"/>
          </w:tcPr>
          <w:p w:rsidR="009C60DA" w:rsidRPr="00A15FDC" w:rsidRDefault="009C60DA" w:rsidP="009C60DA">
            <w:pPr>
              <w:widowControl w:val="0"/>
              <w:suppressAutoHyphens/>
              <w:autoSpaceDE w:val="0"/>
              <w:spacing w:after="0" w:line="240" w:lineRule="auto"/>
              <w:jc w:val="both"/>
              <w:rPr>
                <w:rFonts w:ascii="Times New Roman" w:eastAsia="Times New Roman" w:hAnsi="Times New Roman" w:cs="Times New Roman"/>
                <w:color w:val="000000"/>
                <w:lang w:eastAsia="ar-SA"/>
              </w:rPr>
            </w:pPr>
          </w:p>
        </w:tc>
      </w:tr>
      <w:tr w:rsidR="009C60DA" w:rsidRPr="009C60DA" w:rsidTr="009C60DA">
        <w:trPr>
          <w:cantSplit/>
        </w:trPr>
        <w:tc>
          <w:tcPr>
            <w:tcW w:w="0" w:type="auto"/>
            <w:shd w:val="clear" w:color="auto" w:fill="auto"/>
            <w:vAlign w:val="center"/>
          </w:tcPr>
          <w:p w:rsidR="009C60DA" w:rsidRPr="00A15FDC" w:rsidRDefault="009C60DA" w:rsidP="009C60DA">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1</w:t>
            </w:r>
          </w:p>
        </w:tc>
        <w:tc>
          <w:tcPr>
            <w:tcW w:w="0" w:type="auto"/>
            <w:shd w:val="clear" w:color="auto" w:fill="auto"/>
            <w:vAlign w:val="center"/>
          </w:tcPr>
          <w:p w:rsidR="009C60DA" w:rsidRPr="00A15FDC" w:rsidRDefault="009C60DA" w:rsidP="009C60DA">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2</w:t>
            </w:r>
          </w:p>
        </w:tc>
        <w:tc>
          <w:tcPr>
            <w:tcW w:w="0" w:type="auto"/>
            <w:shd w:val="clear" w:color="auto" w:fill="auto"/>
            <w:vAlign w:val="center"/>
          </w:tcPr>
          <w:p w:rsidR="009C60DA" w:rsidRPr="00A15FDC" w:rsidRDefault="009C60DA" w:rsidP="009C60DA">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3</w:t>
            </w:r>
          </w:p>
        </w:tc>
      </w:tr>
      <w:tr w:rsidR="009C60DA" w:rsidRPr="009C60DA" w:rsidTr="009C60DA">
        <w:tc>
          <w:tcPr>
            <w:tcW w:w="1447" w:type="dxa"/>
            <w:shd w:val="clear" w:color="auto" w:fill="auto"/>
            <w:vAlign w:val="center"/>
          </w:tcPr>
          <w:p w:rsidR="009C60DA" w:rsidRPr="00A15FDC" w:rsidRDefault="009C60DA" w:rsidP="009C60DA">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c>
          <w:tcPr>
            <w:tcW w:w="1447" w:type="dxa"/>
            <w:shd w:val="clear" w:color="auto" w:fill="auto"/>
            <w:vAlign w:val="center"/>
          </w:tcPr>
          <w:p w:rsidR="009C60DA" w:rsidRPr="00A15FDC" w:rsidRDefault="009C60DA" w:rsidP="009C60DA">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c>
          <w:tcPr>
            <w:tcW w:w="7390" w:type="dxa"/>
            <w:shd w:val="clear" w:color="auto" w:fill="auto"/>
            <w:vAlign w:val="center"/>
          </w:tcPr>
          <w:p w:rsidR="009C60DA" w:rsidRPr="00A15FDC" w:rsidRDefault="009C60DA" w:rsidP="009C60DA">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15FDC">
              <w:rPr>
                <w:rFonts w:ascii="Times New Roman" w:eastAsia="Times New Roman" w:hAnsi="Times New Roman" w:cs="Times New Roman"/>
                <w:color w:val="000000"/>
                <w:lang w:eastAsia="ar-SA"/>
              </w:rPr>
              <w:t>-</w:t>
            </w:r>
          </w:p>
        </w:tc>
      </w:tr>
    </w:tbl>
    <w:p w:rsidR="009C60DA" w:rsidRDefault="009C60DA" w:rsidP="009C60DA">
      <w:pPr>
        <w:ind w:firstLine="708"/>
        <w:rPr>
          <w:rFonts w:ascii="Times New Roman" w:eastAsia="Times New Roman" w:hAnsi="Times New Roman" w:cs="Times New Roman"/>
          <w:sz w:val="24"/>
          <w:szCs w:val="24"/>
          <w:lang w:eastAsia="ar-SA"/>
        </w:rPr>
      </w:pPr>
    </w:p>
    <w:p w:rsidR="009C60DA" w:rsidRDefault="009C60DA" w:rsidP="009C60DA">
      <w:pPr>
        <w:rPr>
          <w:rFonts w:ascii="Times New Roman" w:eastAsia="Times New Roman" w:hAnsi="Times New Roman" w:cs="Times New Roman"/>
          <w:sz w:val="24"/>
          <w:szCs w:val="24"/>
          <w:lang w:eastAsia="ar-SA"/>
        </w:rPr>
      </w:pPr>
    </w:p>
    <w:p w:rsidR="009C60DA" w:rsidRPr="009C60DA" w:rsidRDefault="009C60DA" w:rsidP="009C60DA">
      <w:pPr>
        <w:rPr>
          <w:rFonts w:ascii="Times New Roman" w:eastAsia="Times New Roman" w:hAnsi="Times New Roman" w:cs="Times New Roman"/>
          <w:sz w:val="24"/>
          <w:szCs w:val="24"/>
          <w:lang w:eastAsia="ar-SA"/>
        </w:rPr>
        <w:sectPr w:rsidR="009C60DA" w:rsidRPr="009C60DA">
          <w:pgSz w:w="11907" w:h="16840" w:code="9"/>
          <w:pgMar w:top="567" w:right="567" w:bottom="567" w:left="1134" w:header="567" w:footer="210" w:gutter="0"/>
          <w:cols w:space="708"/>
          <w:docGrid w:linePitch="360"/>
        </w:sectPr>
      </w:pPr>
    </w:p>
    <w:p w:rsidR="00164DD0" w:rsidRPr="00EA6AD7" w:rsidRDefault="00164DD0" w:rsidP="00164DD0">
      <w:pPr>
        <w:keepNext/>
        <w:widowControl w:val="0"/>
        <w:suppressAutoHyphens/>
        <w:autoSpaceDE w:val="0"/>
        <w:spacing w:after="0" w:line="240" w:lineRule="auto"/>
        <w:ind w:left="2552"/>
        <w:jc w:val="both"/>
        <w:outlineLvl w:val="0"/>
        <w:rPr>
          <w:rFonts w:ascii="Times New Roman" w:eastAsia="Calibri" w:hAnsi="Times New Roman" w:cs="Times New Roman"/>
          <w:b/>
          <w:bCs/>
          <w:kern w:val="32"/>
          <w:lang w:eastAsia="ru-RU"/>
        </w:rPr>
      </w:pPr>
      <w:bookmarkStart w:id="69" w:name="_Toc141975608"/>
      <w:r w:rsidRPr="00EA6AD7">
        <w:rPr>
          <w:rFonts w:ascii="Times New Roman" w:eastAsia="Calibri" w:hAnsi="Times New Roman" w:cs="Times New Roman"/>
          <w:b/>
          <w:bCs/>
          <w:kern w:val="32"/>
          <w:lang w:eastAsia="ru-RU"/>
        </w:rPr>
        <w:lastRenderedPageBreak/>
        <w:t>12. Граница населенного пункта п. Раздолье</w:t>
      </w:r>
      <w:bookmarkEnd w:id="69"/>
    </w:p>
    <w:p w:rsidR="00164DD0" w:rsidRPr="00EA6AD7" w:rsidRDefault="00164DD0" w:rsidP="00164DD0">
      <w:pPr>
        <w:widowControl w:val="0"/>
        <w:suppressAutoHyphens/>
        <w:autoSpaceDE w:val="0"/>
        <w:spacing w:after="120" w:line="240" w:lineRule="auto"/>
        <w:jc w:val="center"/>
        <w:rPr>
          <w:rFonts w:ascii="Times New Roman" w:eastAsia="Times New Roman" w:hAnsi="Times New Roman" w:cs="Times New Roman"/>
          <w:color w:val="000000"/>
          <w:lang w:eastAsia="ar-SA"/>
        </w:rPr>
      </w:pPr>
      <w:proofErr w:type="gramStart"/>
      <w:r w:rsidRPr="00EA6AD7">
        <w:rPr>
          <w:rFonts w:ascii="Times New Roman" w:eastAsia="Times New Roman" w:hAnsi="Times New Roman" w:cs="Times New Roman"/>
          <w:color w:val="000000"/>
          <w:lang w:eastAsia="ar-SA"/>
        </w:rPr>
        <w:t>(наименование объекта, местоположение границ которого описано (далее - объект)</w:t>
      </w:r>
      <w:proofErr w:type="gramEnd"/>
    </w:p>
    <w:p w:rsidR="00164DD0" w:rsidRPr="00EA6AD7" w:rsidRDefault="00164DD0" w:rsidP="00164DD0">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Раздел 1</w:t>
      </w:r>
    </w:p>
    <w:tbl>
      <w:tblPr>
        <w:tblW w:w="10284"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164DD0" w:rsidRPr="00164DD0" w:rsidTr="00164DD0">
        <w:trPr>
          <w:cantSplit/>
          <w:tblHeader/>
        </w:trPr>
        <w:tc>
          <w:tcPr>
            <w:tcW w:w="0" w:type="auto"/>
            <w:gridSpan w:val="3"/>
            <w:shd w:val="clear" w:color="auto" w:fill="auto"/>
          </w:tcPr>
          <w:p w:rsidR="00164DD0" w:rsidRPr="00EA6AD7" w:rsidRDefault="00164DD0" w:rsidP="00164DD0">
            <w:pPr>
              <w:keepLines/>
              <w:widowControl w:val="0"/>
              <w:suppressAutoHyphens/>
              <w:autoSpaceDE w:val="0"/>
              <w:spacing w:before="60" w:after="60" w:line="240" w:lineRule="auto"/>
              <w:ind w:left="-567"/>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Сведения об объекте</w:t>
            </w:r>
          </w:p>
        </w:tc>
      </w:tr>
      <w:tr w:rsidR="00164DD0" w:rsidRPr="00164DD0" w:rsidTr="00164DD0">
        <w:trPr>
          <w:cantSplit/>
          <w:tblHeader/>
        </w:trPr>
        <w:tc>
          <w:tcPr>
            <w:tcW w:w="957" w:type="dxa"/>
            <w:shd w:val="clear" w:color="auto" w:fill="auto"/>
            <w:vAlign w:val="center"/>
          </w:tcPr>
          <w:p w:rsidR="00164DD0" w:rsidRPr="00EA6AD7" w:rsidRDefault="00164DD0" w:rsidP="00164DD0">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 xml:space="preserve">N </w:t>
            </w:r>
            <w:proofErr w:type="gramStart"/>
            <w:r w:rsidRPr="00EA6AD7">
              <w:rPr>
                <w:rFonts w:ascii="Times New Roman" w:eastAsia="Times New Roman" w:hAnsi="Times New Roman" w:cs="Times New Roman"/>
                <w:color w:val="000000"/>
                <w:lang w:eastAsia="ar-SA"/>
              </w:rPr>
              <w:t>п</w:t>
            </w:r>
            <w:proofErr w:type="gramEnd"/>
            <w:r w:rsidRPr="00EA6AD7">
              <w:rPr>
                <w:rFonts w:ascii="Times New Roman" w:eastAsia="Times New Roman" w:hAnsi="Times New Roman" w:cs="Times New Roman"/>
                <w:color w:val="000000"/>
                <w:lang w:eastAsia="ar-SA"/>
              </w:rPr>
              <w:t>/п</w:t>
            </w:r>
          </w:p>
        </w:tc>
        <w:tc>
          <w:tcPr>
            <w:tcW w:w="5200" w:type="dxa"/>
            <w:shd w:val="clear" w:color="auto" w:fill="auto"/>
            <w:vAlign w:val="center"/>
          </w:tcPr>
          <w:p w:rsidR="00164DD0" w:rsidRPr="00EA6AD7" w:rsidRDefault="00164DD0" w:rsidP="00164DD0">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Характеристики объекта</w:t>
            </w:r>
          </w:p>
        </w:tc>
        <w:tc>
          <w:tcPr>
            <w:tcW w:w="4127" w:type="dxa"/>
            <w:shd w:val="clear" w:color="auto" w:fill="auto"/>
            <w:vAlign w:val="center"/>
          </w:tcPr>
          <w:p w:rsidR="00164DD0" w:rsidRPr="00EA6AD7" w:rsidRDefault="00164DD0" w:rsidP="00164DD0">
            <w:pPr>
              <w:keepLines/>
              <w:widowControl w:val="0"/>
              <w:suppressAutoHyphens/>
              <w:autoSpaceDE w:val="0"/>
              <w:spacing w:before="60" w:after="6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Описание характеристик</w:t>
            </w:r>
          </w:p>
        </w:tc>
      </w:tr>
      <w:tr w:rsidR="00164DD0" w:rsidRPr="00164DD0" w:rsidTr="00164DD0">
        <w:trPr>
          <w:cantSplit/>
        </w:trPr>
        <w:tc>
          <w:tcPr>
            <w:tcW w:w="0" w:type="auto"/>
            <w:shd w:val="clear" w:color="auto" w:fill="auto"/>
          </w:tcPr>
          <w:p w:rsidR="00164DD0" w:rsidRPr="00164DD0" w:rsidRDefault="00164DD0" w:rsidP="00164DD0">
            <w:pPr>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sidRPr="00164DD0">
              <w:rPr>
                <w:rFonts w:ascii="Times New Roman" w:eastAsia="Times New Roman" w:hAnsi="Times New Roman" w:cs="Times New Roman"/>
                <w:color w:val="000000"/>
                <w:sz w:val="24"/>
                <w:szCs w:val="24"/>
                <w:lang w:eastAsia="ar-SA"/>
              </w:rPr>
              <w:t>1</w:t>
            </w:r>
          </w:p>
        </w:tc>
        <w:tc>
          <w:tcPr>
            <w:tcW w:w="0" w:type="auto"/>
            <w:shd w:val="clear" w:color="auto" w:fill="auto"/>
          </w:tcPr>
          <w:p w:rsidR="00164DD0" w:rsidRPr="00164DD0" w:rsidRDefault="00164DD0" w:rsidP="00164DD0">
            <w:pPr>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sidRPr="00164DD0">
              <w:rPr>
                <w:rFonts w:ascii="Times New Roman" w:eastAsia="Times New Roman" w:hAnsi="Times New Roman" w:cs="Times New Roman"/>
                <w:color w:val="000000"/>
                <w:sz w:val="24"/>
                <w:szCs w:val="24"/>
                <w:lang w:eastAsia="ar-SA"/>
              </w:rPr>
              <w:t>2</w:t>
            </w:r>
          </w:p>
        </w:tc>
        <w:tc>
          <w:tcPr>
            <w:tcW w:w="0" w:type="auto"/>
            <w:shd w:val="clear" w:color="auto" w:fill="auto"/>
          </w:tcPr>
          <w:p w:rsidR="00164DD0" w:rsidRPr="00164DD0" w:rsidRDefault="00164DD0" w:rsidP="00164DD0">
            <w:pPr>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sidRPr="00164DD0">
              <w:rPr>
                <w:rFonts w:ascii="Times New Roman" w:eastAsia="Times New Roman" w:hAnsi="Times New Roman" w:cs="Times New Roman"/>
                <w:color w:val="000000"/>
                <w:sz w:val="24"/>
                <w:szCs w:val="24"/>
                <w:lang w:eastAsia="ar-SA"/>
              </w:rPr>
              <w:t>3</w:t>
            </w:r>
          </w:p>
        </w:tc>
      </w:tr>
      <w:tr w:rsidR="00164DD0" w:rsidRPr="00164DD0" w:rsidTr="00164DD0">
        <w:tc>
          <w:tcPr>
            <w:tcW w:w="0" w:type="auto"/>
            <w:shd w:val="clear" w:color="auto" w:fill="auto"/>
          </w:tcPr>
          <w:p w:rsidR="00164DD0" w:rsidRPr="00EA6AD7" w:rsidRDefault="00164DD0" w:rsidP="00164DD0">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1</w:t>
            </w:r>
          </w:p>
        </w:tc>
        <w:tc>
          <w:tcPr>
            <w:tcW w:w="5200" w:type="dxa"/>
            <w:shd w:val="clear" w:color="auto" w:fill="auto"/>
          </w:tcPr>
          <w:p w:rsidR="00164DD0" w:rsidRPr="00EA6AD7" w:rsidRDefault="00164DD0" w:rsidP="00164DD0">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Местоположение объекта</w:t>
            </w:r>
          </w:p>
        </w:tc>
        <w:tc>
          <w:tcPr>
            <w:tcW w:w="4127" w:type="dxa"/>
            <w:shd w:val="clear" w:color="auto" w:fill="auto"/>
          </w:tcPr>
          <w:p w:rsidR="00164DD0" w:rsidRPr="00EA6AD7" w:rsidRDefault="00164DD0" w:rsidP="00164DD0">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 xml:space="preserve">Новгородская область, </w:t>
            </w:r>
            <w:proofErr w:type="spellStart"/>
            <w:r w:rsidRPr="00EA6AD7">
              <w:rPr>
                <w:rFonts w:ascii="Times New Roman" w:eastAsia="Times New Roman" w:hAnsi="Times New Roman" w:cs="Times New Roman"/>
                <w:color w:val="000000"/>
                <w:lang w:eastAsia="ar-SA"/>
              </w:rPr>
              <w:t>Боровичский</w:t>
            </w:r>
            <w:proofErr w:type="spellEnd"/>
            <w:r w:rsidRPr="00EA6AD7">
              <w:rPr>
                <w:rFonts w:ascii="Times New Roman" w:eastAsia="Times New Roman" w:hAnsi="Times New Roman" w:cs="Times New Roman"/>
                <w:color w:val="000000"/>
                <w:lang w:eastAsia="ar-SA"/>
              </w:rPr>
              <w:t xml:space="preserve"> муниципальный район, </w:t>
            </w:r>
            <w:proofErr w:type="spellStart"/>
            <w:r w:rsidRPr="00EA6AD7">
              <w:rPr>
                <w:rFonts w:ascii="Times New Roman" w:eastAsia="Times New Roman" w:hAnsi="Times New Roman" w:cs="Times New Roman"/>
                <w:lang w:eastAsia="ar-SA"/>
              </w:rPr>
              <w:t>Прогресское</w:t>
            </w:r>
            <w:proofErr w:type="spellEnd"/>
            <w:r w:rsidRPr="00EA6AD7">
              <w:rPr>
                <w:rFonts w:ascii="Times New Roman" w:eastAsia="Times New Roman" w:hAnsi="Times New Roman" w:cs="Times New Roman"/>
                <w:color w:val="000000"/>
                <w:lang w:eastAsia="ar-SA"/>
              </w:rPr>
              <w:t xml:space="preserve"> </w:t>
            </w:r>
            <w:r w:rsidRPr="00EA6AD7">
              <w:rPr>
                <w:rFonts w:ascii="Times New Roman" w:eastAsia="Times New Roman" w:hAnsi="Times New Roman" w:cs="Times New Roman"/>
                <w:lang w:eastAsia="ar-SA"/>
              </w:rPr>
              <w:t>сельское</w:t>
            </w:r>
            <w:r w:rsidRPr="00EA6AD7">
              <w:rPr>
                <w:rFonts w:ascii="Times New Roman" w:eastAsia="Times New Roman" w:hAnsi="Times New Roman" w:cs="Times New Roman"/>
                <w:color w:val="000000"/>
                <w:lang w:eastAsia="ar-SA"/>
              </w:rPr>
              <w:t xml:space="preserve"> поселение, </w:t>
            </w:r>
            <w:r w:rsidRPr="00EA6AD7">
              <w:rPr>
                <w:rFonts w:ascii="Times New Roman" w:eastAsia="Calibri" w:hAnsi="Times New Roman" w:cs="Times New Roman"/>
                <w:kern w:val="32"/>
                <w:lang w:eastAsia="ru-RU"/>
              </w:rPr>
              <w:t>п. Раздолье</w:t>
            </w:r>
          </w:p>
        </w:tc>
      </w:tr>
      <w:tr w:rsidR="00164DD0" w:rsidRPr="00164DD0" w:rsidTr="00164DD0">
        <w:tc>
          <w:tcPr>
            <w:tcW w:w="0" w:type="auto"/>
            <w:shd w:val="clear" w:color="auto" w:fill="auto"/>
          </w:tcPr>
          <w:p w:rsidR="00164DD0" w:rsidRPr="00EA6AD7" w:rsidRDefault="00164DD0" w:rsidP="00164DD0">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2</w:t>
            </w:r>
          </w:p>
        </w:tc>
        <w:tc>
          <w:tcPr>
            <w:tcW w:w="5200" w:type="dxa"/>
            <w:shd w:val="clear" w:color="auto" w:fill="auto"/>
          </w:tcPr>
          <w:p w:rsidR="00164DD0" w:rsidRPr="00EA6AD7" w:rsidRDefault="00164DD0" w:rsidP="00164DD0">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Площадь объекта ± величина погрешности определения площади (P ± ∆P), га</w:t>
            </w:r>
          </w:p>
        </w:tc>
        <w:tc>
          <w:tcPr>
            <w:tcW w:w="4127" w:type="dxa"/>
            <w:shd w:val="clear" w:color="auto" w:fill="auto"/>
          </w:tcPr>
          <w:p w:rsidR="00164DD0" w:rsidRPr="00EA6AD7" w:rsidRDefault="00164DD0" w:rsidP="00164DD0">
            <w:pPr>
              <w:widowControl w:val="0"/>
              <w:suppressAutoHyphens/>
              <w:autoSpaceDE w:val="0"/>
              <w:spacing w:after="0" w:line="240" w:lineRule="auto"/>
              <w:jc w:val="both"/>
              <w:rPr>
                <w:rFonts w:ascii="Times New Roman" w:eastAsia="Times New Roman" w:hAnsi="Times New Roman" w:cs="Times New Roman"/>
                <w:lang w:eastAsia="ar-SA"/>
              </w:rPr>
            </w:pPr>
            <w:r w:rsidRPr="00EA6AD7">
              <w:rPr>
                <w:rFonts w:ascii="Times New Roman" w:eastAsia="Times New Roman" w:hAnsi="Times New Roman" w:cs="Times New Roman"/>
                <w:lang w:eastAsia="ar-SA"/>
              </w:rPr>
              <w:t>34,69</w:t>
            </w:r>
          </w:p>
          <w:p w:rsidR="00164DD0" w:rsidRPr="00EA6AD7" w:rsidRDefault="00164DD0" w:rsidP="00164DD0">
            <w:pPr>
              <w:widowControl w:val="0"/>
              <w:suppressAutoHyphens/>
              <w:autoSpaceDE w:val="0"/>
              <w:spacing w:after="0" w:line="240" w:lineRule="auto"/>
              <w:jc w:val="both"/>
              <w:rPr>
                <w:rFonts w:ascii="Times New Roman" w:eastAsia="Times New Roman" w:hAnsi="Times New Roman" w:cs="Times New Roman"/>
                <w:color w:val="000000"/>
                <w:lang w:eastAsia="ar-SA"/>
              </w:rPr>
            </w:pPr>
          </w:p>
        </w:tc>
      </w:tr>
      <w:tr w:rsidR="00164DD0" w:rsidRPr="00164DD0" w:rsidTr="00164DD0">
        <w:tc>
          <w:tcPr>
            <w:tcW w:w="0" w:type="auto"/>
            <w:shd w:val="clear" w:color="auto" w:fill="auto"/>
          </w:tcPr>
          <w:p w:rsidR="00164DD0" w:rsidRPr="00EA6AD7" w:rsidRDefault="00164DD0" w:rsidP="00164DD0">
            <w:pPr>
              <w:widowControl w:val="0"/>
              <w:suppressAutoHyphens/>
              <w:autoSpaceDE w:val="0"/>
              <w:spacing w:after="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3</w:t>
            </w:r>
          </w:p>
        </w:tc>
        <w:tc>
          <w:tcPr>
            <w:tcW w:w="5200" w:type="dxa"/>
            <w:shd w:val="clear" w:color="auto" w:fill="auto"/>
          </w:tcPr>
          <w:p w:rsidR="00164DD0" w:rsidRPr="00EA6AD7" w:rsidRDefault="00164DD0" w:rsidP="00164DD0">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Иные характеристики объекта</w:t>
            </w:r>
          </w:p>
        </w:tc>
        <w:tc>
          <w:tcPr>
            <w:tcW w:w="4127" w:type="dxa"/>
            <w:shd w:val="clear" w:color="auto" w:fill="auto"/>
          </w:tcPr>
          <w:p w:rsidR="00164DD0" w:rsidRPr="00EA6AD7" w:rsidRDefault="00164DD0" w:rsidP="00164DD0">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w:t>
            </w:r>
          </w:p>
        </w:tc>
      </w:tr>
    </w:tbl>
    <w:p w:rsidR="00164DD0" w:rsidRPr="00EA6AD7" w:rsidRDefault="00164DD0" w:rsidP="00164DD0">
      <w:pPr>
        <w:widowControl w:val="0"/>
        <w:suppressAutoHyphens/>
        <w:autoSpaceDE w:val="0"/>
        <w:spacing w:before="120" w:after="12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30"/>
        <w:gridCol w:w="1174"/>
        <w:gridCol w:w="1303"/>
        <w:gridCol w:w="2152"/>
        <w:gridCol w:w="1799"/>
        <w:gridCol w:w="1477"/>
      </w:tblGrid>
      <w:tr w:rsidR="00164DD0" w:rsidRPr="00EA6AD7" w:rsidTr="006B614E">
        <w:trPr>
          <w:cantSplit/>
          <w:tblHeader/>
        </w:trPr>
        <w:tc>
          <w:tcPr>
            <w:tcW w:w="0" w:type="auto"/>
            <w:gridSpan w:val="6"/>
            <w:shd w:val="clear" w:color="auto" w:fill="auto"/>
          </w:tcPr>
          <w:p w:rsidR="00164DD0" w:rsidRPr="00EA6AD7" w:rsidRDefault="00164DD0" w:rsidP="00164DD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 xml:space="preserve"> </w:t>
            </w:r>
          </w:p>
        </w:tc>
      </w:tr>
      <w:tr w:rsidR="00164DD0" w:rsidRPr="00EA6AD7" w:rsidTr="006B614E">
        <w:trPr>
          <w:cantSplit/>
          <w:tblHeader/>
        </w:trPr>
        <w:tc>
          <w:tcPr>
            <w:tcW w:w="0" w:type="auto"/>
            <w:gridSpan w:val="6"/>
            <w:shd w:val="clear" w:color="auto" w:fill="auto"/>
          </w:tcPr>
          <w:p w:rsidR="00164DD0" w:rsidRPr="00EA6AD7" w:rsidRDefault="00164DD0" w:rsidP="00164DD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 xml:space="preserve">1. Система координат </w:t>
            </w:r>
            <w:proofErr w:type="gramStart"/>
            <w:r w:rsidRPr="00EA6AD7">
              <w:rPr>
                <w:rFonts w:ascii="Times New Roman" w:eastAsia="Times New Roman" w:hAnsi="Times New Roman" w:cs="Times New Roman"/>
                <w:color w:val="000000"/>
                <w:lang w:eastAsia="ar-SA"/>
              </w:rPr>
              <w:t>МСК</w:t>
            </w:r>
            <w:proofErr w:type="gramEnd"/>
            <w:r w:rsidRPr="00EA6AD7">
              <w:rPr>
                <w:rFonts w:ascii="Times New Roman" w:eastAsia="Times New Roman" w:hAnsi="Times New Roman" w:cs="Times New Roman"/>
                <w:color w:val="000000"/>
                <w:lang w:eastAsia="ar-SA"/>
              </w:rPr>
              <w:t xml:space="preserve"> 53 (Зона-2)</w:t>
            </w:r>
          </w:p>
        </w:tc>
      </w:tr>
      <w:tr w:rsidR="00164DD0" w:rsidRPr="00EA6AD7" w:rsidTr="006B614E">
        <w:trPr>
          <w:cantSplit/>
          <w:tblHeader/>
        </w:trPr>
        <w:tc>
          <w:tcPr>
            <w:tcW w:w="0" w:type="auto"/>
            <w:gridSpan w:val="6"/>
            <w:shd w:val="clear" w:color="auto" w:fill="auto"/>
          </w:tcPr>
          <w:p w:rsidR="00164DD0" w:rsidRPr="00EA6AD7" w:rsidRDefault="00164DD0" w:rsidP="00164DD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2. Сведения о характерных точках границ объекта</w:t>
            </w:r>
          </w:p>
        </w:tc>
      </w:tr>
      <w:tr w:rsidR="00164DD0" w:rsidRPr="00EA6AD7" w:rsidTr="00164DD0">
        <w:trPr>
          <w:cantSplit/>
          <w:trHeight w:val="384"/>
          <w:tblHeader/>
        </w:trPr>
        <w:tc>
          <w:tcPr>
            <w:tcW w:w="1530" w:type="dxa"/>
            <w:vMerge w:val="restart"/>
            <w:shd w:val="clear" w:color="auto" w:fill="auto"/>
            <w:vAlign w:val="center"/>
          </w:tcPr>
          <w:p w:rsidR="00164DD0" w:rsidRPr="00EA6AD7" w:rsidRDefault="00164DD0" w:rsidP="00164DD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Обозначение характерных точек границ</w:t>
            </w:r>
          </w:p>
        </w:tc>
        <w:tc>
          <w:tcPr>
            <w:tcW w:w="0" w:type="auto"/>
            <w:gridSpan w:val="2"/>
            <w:shd w:val="clear" w:color="auto" w:fill="auto"/>
            <w:vAlign w:val="center"/>
          </w:tcPr>
          <w:p w:rsidR="00164DD0" w:rsidRPr="00EA6AD7" w:rsidRDefault="00164DD0" w:rsidP="00164DD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 xml:space="preserve">Координаты, </w:t>
            </w:r>
            <w:proofErr w:type="gramStart"/>
            <w:r w:rsidRPr="00EA6AD7">
              <w:rPr>
                <w:rFonts w:ascii="Times New Roman" w:eastAsia="Times New Roman" w:hAnsi="Times New Roman" w:cs="Times New Roman"/>
                <w:color w:val="000000"/>
                <w:lang w:eastAsia="ar-SA"/>
              </w:rPr>
              <w:t>м</w:t>
            </w:r>
            <w:proofErr w:type="gramEnd"/>
          </w:p>
        </w:tc>
        <w:tc>
          <w:tcPr>
            <w:tcW w:w="2152" w:type="dxa"/>
            <w:vMerge w:val="restart"/>
            <w:shd w:val="clear" w:color="auto" w:fill="auto"/>
            <w:vAlign w:val="center"/>
          </w:tcPr>
          <w:p w:rsidR="00164DD0" w:rsidRPr="00EA6AD7" w:rsidRDefault="00164DD0" w:rsidP="00164DD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Метод определения координат характерной точки</w:t>
            </w:r>
          </w:p>
        </w:tc>
        <w:tc>
          <w:tcPr>
            <w:tcW w:w="1799" w:type="dxa"/>
            <w:vMerge w:val="restart"/>
            <w:shd w:val="clear" w:color="auto" w:fill="auto"/>
            <w:vAlign w:val="center"/>
          </w:tcPr>
          <w:p w:rsidR="00164DD0" w:rsidRPr="00EA6AD7" w:rsidRDefault="00164DD0" w:rsidP="00164DD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 xml:space="preserve">Средняя </w:t>
            </w:r>
            <w:proofErr w:type="spellStart"/>
            <w:r w:rsidRPr="00EA6AD7">
              <w:rPr>
                <w:rFonts w:ascii="Times New Roman" w:eastAsia="Times New Roman" w:hAnsi="Times New Roman" w:cs="Times New Roman"/>
                <w:color w:val="000000"/>
                <w:lang w:eastAsia="ar-SA"/>
              </w:rPr>
              <w:t>квадратическая</w:t>
            </w:r>
            <w:proofErr w:type="spellEnd"/>
            <w:r w:rsidRPr="00EA6AD7">
              <w:rPr>
                <w:rFonts w:ascii="Times New Roman" w:eastAsia="Times New Roman" w:hAnsi="Times New Roman" w:cs="Times New Roman"/>
                <w:color w:val="000000"/>
                <w:lang w:eastAsia="ar-SA"/>
              </w:rPr>
              <w:t xml:space="preserve"> погрешность положения характерной точки (</w:t>
            </w:r>
            <w:proofErr w:type="spellStart"/>
            <w:r w:rsidRPr="00EA6AD7">
              <w:rPr>
                <w:rFonts w:ascii="Times New Roman" w:eastAsia="Times New Roman" w:hAnsi="Times New Roman" w:cs="Times New Roman"/>
                <w:color w:val="000000"/>
                <w:lang w:eastAsia="ar-SA"/>
              </w:rPr>
              <w:t>Mt</w:t>
            </w:r>
            <w:proofErr w:type="spellEnd"/>
            <w:r w:rsidRPr="00EA6AD7">
              <w:rPr>
                <w:rFonts w:ascii="Times New Roman" w:eastAsia="Times New Roman" w:hAnsi="Times New Roman" w:cs="Times New Roman"/>
                <w:color w:val="000000"/>
                <w:lang w:eastAsia="ar-SA"/>
              </w:rPr>
              <w:t>), м</w:t>
            </w:r>
          </w:p>
        </w:tc>
        <w:tc>
          <w:tcPr>
            <w:tcW w:w="1477" w:type="dxa"/>
            <w:vMerge w:val="restart"/>
            <w:shd w:val="clear" w:color="auto" w:fill="auto"/>
            <w:vAlign w:val="center"/>
          </w:tcPr>
          <w:p w:rsidR="00164DD0" w:rsidRPr="00EA6AD7" w:rsidRDefault="00164DD0" w:rsidP="00164DD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Описание обозначения точки на местности (при наличии)</w:t>
            </w:r>
          </w:p>
        </w:tc>
      </w:tr>
      <w:tr w:rsidR="00164DD0" w:rsidRPr="00164DD0" w:rsidTr="00164DD0">
        <w:trPr>
          <w:cantSplit/>
          <w:tblHeader/>
        </w:trPr>
        <w:tc>
          <w:tcPr>
            <w:tcW w:w="0" w:type="auto"/>
            <w:vMerge/>
            <w:shd w:val="clear" w:color="auto" w:fill="auto"/>
          </w:tcPr>
          <w:p w:rsidR="00164DD0" w:rsidRPr="00164DD0" w:rsidRDefault="00164DD0" w:rsidP="00164DD0">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pPr>
          </w:p>
        </w:tc>
        <w:tc>
          <w:tcPr>
            <w:tcW w:w="1174" w:type="dxa"/>
            <w:shd w:val="clear" w:color="auto" w:fill="auto"/>
            <w:vAlign w:val="center"/>
          </w:tcPr>
          <w:p w:rsidR="00164DD0" w:rsidRPr="00EA6AD7" w:rsidRDefault="00164DD0" w:rsidP="00164DD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X</w:t>
            </w:r>
          </w:p>
        </w:tc>
        <w:tc>
          <w:tcPr>
            <w:tcW w:w="1303" w:type="dxa"/>
            <w:shd w:val="clear" w:color="auto" w:fill="auto"/>
            <w:vAlign w:val="center"/>
          </w:tcPr>
          <w:p w:rsidR="00164DD0" w:rsidRPr="00EA6AD7" w:rsidRDefault="00164DD0" w:rsidP="00164DD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Y</w:t>
            </w:r>
          </w:p>
        </w:tc>
        <w:tc>
          <w:tcPr>
            <w:tcW w:w="0" w:type="auto"/>
            <w:vMerge/>
            <w:shd w:val="clear" w:color="auto" w:fill="auto"/>
          </w:tcPr>
          <w:p w:rsidR="00164DD0" w:rsidRPr="00164DD0" w:rsidRDefault="00164DD0" w:rsidP="00164DD0">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pPr>
          </w:p>
        </w:tc>
        <w:tc>
          <w:tcPr>
            <w:tcW w:w="0" w:type="auto"/>
            <w:vMerge/>
            <w:shd w:val="clear" w:color="auto" w:fill="auto"/>
          </w:tcPr>
          <w:p w:rsidR="00164DD0" w:rsidRPr="00164DD0" w:rsidRDefault="00164DD0" w:rsidP="00164DD0">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pPr>
          </w:p>
        </w:tc>
        <w:tc>
          <w:tcPr>
            <w:tcW w:w="0" w:type="auto"/>
            <w:vMerge/>
            <w:shd w:val="clear" w:color="auto" w:fill="auto"/>
          </w:tcPr>
          <w:p w:rsidR="00164DD0" w:rsidRPr="00164DD0" w:rsidRDefault="00164DD0" w:rsidP="00164DD0">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pPr>
          </w:p>
        </w:tc>
      </w:tr>
      <w:tr w:rsidR="00164DD0" w:rsidRPr="00164DD0" w:rsidTr="006B614E">
        <w:trPr>
          <w:cantSplit/>
        </w:trPr>
        <w:tc>
          <w:tcPr>
            <w:tcW w:w="0" w:type="auto"/>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1</w:t>
            </w:r>
          </w:p>
        </w:tc>
        <w:tc>
          <w:tcPr>
            <w:tcW w:w="0" w:type="auto"/>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2</w:t>
            </w:r>
          </w:p>
        </w:tc>
        <w:tc>
          <w:tcPr>
            <w:tcW w:w="0" w:type="auto"/>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3</w:t>
            </w:r>
          </w:p>
        </w:tc>
        <w:tc>
          <w:tcPr>
            <w:tcW w:w="0" w:type="auto"/>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4</w:t>
            </w:r>
          </w:p>
        </w:tc>
        <w:tc>
          <w:tcPr>
            <w:tcW w:w="0" w:type="auto"/>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5</w:t>
            </w:r>
          </w:p>
        </w:tc>
        <w:tc>
          <w:tcPr>
            <w:tcW w:w="0" w:type="auto"/>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6</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1</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564484.56</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3161902.57</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2</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564550.48</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3161961.69</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3</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564563.01</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3162072.69</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4</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564559.90</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3162196.04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564544.17</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3162284.36</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6</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564523.41</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3162304.47</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7</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564498.25</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3162342.09</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8</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564484.60</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3162347.54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9</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564429.96</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3162330.47</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10</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564445.05</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3162366.66</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11</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564428.71</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3162422.24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12</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564235.00</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3162452.99</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13</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564222.70</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3162509.87</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 xml:space="preserve">Картометрический </w:t>
            </w:r>
            <w:r w:rsidRPr="00EA6AD7">
              <w:rPr>
                <w:rFonts w:ascii="Times New Roman" w:hAnsi="Times New Roman" w:cs="Times New Roman"/>
              </w:rPr>
              <w:lastRenderedPageBreak/>
              <w:t>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lastRenderedPageBreak/>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lastRenderedPageBreak/>
              <w:t>14</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564211.01</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3162542.47</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15</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564175.66</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3162567.98</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16</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564167.67</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3162577.82</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17</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564144.60</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3162655.61</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18</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564128.92</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3162700.51</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19</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564085.87</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3162637.47</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20</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564047.62</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3162557.97</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21</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564043.89</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3162599.54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22</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564039.07</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3162615.64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23</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563999.11</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3162654.19</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24</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563959.13</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3162677.15</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25</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563897.56</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3162682.32</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26</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563892.05</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3162679.45</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27</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563894.46</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3162678.14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28</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563943.13</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3162595.31</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29</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563945.61</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3162589.52</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30</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563963.28</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3162557.14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563980.38</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3162519.90</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32</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563997.04</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3162463.93</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33</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563999.17</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3162457.94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34</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564008.89</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3162427.70</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 xml:space="preserve">Картометрический </w:t>
            </w:r>
            <w:r w:rsidRPr="00EA6AD7">
              <w:rPr>
                <w:rFonts w:ascii="Times New Roman" w:hAnsi="Times New Roman" w:cs="Times New Roman"/>
              </w:rPr>
              <w:lastRenderedPageBreak/>
              <w:t>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lastRenderedPageBreak/>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lastRenderedPageBreak/>
              <w:t>35</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564010.63</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3162417.63</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36</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564009.16</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3162413.83</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37</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564012.82</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3162381.62</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38</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564014.25</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3162367.68</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39</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564014.89</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3162357.68</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40</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564014.87</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3162341.19</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41</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564008.03</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3162289.13</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42</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563989.36</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3162250.21</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43</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563984.74</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3162245.58</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44</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563971.22</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3162219.26</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45</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563959.36</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3162201.27</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46</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563950.63</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3162188.64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47</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563932.58</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3162164.27</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48</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563916.71</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3162144.89</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49</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563907.38</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3162133.94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50</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563892.72</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3162120.30</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51</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563905.20</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3162106.25</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52</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563902.59</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3162090.02</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53</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563905.59</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3162077.79</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54</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563917.65</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3162074.56</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55</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563930.05</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3162084.41</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 xml:space="preserve">Картометрический </w:t>
            </w:r>
            <w:r w:rsidRPr="00EA6AD7">
              <w:rPr>
                <w:rFonts w:ascii="Times New Roman" w:hAnsi="Times New Roman" w:cs="Times New Roman"/>
              </w:rPr>
              <w:lastRenderedPageBreak/>
              <w:t>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lastRenderedPageBreak/>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lastRenderedPageBreak/>
              <w:t>56</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563937.49</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3162100.71</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57</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563950.43</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3162100.83</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58</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563992.94</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3162073.20</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59</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564014.91</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3162073.20</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60</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564047.02</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3162102.15</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61</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564068.56</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3162101.73</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62</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564085.85</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3162076.21</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63</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564086.05</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3162043.10</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64</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564072.23</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3162032.24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65</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563982.94</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3162031.65</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164DD0">
        <w:tc>
          <w:tcPr>
            <w:tcW w:w="1530"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66</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563967.26</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3162039.64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67</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563941.15</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3162030.57</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68</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563935.64</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3162007.18</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69</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563938.38</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3161978.45</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70</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563946.16</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3161954.13</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71</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563971.05</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3161932.26</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72</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563984.56</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3161932.26</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73</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563993.57</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3161941.64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74</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564025.83</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3161960.68</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75</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564062.64</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3161981.21</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76</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564091.31</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3161978.93</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 xml:space="preserve">Картометрический </w:t>
            </w:r>
            <w:r w:rsidRPr="00EA6AD7">
              <w:rPr>
                <w:rFonts w:ascii="Times New Roman" w:hAnsi="Times New Roman" w:cs="Times New Roman"/>
              </w:rPr>
              <w:lastRenderedPageBreak/>
              <w:t>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lastRenderedPageBreak/>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lastRenderedPageBreak/>
              <w:t>77</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564133.34</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3161942.42</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78</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564143.84</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3161904.56</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79</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564137.32</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3161890.87</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80</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564107.35</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3161875.55</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81</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564124.29</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3161862.51</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82</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564200.85</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3161859.57</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83</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564207.39</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3161852.01</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84</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564317.56</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3161856.79</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85</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564338.93</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3161835.88</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86</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564312.49</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3161834.96</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87</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564287.27</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3161839.26</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88</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564261.14</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3161838.34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89</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564232.54</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3161825.12</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90</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564231.66</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3161813.74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91</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564266.83</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3161785.14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92</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564298.18</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3161777.77</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93</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564330.16</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3161806.05</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94</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564356.61</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3161807.28</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95</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564407.04</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3161841.10</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96</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564389.20</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3161881.69</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97</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564375.67</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3161924.74</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 xml:space="preserve">Картометрический </w:t>
            </w:r>
            <w:r w:rsidRPr="00EA6AD7">
              <w:rPr>
                <w:rFonts w:ascii="Times New Roman" w:hAnsi="Times New Roman" w:cs="Times New Roman"/>
              </w:rPr>
              <w:lastRenderedPageBreak/>
              <w:t>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lastRenderedPageBreak/>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lastRenderedPageBreak/>
              <w:t>98</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564384.74</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3161938.26</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99</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564409.34</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3161942.57</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100</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564421.65</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3161987.26</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r w:rsidR="00164DD0" w:rsidRPr="00164DD0" w:rsidTr="006B614E">
        <w:tc>
          <w:tcPr>
            <w:tcW w:w="1530" w:type="dxa"/>
            <w:shd w:val="clear" w:color="auto" w:fill="auto"/>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101</w:t>
            </w:r>
          </w:p>
        </w:tc>
        <w:tc>
          <w:tcPr>
            <w:tcW w:w="1174"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564456.39</w:t>
            </w:r>
          </w:p>
        </w:tc>
        <w:tc>
          <w:tcPr>
            <w:tcW w:w="1303" w:type="dxa"/>
            <w:shd w:val="clear" w:color="auto" w:fill="auto"/>
            <w:vAlign w:val="bottom"/>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3161950.87</w:t>
            </w:r>
          </w:p>
        </w:tc>
        <w:tc>
          <w:tcPr>
            <w:tcW w:w="2152"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Картометрический метод</w:t>
            </w:r>
          </w:p>
        </w:tc>
        <w:tc>
          <w:tcPr>
            <w:tcW w:w="1799"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5</w:t>
            </w:r>
          </w:p>
        </w:tc>
        <w:tc>
          <w:tcPr>
            <w:tcW w:w="1477" w:type="dxa"/>
            <w:shd w:val="clear" w:color="auto" w:fill="auto"/>
            <w:vAlign w:val="center"/>
          </w:tcPr>
          <w:p w:rsidR="00164DD0" w:rsidRPr="00EA6AD7" w:rsidRDefault="00164DD0" w:rsidP="00EA6AD7">
            <w:pPr>
              <w:pStyle w:val="a5"/>
              <w:jc w:val="center"/>
              <w:rPr>
                <w:rFonts w:ascii="Times New Roman" w:hAnsi="Times New Roman" w:cs="Times New Roman"/>
              </w:rPr>
            </w:pPr>
            <w:r w:rsidRPr="00EA6AD7">
              <w:rPr>
                <w:rFonts w:ascii="Times New Roman" w:hAnsi="Times New Roman" w:cs="Times New Roman"/>
              </w:rPr>
              <w:t>-</w:t>
            </w:r>
          </w:p>
        </w:tc>
      </w:tr>
    </w:tbl>
    <w:p w:rsidR="009C60DA" w:rsidRPr="009C60DA" w:rsidRDefault="009C60DA" w:rsidP="009C60DA">
      <w:pPr>
        <w:widowControl w:val="0"/>
        <w:suppressAutoHyphens/>
        <w:autoSpaceDE w:val="0"/>
        <w:spacing w:after="0" w:line="240" w:lineRule="auto"/>
        <w:jc w:val="both"/>
        <w:rPr>
          <w:rFonts w:ascii="Arial" w:eastAsia="Times New Roman" w:hAnsi="Arial" w:cs="Times New Roman"/>
          <w:vanish/>
          <w:color w:val="000000"/>
          <w:sz w:val="24"/>
          <w:szCs w:val="24"/>
          <w:lang w:eastAsia="ar-SA"/>
        </w:rPr>
      </w:pPr>
    </w:p>
    <w:p w:rsidR="009C60DA" w:rsidRPr="009C60DA" w:rsidRDefault="009C60DA" w:rsidP="009C60DA">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50"/>
        <w:gridCol w:w="1167"/>
        <w:gridCol w:w="1051"/>
        <w:gridCol w:w="1906"/>
        <w:gridCol w:w="2056"/>
        <w:gridCol w:w="1805"/>
      </w:tblGrid>
      <w:tr w:rsidR="00164DD0" w:rsidRPr="00164DD0" w:rsidTr="006B614E">
        <w:trPr>
          <w:cantSplit/>
          <w:tblHeader/>
        </w:trPr>
        <w:tc>
          <w:tcPr>
            <w:tcW w:w="0" w:type="auto"/>
            <w:gridSpan w:val="6"/>
            <w:shd w:val="clear" w:color="auto" w:fill="auto"/>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3. Сведения о характерных точках части (частей) границы объекта</w:t>
            </w:r>
          </w:p>
        </w:tc>
      </w:tr>
      <w:tr w:rsidR="00164DD0" w:rsidRPr="00164DD0" w:rsidTr="006B614E">
        <w:trPr>
          <w:cantSplit/>
          <w:trHeight w:val="384"/>
          <w:tblHeader/>
        </w:trPr>
        <w:tc>
          <w:tcPr>
            <w:tcW w:w="1640" w:type="dxa"/>
            <w:vMerge w:val="restart"/>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Обозначение характерных точек части границы</w:t>
            </w:r>
          </w:p>
        </w:tc>
        <w:tc>
          <w:tcPr>
            <w:tcW w:w="0" w:type="auto"/>
            <w:gridSpan w:val="2"/>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 xml:space="preserve">Координаты, </w:t>
            </w:r>
            <w:proofErr w:type="gramStart"/>
            <w:r w:rsidRPr="009A1347">
              <w:rPr>
                <w:rFonts w:ascii="Times New Roman" w:hAnsi="Times New Roman" w:cs="Times New Roman"/>
                <w:lang w:eastAsia="ar-SA"/>
              </w:rPr>
              <w:t>м</w:t>
            </w:r>
            <w:proofErr w:type="gramEnd"/>
          </w:p>
        </w:tc>
        <w:tc>
          <w:tcPr>
            <w:tcW w:w="2740" w:type="dxa"/>
            <w:vMerge w:val="restart"/>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Метод определения координат характерной точки</w:t>
            </w:r>
          </w:p>
        </w:tc>
        <w:tc>
          <w:tcPr>
            <w:tcW w:w="2740" w:type="dxa"/>
            <w:vMerge w:val="restart"/>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 xml:space="preserve">Средняя </w:t>
            </w:r>
            <w:proofErr w:type="spellStart"/>
            <w:r w:rsidRPr="009A1347">
              <w:rPr>
                <w:rFonts w:ascii="Times New Roman" w:hAnsi="Times New Roman" w:cs="Times New Roman"/>
                <w:lang w:eastAsia="ar-SA"/>
              </w:rPr>
              <w:t>квадратическая</w:t>
            </w:r>
            <w:proofErr w:type="spellEnd"/>
            <w:r w:rsidRPr="009A1347">
              <w:rPr>
                <w:rFonts w:ascii="Times New Roman" w:hAnsi="Times New Roman" w:cs="Times New Roman"/>
                <w:lang w:eastAsia="ar-SA"/>
              </w:rPr>
              <w:t xml:space="preserve"> погрешность положения характерной точки (</w:t>
            </w:r>
            <w:proofErr w:type="spellStart"/>
            <w:r w:rsidRPr="009A1347">
              <w:rPr>
                <w:rFonts w:ascii="Times New Roman" w:hAnsi="Times New Roman" w:cs="Times New Roman"/>
                <w:lang w:eastAsia="ar-SA"/>
              </w:rPr>
              <w:t>Mt</w:t>
            </w:r>
            <w:proofErr w:type="spellEnd"/>
            <w:r w:rsidRPr="009A1347">
              <w:rPr>
                <w:rFonts w:ascii="Times New Roman" w:hAnsi="Times New Roman" w:cs="Times New Roman"/>
                <w:lang w:eastAsia="ar-SA"/>
              </w:rPr>
              <w:t>), м</w:t>
            </w:r>
          </w:p>
        </w:tc>
        <w:tc>
          <w:tcPr>
            <w:tcW w:w="2520" w:type="dxa"/>
            <w:vMerge w:val="restart"/>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Описание обозначения точки на местности (при наличии)</w:t>
            </w:r>
          </w:p>
        </w:tc>
      </w:tr>
      <w:tr w:rsidR="00164DD0" w:rsidRPr="00164DD0" w:rsidTr="006B614E">
        <w:trPr>
          <w:cantSplit/>
          <w:tblHeader/>
        </w:trPr>
        <w:tc>
          <w:tcPr>
            <w:tcW w:w="0" w:type="auto"/>
            <w:vMerge/>
            <w:shd w:val="clear" w:color="auto" w:fill="auto"/>
          </w:tcPr>
          <w:p w:rsidR="00164DD0" w:rsidRPr="009A1347" w:rsidRDefault="00164DD0" w:rsidP="009A1347">
            <w:pPr>
              <w:pStyle w:val="a5"/>
              <w:jc w:val="center"/>
              <w:rPr>
                <w:rFonts w:ascii="Times New Roman" w:hAnsi="Times New Roman" w:cs="Times New Roman"/>
                <w:lang w:eastAsia="ar-SA"/>
              </w:rPr>
            </w:pPr>
          </w:p>
        </w:tc>
        <w:tc>
          <w:tcPr>
            <w:tcW w:w="1710" w:type="dxa"/>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X</w:t>
            </w:r>
          </w:p>
        </w:tc>
        <w:tc>
          <w:tcPr>
            <w:tcW w:w="1710" w:type="dxa"/>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Y</w:t>
            </w:r>
          </w:p>
        </w:tc>
        <w:tc>
          <w:tcPr>
            <w:tcW w:w="0" w:type="auto"/>
            <w:vMerge/>
            <w:shd w:val="clear" w:color="auto" w:fill="auto"/>
          </w:tcPr>
          <w:p w:rsidR="00164DD0" w:rsidRPr="009A1347" w:rsidRDefault="00164DD0" w:rsidP="009A1347">
            <w:pPr>
              <w:pStyle w:val="a5"/>
              <w:jc w:val="center"/>
              <w:rPr>
                <w:rFonts w:ascii="Times New Roman" w:hAnsi="Times New Roman" w:cs="Times New Roman"/>
                <w:lang w:eastAsia="ar-SA"/>
              </w:rPr>
            </w:pPr>
          </w:p>
        </w:tc>
        <w:tc>
          <w:tcPr>
            <w:tcW w:w="0" w:type="auto"/>
            <w:vMerge/>
            <w:shd w:val="clear" w:color="auto" w:fill="auto"/>
          </w:tcPr>
          <w:p w:rsidR="00164DD0" w:rsidRPr="009A1347" w:rsidRDefault="00164DD0" w:rsidP="009A1347">
            <w:pPr>
              <w:pStyle w:val="a5"/>
              <w:jc w:val="center"/>
              <w:rPr>
                <w:rFonts w:ascii="Times New Roman" w:hAnsi="Times New Roman" w:cs="Times New Roman"/>
                <w:lang w:eastAsia="ar-SA"/>
              </w:rPr>
            </w:pPr>
          </w:p>
        </w:tc>
        <w:tc>
          <w:tcPr>
            <w:tcW w:w="0" w:type="auto"/>
            <w:vMerge/>
            <w:shd w:val="clear" w:color="auto" w:fill="auto"/>
          </w:tcPr>
          <w:p w:rsidR="00164DD0" w:rsidRPr="009A1347" w:rsidRDefault="00164DD0" w:rsidP="009A1347">
            <w:pPr>
              <w:pStyle w:val="a5"/>
              <w:jc w:val="center"/>
              <w:rPr>
                <w:rFonts w:ascii="Times New Roman" w:hAnsi="Times New Roman" w:cs="Times New Roman"/>
                <w:lang w:eastAsia="ar-SA"/>
              </w:rPr>
            </w:pPr>
          </w:p>
        </w:tc>
      </w:tr>
      <w:tr w:rsidR="00164DD0" w:rsidRPr="00164DD0" w:rsidTr="006B614E">
        <w:trPr>
          <w:cantSplit/>
        </w:trPr>
        <w:tc>
          <w:tcPr>
            <w:tcW w:w="0" w:type="auto"/>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1</w:t>
            </w:r>
          </w:p>
        </w:tc>
        <w:tc>
          <w:tcPr>
            <w:tcW w:w="0" w:type="auto"/>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2</w:t>
            </w:r>
          </w:p>
        </w:tc>
        <w:tc>
          <w:tcPr>
            <w:tcW w:w="0" w:type="auto"/>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3</w:t>
            </w:r>
          </w:p>
        </w:tc>
        <w:tc>
          <w:tcPr>
            <w:tcW w:w="0" w:type="auto"/>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4</w:t>
            </w:r>
          </w:p>
        </w:tc>
        <w:tc>
          <w:tcPr>
            <w:tcW w:w="0" w:type="auto"/>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5</w:t>
            </w:r>
          </w:p>
        </w:tc>
        <w:tc>
          <w:tcPr>
            <w:tcW w:w="0" w:type="auto"/>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6</w:t>
            </w:r>
          </w:p>
        </w:tc>
      </w:tr>
      <w:tr w:rsidR="00164DD0" w:rsidRPr="00164DD0" w:rsidTr="006B614E">
        <w:tc>
          <w:tcPr>
            <w:tcW w:w="1640" w:type="dxa"/>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1710" w:type="dxa"/>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1710" w:type="dxa"/>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2740" w:type="dxa"/>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2520" w:type="dxa"/>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c>
          <w:tcPr>
            <w:tcW w:w="2520" w:type="dxa"/>
            <w:shd w:val="clear" w:color="auto" w:fill="auto"/>
            <w:vAlign w:val="center"/>
          </w:tcPr>
          <w:p w:rsidR="00164DD0" w:rsidRPr="009A1347" w:rsidRDefault="00164DD0" w:rsidP="009A1347">
            <w:pPr>
              <w:pStyle w:val="a5"/>
              <w:jc w:val="center"/>
              <w:rPr>
                <w:rFonts w:ascii="Times New Roman" w:hAnsi="Times New Roman" w:cs="Times New Roman"/>
                <w:lang w:eastAsia="ar-SA"/>
              </w:rPr>
            </w:pPr>
            <w:r w:rsidRPr="009A1347">
              <w:rPr>
                <w:rFonts w:ascii="Times New Roman" w:hAnsi="Times New Roman" w:cs="Times New Roman"/>
                <w:lang w:eastAsia="ar-SA"/>
              </w:rPr>
              <w:t>-</w:t>
            </w:r>
          </w:p>
        </w:tc>
      </w:tr>
    </w:tbl>
    <w:p w:rsidR="009C60DA" w:rsidRPr="009A1347" w:rsidRDefault="009C60DA" w:rsidP="009A1347">
      <w:pPr>
        <w:pStyle w:val="a5"/>
        <w:jc w:val="center"/>
        <w:rPr>
          <w:rFonts w:ascii="Times New Roman" w:hAnsi="Times New Roman" w:cs="Times New Roman"/>
        </w:rPr>
      </w:pPr>
    </w:p>
    <w:p w:rsidR="00164DD0" w:rsidRPr="009A1347" w:rsidRDefault="00164DD0" w:rsidP="009A1347">
      <w:pPr>
        <w:pStyle w:val="a5"/>
        <w:jc w:val="center"/>
        <w:rPr>
          <w:rFonts w:ascii="Times New Roman" w:eastAsia="Times New Roman" w:hAnsi="Times New Roman" w:cs="Times New Roman"/>
          <w:color w:val="000000"/>
          <w:lang w:eastAsia="ar-SA"/>
        </w:rPr>
      </w:pPr>
      <w:r w:rsidRPr="009A1347">
        <w:rPr>
          <w:rFonts w:ascii="Times New Roman" w:eastAsia="Times New Roman" w:hAnsi="Times New Roman" w:cs="Times New Roman"/>
          <w:color w:val="000000"/>
          <w:lang w:eastAsia="ar-SA"/>
        </w:rPr>
        <w:t>Раздел 3</w:t>
      </w: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16"/>
        <w:gridCol w:w="1034"/>
        <w:gridCol w:w="992"/>
        <w:gridCol w:w="993"/>
        <w:gridCol w:w="992"/>
        <w:gridCol w:w="1417"/>
        <w:gridCol w:w="1701"/>
        <w:gridCol w:w="1418"/>
      </w:tblGrid>
      <w:tr w:rsidR="00164DD0" w:rsidRPr="009A1347" w:rsidTr="00164DD0">
        <w:trPr>
          <w:cantSplit/>
          <w:tblHeader/>
        </w:trPr>
        <w:tc>
          <w:tcPr>
            <w:tcW w:w="9963" w:type="dxa"/>
            <w:gridSpan w:val="8"/>
            <w:shd w:val="clear" w:color="auto" w:fill="auto"/>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Сведения о местоположении измененных (уточненных) границ объекта</w:t>
            </w:r>
          </w:p>
        </w:tc>
      </w:tr>
      <w:tr w:rsidR="00164DD0" w:rsidRPr="009A1347" w:rsidTr="00164DD0">
        <w:trPr>
          <w:cantSplit/>
          <w:tblHeader/>
        </w:trPr>
        <w:tc>
          <w:tcPr>
            <w:tcW w:w="9963" w:type="dxa"/>
            <w:gridSpan w:val="8"/>
            <w:shd w:val="clear" w:color="auto" w:fill="auto"/>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 xml:space="preserve">1. Система координат </w:t>
            </w:r>
            <w:proofErr w:type="gramStart"/>
            <w:r w:rsidRPr="00EA6AD7">
              <w:rPr>
                <w:rFonts w:ascii="Times New Roman" w:hAnsi="Times New Roman" w:cs="Times New Roman"/>
                <w:lang w:eastAsia="ar-SA"/>
              </w:rPr>
              <w:t>МСК</w:t>
            </w:r>
            <w:proofErr w:type="gramEnd"/>
            <w:r w:rsidRPr="00EA6AD7">
              <w:rPr>
                <w:rFonts w:ascii="Times New Roman" w:hAnsi="Times New Roman" w:cs="Times New Roman"/>
                <w:lang w:eastAsia="ar-SA"/>
              </w:rPr>
              <w:t xml:space="preserve"> 53 (Зона-2)</w:t>
            </w:r>
          </w:p>
        </w:tc>
      </w:tr>
      <w:tr w:rsidR="00164DD0" w:rsidRPr="009A1347" w:rsidTr="00164DD0">
        <w:trPr>
          <w:cantSplit/>
          <w:tblHeader/>
        </w:trPr>
        <w:tc>
          <w:tcPr>
            <w:tcW w:w="9963" w:type="dxa"/>
            <w:gridSpan w:val="8"/>
            <w:shd w:val="clear" w:color="auto" w:fill="auto"/>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2. Сведения о характерных точках границ объекта</w:t>
            </w:r>
          </w:p>
        </w:tc>
      </w:tr>
      <w:tr w:rsidR="00164DD0" w:rsidRPr="009A1347" w:rsidTr="00164DD0">
        <w:trPr>
          <w:cantSplit/>
          <w:trHeight w:val="384"/>
          <w:tblHeader/>
        </w:trPr>
        <w:tc>
          <w:tcPr>
            <w:tcW w:w="1416" w:type="dxa"/>
            <w:vMerge w:val="restart"/>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Обозначение характерных точек границ</w:t>
            </w:r>
          </w:p>
        </w:tc>
        <w:tc>
          <w:tcPr>
            <w:tcW w:w="2026" w:type="dxa"/>
            <w:gridSpan w:val="2"/>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 xml:space="preserve">Существующие координаты, </w:t>
            </w:r>
            <w:proofErr w:type="gramStart"/>
            <w:r w:rsidRPr="00EA6AD7">
              <w:rPr>
                <w:rFonts w:ascii="Times New Roman" w:hAnsi="Times New Roman" w:cs="Times New Roman"/>
                <w:lang w:eastAsia="ar-SA"/>
              </w:rPr>
              <w:t>м</w:t>
            </w:r>
            <w:proofErr w:type="gramEnd"/>
          </w:p>
        </w:tc>
        <w:tc>
          <w:tcPr>
            <w:tcW w:w="1985" w:type="dxa"/>
            <w:gridSpan w:val="2"/>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 xml:space="preserve">Измененные (уточненные) координаты, </w:t>
            </w:r>
            <w:proofErr w:type="gramStart"/>
            <w:r w:rsidRPr="00EA6AD7">
              <w:rPr>
                <w:rFonts w:ascii="Times New Roman" w:hAnsi="Times New Roman" w:cs="Times New Roman"/>
                <w:lang w:eastAsia="ar-SA"/>
              </w:rPr>
              <w:t>м</w:t>
            </w:r>
            <w:proofErr w:type="gramEnd"/>
          </w:p>
        </w:tc>
        <w:tc>
          <w:tcPr>
            <w:tcW w:w="1417" w:type="dxa"/>
            <w:vMerge w:val="restart"/>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Метод определения координат характерной точки</w:t>
            </w:r>
          </w:p>
        </w:tc>
        <w:tc>
          <w:tcPr>
            <w:tcW w:w="1701" w:type="dxa"/>
            <w:vMerge w:val="restart"/>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 xml:space="preserve">Средняя </w:t>
            </w:r>
            <w:proofErr w:type="spellStart"/>
            <w:r w:rsidRPr="00EA6AD7">
              <w:rPr>
                <w:rFonts w:ascii="Times New Roman" w:hAnsi="Times New Roman" w:cs="Times New Roman"/>
                <w:lang w:eastAsia="ar-SA"/>
              </w:rPr>
              <w:t>квадратическая</w:t>
            </w:r>
            <w:proofErr w:type="spellEnd"/>
            <w:r w:rsidRPr="00EA6AD7">
              <w:rPr>
                <w:rFonts w:ascii="Times New Roman" w:hAnsi="Times New Roman" w:cs="Times New Roman"/>
                <w:lang w:eastAsia="ar-SA"/>
              </w:rPr>
              <w:t xml:space="preserve"> погрешность положения характерной точки (</w:t>
            </w:r>
            <w:proofErr w:type="spellStart"/>
            <w:r w:rsidRPr="00EA6AD7">
              <w:rPr>
                <w:rFonts w:ascii="Times New Roman" w:hAnsi="Times New Roman" w:cs="Times New Roman"/>
                <w:lang w:eastAsia="ar-SA"/>
              </w:rPr>
              <w:t>Mt</w:t>
            </w:r>
            <w:proofErr w:type="spellEnd"/>
            <w:r w:rsidRPr="00EA6AD7">
              <w:rPr>
                <w:rFonts w:ascii="Times New Roman" w:hAnsi="Times New Roman" w:cs="Times New Roman"/>
                <w:lang w:eastAsia="ar-SA"/>
              </w:rPr>
              <w:t>), м</w:t>
            </w:r>
          </w:p>
        </w:tc>
        <w:tc>
          <w:tcPr>
            <w:tcW w:w="1418" w:type="dxa"/>
            <w:vMerge w:val="restart"/>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Описание обозначения точки на местности (при наличии)</w:t>
            </w:r>
          </w:p>
        </w:tc>
      </w:tr>
      <w:tr w:rsidR="00164DD0" w:rsidRPr="00164DD0" w:rsidTr="00164DD0">
        <w:trPr>
          <w:cantSplit/>
          <w:tblHeader/>
        </w:trPr>
        <w:tc>
          <w:tcPr>
            <w:tcW w:w="1416" w:type="dxa"/>
            <w:vMerge/>
            <w:shd w:val="clear" w:color="auto" w:fill="auto"/>
          </w:tcPr>
          <w:p w:rsidR="00164DD0" w:rsidRPr="00EA6AD7" w:rsidRDefault="00164DD0" w:rsidP="00EA6AD7">
            <w:pPr>
              <w:pStyle w:val="a5"/>
              <w:jc w:val="center"/>
              <w:rPr>
                <w:rFonts w:ascii="Times New Roman" w:hAnsi="Times New Roman" w:cs="Times New Roman"/>
                <w:lang w:eastAsia="ar-SA"/>
              </w:rPr>
            </w:pPr>
          </w:p>
        </w:tc>
        <w:tc>
          <w:tcPr>
            <w:tcW w:w="1034"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X</w:t>
            </w:r>
          </w:p>
        </w:tc>
        <w:tc>
          <w:tcPr>
            <w:tcW w:w="99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Y</w:t>
            </w:r>
          </w:p>
        </w:tc>
        <w:tc>
          <w:tcPr>
            <w:tcW w:w="993"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X</w:t>
            </w:r>
          </w:p>
        </w:tc>
        <w:tc>
          <w:tcPr>
            <w:tcW w:w="99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Y</w:t>
            </w:r>
          </w:p>
        </w:tc>
        <w:tc>
          <w:tcPr>
            <w:tcW w:w="1417" w:type="dxa"/>
            <w:vMerge/>
            <w:shd w:val="clear" w:color="auto" w:fill="auto"/>
          </w:tcPr>
          <w:p w:rsidR="00164DD0" w:rsidRPr="00EA6AD7" w:rsidRDefault="00164DD0" w:rsidP="00EA6AD7">
            <w:pPr>
              <w:pStyle w:val="a5"/>
              <w:jc w:val="center"/>
              <w:rPr>
                <w:rFonts w:ascii="Times New Roman" w:hAnsi="Times New Roman" w:cs="Times New Roman"/>
                <w:lang w:eastAsia="ar-SA"/>
              </w:rPr>
            </w:pPr>
          </w:p>
        </w:tc>
        <w:tc>
          <w:tcPr>
            <w:tcW w:w="1701" w:type="dxa"/>
            <w:vMerge/>
            <w:shd w:val="clear" w:color="auto" w:fill="auto"/>
          </w:tcPr>
          <w:p w:rsidR="00164DD0" w:rsidRPr="00EA6AD7" w:rsidRDefault="00164DD0" w:rsidP="00EA6AD7">
            <w:pPr>
              <w:pStyle w:val="a5"/>
              <w:jc w:val="center"/>
              <w:rPr>
                <w:rFonts w:ascii="Times New Roman" w:hAnsi="Times New Roman" w:cs="Times New Roman"/>
                <w:lang w:eastAsia="ar-SA"/>
              </w:rPr>
            </w:pPr>
          </w:p>
        </w:tc>
        <w:tc>
          <w:tcPr>
            <w:tcW w:w="1418" w:type="dxa"/>
            <w:vMerge/>
            <w:shd w:val="clear" w:color="auto" w:fill="auto"/>
          </w:tcPr>
          <w:p w:rsidR="00164DD0" w:rsidRPr="00EA6AD7" w:rsidRDefault="00164DD0" w:rsidP="00EA6AD7">
            <w:pPr>
              <w:pStyle w:val="a5"/>
              <w:jc w:val="center"/>
              <w:rPr>
                <w:rFonts w:ascii="Times New Roman" w:hAnsi="Times New Roman" w:cs="Times New Roman"/>
                <w:lang w:eastAsia="ar-SA"/>
              </w:rPr>
            </w:pPr>
          </w:p>
        </w:tc>
      </w:tr>
      <w:tr w:rsidR="00164DD0" w:rsidRPr="00164DD0" w:rsidTr="00164DD0">
        <w:trPr>
          <w:cantSplit/>
        </w:trPr>
        <w:tc>
          <w:tcPr>
            <w:tcW w:w="1416"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1</w:t>
            </w:r>
          </w:p>
        </w:tc>
        <w:tc>
          <w:tcPr>
            <w:tcW w:w="1034"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2</w:t>
            </w:r>
          </w:p>
        </w:tc>
        <w:tc>
          <w:tcPr>
            <w:tcW w:w="99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3</w:t>
            </w:r>
          </w:p>
        </w:tc>
        <w:tc>
          <w:tcPr>
            <w:tcW w:w="993"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4</w:t>
            </w:r>
          </w:p>
        </w:tc>
        <w:tc>
          <w:tcPr>
            <w:tcW w:w="99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w:t>
            </w:r>
          </w:p>
        </w:tc>
        <w:tc>
          <w:tcPr>
            <w:tcW w:w="1417"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6</w:t>
            </w:r>
          </w:p>
        </w:tc>
        <w:tc>
          <w:tcPr>
            <w:tcW w:w="1701"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7</w:t>
            </w:r>
          </w:p>
        </w:tc>
        <w:tc>
          <w:tcPr>
            <w:tcW w:w="1418"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8</w:t>
            </w:r>
          </w:p>
        </w:tc>
      </w:tr>
      <w:tr w:rsidR="00164DD0" w:rsidRPr="00164DD0" w:rsidTr="00164DD0">
        <w:tc>
          <w:tcPr>
            <w:tcW w:w="1416"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c>
          <w:tcPr>
            <w:tcW w:w="1034"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c>
          <w:tcPr>
            <w:tcW w:w="99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c>
          <w:tcPr>
            <w:tcW w:w="993"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c>
          <w:tcPr>
            <w:tcW w:w="992"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c>
          <w:tcPr>
            <w:tcW w:w="1417"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c>
          <w:tcPr>
            <w:tcW w:w="1701"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c>
          <w:tcPr>
            <w:tcW w:w="1418" w:type="dxa"/>
            <w:shd w:val="clear" w:color="auto" w:fill="auto"/>
            <w:vAlign w:val="center"/>
          </w:tcPr>
          <w:p w:rsidR="00164DD0" w:rsidRPr="00EA6AD7" w:rsidRDefault="00164DD0"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r>
    </w:tbl>
    <w:p w:rsidR="00164DD0" w:rsidRDefault="00164DD0" w:rsidP="009C60DA">
      <w:pPr>
        <w:rPr>
          <w:rFonts w:ascii="Times New Roman" w:hAnsi="Times New Roman" w:cs="Times New Roman"/>
          <w:sz w:val="24"/>
          <w:szCs w:val="24"/>
        </w:rPr>
      </w:pPr>
    </w:p>
    <w:p w:rsidR="009A1347" w:rsidRDefault="009A1347" w:rsidP="009C60DA">
      <w:pPr>
        <w:rPr>
          <w:rFonts w:ascii="Times New Roman" w:hAnsi="Times New Roman" w:cs="Times New Roman"/>
          <w:sz w:val="24"/>
          <w:szCs w:val="24"/>
        </w:rPr>
      </w:pPr>
    </w:p>
    <w:tbl>
      <w:tblPr>
        <w:tblpPr w:leftFromText="180" w:rightFromText="180" w:vertAnchor="text" w:horzAnchor="margin" w:tblpY="-2070"/>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18"/>
        <w:gridCol w:w="1232"/>
        <w:gridCol w:w="915"/>
        <w:gridCol w:w="1016"/>
        <w:gridCol w:w="846"/>
        <w:gridCol w:w="1417"/>
        <w:gridCol w:w="1701"/>
        <w:gridCol w:w="1418"/>
      </w:tblGrid>
      <w:tr w:rsidR="00EA6AD7" w:rsidRPr="00164DD0" w:rsidTr="00EA6AD7">
        <w:trPr>
          <w:cantSplit/>
          <w:trHeight w:val="1388"/>
          <w:tblHeader/>
        </w:trPr>
        <w:tc>
          <w:tcPr>
            <w:tcW w:w="9963" w:type="dxa"/>
            <w:gridSpan w:val="8"/>
            <w:tcBorders>
              <w:left w:val="nil"/>
              <w:right w:val="nil"/>
            </w:tcBorders>
            <w:shd w:val="clear" w:color="auto" w:fill="auto"/>
          </w:tcPr>
          <w:p w:rsidR="00EA6AD7" w:rsidRDefault="00EA6AD7" w:rsidP="00EA6AD7">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p>
          <w:p w:rsidR="00EA6AD7" w:rsidRDefault="00EA6AD7" w:rsidP="00EA6AD7">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p>
          <w:p w:rsidR="00EA6AD7" w:rsidRDefault="00EA6AD7" w:rsidP="00EA6AD7">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p>
          <w:p w:rsidR="00EA6AD7" w:rsidRPr="009A1347" w:rsidRDefault="00EA6AD7" w:rsidP="00EA6AD7">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p>
        </w:tc>
      </w:tr>
      <w:tr w:rsidR="00EA6AD7" w:rsidRPr="00164DD0" w:rsidTr="00EA6AD7">
        <w:trPr>
          <w:cantSplit/>
          <w:trHeight w:val="375"/>
          <w:tblHeader/>
        </w:trPr>
        <w:tc>
          <w:tcPr>
            <w:tcW w:w="9963" w:type="dxa"/>
            <w:gridSpan w:val="8"/>
            <w:shd w:val="clear" w:color="auto" w:fill="auto"/>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3. Сведения о характерных точках части (частей) границы объекта</w:t>
            </w:r>
          </w:p>
        </w:tc>
      </w:tr>
      <w:tr w:rsidR="00EA6AD7" w:rsidRPr="00164DD0" w:rsidTr="00EA6AD7">
        <w:trPr>
          <w:cantSplit/>
          <w:trHeight w:val="384"/>
          <w:tblHeader/>
        </w:trPr>
        <w:tc>
          <w:tcPr>
            <w:tcW w:w="1418" w:type="dxa"/>
            <w:vMerge w:val="restart"/>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Обозначение характерных точек части границы</w:t>
            </w:r>
          </w:p>
        </w:tc>
        <w:tc>
          <w:tcPr>
            <w:tcW w:w="2147" w:type="dxa"/>
            <w:gridSpan w:val="2"/>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 xml:space="preserve">Существующие координаты, </w:t>
            </w:r>
            <w:proofErr w:type="gramStart"/>
            <w:r w:rsidRPr="00EA6AD7">
              <w:rPr>
                <w:rFonts w:ascii="Times New Roman" w:hAnsi="Times New Roman" w:cs="Times New Roman"/>
                <w:lang w:eastAsia="ar-SA"/>
              </w:rPr>
              <w:t>м</w:t>
            </w:r>
            <w:proofErr w:type="gramEnd"/>
          </w:p>
        </w:tc>
        <w:tc>
          <w:tcPr>
            <w:tcW w:w="1862" w:type="dxa"/>
            <w:gridSpan w:val="2"/>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 xml:space="preserve">Измененные (уточненные) координаты, </w:t>
            </w:r>
            <w:proofErr w:type="gramStart"/>
            <w:r w:rsidRPr="00EA6AD7">
              <w:rPr>
                <w:rFonts w:ascii="Times New Roman" w:hAnsi="Times New Roman" w:cs="Times New Roman"/>
                <w:lang w:eastAsia="ar-SA"/>
              </w:rPr>
              <w:t>м</w:t>
            </w:r>
            <w:proofErr w:type="gramEnd"/>
          </w:p>
        </w:tc>
        <w:tc>
          <w:tcPr>
            <w:tcW w:w="1417" w:type="dxa"/>
            <w:vMerge w:val="restart"/>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Метод определения координат характерной точки</w:t>
            </w:r>
          </w:p>
        </w:tc>
        <w:tc>
          <w:tcPr>
            <w:tcW w:w="1701" w:type="dxa"/>
            <w:vMerge w:val="restart"/>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 xml:space="preserve">Средняя </w:t>
            </w:r>
            <w:proofErr w:type="spellStart"/>
            <w:r w:rsidRPr="00EA6AD7">
              <w:rPr>
                <w:rFonts w:ascii="Times New Roman" w:hAnsi="Times New Roman" w:cs="Times New Roman"/>
                <w:lang w:eastAsia="ar-SA"/>
              </w:rPr>
              <w:t>квадратическая</w:t>
            </w:r>
            <w:proofErr w:type="spellEnd"/>
            <w:r w:rsidRPr="00EA6AD7">
              <w:rPr>
                <w:rFonts w:ascii="Times New Roman" w:hAnsi="Times New Roman" w:cs="Times New Roman"/>
                <w:lang w:eastAsia="ar-SA"/>
              </w:rPr>
              <w:t xml:space="preserve"> погрешность положения характерной точки (</w:t>
            </w:r>
            <w:proofErr w:type="spellStart"/>
            <w:r w:rsidRPr="00EA6AD7">
              <w:rPr>
                <w:rFonts w:ascii="Times New Roman" w:hAnsi="Times New Roman" w:cs="Times New Roman"/>
                <w:lang w:eastAsia="ar-SA"/>
              </w:rPr>
              <w:t>Mt</w:t>
            </w:r>
            <w:proofErr w:type="spellEnd"/>
            <w:r w:rsidRPr="00EA6AD7">
              <w:rPr>
                <w:rFonts w:ascii="Times New Roman" w:hAnsi="Times New Roman" w:cs="Times New Roman"/>
                <w:lang w:eastAsia="ar-SA"/>
              </w:rPr>
              <w:t>), м</w:t>
            </w:r>
          </w:p>
        </w:tc>
        <w:tc>
          <w:tcPr>
            <w:tcW w:w="1418" w:type="dxa"/>
            <w:vMerge w:val="restart"/>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Описание обозначения точки на местности (при наличии)</w:t>
            </w:r>
          </w:p>
        </w:tc>
      </w:tr>
      <w:tr w:rsidR="00EA6AD7" w:rsidRPr="00164DD0" w:rsidTr="00EA6AD7">
        <w:trPr>
          <w:cantSplit/>
          <w:tblHeader/>
        </w:trPr>
        <w:tc>
          <w:tcPr>
            <w:tcW w:w="1418" w:type="dxa"/>
            <w:vMerge/>
            <w:shd w:val="clear" w:color="auto" w:fill="auto"/>
          </w:tcPr>
          <w:p w:rsidR="00EA6AD7" w:rsidRPr="00EA6AD7" w:rsidRDefault="00EA6AD7" w:rsidP="00EA6AD7">
            <w:pPr>
              <w:pStyle w:val="a5"/>
              <w:jc w:val="center"/>
              <w:rPr>
                <w:rFonts w:ascii="Times New Roman" w:hAnsi="Times New Roman" w:cs="Times New Roman"/>
                <w:lang w:eastAsia="ar-SA"/>
              </w:rPr>
            </w:pPr>
          </w:p>
        </w:tc>
        <w:tc>
          <w:tcPr>
            <w:tcW w:w="1232"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X</w:t>
            </w:r>
          </w:p>
        </w:tc>
        <w:tc>
          <w:tcPr>
            <w:tcW w:w="915"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Y</w:t>
            </w:r>
          </w:p>
        </w:tc>
        <w:tc>
          <w:tcPr>
            <w:tcW w:w="1016"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X</w:t>
            </w:r>
          </w:p>
        </w:tc>
        <w:tc>
          <w:tcPr>
            <w:tcW w:w="846"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Y</w:t>
            </w:r>
          </w:p>
        </w:tc>
        <w:tc>
          <w:tcPr>
            <w:tcW w:w="1417" w:type="dxa"/>
            <w:vMerge/>
            <w:shd w:val="clear" w:color="auto" w:fill="auto"/>
          </w:tcPr>
          <w:p w:rsidR="00EA6AD7" w:rsidRPr="00EA6AD7" w:rsidRDefault="00EA6AD7" w:rsidP="00EA6AD7">
            <w:pPr>
              <w:pStyle w:val="a5"/>
              <w:jc w:val="center"/>
              <w:rPr>
                <w:rFonts w:ascii="Times New Roman" w:hAnsi="Times New Roman" w:cs="Times New Roman"/>
                <w:lang w:eastAsia="ar-SA"/>
              </w:rPr>
            </w:pPr>
          </w:p>
        </w:tc>
        <w:tc>
          <w:tcPr>
            <w:tcW w:w="1701" w:type="dxa"/>
            <w:vMerge/>
            <w:shd w:val="clear" w:color="auto" w:fill="auto"/>
          </w:tcPr>
          <w:p w:rsidR="00EA6AD7" w:rsidRPr="00EA6AD7" w:rsidRDefault="00EA6AD7" w:rsidP="00EA6AD7">
            <w:pPr>
              <w:pStyle w:val="a5"/>
              <w:jc w:val="center"/>
              <w:rPr>
                <w:rFonts w:ascii="Times New Roman" w:hAnsi="Times New Roman" w:cs="Times New Roman"/>
                <w:lang w:eastAsia="ar-SA"/>
              </w:rPr>
            </w:pPr>
          </w:p>
        </w:tc>
        <w:tc>
          <w:tcPr>
            <w:tcW w:w="1418" w:type="dxa"/>
            <w:vMerge/>
            <w:shd w:val="clear" w:color="auto" w:fill="auto"/>
          </w:tcPr>
          <w:p w:rsidR="00EA6AD7" w:rsidRPr="00EA6AD7" w:rsidRDefault="00EA6AD7" w:rsidP="00EA6AD7">
            <w:pPr>
              <w:pStyle w:val="a5"/>
              <w:jc w:val="center"/>
              <w:rPr>
                <w:rFonts w:ascii="Times New Roman" w:hAnsi="Times New Roman" w:cs="Times New Roman"/>
                <w:lang w:eastAsia="ar-SA"/>
              </w:rPr>
            </w:pPr>
          </w:p>
        </w:tc>
      </w:tr>
      <w:tr w:rsidR="00EA6AD7" w:rsidRPr="00164DD0" w:rsidTr="00EA6AD7">
        <w:trPr>
          <w:cantSplit/>
        </w:trPr>
        <w:tc>
          <w:tcPr>
            <w:tcW w:w="1418"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1</w:t>
            </w:r>
          </w:p>
        </w:tc>
        <w:tc>
          <w:tcPr>
            <w:tcW w:w="1232"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2</w:t>
            </w:r>
          </w:p>
        </w:tc>
        <w:tc>
          <w:tcPr>
            <w:tcW w:w="915"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3</w:t>
            </w:r>
          </w:p>
        </w:tc>
        <w:tc>
          <w:tcPr>
            <w:tcW w:w="1016"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4</w:t>
            </w:r>
          </w:p>
        </w:tc>
        <w:tc>
          <w:tcPr>
            <w:tcW w:w="846"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5</w:t>
            </w:r>
          </w:p>
        </w:tc>
        <w:tc>
          <w:tcPr>
            <w:tcW w:w="1417"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6</w:t>
            </w:r>
          </w:p>
        </w:tc>
        <w:tc>
          <w:tcPr>
            <w:tcW w:w="1701"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7</w:t>
            </w:r>
          </w:p>
        </w:tc>
        <w:tc>
          <w:tcPr>
            <w:tcW w:w="1418"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8</w:t>
            </w:r>
          </w:p>
        </w:tc>
      </w:tr>
      <w:tr w:rsidR="00EA6AD7" w:rsidRPr="00164DD0" w:rsidTr="00EA6AD7">
        <w:tc>
          <w:tcPr>
            <w:tcW w:w="1418" w:type="dxa"/>
            <w:shd w:val="clear" w:color="auto" w:fill="auto"/>
            <w:vAlign w:val="center"/>
          </w:tcPr>
          <w:p w:rsidR="00EA6AD7" w:rsidRPr="00EA6AD7" w:rsidRDefault="00EA6AD7" w:rsidP="00EA6AD7">
            <w:pPr>
              <w:pStyle w:val="a5"/>
              <w:jc w:val="center"/>
              <w:rPr>
                <w:rFonts w:ascii="Times New Roman" w:eastAsia="Times New Roman" w:hAnsi="Times New Roman" w:cs="Times New Roman"/>
                <w:color w:val="000000"/>
                <w:lang w:eastAsia="ar-SA"/>
              </w:rPr>
            </w:pPr>
            <w:r w:rsidRPr="00EA6AD7">
              <w:rPr>
                <w:rFonts w:ascii="Times New Roman" w:eastAsia="Times New Roman" w:hAnsi="Times New Roman" w:cs="Times New Roman"/>
                <w:color w:val="000000"/>
                <w:lang w:eastAsia="ar-SA"/>
              </w:rPr>
              <w:t>-</w:t>
            </w:r>
          </w:p>
        </w:tc>
        <w:tc>
          <w:tcPr>
            <w:tcW w:w="1232"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c>
          <w:tcPr>
            <w:tcW w:w="915"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c>
          <w:tcPr>
            <w:tcW w:w="1016"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c>
          <w:tcPr>
            <w:tcW w:w="846"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c>
          <w:tcPr>
            <w:tcW w:w="1417"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c>
          <w:tcPr>
            <w:tcW w:w="1701"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c>
          <w:tcPr>
            <w:tcW w:w="1418" w:type="dxa"/>
            <w:shd w:val="clear" w:color="auto" w:fill="auto"/>
            <w:vAlign w:val="center"/>
          </w:tcPr>
          <w:p w:rsidR="00EA6AD7" w:rsidRPr="00EA6AD7" w:rsidRDefault="00EA6AD7" w:rsidP="00EA6AD7">
            <w:pPr>
              <w:pStyle w:val="a5"/>
              <w:jc w:val="center"/>
              <w:rPr>
                <w:rFonts w:ascii="Times New Roman" w:hAnsi="Times New Roman" w:cs="Times New Roman"/>
                <w:lang w:eastAsia="ar-SA"/>
              </w:rPr>
            </w:pPr>
            <w:r w:rsidRPr="00EA6AD7">
              <w:rPr>
                <w:rFonts w:ascii="Times New Roman" w:hAnsi="Times New Roman" w:cs="Times New Roman"/>
                <w:lang w:eastAsia="ar-SA"/>
              </w:rPr>
              <w:t>-</w:t>
            </w:r>
          </w:p>
        </w:tc>
      </w:tr>
    </w:tbl>
    <w:p w:rsidR="00164DD0" w:rsidRDefault="00164DD0" w:rsidP="00164DD0">
      <w:pPr>
        <w:rPr>
          <w:rFonts w:ascii="Times New Roman" w:hAnsi="Times New Roman" w:cs="Times New Roman"/>
          <w:sz w:val="24"/>
          <w:szCs w:val="24"/>
        </w:rPr>
      </w:pPr>
    </w:p>
    <w:p w:rsidR="00164DD0" w:rsidRDefault="00164DD0" w:rsidP="00164DD0">
      <w:pPr>
        <w:rPr>
          <w:rFonts w:ascii="Times New Roman" w:hAnsi="Times New Roman" w:cs="Times New Roman"/>
          <w:sz w:val="24"/>
          <w:szCs w:val="24"/>
        </w:rPr>
      </w:pPr>
    </w:p>
    <w:p w:rsidR="00164DD0" w:rsidRDefault="00164DD0" w:rsidP="00164DD0">
      <w:pPr>
        <w:rPr>
          <w:rFonts w:ascii="Times New Roman" w:hAnsi="Times New Roman" w:cs="Times New Roman"/>
          <w:sz w:val="24"/>
          <w:szCs w:val="24"/>
        </w:rPr>
      </w:pPr>
    </w:p>
    <w:p w:rsidR="00164DD0" w:rsidRDefault="00164DD0" w:rsidP="00164DD0">
      <w:pPr>
        <w:rPr>
          <w:rFonts w:ascii="Times New Roman" w:hAnsi="Times New Roman" w:cs="Times New Roman"/>
          <w:sz w:val="24"/>
          <w:szCs w:val="24"/>
        </w:rPr>
      </w:pPr>
    </w:p>
    <w:p w:rsidR="00164DD0" w:rsidRDefault="00164DD0" w:rsidP="00164DD0">
      <w:pPr>
        <w:rPr>
          <w:rFonts w:ascii="Times New Roman" w:hAnsi="Times New Roman" w:cs="Times New Roman"/>
          <w:sz w:val="24"/>
          <w:szCs w:val="24"/>
        </w:rPr>
      </w:pPr>
    </w:p>
    <w:p w:rsidR="00164DD0" w:rsidRDefault="00164DD0" w:rsidP="00164DD0">
      <w:pPr>
        <w:rPr>
          <w:rFonts w:ascii="Times New Roman" w:hAnsi="Times New Roman" w:cs="Times New Roman"/>
          <w:sz w:val="24"/>
          <w:szCs w:val="24"/>
        </w:rPr>
      </w:pPr>
    </w:p>
    <w:p w:rsidR="00164DD0" w:rsidRDefault="00164DD0" w:rsidP="00164DD0">
      <w:pPr>
        <w:rPr>
          <w:rFonts w:ascii="Times New Roman" w:hAnsi="Times New Roman" w:cs="Times New Roman"/>
          <w:sz w:val="24"/>
          <w:szCs w:val="24"/>
        </w:rPr>
      </w:pPr>
    </w:p>
    <w:p w:rsidR="009A1347" w:rsidRDefault="009A1347" w:rsidP="00164DD0">
      <w:pPr>
        <w:rPr>
          <w:rFonts w:ascii="Times New Roman" w:hAnsi="Times New Roman" w:cs="Times New Roman"/>
          <w:sz w:val="24"/>
          <w:szCs w:val="24"/>
        </w:rPr>
      </w:pPr>
    </w:p>
    <w:p w:rsidR="009A1347" w:rsidRDefault="009A1347" w:rsidP="00164DD0">
      <w:pPr>
        <w:rPr>
          <w:rFonts w:ascii="Times New Roman" w:hAnsi="Times New Roman" w:cs="Times New Roman"/>
          <w:sz w:val="24"/>
          <w:szCs w:val="24"/>
        </w:rPr>
      </w:pPr>
    </w:p>
    <w:p w:rsidR="009A1347" w:rsidRDefault="009A1347" w:rsidP="00164DD0">
      <w:pPr>
        <w:rPr>
          <w:rFonts w:ascii="Times New Roman" w:hAnsi="Times New Roman" w:cs="Times New Roman"/>
          <w:sz w:val="24"/>
          <w:szCs w:val="24"/>
        </w:rPr>
      </w:pPr>
    </w:p>
    <w:p w:rsidR="009A1347" w:rsidRDefault="009A1347" w:rsidP="00164DD0">
      <w:pPr>
        <w:rPr>
          <w:rFonts w:ascii="Times New Roman" w:hAnsi="Times New Roman" w:cs="Times New Roman"/>
          <w:sz w:val="24"/>
          <w:szCs w:val="24"/>
        </w:rPr>
      </w:pPr>
    </w:p>
    <w:p w:rsidR="009A1347" w:rsidRDefault="009A1347" w:rsidP="00164DD0">
      <w:pPr>
        <w:rPr>
          <w:rFonts w:ascii="Times New Roman" w:hAnsi="Times New Roman" w:cs="Times New Roman"/>
          <w:sz w:val="24"/>
          <w:szCs w:val="24"/>
        </w:rPr>
      </w:pPr>
    </w:p>
    <w:p w:rsidR="009A1347" w:rsidRDefault="009A1347" w:rsidP="00164DD0">
      <w:pPr>
        <w:rPr>
          <w:rFonts w:ascii="Times New Roman" w:hAnsi="Times New Roman" w:cs="Times New Roman"/>
          <w:sz w:val="24"/>
          <w:szCs w:val="24"/>
        </w:rPr>
      </w:pPr>
    </w:p>
    <w:p w:rsidR="00AA1666" w:rsidRDefault="00AA1666" w:rsidP="00164DD0">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A1666" w:rsidRDefault="00AA1666" w:rsidP="00164DD0">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A1666" w:rsidRDefault="00AA1666" w:rsidP="00164DD0">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A1666" w:rsidRDefault="00AA1666" w:rsidP="00164DD0">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A1666" w:rsidRDefault="00AA1666" w:rsidP="00164DD0">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A1666" w:rsidRDefault="00AA1666" w:rsidP="00164DD0">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A1666" w:rsidRDefault="00AA1666" w:rsidP="00164DD0">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A1666" w:rsidRDefault="00AA1666" w:rsidP="00164DD0">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A1666" w:rsidRDefault="00AA1666" w:rsidP="00164DD0">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A1666" w:rsidRDefault="00AA1666" w:rsidP="00164DD0">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A1666" w:rsidRDefault="00AA1666" w:rsidP="00164DD0">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AA1666" w:rsidRDefault="00AA1666" w:rsidP="00164DD0">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p>
    <w:p w:rsidR="00164DD0" w:rsidRPr="00164DD0" w:rsidRDefault="00164DD0" w:rsidP="00164DD0">
      <w:pPr>
        <w:widowControl w:val="0"/>
        <w:suppressAutoHyphens/>
        <w:autoSpaceDE w:val="0"/>
        <w:spacing w:before="120" w:after="120" w:line="240" w:lineRule="auto"/>
        <w:jc w:val="center"/>
        <w:rPr>
          <w:rFonts w:ascii="Times New Roman" w:eastAsia="Times New Roman" w:hAnsi="Times New Roman" w:cs="Times New Roman"/>
          <w:color w:val="000000"/>
          <w:sz w:val="24"/>
          <w:szCs w:val="24"/>
          <w:lang w:eastAsia="ar-SA"/>
        </w:rPr>
      </w:pPr>
      <w:r w:rsidRPr="00164DD0">
        <w:rPr>
          <w:rFonts w:ascii="Times New Roman" w:eastAsia="Times New Roman" w:hAnsi="Times New Roman" w:cs="Times New Roman"/>
          <w:color w:val="000000"/>
          <w:sz w:val="24"/>
          <w:szCs w:val="24"/>
          <w:lang w:eastAsia="ar-SA"/>
        </w:rPr>
        <w:lastRenderedPageBreak/>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3340"/>
        <w:gridCol w:w="6095"/>
      </w:tblGrid>
      <w:tr w:rsidR="00164DD0" w:rsidRPr="00164DD0" w:rsidTr="006B614E">
        <w:trPr>
          <w:cantSplit/>
          <w:tblHeader/>
        </w:trPr>
        <w:tc>
          <w:tcPr>
            <w:tcW w:w="10286" w:type="dxa"/>
            <w:gridSpan w:val="2"/>
            <w:shd w:val="clear" w:color="auto" w:fill="auto"/>
          </w:tcPr>
          <w:p w:rsidR="00164DD0" w:rsidRPr="00164DD0" w:rsidRDefault="00164DD0" w:rsidP="00164DD0">
            <w:pPr>
              <w:widowControl w:val="0"/>
              <w:suppressAutoHyphens/>
              <w:autoSpaceDE w:val="0"/>
              <w:spacing w:before="60" w:after="60" w:line="240" w:lineRule="auto"/>
              <w:jc w:val="center"/>
              <w:rPr>
                <w:rFonts w:ascii="Times New Roman" w:eastAsia="Times New Roman" w:hAnsi="Times New Roman" w:cs="Times New Roman"/>
                <w:color w:val="000000"/>
                <w:sz w:val="24"/>
                <w:szCs w:val="24"/>
                <w:lang w:eastAsia="ar-SA"/>
              </w:rPr>
            </w:pPr>
            <w:r w:rsidRPr="00164DD0">
              <w:rPr>
                <w:rFonts w:ascii="Times New Roman" w:eastAsia="Times New Roman" w:hAnsi="Times New Roman" w:cs="Times New Roman"/>
                <w:color w:val="000000"/>
                <w:sz w:val="24"/>
                <w:szCs w:val="24"/>
                <w:lang w:eastAsia="ar-SA"/>
              </w:rPr>
              <w:t>План границ объекта</w:t>
            </w:r>
          </w:p>
        </w:tc>
      </w:tr>
      <w:tr w:rsidR="00164DD0" w:rsidRPr="00164DD0" w:rsidTr="006B614E">
        <w:tc>
          <w:tcPr>
            <w:tcW w:w="10286" w:type="dxa"/>
            <w:gridSpan w:val="2"/>
            <w:tcBorders>
              <w:bottom w:val="nil"/>
            </w:tcBorders>
            <w:shd w:val="clear" w:color="auto" w:fill="auto"/>
          </w:tcPr>
          <w:p w:rsidR="00164DD0" w:rsidRPr="00164DD0" w:rsidRDefault="00164DD0" w:rsidP="00164DD0">
            <w:pPr>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color w:val="000000"/>
                <w:sz w:val="24"/>
                <w:szCs w:val="24"/>
                <w:lang w:eastAsia="ru-RU"/>
              </w:rPr>
              <w:drawing>
                <wp:inline distT="0" distB="0" distL="0" distR="0">
                  <wp:extent cx="6468745" cy="4792345"/>
                  <wp:effectExtent l="0" t="0" r="8255" b="8255"/>
                  <wp:docPr id="29" name="Рисунок 29" descr="Раздол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доль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8745" cy="4792345"/>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Прямоугольник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OXs+aJ+AgAAvwQAAA4A&#10;AAAAAAAAAAAAAAAALgIAAGRycy9lMm9Eb2MueG1sUEsBAi0AFAAGAAgAAAAhAIZbh9XYAAAABQEA&#10;AA8AAAAAAAAAAAAAAAAA2AQAAGRycy9kb3ducmV2LnhtbFBLBQYAAAAABAAEAPMAAADdBQAAAAA=&#10;" filled="f" stroked="f">
                      <o:lock v:ext="edit" aspectratio="t" selection="t"/>
                    </v:rect>
                  </w:pict>
                </mc:Fallback>
              </mc:AlternateContent>
            </w:r>
          </w:p>
        </w:tc>
      </w:tr>
      <w:tr w:rsidR="00164DD0" w:rsidRPr="00164DD0" w:rsidTr="006B614E">
        <w:tc>
          <w:tcPr>
            <w:tcW w:w="10286" w:type="dxa"/>
            <w:gridSpan w:val="2"/>
            <w:tcBorders>
              <w:top w:val="nil"/>
              <w:bottom w:val="nil"/>
            </w:tcBorders>
            <w:shd w:val="clear" w:color="auto" w:fill="auto"/>
          </w:tcPr>
          <w:p w:rsidR="00164DD0" w:rsidRPr="00164DD0" w:rsidRDefault="00164DD0" w:rsidP="00164DD0">
            <w:pPr>
              <w:keepNext/>
              <w:keepLines/>
              <w:widowControl w:val="0"/>
              <w:suppressAutoHyphens/>
              <w:autoSpaceDE w:val="0"/>
              <w:spacing w:after="0" w:line="240" w:lineRule="auto"/>
              <w:jc w:val="center"/>
              <w:rPr>
                <w:rFonts w:ascii="Times New Roman" w:eastAsia="Times New Roman" w:hAnsi="Times New Roman" w:cs="Times New Roman"/>
                <w:color w:val="000000"/>
                <w:sz w:val="24"/>
                <w:szCs w:val="24"/>
                <w:lang w:eastAsia="ar-SA"/>
              </w:rPr>
            </w:pPr>
          </w:p>
        </w:tc>
      </w:tr>
      <w:tr w:rsidR="00164DD0" w:rsidRPr="00164DD0" w:rsidTr="006B614E">
        <w:tc>
          <w:tcPr>
            <w:tcW w:w="10286" w:type="dxa"/>
            <w:gridSpan w:val="2"/>
            <w:tcBorders>
              <w:top w:val="nil"/>
              <w:left w:val="single" w:sz="4" w:space="0" w:color="auto"/>
              <w:bottom w:val="nil"/>
              <w:right w:val="single" w:sz="4" w:space="0" w:color="auto"/>
            </w:tcBorders>
            <w:shd w:val="clear" w:color="auto" w:fill="auto"/>
          </w:tcPr>
          <w:p w:rsidR="00164DD0" w:rsidRPr="00AA1666" w:rsidRDefault="00164DD0" w:rsidP="00164DD0">
            <w:pPr>
              <w:keepNext/>
              <w:keepLines/>
              <w:widowControl w:val="0"/>
              <w:suppressAutoHyphens/>
              <w:autoSpaceDE w:val="0"/>
              <w:spacing w:after="0" w:line="240" w:lineRule="auto"/>
              <w:jc w:val="center"/>
              <w:rPr>
                <w:rFonts w:ascii="Times New Roman" w:eastAsia="Times New Roman" w:hAnsi="Times New Roman" w:cs="Times New Roman"/>
                <w:bCs/>
                <w:noProof/>
                <w:color w:val="000000"/>
                <w:lang w:eastAsia="ar-SA"/>
              </w:rPr>
            </w:pPr>
            <w:r w:rsidRPr="00AA1666">
              <w:rPr>
                <w:rFonts w:ascii="Times New Roman" w:eastAsia="Times New Roman" w:hAnsi="Times New Roman" w:cs="Times New Roman"/>
                <w:bCs/>
                <w:noProof/>
                <w:color w:val="000000"/>
                <w:lang w:eastAsia="ar-SA"/>
              </w:rPr>
              <w:t>Масштаб -</w:t>
            </w:r>
          </w:p>
          <w:p w:rsidR="00164DD0" w:rsidRPr="00AA1666" w:rsidRDefault="00164DD0" w:rsidP="00164DD0">
            <w:pPr>
              <w:keepNext/>
              <w:keepLines/>
              <w:widowControl w:val="0"/>
              <w:suppressAutoHyphens/>
              <w:autoSpaceDE w:val="0"/>
              <w:spacing w:after="0" w:line="240" w:lineRule="auto"/>
              <w:jc w:val="center"/>
              <w:rPr>
                <w:rFonts w:ascii="Times New Roman" w:eastAsia="Times New Roman" w:hAnsi="Times New Roman" w:cs="Times New Roman"/>
                <w:b/>
                <w:noProof/>
                <w:color w:val="000000"/>
                <w:lang w:eastAsia="ar-SA"/>
              </w:rPr>
            </w:pPr>
            <w:r w:rsidRPr="00AA1666">
              <w:rPr>
                <w:rFonts w:ascii="Times New Roman" w:eastAsia="Times New Roman" w:hAnsi="Times New Roman" w:cs="Times New Roman"/>
                <w:bCs/>
                <w:noProof/>
                <w:color w:val="000000"/>
                <w:lang w:eastAsia="ar-SA"/>
              </w:rPr>
              <w:t>Используемые условные знаки и обозначения:</w:t>
            </w:r>
          </w:p>
        </w:tc>
      </w:tr>
      <w:tr w:rsidR="00164DD0" w:rsidRPr="00164DD0" w:rsidTr="006B614E">
        <w:tblPrEx>
          <w:tblBorders>
            <w:top w:val="nil"/>
            <w:insideH w:val="nil"/>
            <w:insideV w:val="nil"/>
          </w:tblBorders>
        </w:tblPrEx>
        <w:tc>
          <w:tcPr>
            <w:tcW w:w="3637" w:type="dxa"/>
            <w:tcBorders>
              <w:top w:val="nil"/>
            </w:tcBorders>
            <w:shd w:val="clear" w:color="auto" w:fill="auto"/>
          </w:tcPr>
          <w:p w:rsidR="00164DD0" w:rsidRPr="00164DD0" w:rsidRDefault="00164DD0" w:rsidP="00164DD0">
            <w:pPr>
              <w:widowControl w:val="0"/>
              <w:suppressAutoHyphens/>
              <w:autoSpaceDE w:val="0"/>
              <w:spacing w:before="2" w:after="2" w:line="240" w:lineRule="auto"/>
              <w:jc w:val="center"/>
              <w:rPr>
                <w:rFonts w:ascii="Times New Roman" w:eastAsia="Times New Roman" w:hAnsi="Times New Roman" w:cs="Times New Roman"/>
                <w:color w:val="000000"/>
                <w:sz w:val="24"/>
                <w:szCs w:val="24"/>
                <w:lang w:eastAsia="ar-SA"/>
              </w:rPr>
            </w:pPr>
          </w:p>
        </w:tc>
        <w:tc>
          <w:tcPr>
            <w:tcW w:w="6647" w:type="dxa"/>
            <w:tcBorders>
              <w:top w:val="nil"/>
            </w:tcBorders>
            <w:shd w:val="clear" w:color="auto" w:fill="auto"/>
          </w:tcPr>
          <w:p w:rsidR="00164DD0" w:rsidRPr="00AA1666" w:rsidRDefault="00164DD0" w:rsidP="00164DD0">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AA1666">
              <w:rPr>
                <w:rFonts w:ascii="Times New Roman" w:eastAsia="Times New Roman" w:hAnsi="Times New Roman" w:cs="Times New Roman"/>
                <w:color w:val="000000"/>
                <w:lang w:eastAsia="ar-SA"/>
              </w:rPr>
              <w:t xml:space="preserve"> </w:t>
            </w:r>
          </w:p>
        </w:tc>
      </w:tr>
      <w:tr w:rsidR="00164DD0" w:rsidRPr="00164DD0" w:rsidTr="006B614E">
        <w:tblPrEx>
          <w:tblBorders>
            <w:top w:val="nil"/>
            <w:insideH w:val="nil"/>
            <w:insideV w:val="nil"/>
          </w:tblBorders>
        </w:tblPrEx>
        <w:tc>
          <w:tcPr>
            <w:tcW w:w="3637" w:type="dxa"/>
            <w:tcBorders>
              <w:top w:val="nil"/>
              <w:left w:val="single" w:sz="4" w:space="0" w:color="auto"/>
              <w:bottom w:val="nil"/>
              <w:right w:val="nil"/>
            </w:tcBorders>
            <w:shd w:val="clear" w:color="auto" w:fill="auto"/>
          </w:tcPr>
          <w:p w:rsidR="00164DD0" w:rsidRPr="00164DD0" w:rsidRDefault="00164DD0" w:rsidP="00164DD0">
            <w:pPr>
              <w:widowControl w:val="0"/>
              <w:suppressAutoHyphens/>
              <w:autoSpaceDE w:val="0"/>
              <w:spacing w:before="2" w:after="2" w:line="240" w:lineRule="auto"/>
              <w:jc w:val="center"/>
              <w:rPr>
                <w:rFonts w:ascii="Times New Roman" w:eastAsia="Times New Roman" w:hAnsi="Times New Roman" w:cs="Times New Roman"/>
                <w:color w:val="000000"/>
                <w:sz w:val="24"/>
                <w:szCs w:val="24"/>
                <w:lang w:eastAsia="ar-SA"/>
              </w:rPr>
            </w:pPr>
            <w:r w:rsidRPr="00164DD0">
              <w:rPr>
                <w:rFonts w:ascii="Times New Roman" w:eastAsia="Times New Roman" w:hAnsi="Times New Roman" w:cs="Times New Roman"/>
                <w:color w:val="000000"/>
                <w:sz w:val="24"/>
                <w:szCs w:val="24"/>
                <w:lang w:eastAsia="ar-SA"/>
              </w:rPr>
              <w:t xml:space="preserve">Подпись__________________ </w:t>
            </w:r>
          </w:p>
        </w:tc>
        <w:tc>
          <w:tcPr>
            <w:tcW w:w="6647" w:type="dxa"/>
            <w:tcBorders>
              <w:top w:val="nil"/>
              <w:left w:val="nil"/>
              <w:bottom w:val="nil"/>
              <w:right w:val="single" w:sz="4" w:space="0" w:color="auto"/>
            </w:tcBorders>
            <w:shd w:val="clear" w:color="auto" w:fill="auto"/>
          </w:tcPr>
          <w:p w:rsidR="00164DD0" w:rsidRPr="00AA1666" w:rsidRDefault="00164DD0" w:rsidP="00164DD0">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AA1666">
              <w:rPr>
                <w:rFonts w:ascii="Times New Roman" w:eastAsia="Times New Roman" w:hAnsi="Times New Roman" w:cs="Times New Roman"/>
                <w:color w:val="000000"/>
                <w:lang w:eastAsia="ar-SA"/>
              </w:rPr>
              <w:t>Дата "____"____________________20   г.</w:t>
            </w:r>
          </w:p>
        </w:tc>
      </w:tr>
      <w:tr w:rsidR="00164DD0" w:rsidRPr="00164DD0" w:rsidTr="006B614E">
        <w:tblPrEx>
          <w:tblBorders>
            <w:top w:val="nil"/>
            <w:bottom w:val="single" w:sz="4" w:space="0" w:color="auto"/>
            <w:insideH w:val="nil"/>
            <w:insideV w:val="nil"/>
          </w:tblBorders>
        </w:tblPrEx>
        <w:tc>
          <w:tcPr>
            <w:tcW w:w="10284" w:type="dxa"/>
            <w:gridSpan w:val="2"/>
            <w:tcBorders>
              <w:bottom w:val="single" w:sz="6" w:space="0" w:color="auto"/>
            </w:tcBorders>
            <w:shd w:val="clear" w:color="auto" w:fill="auto"/>
          </w:tcPr>
          <w:p w:rsidR="00164DD0" w:rsidRPr="00AA1666" w:rsidRDefault="00164DD0" w:rsidP="00164DD0">
            <w:pPr>
              <w:widowControl w:val="0"/>
              <w:suppressAutoHyphens/>
              <w:autoSpaceDE w:val="0"/>
              <w:spacing w:before="420" w:after="40" w:line="240" w:lineRule="auto"/>
              <w:jc w:val="both"/>
              <w:rPr>
                <w:rFonts w:ascii="Times New Roman" w:eastAsia="Times New Roman" w:hAnsi="Times New Roman" w:cs="Times New Roman"/>
                <w:color w:val="000000"/>
                <w:lang w:eastAsia="ar-SA"/>
              </w:rPr>
            </w:pPr>
            <w:r w:rsidRPr="00AA1666">
              <w:rPr>
                <w:rFonts w:ascii="Times New Roman" w:eastAsia="Times New Roman" w:hAnsi="Times New Roman" w:cs="Times New Roman"/>
                <w:i/>
                <w:color w:val="000000"/>
                <w:lang w:eastAsia="ar-SA"/>
              </w:rPr>
              <w:t>Место для оттиска печати (при наличии) лица, составившего описание местоположения границ объекта</w:t>
            </w:r>
          </w:p>
        </w:tc>
      </w:tr>
    </w:tbl>
    <w:p w:rsidR="00164DD0" w:rsidRPr="00164DD0" w:rsidRDefault="00164DD0" w:rsidP="00164DD0">
      <w:pPr>
        <w:widowControl w:val="0"/>
        <w:suppressAutoHyphens/>
        <w:autoSpaceDE w:val="0"/>
        <w:spacing w:after="0" w:line="240" w:lineRule="auto"/>
        <w:ind w:firstLine="709"/>
        <w:jc w:val="both"/>
        <w:rPr>
          <w:rFonts w:ascii="Arial" w:eastAsia="Times New Roman" w:hAnsi="Arial" w:cs="Times New Roman"/>
          <w:vanish/>
          <w:color w:val="000000"/>
          <w:sz w:val="24"/>
          <w:szCs w:val="24"/>
          <w:lang w:eastAsia="ar-SA"/>
        </w:rPr>
      </w:pPr>
    </w:p>
    <w:tbl>
      <w:tblPr>
        <w:tblpPr w:leftFromText="180" w:rightFromText="180" w:vertAnchor="text" w:horzAnchor="margin" w:tblpY="8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64"/>
        <w:gridCol w:w="1360"/>
        <w:gridCol w:w="6711"/>
      </w:tblGrid>
      <w:tr w:rsidR="00164DD0" w:rsidRPr="00164DD0" w:rsidTr="006B614E">
        <w:trPr>
          <w:cantSplit/>
          <w:tblHeader/>
        </w:trPr>
        <w:tc>
          <w:tcPr>
            <w:tcW w:w="0" w:type="auto"/>
            <w:gridSpan w:val="3"/>
            <w:shd w:val="clear" w:color="auto" w:fill="auto"/>
          </w:tcPr>
          <w:p w:rsidR="00164DD0" w:rsidRPr="00AA1666" w:rsidRDefault="00164DD0" w:rsidP="00164DD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A1666">
              <w:rPr>
                <w:rFonts w:ascii="Times New Roman" w:eastAsia="Times New Roman" w:hAnsi="Times New Roman" w:cs="Times New Roman"/>
                <w:color w:val="000000"/>
                <w:lang w:eastAsia="ar-SA"/>
              </w:rPr>
              <w:t>Текстовое описание местоположения границ объекта</w:t>
            </w:r>
          </w:p>
        </w:tc>
      </w:tr>
      <w:tr w:rsidR="00164DD0" w:rsidRPr="00164DD0" w:rsidTr="006B614E">
        <w:trPr>
          <w:cantSplit/>
          <w:tblHeader/>
        </w:trPr>
        <w:tc>
          <w:tcPr>
            <w:tcW w:w="0" w:type="auto"/>
            <w:gridSpan w:val="2"/>
            <w:shd w:val="clear" w:color="auto" w:fill="auto"/>
            <w:vAlign w:val="center"/>
          </w:tcPr>
          <w:p w:rsidR="00164DD0" w:rsidRPr="00AA1666" w:rsidRDefault="00164DD0" w:rsidP="00164DD0">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AA1666">
              <w:rPr>
                <w:rFonts w:ascii="Times New Roman" w:eastAsia="Times New Roman" w:hAnsi="Times New Roman" w:cs="Times New Roman"/>
                <w:color w:val="000000"/>
                <w:lang w:eastAsia="ar-SA"/>
              </w:rPr>
              <w:t>Прохождение границы</w:t>
            </w:r>
          </w:p>
        </w:tc>
        <w:tc>
          <w:tcPr>
            <w:tcW w:w="7390" w:type="dxa"/>
            <w:vMerge w:val="restart"/>
            <w:shd w:val="clear" w:color="auto" w:fill="auto"/>
            <w:vAlign w:val="center"/>
          </w:tcPr>
          <w:p w:rsidR="00164DD0" w:rsidRPr="00AA1666" w:rsidRDefault="00164DD0" w:rsidP="00164DD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A1666">
              <w:rPr>
                <w:rFonts w:ascii="Times New Roman" w:eastAsia="Times New Roman" w:hAnsi="Times New Roman" w:cs="Times New Roman"/>
                <w:color w:val="000000"/>
                <w:lang w:eastAsia="ar-SA"/>
              </w:rPr>
              <w:t>Описание прохождения границы</w:t>
            </w:r>
          </w:p>
        </w:tc>
      </w:tr>
      <w:tr w:rsidR="00164DD0" w:rsidRPr="00164DD0" w:rsidTr="006B614E">
        <w:trPr>
          <w:cantSplit/>
          <w:tblHeader/>
        </w:trPr>
        <w:tc>
          <w:tcPr>
            <w:tcW w:w="1447" w:type="dxa"/>
            <w:shd w:val="clear" w:color="auto" w:fill="auto"/>
            <w:vAlign w:val="center"/>
          </w:tcPr>
          <w:p w:rsidR="00164DD0" w:rsidRPr="00AA1666" w:rsidRDefault="00164DD0" w:rsidP="00164DD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A1666">
              <w:rPr>
                <w:rFonts w:ascii="Times New Roman" w:eastAsia="Times New Roman" w:hAnsi="Times New Roman" w:cs="Times New Roman"/>
                <w:color w:val="000000"/>
                <w:lang w:eastAsia="ar-SA"/>
              </w:rPr>
              <w:t>от точки</w:t>
            </w:r>
          </w:p>
        </w:tc>
        <w:tc>
          <w:tcPr>
            <w:tcW w:w="1447" w:type="dxa"/>
            <w:shd w:val="clear" w:color="auto" w:fill="auto"/>
            <w:vAlign w:val="center"/>
          </w:tcPr>
          <w:p w:rsidR="00164DD0" w:rsidRPr="00AA1666" w:rsidRDefault="00164DD0" w:rsidP="00164DD0">
            <w:pPr>
              <w:keepNext/>
              <w:keepLines/>
              <w:widowControl w:val="0"/>
              <w:suppressAutoHyphens/>
              <w:autoSpaceDE w:val="0"/>
              <w:spacing w:before="40" w:after="20" w:line="240" w:lineRule="auto"/>
              <w:jc w:val="center"/>
              <w:rPr>
                <w:rFonts w:ascii="Times New Roman" w:eastAsia="Times New Roman" w:hAnsi="Times New Roman" w:cs="Times New Roman"/>
                <w:color w:val="000000"/>
                <w:lang w:eastAsia="ar-SA"/>
              </w:rPr>
            </w:pPr>
            <w:r w:rsidRPr="00AA1666">
              <w:rPr>
                <w:rFonts w:ascii="Times New Roman" w:eastAsia="Times New Roman" w:hAnsi="Times New Roman" w:cs="Times New Roman"/>
                <w:color w:val="000000"/>
                <w:lang w:eastAsia="ar-SA"/>
              </w:rPr>
              <w:t>до точки</w:t>
            </w:r>
          </w:p>
        </w:tc>
        <w:tc>
          <w:tcPr>
            <w:tcW w:w="0" w:type="auto"/>
            <w:vMerge/>
            <w:shd w:val="clear" w:color="auto" w:fill="auto"/>
          </w:tcPr>
          <w:p w:rsidR="00164DD0" w:rsidRPr="00AA1666" w:rsidRDefault="00164DD0" w:rsidP="00164DD0">
            <w:pPr>
              <w:widowControl w:val="0"/>
              <w:suppressAutoHyphens/>
              <w:autoSpaceDE w:val="0"/>
              <w:spacing w:after="0" w:line="240" w:lineRule="auto"/>
              <w:jc w:val="both"/>
              <w:rPr>
                <w:rFonts w:ascii="Times New Roman" w:eastAsia="Times New Roman" w:hAnsi="Times New Roman" w:cs="Times New Roman"/>
                <w:color w:val="000000"/>
                <w:lang w:eastAsia="ar-SA"/>
              </w:rPr>
            </w:pPr>
          </w:p>
        </w:tc>
      </w:tr>
      <w:tr w:rsidR="00164DD0" w:rsidRPr="00164DD0" w:rsidTr="006B614E">
        <w:trPr>
          <w:cantSplit/>
        </w:trPr>
        <w:tc>
          <w:tcPr>
            <w:tcW w:w="0" w:type="auto"/>
            <w:shd w:val="clear" w:color="auto" w:fill="auto"/>
            <w:vAlign w:val="center"/>
          </w:tcPr>
          <w:p w:rsidR="00164DD0" w:rsidRPr="00AA1666" w:rsidRDefault="00164DD0" w:rsidP="00164DD0">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AA1666">
              <w:rPr>
                <w:rFonts w:ascii="Times New Roman" w:eastAsia="Times New Roman" w:hAnsi="Times New Roman" w:cs="Times New Roman"/>
                <w:color w:val="000000"/>
                <w:lang w:eastAsia="ar-SA"/>
              </w:rPr>
              <w:t>1</w:t>
            </w:r>
          </w:p>
        </w:tc>
        <w:tc>
          <w:tcPr>
            <w:tcW w:w="0" w:type="auto"/>
            <w:shd w:val="clear" w:color="auto" w:fill="auto"/>
            <w:vAlign w:val="center"/>
          </w:tcPr>
          <w:p w:rsidR="00164DD0" w:rsidRPr="00AA1666" w:rsidRDefault="00164DD0" w:rsidP="00164DD0">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AA1666">
              <w:rPr>
                <w:rFonts w:ascii="Times New Roman" w:eastAsia="Times New Roman" w:hAnsi="Times New Roman" w:cs="Times New Roman"/>
                <w:color w:val="000000"/>
                <w:lang w:eastAsia="ar-SA"/>
              </w:rPr>
              <w:t>2</w:t>
            </w:r>
          </w:p>
        </w:tc>
        <w:tc>
          <w:tcPr>
            <w:tcW w:w="0" w:type="auto"/>
            <w:shd w:val="clear" w:color="auto" w:fill="auto"/>
            <w:vAlign w:val="center"/>
          </w:tcPr>
          <w:p w:rsidR="00164DD0" w:rsidRPr="00AA1666" w:rsidRDefault="00164DD0" w:rsidP="00164DD0">
            <w:pPr>
              <w:keepNext/>
              <w:keepLines/>
              <w:widowControl w:val="0"/>
              <w:suppressAutoHyphens/>
              <w:autoSpaceDE w:val="0"/>
              <w:spacing w:before="20" w:after="20" w:line="240" w:lineRule="auto"/>
              <w:jc w:val="center"/>
              <w:rPr>
                <w:rFonts w:ascii="Times New Roman" w:eastAsia="Times New Roman" w:hAnsi="Times New Roman" w:cs="Times New Roman"/>
                <w:color w:val="000000"/>
                <w:lang w:eastAsia="ar-SA"/>
              </w:rPr>
            </w:pPr>
            <w:r w:rsidRPr="00AA1666">
              <w:rPr>
                <w:rFonts w:ascii="Times New Roman" w:eastAsia="Times New Roman" w:hAnsi="Times New Roman" w:cs="Times New Roman"/>
                <w:color w:val="000000"/>
                <w:lang w:eastAsia="ar-SA"/>
              </w:rPr>
              <w:t>3</w:t>
            </w:r>
          </w:p>
        </w:tc>
      </w:tr>
      <w:tr w:rsidR="00164DD0" w:rsidRPr="00164DD0" w:rsidTr="006B614E">
        <w:tc>
          <w:tcPr>
            <w:tcW w:w="1447" w:type="dxa"/>
            <w:shd w:val="clear" w:color="auto" w:fill="auto"/>
            <w:vAlign w:val="center"/>
          </w:tcPr>
          <w:p w:rsidR="00164DD0" w:rsidRPr="00AA1666" w:rsidRDefault="00164DD0" w:rsidP="00164DD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A1666">
              <w:rPr>
                <w:rFonts w:ascii="Times New Roman" w:eastAsia="Times New Roman" w:hAnsi="Times New Roman" w:cs="Times New Roman"/>
                <w:color w:val="000000"/>
                <w:lang w:eastAsia="ar-SA"/>
              </w:rPr>
              <w:t>-</w:t>
            </w:r>
          </w:p>
        </w:tc>
        <w:tc>
          <w:tcPr>
            <w:tcW w:w="1447" w:type="dxa"/>
            <w:shd w:val="clear" w:color="auto" w:fill="auto"/>
            <w:vAlign w:val="center"/>
          </w:tcPr>
          <w:p w:rsidR="00164DD0" w:rsidRPr="00AA1666" w:rsidRDefault="00164DD0" w:rsidP="00164DD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A1666">
              <w:rPr>
                <w:rFonts w:ascii="Times New Roman" w:eastAsia="Times New Roman" w:hAnsi="Times New Roman" w:cs="Times New Roman"/>
                <w:color w:val="000000"/>
                <w:lang w:eastAsia="ar-SA"/>
              </w:rPr>
              <w:t>-</w:t>
            </w:r>
          </w:p>
        </w:tc>
        <w:tc>
          <w:tcPr>
            <w:tcW w:w="7390" w:type="dxa"/>
            <w:shd w:val="clear" w:color="auto" w:fill="auto"/>
            <w:vAlign w:val="center"/>
          </w:tcPr>
          <w:p w:rsidR="00164DD0" w:rsidRPr="00AA1666" w:rsidRDefault="00164DD0" w:rsidP="00164DD0">
            <w:pPr>
              <w:keepLines/>
              <w:widowControl w:val="0"/>
              <w:suppressAutoHyphens/>
              <w:autoSpaceDE w:val="0"/>
              <w:spacing w:after="0" w:line="240" w:lineRule="auto"/>
              <w:jc w:val="center"/>
              <w:rPr>
                <w:rFonts w:ascii="Times New Roman" w:eastAsia="Times New Roman" w:hAnsi="Times New Roman" w:cs="Times New Roman"/>
                <w:color w:val="000000"/>
                <w:lang w:eastAsia="ar-SA"/>
              </w:rPr>
            </w:pPr>
            <w:r w:rsidRPr="00AA1666">
              <w:rPr>
                <w:rFonts w:ascii="Times New Roman" w:eastAsia="Times New Roman" w:hAnsi="Times New Roman" w:cs="Times New Roman"/>
                <w:color w:val="000000"/>
                <w:lang w:eastAsia="ar-SA"/>
              </w:rPr>
              <w:t>-</w:t>
            </w:r>
          </w:p>
        </w:tc>
      </w:tr>
    </w:tbl>
    <w:p w:rsidR="00164DD0" w:rsidRDefault="00164DD0" w:rsidP="00164DD0">
      <w:pPr>
        <w:rPr>
          <w:rFonts w:ascii="Times New Roman" w:hAnsi="Times New Roman" w:cs="Times New Roman"/>
          <w:sz w:val="24"/>
          <w:szCs w:val="24"/>
        </w:rPr>
      </w:pPr>
    </w:p>
    <w:p w:rsidR="009C60DA" w:rsidRPr="00164DD0" w:rsidRDefault="009C60DA" w:rsidP="00164DD0">
      <w:pPr>
        <w:rPr>
          <w:rFonts w:ascii="Times New Roman" w:hAnsi="Times New Roman" w:cs="Times New Roman"/>
          <w:sz w:val="24"/>
          <w:szCs w:val="24"/>
        </w:rPr>
      </w:pPr>
    </w:p>
    <w:sectPr w:rsidR="009C60DA" w:rsidRPr="00164DD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94D" w:rsidRDefault="00E3094D" w:rsidP="00EA0F0E">
      <w:pPr>
        <w:spacing w:after="0" w:line="240" w:lineRule="auto"/>
      </w:pPr>
      <w:r>
        <w:separator/>
      </w:r>
    </w:p>
  </w:endnote>
  <w:endnote w:type="continuationSeparator" w:id="0">
    <w:p w:rsidR="00E3094D" w:rsidRDefault="00E3094D" w:rsidP="00EA0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AA4" w:rsidRPr="009324A4" w:rsidRDefault="00641AA4" w:rsidP="00EA0F0E">
    <w:pPr>
      <w:pStyle w:val="ab"/>
      <w:jc w:val="center"/>
      <w:rPr>
        <w:rFonts w:ascii="Times New Roman" w:hAnsi="Times New Roman"/>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94D" w:rsidRDefault="00E3094D" w:rsidP="00EA0F0E">
      <w:pPr>
        <w:spacing w:after="0" w:line="240" w:lineRule="auto"/>
      </w:pPr>
      <w:r>
        <w:separator/>
      </w:r>
    </w:p>
  </w:footnote>
  <w:footnote w:type="continuationSeparator" w:id="0">
    <w:p w:rsidR="00E3094D" w:rsidRDefault="00E3094D" w:rsidP="00EA0F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513"/>
        </w:tabs>
        <w:ind w:left="-513" w:firstLine="0"/>
      </w:pPr>
    </w:lvl>
    <w:lvl w:ilvl="1">
      <w:start w:val="1"/>
      <w:numFmt w:val="none"/>
      <w:suff w:val="nothing"/>
      <w:lvlText w:val=""/>
      <w:lvlJc w:val="left"/>
      <w:pPr>
        <w:tabs>
          <w:tab w:val="num" w:pos="-513"/>
        </w:tabs>
        <w:ind w:left="-513" w:firstLine="0"/>
      </w:pPr>
    </w:lvl>
    <w:lvl w:ilvl="2">
      <w:start w:val="1"/>
      <w:numFmt w:val="none"/>
      <w:suff w:val="nothing"/>
      <w:lvlText w:val=""/>
      <w:lvlJc w:val="left"/>
      <w:pPr>
        <w:tabs>
          <w:tab w:val="num" w:pos="-513"/>
        </w:tabs>
        <w:ind w:left="-513" w:firstLine="0"/>
      </w:pPr>
    </w:lvl>
    <w:lvl w:ilvl="3">
      <w:start w:val="1"/>
      <w:numFmt w:val="none"/>
      <w:suff w:val="nothing"/>
      <w:lvlText w:val=""/>
      <w:lvlJc w:val="left"/>
      <w:pPr>
        <w:tabs>
          <w:tab w:val="num" w:pos="-513"/>
        </w:tabs>
        <w:ind w:left="-513" w:firstLine="0"/>
      </w:pPr>
    </w:lvl>
    <w:lvl w:ilvl="4">
      <w:start w:val="1"/>
      <w:numFmt w:val="none"/>
      <w:suff w:val="nothing"/>
      <w:lvlText w:val=""/>
      <w:lvlJc w:val="left"/>
      <w:pPr>
        <w:tabs>
          <w:tab w:val="num" w:pos="-513"/>
        </w:tabs>
        <w:ind w:left="-513" w:firstLine="0"/>
      </w:pPr>
    </w:lvl>
    <w:lvl w:ilvl="5">
      <w:start w:val="1"/>
      <w:numFmt w:val="none"/>
      <w:suff w:val="nothing"/>
      <w:lvlText w:val=""/>
      <w:lvlJc w:val="left"/>
      <w:pPr>
        <w:tabs>
          <w:tab w:val="num" w:pos="-513"/>
        </w:tabs>
        <w:ind w:left="-513" w:firstLine="0"/>
      </w:pPr>
    </w:lvl>
    <w:lvl w:ilvl="6">
      <w:start w:val="1"/>
      <w:numFmt w:val="none"/>
      <w:suff w:val="nothing"/>
      <w:lvlText w:val=""/>
      <w:lvlJc w:val="left"/>
      <w:pPr>
        <w:tabs>
          <w:tab w:val="num" w:pos="-513"/>
        </w:tabs>
        <w:ind w:left="-513" w:firstLine="0"/>
      </w:pPr>
    </w:lvl>
    <w:lvl w:ilvl="7">
      <w:start w:val="1"/>
      <w:numFmt w:val="none"/>
      <w:suff w:val="nothing"/>
      <w:lvlText w:val=""/>
      <w:lvlJc w:val="left"/>
      <w:pPr>
        <w:tabs>
          <w:tab w:val="num" w:pos="-513"/>
        </w:tabs>
        <w:ind w:left="-513" w:firstLine="0"/>
      </w:pPr>
    </w:lvl>
    <w:lvl w:ilvl="8">
      <w:start w:val="1"/>
      <w:numFmt w:val="none"/>
      <w:suff w:val="nothing"/>
      <w:lvlText w:val=""/>
      <w:lvlJc w:val="left"/>
      <w:pPr>
        <w:tabs>
          <w:tab w:val="num" w:pos="-513"/>
        </w:tabs>
        <w:ind w:left="-513" w:firstLine="0"/>
      </w:pPr>
    </w:lvl>
  </w:abstractNum>
  <w:abstractNum w:abstractNumId="1">
    <w:nsid w:val="02164171"/>
    <w:multiLevelType w:val="hybridMultilevel"/>
    <w:tmpl w:val="D50A5E9A"/>
    <w:lvl w:ilvl="0" w:tplc="B4A6B4FC">
      <w:start w:val="1"/>
      <w:numFmt w:val="decimal"/>
      <w:lvlText w:val="%1."/>
      <w:lvlJc w:val="left"/>
      <w:pPr>
        <w:ind w:left="2912" w:hanging="360"/>
      </w:pPr>
      <w:rPr>
        <w:rFonts w:hint="default"/>
        <w:b/>
        <w:bCs/>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
    <w:nsid w:val="09111537"/>
    <w:multiLevelType w:val="hybridMultilevel"/>
    <w:tmpl w:val="D50A5E9A"/>
    <w:lvl w:ilvl="0" w:tplc="B4A6B4FC">
      <w:start w:val="1"/>
      <w:numFmt w:val="decimal"/>
      <w:lvlText w:val="%1."/>
      <w:lvlJc w:val="left"/>
      <w:pPr>
        <w:ind w:left="2912" w:hanging="360"/>
      </w:pPr>
      <w:rPr>
        <w:rFonts w:hint="default"/>
        <w:b/>
        <w:bCs/>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
    <w:nsid w:val="09650DCC"/>
    <w:multiLevelType w:val="hybridMultilevel"/>
    <w:tmpl w:val="D50A5E9A"/>
    <w:lvl w:ilvl="0" w:tplc="B4A6B4FC">
      <w:start w:val="1"/>
      <w:numFmt w:val="decimal"/>
      <w:lvlText w:val="%1."/>
      <w:lvlJc w:val="left"/>
      <w:pPr>
        <w:ind w:left="2912" w:hanging="360"/>
      </w:pPr>
      <w:rPr>
        <w:rFonts w:hint="default"/>
        <w:b/>
        <w:bCs/>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
    <w:nsid w:val="0A1335F6"/>
    <w:multiLevelType w:val="hybridMultilevel"/>
    <w:tmpl w:val="D50A5E9A"/>
    <w:lvl w:ilvl="0" w:tplc="B4A6B4FC">
      <w:start w:val="1"/>
      <w:numFmt w:val="decimal"/>
      <w:lvlText w:val="%1."/>
      <w:lvlJc w:val="left"/>
      <w:pPr>
        <w:ind w:left="2912" w:hanging="360"/>
      </w:pPr>
      <w:rPr>
        <w:rFonts w:hint="default"/>
        <w:b/>
        <w:bCs/>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
    <w:nsid w:val="173757CF"/>
    <w:multiLevelType w:val="hybridMultilevel"/>
    <w:tmpl w:val="A0B26EC8"/>
    <w:lvl w:ilvl="0" w:tplc="67BE8334">
      <w:start w:val="1"/>
      <w:numFmt w:val="decimal"/>
      <w:lvlText w:val="%1."/>
      <w:lvlJc w:val="left"/>
      <w:pPr>
        <w:ind w:left="720" w:hanging="607"/>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B704A2"/>
    <w:multiLevelType w:val="hybridMultilevel"/>
    <w:tmpl w:val="C2C6DA8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F4E1A03"/>
    <w:multiLevelType w:val="hybridMultilevel"/>
    <w:tmpl w:val="D50A5E9A"/>
    <w:lvl w:ilvl="0" w:tplc="B4A6B4FC">
      <w:start w:val="1"/>
      <w:numFmt w:val="decimal"/>
      <w:lvlText w:val="%1."/>
      <w:lvlJc w:val="left"/>
      <w:pPr>
        <w:ind w:left="2912" w:hanging="360"/>
      </w:pPr>
      <w:rPr>
        <w:rFonts w:hint="default"/>
        <w:b/>
        <w:bCs/>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8">
    <w:nsid w:val="2ACD3884"/>
    <w:multiLevelType w:val="hybridMultilevel"/>
    <w:tmpl w:val="D50A5E9A"/>
    <w:lvl w:ilvl="0" w:tplc="B4A6B4FC">
      <w:start w:val="1"/>
      <w:numFmt w:val="decimal"/>
      <w:lvlText w:val="%1."/>
      <w:lvlJc w:val="left"/>
      <w:pPr>
        <w:ind w:left="2912" w:hanging="360"/>
      </w:pPr>
      <w:rPr>
        <w:rFonts w:hint="default"/>
        <w:b/>
        <w:bCs/>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
    <w:nsid w:val="31067279"/>
    <w:multiLevelType w:val="hybridMultilevel"/>
    <w:tmpl w:val="C5862488"/>
    <w:lvl w:ilvl="0" w:tplc="1F1A79A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2C6CC9"/>
    <w:multiLevelType w:val="hybridMultilevel"/>
    <w:tmpl w:val="D50A5E9A"/>
    <w:lvl w:ilvl="0" w:tplc="B4A6B4FC">
      <w:start w:val="1"/>
      <w:numFmt w:val="decimal"/>
      <w:lvlText w:val="%1."/>
      <w:lvlJc w:val="left"/>
      <w:pPr>
        <w:ind w:left="2912" w:hanging="360"/>
      </w:pPr>
      <w:rPr>
        <w:rFonts w:hint="default"/>
        <w:b/>
        <w:bCs/>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1">
    <w:nsid w:val="3FA727A8"/>
    <w:multiLevelType w:val="hybridMultilevel"/>
    <w:tmpl w:val="FE92ED5A"/>
    <w:lvl w:ilvl="0" w:tplc="CEAC42AC">
      <w:start w:val="1"/>
      <w:numFmt w:val="decimal"/>
      <w:lvlText w:val="%1."/>
      <w:lvlJc w:val="left"/>
      <w:pPr>
        <w:ind w:left="720" w:hanging="43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9F43378"/>
    <w:multiLevelType w:val="hybridMultilevel"/>
    <w:tmpl w:val="1C1EF712"/>
    <w:lvl w:ilvl="0" w:tplc="015EB806">
      <w:start w:val="1"/>
      <w:numFmt w:val="decimal"/>
      <w:lvlText w:val="%1."/>
      <w:lvlJc w:val="left"/>
      <w:pPr>
        <w:ind w:left="2705" w:hanging="72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2"/>
  </w:num>
  <w:num w:numId="4">
    <w:abstractNumId w:val="9"/>
  </w:num>
  <w:num w:numId="5">
    <w:abstractNumId w:val="11"/>
  </w:num>
  <w:num w:numId="6">
    <w:abstractNumId w:val="6"/>
  </w:num>
  <w:num w:numId="7">
    <w:abstractNumId w:val="1"/>
  </w:num>
  <w:num w:numId="8">
    <w:abstractNumId w:val="4"/>
  </w:num>
  <w:num w:numId="9">
    <w:abstractNumId w:val="8"/>
  </w:num>
  <w:num w:numId="10">
    <w:abstractNumId w:val="3"/>
  </w:num>
  <w:num w:numId="11">
    <w:abstractNumId w:val="2"/>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F59"/>
    <w:rsid w:val="00075E7E"/>
    <w:rsid w:val="00077FB4"/>
    <w:rsid w:val="000E6C5D"/>
    <w:rsid w:val="000F6D77"/>
    <w:rsid w:val="001135BD"/>
    <w:rsid w:val="00160D8A"/>
    <w:rsid w:val="00164DD0"/>
    <w:rsid w:val="001E11E6"/>
    <w:rsid w:val="001E3E65"/>
    <w:rsid w:val="001F4101"/>
    <w:rsid w:val="00225159"/>
    <w:rsid w:val="00276A1F"/>
    <w:rsid w:val="002A6932"/>
    <w:rsid w:val="002B5942"/>
    <w:rsid w:val="00397A12"/>
    <w:rsid w:val="003A0F9A"/>
    <w:rsid w:val="003B7EC3"/>
    <w:rsid w:val="003E745A"/>
    <w:rsid w:val="003F0B81"/>
    <w:rsid w:val="0047741B"/>
    <w:rsid w:val="004E3FB7"/>
    <w:rsid w:val="00534552"/>
    <w:rsid w:val="00556B2A"/>
    <w:rsid w:val="005646E9"/>
    <w:rsid w:val="00565F59"/>
    <w:rsid w:val="00571D13"/>
    <w:rsid w:val="00587543"/>
    <w:rsid w:val="005F4DAA"/>
    <w:rsid w:val="00615ABB"/>
    <w:rsid w:val="00641AA4"/>
    <w:rsid w:val="00644C9D"/>
    <w:rsid w:val="006B614E"/>
    <w:rsid w:val="0073235E"/>
    <w:rsid w:val="00753C91"/>
    <w:rsid w:val="007B4564"/>
    <w:rsid w:val="007C18BD"/>
    <w:rsid w:val="007E112F"/>
    <w:rsid w:val="007E7183"/>
    <w:rsid w:val="0084244F"/>
    <w:rsid w:val="00845890"/>
    <w:rsid w:val="00861E15"/>
    <w:rsid w:val="00886A98"/>
    <w:rsid w:val="008D05FC"/>
    <w:rsid w:val="008E5746"/>
    <w:rsid w:val="009043C0"/>
    <w:rsid w:val="00953D21"/>
    <w:rsid w:val="00972AB9"/>
    <w:rsid w:val="009A1347"/>
    <w:rsid w:val="009A72FC"/>
    <w:rsid w:val="009C03FD"/>
    <w:rsid w:val="009C60DA"/>
    <w:rsid w:val="009F2DED"/>
    <w:rsid w:val="00A15FDC"/>
    <w:rsid w:val="00A266C5"/>
    <w:rsid w:val="00A95411"/>
    <w:rsid w:val="00AA1666"/>
    <w:rsid w:val="00AA47E6"/>
    <w:rsid w:val="00AA5EBA"/>
    <w:rsid w:val="00AC2D1C"/>
    <w:rsid w:val="00B1094A"/>
    <w:rsid w:val="00B8692A"/>
    <w:rsid w:val="00BB08AF"/>
    <w:rsid w:val="00BD44CC"/>
    <w:rsid w:val="00C22521"/>
    <w:rsid w:val="00C303E3"/>
    <w:rsid w:val="00C364C6"/>
    <w:rsid w:val="00C572C1"/>
    <w:rsid w:val="00C71FAC"/>
    <w:rsid w:val="00C72BA8"/>
    <w:rsid w:val="00D14817"/>
    <w:rsid w:val="00DB58AC"/>
    <w:rsid w:val="00E06C55"/>
    <w:rsid w:val="00E3094D"/>
    <w:rsid w:val="00E53FF9"/>
    <w:rsid w:val="00E60B26"/>
    <w:rsid w:val="00EA0F0E"/>
    <w:rsid w:val="00EA6AD7"/>
    <w:rsid w:val="00FA7C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942"/>
  </w:style>
  <w:style w:type="paragraph" w:styleId="1">
    <w:name w:val="heading 1"/>
    <w:basedOn w:val="a"/>
    <w:next w:val="a"/>
    <w:link w:val="10"/>
    <w:uiPriority w:val="9"/>
    <w:qFormat/>
    <w:rsid w:val="005345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ПАРАГРАФ,Абзац списка11,ТЕКСТ,Варианты ответов,AC List 01"/>
    <w:basedOn w:val="a"/>
    <w:link w:val="a4"/>
    <w:qFormat/>
    <w:rsid w:val="00571D13"/>
    <w:pPr>
      <w:spacing w:after="160" w:line="259" w:lineRule="auto"/>
      <w:ind w:left="720"/>
      <w:contextualSpacing/>
    </w:pPr>
  </w:style>
  <w:style w:type="character" w:customStyle="1" w:styleId="a4">
    <w:name w:val="Абзац списка Знак"/>
    <w:aliases w:val="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 Знак,Абзац списка основной Знак Знак Знак1,ПАРАГРАФ Знак"/>
    <w:basedOn w:val="a0"/>
    <w:link w:val="a3"/>
    <w:rsid w:val="00571D13"/>
  </w:style>
  <w:style w:type="paragraph" w:styleId="a5">
    <w:name w:val="No Spacing"/>
    <w:uiPriority w:val="1"/>
    <w:qFormat/>
    <w:rsid w:val="003A0F9A"/>
    <w:pPr>
      <w:spacing w:after="0" w:line="240" w:lineRule="auto"/>
    </w:pPr>
  </w:style>
  <w:style w:type="table" w:styleId="a6">
    <w:name w:val="Table Grid"/>
    <w:aliases w:val="Table Grid Report"/>
    <w:basedOn w:val="a1"/>
    <w:uiPriority w:val="59"/>
    <w:rsid w:val="003A0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1"/>
    <w:next w:val="a6"/>
    <w:uiPriority w:val="59"/>
    <w:rsid w:val="00556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Абзац"/>
    <w:basedOn w:val="a"/>
    <w:link w:val="a8"/>
    <w:qFormat/>
    <w:rsid w:val="00753C91"/>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8">
    <w:name w:val="Абзац Знак"/>
    <w:link w:val="a7"/>
    <w:rsid w:val="00753C91"/>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753C9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53C91"/>
    <w:rPr>
      <w:rFonts w:ascii="Tahoma" w:hAnsi="Tahoma" w:cs="Tahoma"/>
      <w:sz w:val="16"/>
      <w:szCs w:val="16"/>
    </w:rPr>
  </w:style>
  <w:style w:type="table" w:customStyle="1" w:styleId="TableGridReport2">
    <w:name w:val="Table Grid Report2"/>
    <w:basedOn w:val="a1"/>
    <w:next w:val="a6"/>
    <w:uiPriority w:val="59"/>
    <w:rsid w:val="00753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1"/>
    <w:next w:val="a6"/>
    <w:uiPriority w:val="59"/>
    <w:rsid w:val="00753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A0F0E"/>
    <w:pPr>
      <w:widowControl w:val="0"/>
      <w:tabs>
        <w:tab w:val="center" w:pos="4677"/>
        <w:tab w:val="right" w:pos="9355"/>
      </w:tabs>
      <w:suppressAutoHyphens/>
      <w:autoSpaceDE w:val="0"/>
      <w:spacing w:after="0" w:line="240" w:lineRule="auto"/>
      <w:ind w:firstLine="709"/>
      <w:jc w:val="both"/>
    </w:pPr>
    <w:rPr>
      <w:rFonts w:ascii="Arial" w:eastAsia="Times New Roman" w:hAnsi="Arial" w:cs="Times New Roman"/>
      <w:color w:val="000000"/>
      <w:sz w:val="26"/>
      <w:szCs w:val="26"/>
      <w:lang w:val="x-none" w:eastAsia="ar-SA"/>
    </w:rPr>
  </w:style>
  <w:style w:type="character" w:customStyle="1" w:styleId="ac">
    <w:name w:val="Нижний колонтитул Знак"/>
    <w:basedOn w:val="a0"/>
    <w:link w:val="ab"/>
    <w:uiPriority w:val="99"/>
    <w:rsid w:val="00EA0F0E"/>
    <w:rPr>
      <w:rFonts w:ascii="Arial" w:eastAsia="Times New Roman" w:hAnsi="Arial" w:cs="Times New Roman"/>
      <w:color w:val="000000"/>
      <w:sz w:val="26"/>
      <w:szCs w:val="26"/>
      <w:lang w:val="x-none" w:eastAsia="ar-SA"/>
    </w:rPr>
  </w:style>
  <w:style w:type="paragraph" w:styleId="ad">
    <w:name w:val="header"/>
    <w:basedOn w:val="a"/>
    <w:link w:val="ae"/>
    <w:uiPriority w:val="99"/>
    <w:unhideWhenUsed/>
    <w:rsid w:val="00EA0F0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A0F0E"/>
  </w:style>
  <w:style w:type="character" w:customStyle="1" w:styleId="10">
    <w:name w:val="Заголовок 1 Знак"/>
    <w:basedOn w:val="a0"/>
    <w:link w:val="1"/>
    <w:uiPriority w:val="9"/>
    <w:rsid w:val="0053455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942"/>
  </w:style>
  <w:style w:type="paragraph" w:styleId="1">
    <w:name w:val="heading 1"/>
    <w:basedOn w:val="a"/>
    <w:next w:val="a"/>
    <w:link w:val="10"/>
    <w:uiPriority w:val="9"/>
    <w:qFormat/>
    <w:rsid w:val="005345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ПАРАГРАФ,Абзац списка11,ТЕКСТ,Варианты ответов,AC List 01"/>
    <w:basedOn w:val="a"/>
    <w:link w:val="a4"/>
    <w:qFormat/>
    <w:rsid w:val="00571D13"/>
    <w:pPr>
      <w:spacing w:after="160" w:line="259" w:lineRule="auto"/>
      <w:ind w:left="720"/>
      <w:contextualSpacing/>
    </w:pPr>
  </w:style>
  <w:style w:type="character" w:customStyle="1" w:styleId="a4">
    <w:name w:val="Абзац списка Знак"/>
    <w:aliases w:val="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 Знак,Абзац списка основной Знак Знак Знак1,ПАРАГРАФ Знак"/>
    <w:basedOn w:val="a0"/>
    <w:link w:val="a3"/>
    <w:rsid w:val="00571D13"/>
  </w:style>
  <w:style w:type="paragraph" w:styleId="a5">
    <w:name w:val="No Spacing"/>
    <w:uiPriority w:val="1"/>
    <w:qFormat/>
    <w:rsid w:val="003A0F9A"/>
    <w:pPr>
      <w:spacing w:after="0" w:line="240" w:lineRule="auto"/>
    </w:pPr>
  </w:style>
  <w:style w:type="table" w:styleId="a6">
    <w:name w:val="Table Grid"/>
    <w:aliases w:val="Table Grid Report"/>
    <w:basedOn w:val="a1"/>
    <w:uiPriority w:val="59"/>
    <w:rsid w:val="003A0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1"/>
    <w:next w:val="a6"/>
    <w:uiPriority w:val="59"/>
    <w:rsid w:val="00556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Абзац"/>
    <w:basedOn w:val="a"/>
    <w:link w:val="a8"/>
    <w:qFormat/>
    <w:rsid w:val="00753C91"/>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8">
    <w:name w:val="Абзац Знак"/>
    <w:link w:val="a7"/>
    <w:rsid w:val="00753C91"/>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753C9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53C91"/>
    <w:rPr>
      <w:rFonts w:ascii="Tahoma" w:hAnsi="Tahoma" w:cs="Tahoma"/>
      <w:sz w:val="16"/>
      <w:szCs w:val="16"/>
    </w:rPr>
  </w:style>
  <w:style w:type="table" w:customStyle="1" w:styleId="TableGridReport2">
    <w:name w:val="Table Grid Report2"/>
    <w:basedOn w:val="a1"/>
    <w:next w:val="a6"/>
    <w:uiPriority w:val="59"/>
    <w:rsid w:val="00753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1"/>
    <w:next w:val="a6"/>
    <w:uiPriority w:val="59"/>
    <w:rsid w:val="00753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A0F0E"/>
    <w:pPr>
      <w:widowControl w:val="0"/>
      <w:tabs>
        <w:tab w:val="center" w:pos="4677"/>
        <w:tab w:val="right" w:pos="9355"/>
      </w:tabs>
      <w:suppressAutoHyphens/>
      <w:autoSpaceDE w:val="0"/>
      <w:spacing w:after="0" w:line="240" w:lineRule="auto"/>
      <w:ind w:firstLine="709"/>
      <w:jc w:val="both"/>
    </w:pPr>
    <w:rPr>
      <w:rFonts w:ascii="Arial" w:eastAsia="Times New Roman" w:hAnsi="Arial" w:cs="Times New Roman"/>
      <w:color w:val="000000"/>
      <w:sz w:val="26"/>
      <w:szCs w:val="26"/>
      <w:lang w:val="x-none" w:eastAsia="ar-SA"/>
    </w:rPr>
  </w:style>
  <w:style w:type="character" w:customStyle="1" w:styleId="ac">
    <w:name w:val="Нижний колонтитул Знак"/>
    <w:basedOn w:val="a0"/>
    <w:link w:val="ab"/>
    <w:uiPriority w:val="99"/>
    <w:rsid w:val="00EA0F0E"/>
    <w:rPr>
      <w:rFonts w:ascii="Arial" w:eastAsia="Times New Roman" w:hAnsi="Arial" w:cs="Times New Roman"/>
      <w:color w:val="000000"/>
      <w:sz w:val="26"/>
      <w:szCs w:val="26"/>
      <w:lang w:val="x-none" w:eastAsia="ar-SA"/>
    </w:rPr>
  </w:style>
  <w:style w:type="paragraph" w:styleId="ad">
    <w:name w:val="header"/>
    <w:basedOn w:val="a"/>
    <w:link w:val="ae"/>
    <w:uiPriority w:val="99"/>
    <w:unhideWhenUsed/>
    <w:rsid w:val="00EA0F0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A0F0E"/>
  </w:style>
  <w:style w:type="character" w:customStyle="1" w:styleId="10">
    <w:name w:val="Заголовок 1 Знак"/>
    <w:basedOn w:val="a0"/>
    <w:link w:val="1"/>
    <w:uiPriority w:val="9"/>
    <w:rsid w:val="0053455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skom.nov.ru/nedra/nedropolzovateli"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www.consultant.ru/document/cons_doc_LAW_373276/d8120ea09ee48323fcc56ffdafd1f2c62901657f/" TargetMode="External"/><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800CE-4F54-488C-9794-A3D633813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Pages>
  <Words>28454</Words>
  <Characters>162190</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45</cp:revision>
  <cp:lastPrinted>2024-04-12T10:05:00Z</cp:lastPrinted>
  <dcterms:created xsi:type="dcterms:W3CDTF">2024-03-26T09:26:00Z</dcterms:created>
  <dcterms:modified xsi:type="dcterms:W3CDTF">2024-04-12T10:05:00Z</dcterms:modified>
</cp:coreProperties>
</file>