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32" w:rsidRDefault="00294C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Внимание!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... </w:t>
      </w:r>
    </w:p>
    <w:p w:rsidR="00F84D32" w:rsidRDefault="00294C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что обратить внимание при оказании услуг по ремонту бытовой техники</w:t>
      </w:r>
    </w:p>
    <w:p w:rsidR="00F84D32" w:rsidRPr="007C31C4" w:rsidRDefault="00F84D32">
      <w:pP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ru-RU"/>
        </w:rPr>
      </w:pPr>
    </w:p>
    <w:p w:rsidR="00F84D32" w:rsidRPr="007C31C4" w:rsidRDefault="00C22AE5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Управление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по Новгородской области обращает внимание, </w:t>
      </w:r>
      <w:r w:rsidR="00294C9C" w:rsidRPr="007C31C4">
        <w:rPr>
          <w:rFonts w:ascii="Cambria" w:eastAsia="Times New Roman" w:hAnsi="Cambria" w:cs="Times New Roman"/>
          <w:sz w:val="24"/>
          <w:szCs w:val="24"/>
          <w:lang w:eastAsia="ru-RU"/>
        </w:rPr>
        <w:t>что участились обращения граждан на ненадлежащее предоставление возмездных услуг по ремонту бытовой техники.</w:t>
      </w:r>
    </w:p>
    <w:p w:rsidR="00F84D32" w:rsidRPr="007C31C4" w:rsidRDefault="00F84D3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F84D32" w:rsidRPr="007C31C4" w:rsidRDefault="00294C9C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Все обращения связывает одно – рекламная листовка, которую граждане обнаружили в своих почтовых ящиках.</w:t>
      </w:r>
    </w:p>
    <w:p w:rsidR="00F84D32" w:rsidRPr="007C31C4" w:rsidRDefault="00294C9C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Согласно обращениям потребителей, указанный в объявлении номер являлся не личным номером мастера, а своеобразным </w:t>
      </w:r>
      <w:proofErr w:type="spellStart"/>
      <w:proofErr w:type="gramStart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колл-центром</w:t>
      </w:r>
      <w:proofErr w:type="spellEnd"/>
      <w:proofErr w:type="gramEnd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. «Мастера», вызванные для устранения конкретных проблем с бытовой техникой, в процессе работ обнаруживают дополнительные неисправности, которые с их слов могут привести к поломке, будь это как компьютер, холодильник или стиральная машина. Неисправности техники предлагали устранить «здесь и сейчас» и потребители соглашались. Однако</w:t>
      </w:r>
      <w:proofErr w:type="gramStart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proofErr w:type="gramEnd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7C31C4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до начала работ </w:t>
      </w: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стоимость услуг </w:t>
      </w:r>
      <w:proofErr w:type="spellStart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допотребителей</w:t>
      </w:r>
      <w:proofErr w:type="spellEnd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7C31C4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не доводилась</w:t>
      </w: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а выставлялся счёт уже после завершения работ, который чрезмерно превышал ожидания потребителей (вместо 2 000 руб. - 3 000 руб. потребители платили от 8 000 руб. до 18 000 руб.). Естественно, заказчик не рассчитывает на такой дорогостоящий ремонт, но оплачивает его, так как работы были мастером выполнены. </w:t>
      </w:r>
    </w:p>
    <w:p w:rsidR="00F84D32" w:rsidRPr="007C31C4" w:rsidRDefault="00294C9C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По информации, указанной в обращениях граждан, специалистами Центра установлено, что услуги оказываются физическими лицами, зарегистрированными в качестве налогоплательщиков налога на профессиональный доход (</w:t>
      </w:r>
      <w:proofErr w:type="spellStart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самозанятого</w:t>
      </w:r>
      <w:proofErr w:type="spellEnd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). Договор между заказчиками и исполнителями услуг был заключён и подписан, денежные средства за оказанные услуги внесены заказчиками на счёт исполнителей услуг добровольно.</w:t>
      </w:r>
    </w:p>
    <w:p w:rsidR="00F84D32" w:rsidRPr="007C31C4" w:rsidRDefault="00294C9C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Проверить статус налогоплательщика налога на профессиональный доход (</w:t>
      </w:r>
      <w:proofErr w:type="spellStart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самозанятого</w:t>
      </w:r>
      <w:proofErr w:type="spellEnd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) возможно на официальном сайте Федеральной налоговой службы </w:t>
      </w:r>
      <w:hyperlink r:id="rId6" w:history="1">
        <w:r w:rsidRPr="007C31C4">
          <w:rPr>
            <w:rFonts w:ascii="Cambria" w:eastAsia="Times New Roman" w:hAnsi="Cambria" w:cs="Times New Roman"/>
            <w:sz w:val="24"/>
            <w:szCs w:val="24"/>
            <w:u w:val="single"/>
            <w:lang w:eastAsia="ru-RU"/>
          </w:rPr>
          <w:t>https://npd.nalog.ru/check-status/</w:t>
        </w:r>
      </w:hyperlink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Для этого требуется лишь знать ИНН предполагаемого </w:t>
      </w:r>
      <w:proofErr w:type="spellStart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самозанятого</w:t>
      </w:r>
      <w:proofErr w:type="spellEnd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F84D32" w:rsidRPr="007C31C4" w:rsidRDefault="00294C9C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В настоящее время нормы действующего законодательства в сфере защиты прав потребителей (Закон «О защите прав потребителей», Правила бытового обслуживания населения, утверждённые постановлением Правительства Российской Федерации от 21.09.2020 № 1514 и другие</w:t>
      </w:r>
      <w:proofErr w:type="gramStart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)</w:t>
      </w:r>
      <w:r w:rsidRPr="007C31C4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н</w:t>
      </w:r>
      <w:proofErr w:type="gramEnd"/>
      <w:r w:rsidRPr="007C31C4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е распространяются на </w:t>
      </w:r>
      <w:proofErr w:type="spellStart"/>
      <w:r w:rsidRPr="007C31C4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самозанятых</w:t>
      </w:r>
      <w:proofErr w:type="spellEnd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. Однако</w:t>
      </w:r>
      <w:proofErr w:type="gramStart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proofErr w:type="gramEnd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этот факт не исключает возможности решения возникших разногласий в порядке гражданского судопроизводства, путём подачи искового заявления в суд в отношении лица нарушившего Ваши права (ст. 3 Гражданского процессуального кодекса Российской Федерации).</w:t>
      </w:r>
    </w:p>
    <w:p w:rsidR="00F84D32" w:rsidRPr="007C31C4" w:rsidRDefault="00294C9C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Для того</w:t>
      </w:r>
      <w:proofErr w:type="gramStart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,</w:t>
      </w:r>
      <w:proofErr w:type="gramEnd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чтобы избежать вышеуказанных ситуаций, при поиске мастера по ремонту бытовой техники или ремонтной службы, а также сдаче в ремонт неисправной техники Центр рекомендует придерживаться следующих правил:</w:t>
      </w:r>
    </w:p>
    <w:p w:rsidR="00F84D32" w:rsidRPr="007C31C4" w:rsidRDefault="00294C9C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1. В Интернете Вы найдёте отзывы о недобросовестных мастерах и компаниях;</w:t>
      </w:r>
    </w:p>
    <w:p w:rsidR="00F84D32" w:rsidRPr="007C31C4" w:rsidRDefault="00294C9C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2. Потребитель обязан оплатить выполненную исполнителем в полном объёме работу после её принятия. </w:t>
      </w:r>
      <w:r w:rsidRPr="007C31C4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 xml:space="preserve">Только с Вашего согласия </w:t>
      </w: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работа может быть оплачена при заключении договора в полном размере или путём выдачи аванса. Если исполнитель уверен в качестве своей работы, он не будет настаивать на большой предоплате;</w:t>
      </w:r>
    </w:p>
    <w:p w:rsidR="00F84D32" w:rsidRPr="007C31C4" w:rsidRDefault="00294C9C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 xml:space="preserve">3. Если до Вас не довели информацию о стоимости услуг </w:t>
      </w:r>
      <w:r w:rsidRPr="007C31C4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до начала работ</w:t>
      </w: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а </w:t>
      </w:r>
      <w:proofErr w:type="gramStart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также</w:t>
      </w:r>
      <w:proofErr w:type="gramEnd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если Вам не предлагают заключить договор, ни при каких условиях не соглашайтесь на такой ремонт;</w:t>
      </w:r>
    </w:p>
    <w:p w:rsidR="00F84D32" w:rsidRPr="007C31C4" w:rsidRDefault="00294C9C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4. Обязательно прочитайте договор </w:t>
      </w:r>
      <w:r w:rsidRPr="007C31C4"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  <w:t>перед его заключением</w:t>
      </w: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обратите внимание на оказываемые работы, их стоимость. </w:t>
      </w:r>
      <w:proofErr w:type="gramStart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Вас должны насторожить такие условия, как «право исполнителя в одностороннем порядке изменить вид работ или их стоимость», отсутствие гарантийного срока или его формальный характер (например, 7 дней) на результаты выполненных работ, отсылка в договоре к другим документам (тарифы, условия, приложения), которые размещены в Интернете, но не предъявляются для ознакомления и не передаются вместе с договором.</w:t>
      </w:r>
      <w:proofErr w:type="gramEnd"/>
    </w:p>
    <w:p w:rsidR="00F84D32" w:rsidRPr="007C31C4" w:rsidRDefault="00294C9C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5. Обратите </w:t>
      </w:r>
      <w:proofErr w:type="gramStart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внимание</w:t>
      </w:r>
      <w:proofErr w:type="gramEnd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имеются ли в договоре следующие сведения:</w:t>
      </w:r>
    </w:p>
    <w:p w:rsidR="00F84D32" w:rsidRPr="007C31C4" w:rsidRDefault="00294C9C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gramStart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- фирменное наименование (наименование) и место нахождения (адрес) организации - исполнителя (для индивидуального предпринимателя - фамилия, имя, отчество (при наличии), сведения о государственной регистрации), идентификационный номер налогоплательщика;</w:t>
      </w:r>
      <w:proofErr w:type="gramEnd"/>
    </w:p>
    <w:p w:rsidR="00F84D32" w:rsidRPr="007C31C4" w:rsidRDefault="00294C9C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- вид работы;</w:t>
      </w:r>
    </w:p>
    <w:p w:rsidR="00F84D32" w:rsidRPr="007C31C4" w:rsidRDefault="00294C9C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- цена работы;</w:t>
      </w:r>
    </w:p>
    <w:p w:rsidR="00F84D32" w:rsidRPr="007C31C4" w:rsidRDefault="00294C9C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- точное наименование, описание и цена материалов (вещи), если работа выполняется из материалов исполнителя или из материалов (с вещью) потребителя;</w:t>
      </w:r>
    </w:p>
    <w:p w:rsidR="00F84D32" w:rsidRPr="007C31C4" w:rsidRDefault="00294C9C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- отметка об оплате потребителем полной цены работы либо о внесённом авансе при оформлении договора, если такая оплата была произведена;</w:t>
      </w:r>
    </w:p>
    <w:p w:rsidR="00F84D32" w:rsidRPr="007C31C4" w:rsidRDefault="00294C9C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- даты приёма и исполнения заказа;</w:t>
      </w:r>
    </w:p>
    <w:p w:rsidR="00F84D32" w:rsidRPr="007C31C4" w:rsidRDefault="00294C9C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ab/>
        <w:t xml:space="preserve">- гарантийные сроки на результаты работы, если они установлены федеральными законами, иными нормативными правовыми актами Российской Федерации или договором о выполнении </w:t>
      </w:r>
      <w:proofErr w:type="gramStart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работ</w:t>
      </w:r>
      <w:proofErr w:type="gramEnd"/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либо предусмотрены обычаем делового оборота;</w:t>
      </w:r>
    </w:p>
    <w:p w:rsidR="00F84D32" w:rsidRPr="007C31C4" w:rsidRDefault="00294C9C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- другие необходимые данные, связанные со спецификой выполняемых работ;</w:t>
      </w:r>
    </w:p>
    <w:p w:rsidR="00F84D32" w:rsidRPr="007C31C4" w:rsidRDefault="00294C9C">
      <w:pPr>
        <w:shd w:val="clear" w:color="auto" w:fill="FFFFFF"/>
        <w:spacing w:after="15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C31C4">
        <w:rPr>
          <w:rFonts w:ascii="Cambria" w:eastAsia="Times New Roman" w:hAnsi="Cambria" w:cs="Times New Roman"/>
          <w:sz w:val="24"/>
          <w:szCs w:val="24"/>
          <w:lang w:eastAsia="ru-RU"/>
        </w:rPr>
        <w:t>- должность лица, выполняющего работы, и его подпись.</w:t>
      </w:r>
    </w:p>
    <w:p w:rsidR="00F84D32" w:rsidRPr="007C31C4" w:rsidRDefault="00294C9C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7C31C4">
        <w:rPr>
          <w:rFonts w:ascii="Cambria" w:eastAsia="Times New Roman" w:hAnsi="Cambria" w:cs="Times New Roman"/>
          <w:b/>
          <w:sz w:val="24"/>
          <w:szCs w:val="24"/>
          <w:lang w:eastAsia="ru-RU"/>
        </w:rPr>
        <w:t>6. После окончания работ требуйте подписания двустороннего акта о приёмке работ или проставления соответствующей отметки в договоре.</w:t>
      </w:r>
    </w:p>
    <w:p w:rsidR="003539B0" w:rsidRDefault="00294C9C" w:rsidP="003539B0">
      <w:pPr>
        <w:shd w:val="clear" w:color="auto" w:fill="FFFFFF"/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7C31C4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7. После проведения оплаты, обязательно требуйте у исполнителя услуг платёжный документ, подтверждающий оплаченную Вами </w:t>
      </w:r>
      <w:r w:rsidR="007C31C4" w:rsidRPr="007C31C4">
        <w:rPr>
          <w:rFonts w:ascii="Cambria" w:eastAsia="Times New Roman" w:hAnsi="Cambria" w:cs="Times New Roman"/>
          <w:b/>
          <w:sz w:val="24"/>
          <w:szCs w:val="24"/>
          <w:lang w:eastAsia="ru-RU"/>
        </w:rPr>
        <w:t>работу (</w:t>
      </w:r>
      <w:r w:rsidRPr="007C31C4">
        <w:rPr>
          <w:rFonts w:ascii="Cambria" w:eastAsia="Times New Roman" w:hAnsi="Cambria" w:cs="Times New Roman"/>
          <w:b/>
          <w:sz w:val="24"/>
          <w:szCs w:val="24"/>
          <w:lang w:eastAsia="ru-RU"/>
        </w:rPr>
        <w:t>чек, квитанцию или др.)</w:t>
      </w:r>
    </w:p>
    <w:p w:rsidR="004C50CA" w:rsidRDefault="004C50CA" w:rsidP="004C50CA">
      <w:pPr>
        <w:pStyle w:val="ConsPlusNonformat"/>
        <w:widowControl/>
        <w:pBdr>
          <w:bottom w:val="single" w:sz="12" w:space="31" w:color="auto"/>
        </w:pBd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586">
        <w:rPr>
          <w:rFonts w:ascii="Times New Roman" w:hAnsi="Times New Roman" w:cs="Times New Roman"/>
          <w:sz w:val="24"/>
          <w:szCs w:val="24"/>
        </w:rPr>
        <w:t xml:space="preserve">За консультациями по вопросам нарушения законодательства о защите прав потребителей  граждане  могут обращаться по телефонам: </w:t>
      </w:r>
    </w:p>
    <w:p w:rsidR="004C50CA" w:rsidRDefault="004C50CA" w:rsidP="004C50CA">
      <w:pPr>
        <w:pStyle w:val="ConsPlusNonformat"/>
        <w:widowControl/>
        <w:pBdr>
          <w:bottom w:val="single" w:sz="12" w:space="31" w:color="auto"/>
        </w:pBd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0CA" w:rsidRPr="00B07586" w:rsidRDefault="004C50CA" w:rsidP="004C50CA">
      <w:pPr>
        <w:pStyle w:val="ConsPlusNonformat"/>
        <w:widowControl/>
        <w:pBdr>
          <w:bottom w:val="single" w:sz="12" w:space="31" w:color="auto"/>
        </w:pBd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07586">
        <w:rPr>
          <w:rFonts w:ascii="Times New Roman" w:hAnsi="Times New Roman"/>
          <w:b/>
          <w:sz w:val="24"/>
          <w:szCs w:val="24"/>
        </w:rPr>
        <w:t xml:space="preserve">77-20-38: 73-06-77 - Центр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B07586">
        <w:rPr>
          <w:rFonts w:ascii="Times New Roman" w:hAnsi="Times New Roman"/>
          <w:b/>
          <w:sz w:val="24"/>
          <w:szCs w:val="24"/>
        </w:rPr>
        <w:t>информировани</w:t>
      </w:r>
      <w:r>
        <w:rPr>
          <w:rFonts w:ascii="Times New Roman" w:hAnsi="Times New Roman"/>
          <w:b/>
          <w:sz w:val="24"/>
          <w:szCs w:val="24"/>
        </w:rPr>
        <w:t>ю</w:t>
      </w:r>
      <w:r w:rsidRPr="00B07586">
        <w:rPr>
          <w:rFonts w:ascii="Times New Roman" w:hAnsi="Times New Roman"/>
          <w:b/>
          <w:sz w:val="24"/>
          <w:szCs w:val="24"/>
        </w:rPr>
        <w:t xml:space="preserve"> и консультировани</w:t>
      </w:r>
      <w:r>
        <w:rPr>
          <w:rFonts w:ascii="Times New Roman" w:hAnsi="Times New Roman"/>
          <w:b/>
          <w:sz w:val="24"/>
          <w:szCs w:val="24"/>
        </w:rPr>
        <w:t>ю</w:t>
      </w:r>
      <w:r w:rsidRPr="00B07586">
        <w:rPr>
          <w:rFonts w:ascii="Times New Roman" w:hAnsi="Times New Roman"/>
          <w:b/>
          <w:sz w:val="24"/>
          <w:szCs w:val="24"/>
        </w:rPr>
        <w:t xml:space="preserve"> потребителей ФБУЗ «Центр гигиены и эпидемиологии в Новгородской области»;</w:t>
      </w:r>
    </w:p>
    <w:p w:rsidR="004C50CA" w:rsidRDefault="004C50CA" w:rsidP="004C50CA">
      <w:pPr>
        <w:jc w:val="both"/>
        <w:rPr>
          <w:rFonts w:ascii="Times New Roman" w:hAnsi="Times New Roman"/>
          <w:b/>
          <w:sz w:val="24"/>
          <w:szCs w:val="24"/>
        </w:rPr>
      </w:pPr>
    </w:p>
    <w:p w:rsidR="004C50CA" w:rsidRPr="00B07586" w:rsidRDefault="004C50CA" w:rsidP="004C50CA">
      <w:pPr>
        <w:jc w:val="both"/>
        <w:rPr>
          <w:rFonts w:ascii="Times New Roman" w:hAnsi="Times New Roman"/>
          <w:b/>
          <w:sz w:val="24"/>
          <w:szCs w:val="24"/>
        </w:rPr>
      </w:pPr>
      <w:r w:rsidRPr="00B07586">
        <w:rPr>
          <w:rFonts w:ascii="Times New Roman" w:hAnsi="Times New Roman"/>
          <w:b/>
          <w:sz w:val="24"/>
          <w:szCs w:val="24"/>
        </w:rPr>
        <w:t xml:space="preserve">971-106 – Общественная приемная Управления </w:t>
      </w:r>
      <w:proofErr w:type="spellStart"/>
      <w:r w:rsidRPr="00B07586"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 w:rsidRPr="00B07586">
        <w:rPr>
          <w:rFonts w:ascii="Times New Roman" w:hAnsi="Times New Roman"/>
          <w:b/>
          <w:sz w:val="24"/>
          <w:szCs w:val="24"/>
        </w:rPr>
        <w:t xml:space="preserve"> по Новгородской области</w:t>
      </w:r>
    </w:p>
    <w:p w:rsidR="004C50CA" w:rsidRPr="00B07586" w:rsidRDefault="004C50CA" w:rsidP="004C50CA">
      <w:pPr>
        <w:pStyle w:val="a4"/>
        <w:shd w:val="clear" w:color="auto" w:fill="FFFFFF"/>
        <w:spacing w:before="0" w:beforeAutospacing="0" w:after="0" w:afterAutospacing="0"/>
        <w:jc w:val="both"/>
      </w:pPr>
      <w:r w:rsidRPr="00B07586">
        <w:lastRenderedPageBreak/>
        <w:t>Работает Единый консультационный центр, который функционирует в круглосуточном режиме, </w:t>
      </w:r>
      <w:r w:rsidRPr="00B07586">
        <w:rPr>
          <w:rStyle w:val="a5"/>
        </w:rPr>
        <w:t>по телефону 8 800 555 49 43 (звонок бесплатный),</w:t>
      </w:r>
      <w:r w:rsidRPr="00B07586">
        <w:t> без выходных дней на русском и английском языках.</w:t>
      </w:r>
    </w:p>
    <w:p w:rsidR="004C50CA" w:rsidRPr="00B07586" w:rsidRDefault="004C50CA" w:rsidP="004C50CA">
      <w:pPr>
        <w:pStyle w:val="a4"/>
        <w:shd w:val="clear" w:color="auto" w:fill="FFFFFF"/>
        <w:spacing w:before="0" w:beforeAutospacing="0" w:after="0" w:afterAutospacing="0"/>
        <w:jc w:val="both"/>
      </w:pPr>
      <w:r w:rsidRPr="00B07586">
        <w:t>Дополнительно информируем, что функционирует Государственный информационный ресурс для потребителей </w:t>
      </w:r>
      <w:hyperlink r:id="rId7" w:history="1">
        <w:r w:rsidRPr="00B07586">
          <w:rPr>
            <w:rStyle w:val="a6"/>
          </w:rPr>
          <w:t>https://zpp.rospotrebnadzor.ru</w:t>
        </w:r>
      </w:hyperlink>
      <w:r w:rsidRPr="00B07586"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</w:t>
      </w:r>
      <w:proofErr w:type="spellStart"/>
      <w:r w:rsidRPr="00B07586">
        <w:t>Роспотребнадзора</w:t>
      </w:r>
      <w:proofErr w:type="spellEnd"/>
      <w:r w:rsidRPr="00B07586">
        <w:t xml:space="preserve"> в сфере защиты прав потребителей.</w:t>
      </w:r>
    </w:p>
    <w:p w:rsidR="004C50CA" w:rsidRDefault="004C50CA" w:rsidP="004C50CA">
      <w:pPr>
        <w:jc w:val="both"/>
        <w:rPr>
          <w:rFonts w:ascii="Times New Roman" w:hAnsi="Times New Roman"/>
          <w:sz w:val="24"/>
          <w:szCs w:val="24"/>
        </w:rPr>
      </w:pPr>
    </w:p>
    <w:p w:rsidR="00F84D32" w:rsidRPr="007C31C4" w:rsidRDefault="00F84D32">
      <w:pPr>
        <w:spacing w:line="240" w:lineRule="auto"/>
        <w:rPr>
          <w:rFonts w:ascii="Cambria" w:hAnsi="Cambria" w:cs="Times New Roman"/>
          <w:sz w:val="24"/>
          <w:szCs w:val="24"/>
        </w:rPr>
      </w:pPr>
    </w:p>
    <w:sectPr w:rsidR="00F84D32" w:rsidRPr="007C31C4" w:rsidSect="00B87925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AE5" w:rsidRDefault="00C22AE5">
      <w:pPr>
        <w:spacing w:line="240" w:lineRule="auto"/>
      </w:pPr>
      <w:r>
        <w:separator/>
      </w:r>
    </w:p>
  </w:endnote>
  <w:endnote w:type="continuationSeparator" w:id="1">
    <w:p w:rsidR="00C22AE5" w:rsidRDefault="00C22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AE5" w:rsidRDefault="00C22AE5">
      <w:pPr>
        <w:spacing w:after="0"/>
      </w:pPr>
      <w:r>
        <w:separator/>
      </w:r>
    </w:p>
  </w:footnote>
  <w:footnote w:type="continuationSeparator" w:id="1">
    <w:p w:rsidR="00C22AE5" w:rsidRDefault="00C22AE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1E7"/>
    <w:rsid w:val="000B50CC"/>
    <w:rsid w:val="000F2936"/>
    <w:rsid w:val="00103C1D"/>
    <w:rsid w:val="00294C9C"/>
    <w:rsid w:val="003539B0"/>
    <w:rsid w:val="003F6F89"/>
    <w:rsid w:val="004461E7"/>
    <w:rsid w:val="004C50CA"/>
    <w:rsid w:val="00507B21"/>
    <w:rsid w:val="005B75DC"/>
    <w:rsid w:val="006B208F"/>
    <w:rsid w:val="006B631F"/>
    <w:rsid w:val="007C31C4"/>
    <w:rsid w:val="008504C3"/>
    <w:rsid w:val="00B87925"/>
    <w:rsid w:val="00C22AE5"/>
    <w:rsid w:val="00D44B8A"/>
    <w:rsid w:val="00F21072"/>
    <w:rsid w:val="00F64247"/>
    <w:rsid w:val="00F84D32"/>
    <w:rsid w:val="00F920B9"/>
    <w:rsid w:val="13B567D8"/>
    <w:rsid w:val="6AE062DA"/>
    <w:rsid w:val="720D5E65"/>
    <w:rsid w:val="7AD53017"/>
    <w:rsid w:val="7B39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925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4C50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uiPriority w:val="99"/>
    <w:unhideWhenUsed/>
    <w:rsid w:val="004C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50CA"/>
    <w:rPr>
      <w:b/>
      <w:bCs/>
    </w:rPr>
  </w:style>
  <w:style w:type="character" w:styleId="a6">
    <w:name w:val="Hyperlink"/>
    <w:basedOn w:val="a0"/>
    <w:uiPriority w:val="99"/>
    <w:rsid w:val="004C50CA"/>
    <w:rPr>
      <w:color w:val="0000FF"/>
      <w:u w:val="single"/>
    </w:rPr>
  </w:style>
  <w:style w:type="character" w:customStyle="1" w:styleId="ConsPlusNonformat0">
    <w:name w:val="ConsPlusNonformat Знак"/>
    <w:basedOn w:val="a0"/>
    <w:link w:val="ConsPlusNonformat"/>
    <w:locked/>
    <w:rsid w:val="004C50CA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pp.rospotreb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pd.nalog.ru/check-statu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4</cp:revision>
  <cp:lastPrinted>2023-05-02T12:01:00Z</cp:lastPrinted>
  <dcterms:created xsi:type="dcterms:W3CDTF">2023-05-10T08:35:00Z</dcterms:created>
  <dcterms:modified xsi:type="dcterms:W3CDTF">2023-05-23T10:20:00Z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2CE9103E51134C1A842F3A31F85C8657</vt:lpwstr>
  </property>
</Properties>
</file>